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Checks &amp; Imbalances: Trump s Undisclosed Loans, 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Of Meat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2022 Tuesday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 we look at loans Trump did not disclose, the meat industry, Sen. Tom Cotton's (R-Ark.) new book and a campaign that emptied its coffers to the candidate s widow.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Today we look at loans Trump did not disclose, the meat industry, Sen. Tom Cotton's (R-Ark.) new book and a campaign that emptied its coffers to the candidate s widow.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Trump Avoided Disclosing Eight Loans On His Ethics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Donald Trump did not include at least eight loanson financial disclosure reports he filed as president. Although one of those omissions caused a dustup with ethics officials and a second one might have violated the law, the other six were legally excluded from the filings, which are supposed to give the public an understanding of officials  finances but are so riddled with loopholes that they offer only a partial picture, hiding deals involving family members and partners," reports Dan Alexander: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definitely learned from him that the reporting requirements are not sufficient,  said Virginia Canter, who worked as White House associate counsel in the Clinton and Obama administrations and now serves as chief ethics counsel for a watchdog group named Citizens for Responsibility and Ethics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Blacked out: Donald Trump leaves an event in the East Room of the White House on October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Welcome To The Latest Issue Of Checks &amp; Imbalances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web edition of the Checks &amp; Imbalances newsletter, usually sent to inboxes Tuesdays and Fridays. It s free. Tomake sure you don t miss an issue, subscribe.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support this work, if you can, by subscribing to . Any tips or suggestions? Email me at </w:t>
      </w:r>
      <w:hyperlink r:id="rId9" w:history="1">
        <w:r>
          <w:rPr>
            <w:rFonts w:ascii="arial" w:eastAsia="arial" w:hAnsi="arial" w:cs="arial"/>
            <w:b w:val="0"/>
            <w:i/>
            <w:strike w:val="0"/>
            <w:noProof w:val="0"/>
            <w:color w:val="0077CC"/>
            <w:position w:val="0"/>
            <w:sz w:val="20"/>
            <w:u w:val="single"/>
            <w:shd w:val="clear" w:color="auto" w:fill="FFFFFF"/>
            <w:vertAlign w:val="baseline"/>
          </w:rPr>
          <w:t>zeverson@forbes.com</w:t>
        </w:r>
      </w:hyperlink>
      <w:r>
        <w:rPr>
          <w:rFonts w:ascii="arial" w:eastAsia="arial" w:hAnsi="arial" w:cs="arial"/>
          <w:b w:val="0"/>
          <w:i w:val="0"/>
          <w:strike w:val="0"/>
          <w:noProof w:val="0"/>
          <w:color w:val="000000"/>
          <w:position w:val="0"/>
          <w:sz w:val="20"/>
          <w:u w:val="none"/>
          <w:vertAlign w:val="baseline"/>
        </w:rPr>
        <w:t xml:space="preserve"> or call/SMS/Signal 202.804.2744. Follow me on Mastodon at@z_everson@journa.host. Thanks!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Case You Missed It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Alexandria Ocasio-Cortez Is Under Investigation By House Ethics Committee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Last-Minute Addition To Sweeping Defense Bill Will Shield Judges  Families  Information Including Ginni Thomas  Activism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Madison Cawthorn Fined $15,000 For Plugging Let s Go Brandon Cryptocurrency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Trump Organization s Lenders Stay Silent After Tax Fraud Conviction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Raw Deal:  Meat, Power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Raw Deal: Hidden Corruption, Corporate Greed, and the Fight for the Future of Meat,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food and agriculture journalist Chloe Sorvino pulls back the curtain on the greed, corruption and unsustainability of the meat industry. Readers of Checks &amp; Imbalances will not be surprised to learn that Sorvino uncovers bribes, foreign corruption and a revolving door between the industry and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canread an excerpt at Forbes.comandorder "Raw Deal" at Amazon.com.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Simon &amp; Schuster/Chloe Sorvino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Continuing Irresolutions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Updates on Checks &amp; Imbalances  previous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FEC has imposed an additional fine on Jan. 6 rally organizer, Women for Trump founder Amy Kremer forfor her Women Vote Smart PAC, . The penaltyfor failing to file a quarterly report, bringing her total fines for similar offenses to $83,000. Earlier this year, the FECto the Treasury Department for collections after she failed to pay some of its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 19, conservative activist Virginia Thomas, the wife of Supreme Court Justice Clarence Thomas,This time it was $500 to the campaign of Sen. Mike Lee (R-Utah). Thomas hasto political campaigns.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Interesting Expenditure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2021. This June, his campaign, Patricia, bringing its cash on hand down to nothing, according to a filing with the FEC. Text accompanying the disclosure explained the campaign's disbursement 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PATRICA WILLIAMS, WIDOW OF CONGRESSMAN ALCEE HASTINGS REQUESTED BALANCE OF FUNDS .$23,028.23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information proved to be insufficient for the FEC, so it. The campaign responded,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PATRICA WILLIAMS, WIDOW OF CONGRESSMAN ALCEE HASTINGS REQUESTED BALANCE OF FUNDS .$23,028.23 FOR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s treasurer did not respond to an inquiry. The expenditure wasof NBCLX.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Watch: AOC Is Under Investigation By House Ethics Committee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your correspondent  to discuss the House Committee on Ethics, which is conducting an investigation into Rep. Alexandria Ocasio-Cortez (D-N.Y.) and recently fined Rep. Madison Cawthorn (R-N.C.). We also talked about the Trump Organization s tax-fraud case, in which it was recently found guilty.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Oopsies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the FECfor failing to file a quarterly disclosure for his Support American Leaders PAC, according to a report released Wednesday. Tunstall isto wire fraud for bilking donors to his PACs out of $3.5 million,</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reported last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Book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 19, the Republican Majority Fund, Sen. Tom Cotton s (R-Ark.) leadership PAC,for books to use as donor gifts. Two weeks after the transaction, an imprint of Hachette,  Only the Strong Survive.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Cotton confirmed that the committee purchased the senator's book but said he would not profit from it.  Senator Cotton will not earn any royalties or any money towards the book advance for the purchase of these non-royalty copies,  said Caroline Rabbitt Tabler.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Tracking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Donald Trump s political committees bought $48,000 worth of books from his son Don Jr. s publishing company, which had released a coffee-table tome by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18, the Trump Save America Joint Fundraising Committeepaid $48,000to the Delaware-based Winning Team Publishing Inc., according to Federal Election Commission records. The transaction does not appear to have been previously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cofounded Winning Team Publishing with former Trump campaign staffer Sergio Gor in 2021. Winning Team Publishing produced Trump s coffee-table book Our Journey Together, which Trump Save America JFC isnow offeringin exchange for donations of $75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Journey Together  was sourced largely with photos in the public domain, meaning the former president used a private family company to publish a work of mostly taxpayer-subsidized material, then boosted sales of that book by spending donor funds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Trump acknowledged that the committee bought  Our Journey Together  to help raise funds.  All items purchased were heavily discounted and sold by the committee for a profit that benefits Save America,  the spokesperson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Campaign-finance recordsshow two other committees have done business with Winning Team Publishing. Trump s Save America PAC spent $8,000 for printing services in April, and the Travis County, Texas GOP paid the company $16,000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Save America Joint Fundraising Committee is offering donors copies of Trump's "Our Journey Together" in exchange for donations of $50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Playing with paradise: Defunct Bali golf course another Trump fiasco  (Agence France-Presse)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Records Show a Saudi Golf Tour Built on Far-Fetched Assumptions  (The New York Times)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Counsel Smith speeds ahead on criminal probes surrounding Trump  (CNN)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megadonors backing the Trump super PAC as some top donors opt out of supporting 2024 candidacy  (CNBC)</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Trump to release  book of letters  next year amid 2024 campaign  (CNN)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Herve Pierre Braillard, Melania Trump s stylist, has received $132,000 from Trump's Save America leadership PAC since April, with the committee describing the expenditures as  strategy consulting.   (Twitter/Rob Pyers of California Target Book)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Editor s Picks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Billionaire Mozzarella King Prevails In Family Feud Trial That Threatened His Business.  It s good news for politicians, as James Leprino has donated about $1.7 million to campaigns. (Forbes)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77 members of Congress have violated a law designed to prevent insider trading and stop conflicts-of-interest  (Insider)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Inside the secret $32M effort to stop  Stop the Steal   (Politico)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FTX Collapse, Binance Sees a Chance to Become the New Face of Crypto  (The New York Times)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Breitbart, Ye &amp; a Mercer Retreat  (Puck)</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Incoming GOP House armed services and defense appropriations chairs top recipients of defense sector contributions  (OpenSecrets)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Wealthy Governor s Company to Pay Nearly $1 Million for Chronic Air Pollution Violations  (ProPublica)</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Peter Thiel put another $2.5 million into the Blake Masters super PAC on October 20. That means Thiel spent a total of $20 million on Masters this election cycle.  (Twitter/Teddy Schleifer of Puck)</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Africa   US: 10 lobbying campaigns to watch at next week s Leaders Summit  (The Africa Report)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DOJ Appeals Wynn Ruling  (Politico)</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Election Commission Shows Signs of New Life  (The Brennan Center)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spokesperson for [Campaign Legal Center] says the nonprofit organization cannot return or give away Bankman-Fried's money because the money is already spent.  (Twitter/FEC Commissioner Sean Cooksey)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SPOTTED at Matt and Mercy Schlapp s annual Christmas party at their Alexandria home on Friday night: Justice Brett Kavanaugh, Rep. Matt Gaetz (R-Fla.) and Ginger Gaetz, Sean Spicer, Alex Acosta, Sebastian Gorka, Stephen and Katie Miller, Chad Wolf, Greta Van Susteren and John Coale, Laura Schlapp and Bryan Wells, Brendan Carr, Rep.-elect George Santos (R-N.Y.), Erin and Nick Perrine, Erik Prince, Ziad Ojakli, Peter Davidson, Steve Holland and Ben Terris  (Politico)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I know is that I ll never dish another raw deal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 Cool J, I Need Love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Alexandria Ocasio-Cortez Is Under Investigation By House Ethics Committee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Last-Minute Addition To Sweeping Defense Bill Will Shield Judges  Families  Information Including Ginni Thomas  Activism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Madison Cawthorn Fined $15,000 For Plugging Let s Go Brandon Cryptocurrency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Trump Organization s Lenders Stay Silent After Tax Fraud Conviction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Playing with paradise: Defunct Bali golf course another Trump fiasco  (Agence France-Presse)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Records Show a Saudi Golf Tour Built on Far-Fetched Assumptions  (The New York Times)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Counsel Smith speeds ahead on criminal probes surrounding Trump  (CNN)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megadonors backing the Trump super PAC as some top donors opt out of supporting 2024 candidacy  (CNBC)</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Trump to release  book of letters  next year amid 2024 campaign  (CNN)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Herve Pierre Braillard, Melania Trump s stylist, has received $132,000 from Trump's Save America leadership PAC since April, with the committee describing the expenditures as  strategy consulting.   (Twitter/Rob Pyers of California Target Book)</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Billionaire Mozzarella King Prevails In Family Feud Trial That Threatened His Business.  It s good news for politicians, as James Leprino has donated about $1.7 million to campaigns. (Forbes)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77 members of Congress have violated a law designed to prevent insider trading and stop conflicts-of-interest  (Insider)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Inside the secret $32M effort to stop  Stop the Steal   (Politico)</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FTX Collapse, Binance Sees a Chance to Become the New Face of Crypto  (The New York Times)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Breitbart, Ye &amp; a Mercer Retreat  (Puck)</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Incoming GOP House armed services and defense appropriations chairs top recipients of defense sector contributions  (OpenSecrets)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Wealthy Governor s Company to Pay Nearly $1 Million for Chronic Air Pollution Violations  (ProPublica)</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Peter Thiel put another $2.5 million into the Blake Masters super PAC on October 20. That means Thiel spent a total of $20 million on Masters this election cycle.  (Twitter/Teddy Schleifer of Puck)</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Africa   US: 10 lobbying campaigns to watch at next week s Leaders Summit  (The Africa Report)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DOJ Appeals Wynn Ruling  (Politico)</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Election Commission Shows Signs of New Life  (The Brennan Center)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spokesperson for [Campaign Legal Center] says the nonprofit organization cannot return or give away Bankman-Fried's money because the money is already spent.  (Twitter/FEC Commissioner Sean Cooksey)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SPOTTED at Matt and Mercy Schlapp s annual Christmas party at their Alexandria home on Friday night: Justice Brett Kavanaugh, Rep. Matt Gaetz (R-Fla.) and Ginger Gaetz, Sean Spicer, Alex Acosta, Sebastian Gorka, Stephen and Katie Miller, Chad Wolf, Greta Van Susteren and John Coale, Laura Schlapp and Bryan Wells, Brendan Carr, Rep.-elect George Santos (R-N.Y.), Erin and Nick Perrine, Erik Prince, Ziad Ojakli, Peter Davidson, Steve Holland and Ben Terris  (Politico)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Trump s Undisclosed Loans, The Politics Of Meat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5-DSX1-JBCM-F1HD-00000-00&amp;context=1516831" TargetMode="External" /><Relationship Id="rId9" Type="http://schemas.openxmlformats.org/officeDocument/2006/relationships/hyperlink" Target="mailto:zeverson@forb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Trump s Undisclosed Loans, The Politics Of Meat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35-DSX1-JBCM-F1HD-00000-00">
    <vt:lpwstr>Doc::/shared/document|contextualFeaturePermID::1516831</vt:lpwstr>
  </property>
  <property fmtid="{D5CDD505-2E9C-101B-9397-08002B2CF9AE}" pid="5" name="UserPermID">
    <vt:lpwstr>urn:user:PA186192196</vt:lpwstr>
  </property>
</Properties>
</file>