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Salesforce Makes Big AI Push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14, 2023 Wednesday</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pleads not guilty; Inflation cools; Crypto markets reel; Ranking the world's best insurance companies;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 a</w:t>
      </w:r>
      <w:r>
        <w:rPr>
          <w:rFonts w:ascii="arial" w:eastAsia="arial" w:hAnsi="arial" w:cs="arial"/>
          <w:b/>
          <w:i w:val="0"/>
          <w:strike w:val="0"/>
          <w:noProof w:val="0"/>
          <w:color w:val="000000"/>
          <w:position w:val="0"/>
          <w:sz w:val="20"/>
          <w:u w:val="none"/>
          <w:vertAlign w:val="baseline"/>
        </w:rPr>
        <w:t>new Beatles record</w:t>
      </w:r>
      <w:r>
        <w:rPr>
          <w:rFonts w:ascii="arial" w:eastAsia="arial" w:hAnsi="arial" w:cs="arial"/>
          <w:b w:val="0"/>
          <w:i w:val="0"/>
          <w:strike w:val="0"/>
          <w:noProof w:val="0"/>
          <w:color w:val="000000"/>
          <w:position w:val="0"/>
          <w:sz w:val="20"/>
          <w:u w:val="none"/>
          <w:vertAlign w:val="baseline"/>
        </w:rPr>
        <w:t>coming out later this year. And no, opening this newsletter did not suddenly transport you back in time.Paul McCartney announcedthat artificial intelligence was used to  extricate  the voice of the late legend John Lennon from an old demo tape to produce the song.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yet another fascinating example of the uses of</w:t>
      </w:r>
      <w:r>
        <w:rPr>
          <w:rFonts w:ascii="arial" w:eastAsia="arial" w:hAnsi="arial" w:cs="arial"/>
          <w:b/>
          <w:i w:val="0"/>
          <w:strike w:val="0"/>
          <w:noProof w:val="0"/>
          <w:color w:val="000000"/>
          <w:position w:val="0"/>
          <w:sz w:val="20"/>
          <w:u w:val="none"/>
          <w:vertAlign w:val="baseline"/>
        </w:rPr>
        <w:t>AI and its implications</w:t>
      </w:r>
      <w:r>
        <w:rPr>
          <w:rFonts w:ascii="arial" w:eastAsia="arial" w:hAnsi="arial" w:cs="arial"/>
          <w:b w:val="0"/>
          <w:i w:val="0"/>
          <w:strike w:val="0"/>
          <w:noProof w:val="0"/>
          <w:color w:val="000000"/>
          <w:position w:val="0"/>
          <w:sz w:val="20"/>
          <w:u w:val="none"/>
          <w:vertAlign w:val="baseline"/>
        </w:rPr>
        <w:t>, fromcourthousesto creative endeavors.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judge will allow E. Jean Carroll to amend her first lawsuit against former President Donald Trump to include allegations of defamatory comments made at Trump's CNN town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Michael M. Santiago/Getty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Hours after pleading not guilty to federal charges, Former President</w:t>
      </w:r>
      <w:r>
        <w:rPr>
          <w:rFonts w:ascii="arial" w:eastAsia="arial" w:hAnsi="arial" w:cs="arial"/>
          <w:b/>
          <w:i w:val="0"/>
          <w:strike w:val="0"/>
          <w:noProof w:val="0"/>
          <w:color w:val="000000"/>
          <w:position w:val="0"/>
          <w:sz w:val="20"/>
          <w:u w:val="none"/>
          <w:vertAlign w:val="baseline"/>
        </w:rPr>
        <w:t>Donald Trump made the unfounded claim</w:t>
      </w:r>
      <w:r>
        <w:rPr>
          <w:rFonts w:ascii="arial" w:eastAsia="arial" w:hAnsi="arial" w:cs="arial"/>
          <w:b w:val="0"/>
          <w:i w:val="0"/>
          <w:strike w:val="0"/>
          <w:noProof w:val="0"/>
          <w:color w:val="000000"/>
          <w:position w:val="0"/>
          <w:sz w:val="20"/>
          <w:u w:val="none"/>
          <w:vertAlign w:val="baseline"/>
        </w:rPr>
        <w:t>that President Joe Biden played a direct role in prosecuting Trump to prevent him from being re-elected in a speech at his Bedminster, New Jersey golf club Tuesday evening. Hevowed to  obliterate the deep state if he is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 will allow</w:t>
      </w:r>
      <w:r>
        <w:rPr>
          <w:rFonts w:ascii="arial" w:eastAsia="arial" w:hAnsi="arial" w:cs="arial"/>
          <w:b/>
          <w:i w:val="0"/>
          <w:strike w:val="0"/>
          <w:noProof w:val="0"/>
          <w:color w:val="000000"/>
          <w:position w:val="0"/>
          <w:sz w:val="20"/>
          <w:u w:val="none"/>
          <w:vertAlign w:val="baseline"/>
        </w:rPr>
        <w:t>E. Jean Carroll to amend her lawsuit</w:t>
      </w:r>
      <w:r>
        <w:rPr>
          <w:rFonts w:ascii="arial" w:eastAsia="arial" w:hAnsi="arial" w:cs="arial"/>
          <w:b w:val="0"/>
          <w:i w:val="0"/>
          <w:strike w:val="0"/>
          <w:noProof w:val="0"/>
          <w:color w:val="000000"/>
          <w:position w:val="0"/>
          <w:sz w:val="20"/>
          <w:u w:val="none"/>
          <w:vertAlign w:val="baseline"/>
        </w:rPr>
        <w:t>and seek more damages against former President Donald Trump after sheaccused Trump of making defamatory commentsat a CNN town hall the day after a jury found Trump liable for sexually abusing Carroll in a department store and ordered him to pay $5 million in damages.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Inflationfell to 4% in May, its lowest rate in more than two years, ahead of a crucial Federal Reserve meeting on whether to raise interest rates. It</w:t>
      </w:r>
      <w:r>
        <w:rPr>
          <w:rFonts w:ascii="arial" w:eastAsia="arial" w:hAnsi="arial" w:cs="arial"/>
          <w:b/>
          <w:i w:val="0"/>
          <w:strike w:val="0"/>
          <w:noProof w:val="0"/>
          <w:color w:val="000000"/>
          <w:position w:val="0"/>
          <w:sz w:val="20"/>
          <w:u w:val="none"/>
          <w:vertAlign w:val="baseline"/>
        </w:rPr>
        <w:t xml:space="preserve"> remains above the Fed s 2% goal</w:t>
      </w:r>
      <w:r>
        <w:rPr>
          <w:rFonts w:ascii="arial" w:eastAsia="arial" w:hAnsi="arial" w:cs="arial"/>
          <w:b w:val="0"/>
          <w:i w:val="0"/>
          <w:strike w:val="0"/>
          <w:noProof w:val="0"/>
          <w:color w:val="000000"/>
          <w:position w:val="0"/>
          <w:sz w:val="20"/>
          <w:u w:val="none"/>
          <w:vertAlign w:val="baseline"/>
        </w:rPr>
        <w:t>, with rent prices and the cost of used vehicles being the largest contributors to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Starbucks became the latest brand to spark</w:t>
      </w:r>
      <w:r>
        <w:rPr>
          <w:rFonts w:ascii="arial" w:eastAsia="arial" w:hAnsi="arial" w:cs="arial"/>
          <w:b/>
          <w:i w:val="0"/>
          <w:strike w:val="0"/>
          <w:noProof w:val="0"/>
          <w:color w:val="000000"/>
          <w:position w:val="0"/>
          <w:sz w:val="20"/>
          <w:u w:val="none"/>
          <w:vertAlign w:val="baseline"/>
        </w:rPr>
        <w:t>controversy during Pride month</w:t>
      </w:r>
      <w:r>
        <w:rPr>
          <w:rFonts w:ascii="arial" w:eastAsia="arial" w:hAnsi="arial" w:cs="arial"/>
          <w:b w:val="0"/>
          <w:i w:val="0"/>
          <w:strike w:val="0"/>
          <w:noProof w:val="0"/>
          <w:color w:val="000000"/>
          <w:position w:val="0"/>
          <w:sz w:val="20"/>
          <w:u w:val="none"/>
          <w:vertAlign w:val="baseline"/>
        </w:rPr>
        <w:t>after a union for the coffee chain s workersalleged in a tweet that it had banned Pride decorationsin stores. The company denied the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collapse of a section of Interstate 95 in Philadelphia over the weekendwill have broad economic impacts, leading to</w:t>
      </w:r>
      <w:r>
        <w:rPr>
          <w:rFonts w:ascii="arial" w:eastAsia="arial" w:hAnsi="arial" w:cs="arial"/>
          <w:b/>
          <w:i w:val="0"/>
          <w:strike w:val="0"/>
          <w:noProof w:val="0"/>
          <w:color w:val="000000"/>
          <w:position w:val="0"/>
          <w:sz w:val="20"/>
          <w:u w:val="none"/>
          <w:vertAlign w:val="baseline"/>
        </w:rPr>
        <w:t>higher prices of goods</w:t>
      </w:r>
      <w:r>
        <w:rPr>
          <w:rFonts w:ascii="arial" w:eastAsia="arial" w:hAnsi="arial" w:cs="arial"/>
          <w:b w:val="0"/>
          <w:i w:val="0"/>
          <w:strike w:val="0"/>
          <w:noProof w:val="0"/>
          <w:color w:val="000000"/>
          <w:position w:val="0"/>
          <w:sz w:val="20"/>
          <w:u w:val="none"/>
          <w:vertAlign w:val="baseline"/>
        </w:rPr>
        <w:t>for people on the East Coast, U.S. Transportation Secretary Pete Buttigieg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Marc Benioff was back onstage to present Salesforce's role in helping customers "trust" generative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OF SALESFORCE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Salesforce ismaking a push into generative AI, including investing $500 million into startups. The software giant s CEO Marc Benioff promoted</w:t>
      </w:r>
      <w:r>
        <w:rPr>
          <w:rFonts w:ascii="arial" w:eastAsia="arial" w:hAnsi="arial" w:cs="arial"/>
          <w:b/>
          <w:i w:val="0"/>
          <w:strike w:val="0"/>
          <w:noProof w:val="0"/>
          <w:color w:val="000000"/>
          <w:position w:val="0"/>
          <w:sz w:val="20"/>
          <w:u w:val="none"/>
          <w:vertAlign w:val="baseline"/>
        </w:rPr>
        <w:t>trusted and responsible AI</w:t>
      </w:r>
      <w:r>
        <w:rPr>
          <w:rFonts w:ascii="arial" w:eastAsia="arial" w:hAnsi="arial" w:cs="arial"/>
          <w:b w:val="0"/>
          <w:i w:val="0"/>
          <w:strike w:val="0"/>
          <w:noProof w:val="0"/>
          <w:color w:val="000000"/>
          <w:position w:val="0"/>
          <w:sz w:val="20"/>
          <w:u w:val="none"/>
          <w:vertAlign w:val="baseline"/>
        </w:rPr>
        <w:t>to a crowd at an event in New York Monday, given the concerns about its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Theprice of bitcoin has fallento lows not seen since March as</w:t>
      </w:r>
      <w:r>
        <w:rPr>
          <w:rFonts w:ascii="arial" w:eastAsia="arial" w:hAnsi="arial" w:cs="arial"/>
          <w:b/>
          <w:i w:val="0"/>
          <w:strike w:val="0"/>
          <w:noProof w:val="0"/>
          <w:color w:val="000000"/>
          <w:position w:val="0"/>
          <w:sz w:val="20"/>
          <w:u w:val="none"/>
          <w:vertAlign w:val="baseline"/>
        </w:rPr>
        <w:t>crypto markets reel</w:t>
      </w:r>
      <w:r>
        <w:rPr>
          <w:rFonts w:ascii="arial" w:eastAsia="arial" w:hAnsi="arial" w:cs="arial"/>
          <w:b w:val="0"/>
          <w:i w:val="0"/>
          <w:strike w:val="0"/>
          <w:noProof w:val="0"/>
          <w:color w:val="000000"/>
          <w:position w:val="0"/>
          <w:sz w:val="20"/>
          <w:u w:val="none"/>
          <w:vertAlign w:val="baseline"/>
        </w:rPr>
        <w:t>from a devastating one-two punch from U.S. regulators. The Securities and Exchange Commission sued Binance and Coinbase, two of the world s largest crypto exchanges, this month.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leaves his Trump National Doral resort, Tuesday, June 13, 2023 in Doral, Fla.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Photo/Jim Rassol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w:t>
      </w:r>
      <w:r>
        <w:rPr>
          <w:rFonts w:ascii="arial" w:eastAsia="arial" w:hAnsi="arial" w:cs="arial"/>
          <w:b/>
          <w:i w:val="0"/>
          <w:strike w:val="0"/>
          <w:noProof w:val="0"/>
          <w:color w:val="000000"/>
          <w:position w:val="0"/>
          <w:sz w:val="20"/>
          <w:u w:val="none"/>
          <w:vertAlign w:val="baseline"/>
        </w:rPr>
        <w:t xml:space="preserve"> Donald Trump surrendered to authorities</w:t>
      </w:r>
      <w:r>
        <w:rPr>
          <w:rFonts w:ascii="arial" w:eastAsia="arial" w:hAnsi="arial" w:cs="arial"/>
          <w:b w:val="0"/>
          <w:i w:val="0"/>
          <w:strike w:val="0"/>
          <w:noProof w:val="0"/>
          <w:color w:val="000000"/>
          <w:position w:val="0"/>
          <w:sz w:val="20"/>
          <w:u w:val="none"/>
          <w:vertAlign w:val="baseline"/>
        </w:rPr>
        <w:t>andpled not guiltyto 37 federal charges in the case over his handling of classified documents, including 31 violations of the Espionage Act and several counts accusing him of obstructing the DOJ probe and telling his associates to lie to investigators. Trump spent about 90 minutes in the Miami courthouse, where he was arrested and fingerprinted, but was not put in handcuffs nor did he have his mugshot taken, given his high profile and low flight and security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TheCIA reportedly warned Ukrainenot to attack the</w:t>
      </w:r>
      <w:r>
        <w:rPr>
          <w:rFonts w:ascii="arial" w:eastAsia="arial" w:hAnsi="arial" w:cs="arial"/>
          <w:b/>
          <w:i w:val="0"/>
          <w:strike w:val="0"/>
          <w:noProof w:val="0"/>
          <w:color w:val="000000"/>
          <w:position w:val="0"/>
          <w:sz w:val="20"/>
          <w:u w:val="none"/>
          <w:vertAlign w:val="baseline"/>
        </w:rPr>
        <w:t>Nord Stream gas pipelines</w:t>
      </w:r>
      <w:r>
        <w:rPr>
          <w:rFonts w:ascii="arial" w:eastAsia="arial" w:hAnsi="arial" w:cs="arial"/>
          <w:b w:val="0"/>
          <w:i w:val="0"/>
          <w:strike w:val="0"/>
          <w:noProof w:val="0"/>
          <w:color w:val="000000"/>
          <w:position w:val="0"/>
          <w:sz w:val="20"/>
          <w:u w:val="none"/>
          <w:vertAlign w:val="baseline"/>
        </w:rPr>
        <w:t>, which connect Russia and Germany and supply Europe with natural gas, months before they were struck last year. The Ukrainian government has denied any involvement in the sabotage.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Increasing</w:t>
      </w:r>
      <w:r>
        <w:rPr>
          <w:rFonts w:ascii="arial" w:eastAsia="arial" w:hAnsi="arial" w:cs="arial"/>
          <w:b/>
          <w:i w:val="0"/>
          <w:strike w:val="0"/>
          <w:noProof w:val="0"/>
          <w:color w:val="000000"/>
          <w:position w:val="0"/>
          <w:sz w:val="20"/>
          <w:u w:val="none"/>
          <w:vertAlign w:val="baseline"/>
        </w:rPr>
        <w:t xml:space="preserve">diversity will be key to the success </w:t>
      </w:r>
      <w:r>
        <w:rPr>
          <w:rFonts w:ascii="arial" w:eastAsia="arial" w:hAnsi="arial" w:cs="arial"/>
          <w:b w:val="0"/>
          <w:i w:val="0"/>
          <w:strike w:val="0"/>
          <w:noProof w:val="0"/>
          <w:color w:val="000000"/>
          <w:position w:val="0"/>
          <w:sz w:val="20"/>
          <w:u w:val="none"/>
          <w:vertAlign w:val="baseline"/>
        </w:rPr>
        <w:t>of Formula 1 team Mercedes-AMG Petronas and forviewership of the sport, Sir Lewis Hamilton, the sport s only Black driver, and billionaire team principal Toto Wolff, said at the Forbes Iconoclast Summit.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Meet The World s Best Insurance Companies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Employees at USAA participate in Zero Day PT, which puts them through the paces of a first day of military boot camp. The experience gives staffers a taste of "what it means to serve" so that they have a better understanding of their military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OF USAA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The core of</w:t>
      </w:r>
      <w:r>
        <w:rPr>
          <w:rFonts w:ascii="arial" w:eastAsia="arial" w:hAnsi="arial" w:cs="arial"/>
          <w:b/>
          <w:i w:val="0"/>
          <w:strike w:val="0"/>
          <w:noProof w:val="0"/>
          <w:color w:val="000000"/>
          <w:position w:val="0"/>
          <w:sz w:val="20"/>
          <w:u w:val="none"/>
          <w:vertAlign w:val="baseline"/>
        </w:rPr>
        <w:t>what insurance companies offer</w:t>
      </w:r>
      <w:r>
        <w:rPr>
          <w:rFonts w:ascii="arial" w:eastAsia="arial" w:hAnsi="arial" w:cs="arial"/>
          <w:b w:val="0"/>
          <w:i w:val="0"/>
          <w:strike w:val="0"/>
          <w:noProof w:val="0"/>
          <w:color w:val="000000"/>
          <w:position w:val="0"/>
          <w:sz w:val="20"/>
          <w:u w:val="none"/>
          <w:vertAlign w:val="baseline"/>
        </w:rPr>
        <w:t>, peace of mind, has remained the same, but in recent years the industry has shifted in many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 a</w:t>
      </w:r>
      <w:r>
        <w:rPr>
          <w:rFonts w:ascii="arial" w:eastAsia="arial" w:hAnsi="arial" w:cs="arial"/>
          <w:b/>
          <w:i w:val="0"/>
          <w:strike w:val="0"/>
          <w:noProof w:val="0"/>
          <w:color w:val="000000"/>
          <w:position w:val="0"/>
          <w:sz w:val="20"/>
          <w:u w:val="none"/>
          <w:vertAlign w:val="baseline"/>
        </w:rPr>
        <w:t>focus on digital, app-based transactions</w:t>
      </w:r>
      <w:r>
        <w:rPr>
          <w:rFonts w:ascii="arial" w:eastAsia="arial" w:hAnsi="arial" w:cs="arial"/>
          <w:b w:val="0"/>
          <w:i w:val="0"/>
          <w:strike w:val="0"/>
          <w:noProof w:val="0"/>
          <w:color w:val="000000"/>
          <w:position w:val="0"/>
          <w:sz w:val="20"/>
          <w:u w:val="none"/>
          <w:vertAlign w:val="baseline"/>
        </w:rPr>
        <w:t>. Premiums have risen. An increase in environmental disasters has some companies prioritizing sustainability.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i w:val="0"/>
          <w:strike w:val="0"/>
          <w:noProof w:val="0"/>
          <w:color w:val="000000"/>
          <w:position w:val="0"/>
          <w:sz w:val="20"/>
          <w:u w:val="none"/>
          <w:vertAlign w:val="baseline"/>
        </w:rPr>
        <w:t>ranked the best insurance companies</w:t>
      </w:r>
      <w:r>
        <w:rPr>
          <w:rFonts w:ascii="arial" w:eastAsia="arial" w:hAnsi="arial" w:cs="arial"/>
          <w:b w:val="0"/>
          <w:i w:val="0"/>
          <w:strike w:val="0"/>
          <w:noProof w:val="0"/>
          <w:color w:val="000000"/>
          <w:position w:val="0"/>
          <w:sz w:val="20"/>
          <w:u w:val="none"/>
          <w:vertAlign w:val="baseline"/>
        </w:rPr>
        <w:t>in 2023 in three areas:homeowners,auto andlife. To compile these first-ever lists,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partnered with market research firm Statistaand surveyed more than 30,000 people in 15 countries between mid-March and mid-April.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 rated their insurance company based on criteria such as the advice employees offered, customer service, price performance, transparency and damage service. The companies with the highest scores in their countries made our final lists, which include both well-known large insurance companies with multiple types of insurance as well as smaller more specialized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total of</w:t>
      </w:r>
      <w:r>
        <w:rPr>
          <w:rFonts w:ascii="arial" w:eastAsia="arial" w:hAnsi="arial" w:cs="arial"/>
          <w:b/>
          <w:i w:val="0"/>
          <w:strike w:val="0"/>
          <w:noProof w:val="0"/>
          <w:color w:val="000000"/>
          <w:position w:val="0"/>
          <w:sz w:val="20"/>
          <w:u w:val="none"/>
          <w:vertAlign w:val="baseline"/>
        </w:rPr>
        <w:t>32 companies earned spots on all three</w:t>
      </w:r>
      <w:r>
        <w:rPr>
          <w:rFonts w:ascii="arial" w:eastAsia="arial" w:hAnsi="arial" w:cs="arial"/>
          <w:b w:val="0"/>
          <w:i w:val="0"/>
          <w:strike w:val="0"/>
          <w:noProof w:val="0"/>
          <w:color w:val="000000"/>
          <w:position w:val="0"/>
          <w:sz w:val="20"/>
          <w:u w:val="none"/>
          <w:vertAlign w:val="baseline"/>
        </w:rPr>
        <w:t>lists, including U.S.-based providers USAA, Amica, Erie Insurance and AAA.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Companies are investing in technology to make the claims process quicker, easier and more accurate. Many insurers have developed processes to submit photographs of damage or add a vehicle to a plan on the spot.    Although we re very proud of the service we provide to our members when they call us, 95% of their interactions are via an iPhone or a digital device,  says Brandon Carter, president of USAA s Life Insurance Company.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World s Best Insurance Companies Methodology: How We Crunch The Numbers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 loan payments willrestart after Augustfollowing a more than three-year pause. But the</w:t>
      </w:r>
      <w:r>
        <w:rPr>
          <w:rFonts w:ascii="arial" w:eastAsia="arial" w:hAnsi="arial" w:cs="arial"/>
          <w:b/>
          <w:i w:val="0"/>
          <w:strike w:val="0"/>
          <w:noProof w:val="0"/>
          <w:color w:val="000000"/>
          <w:position w:val="0"/>
          <w:sz w:val="20"/>
          <w:u w:val="none"/>
          <w:vertAlign w:val="baseline"/>
        </w:rPr>
        <w:t>landscape for student loans</w:t>
      </w:r>
      <w:r>
        <w:rPr>
          <w:rFonts w:ascii="arial" w:eastAsia="arial" w:hAnsi="arial" w:cs="arial"/>
          <w:b w:val="0"/>
          <w:i w:val="0"/>
          <w:strike w:val="0"/>
          <w:noProof w:val="0"/>
          <w:color w:val="000000"/>
          <w:position w:val="0"/>
          <w:sz w:val="20"/>
          <w:u w:val="none"/>
          <w:vertAlign w:val="baseline"/>
        </w:rPr>
        <w:t>has transformed in that time, from forgiveness programs to loan servicing: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Over 40 million: </w:t>
      </w:r>
      <w:r>
        <w:rPr>
          <w:rFonts w:ascii="arial" w:eastAsia="arial" w:hAnsi="arial" w:cs="arial"/>
          <w:b w:val="0"/>
          <w:i w:val="0"/>
          <w:strike w:val="0"/>
          <w:noProof w:val="0"/>
          <w:color w:val="000000"/>
          <w:position w:val="0"/>
          <w:sz w:val="20"/>
          <w:u w:val="none"/>
          <w:vertAlign w:val="baseline"/>
        </w:rPr>
        <w:t>The number of borrowers who will return to making loan payments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Over 40%: </w:t>
      </w:r>
      <w:r>
        <w:rPr>
          <w:rFonts w:ascii="arial" w:eastAsia="arial" w:hAnsi="arial" w:cs="arial"/>
          <w:b w:val="0"/>
          <w:i w:val="0"/>
          <w:strike w:val="0"/>
          <w:noProof w:val="0"/>
          <w:color w:val="000000"/>
          <w:position w:val="0"/>
          <w:sz w:val="20"/>
          <w:u w:val="none"/>
          <w:vertAlign w:val="baseline"/>
        </w:rPr>
        <w:t>The share of borrowers who will have a different loan servicer than they did prior to the pause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50% or more: </w:t>
      </w:r>
      <w:r>
        <w:rPr>
          <w:rFonts w:ascii="arial" w:eastAsia="arial" w:hAnsi="arial" w:cs="arial"/>
          <w:b w:val="0"/>
          <w:i w:val="0"/>
          <w:strike w:val="0"/>
          <w:noProof w:val="0"/>
          <w:color w:val="000000"/>
          <w:position w:val="0"/>
          <w:sz w:val="20"/>
          <w:u w:val="none"/>
          <w:vertAlign w:val="baseline"/>
        </w:rPr>
        <w:t>The amount that a proposed income-based student loan repayment plan could reduce some borrowers  monthly payments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time away from the office to rest and have</w:t>
      </w:r>
      <w:r>
        <w:rPr>
          <w:rFonts w:ascii="arial" w:eastAsia="arial" w:hAnsi="arial" w:cs="arial"/>
          <w:b/>
          <w:i w:val="0"/>
          <w:strike w:val="0"/>
          <w:noProof w:val="0"/>
          <w:color w:val="000000"/>
          <w:position w:val="0"/>
          <w:sz w:val="20"/>
          <w:u w:val="none"/>
          <w:vertAlign w:val="baseline"/>
        </w:rPr>
        <w:t>time for yourself is critical for your overall well-being</w:t>
      </w:r>
      <w:r>
        <w:rPr>
          <w:rFonts w:ascii="arial" w:eastAsia="arial" w:hAnsi="arial" w:cs="arial"/>
          <w:b w:val="0"/>
          <w:i w:val="0"/>
          <w:strike w:val="0"/>
          <w:noProof w:val="0"/>
          <w:color w:val="000000"/>
          <w:position w:val="0"/>
          <w:sz w:val="20"/>
          <w:u w:val="none"/>
          <w:vertAlign w:val="baseline"/>
        </w:rPr>
        <w:t>. Toachieve a better work-life balance, establish clear boundaries between working and personal time, prioritize and delegate tasks, plan both personal and work activities in advance and incorporate regular breaks during the workday.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https://www.forbes.com/video/6329362364112/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 people have attempted to</w:t>
      </w:r>
      <w:r>
        <w:rPr>
          <w:rFonts w:ascii="arial" w:eastAsia="arial" w:hAnsi="arial" w:cs="arial"/>
          <w:b/>
          <w:i w:val="0"/>
          <w:strike w:val="0"/>
          <w:noProof w:val="0"/>
          <w:color w:val="000000"/>
          <w:position w:val="0"/>
          <w:sz w:val="20"/>
          <w:u w:val="none"/>
          <w:vertAlign w:val="baseline"/>
        </w:rPr>
        <w:t>sue several states over their climate change policies</w:t>
      </w:r>
      <w:r>
        <w:rPr>
          <w:rFonts w:ascii="arial" w:eastAsia="arial" w:hAnsi="arial" w:cs="arial"/>
          <w:b w:val="0"/>
          <w:i w:val="0"/>
          <w:strike w:val="0"/>
          <w:noProof w:val="0"/>
          <w:color w:val="000000"/>
          <w:position w:val="0"/>
          <w:sz w:val="20"/>
          <w:u w:val="none"/>
          <w:vertAlign w:val="baseline"/>
        </w:rPr>
        <w:t>. Where is the latest trial occurring that accuses the state of enacting legislation detrimental to the environment and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Minnesota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ForbesWomen newsletter is a weekly digest from Maggie McGrath featuring news and analysis about female entrepreneurs, leaders and investors. Click here to sign-up.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ForbesWomen newsletter is a weekly digest from Maggie McGrath featuring news and analysis about female entrepreneurs, leaders and investors. Click here to sign-up.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Salesforce Makes Big AI Push</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G5-XVD1-DXVP-51Y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Salesforce Makes Big AI Push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G5-XVD1-DXVP-51YB-00000-00">
    <vt:lpwstr>Doc::/shared/document|contextualFeaturePermID::1516831</vt:lpwstr>
  </property>
  <property fmtid="{D5CDD505-2E9C-101B-9397-08002B2CF9AE}" pid="5" name="UserPermID">
    <vt:lpwstr>urn:user:PA186192196</vt:lpwstr>
  </property>
</Properties>
</file>