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Memo | Forbes: Cleaning Up FTX, Climate Tech Boom And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At The World Cup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2022 Saturday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Wood,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Memo is Forbes  global weekly newsletter curating the latest in future trends, entrepreneurship and sustainability.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FIFA President Gianni Infantino spoke out against critics of the World Cup in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Memo is Forbes  global weekly newsletter curating the latest in future trends, entrepreneurship and sustainability.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Sent on Saturdays, it also includes everything you need to start your weekend, from must-listen podcasts to new book releases and much more.  Sign up here.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Today I feel gay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LGBT rights are protected in the United States. In Qatar, they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while the world s attention was fixated on a small desert state hosting a soccer competition in air-conditioned stadiums,a gunman opened fire in a gay bar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people lost their lives that night in the United States. The shooter s motives are not yet clear, but this is just the latest in a long line of attacks on the LGBT community from Orlando in 2016toOslo in June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has come under international scrutiny during the World Cup for its harsh stance on LGBT rights, where Qatari men can face up to seven years in prison just for being themselves. And while LGBT visitors are officially  welcome  during the World Cup, they ve been told by their own leaders back home to  tone it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Feeling the pressure, FIFA president Gianni Infantinowent on a nonsensical attack against critics, saying amongst many other things  ...Today I feel gay. Today I feel disabled. Today I feel [like] a migrant worker.  The message was clear: a global sporting event is</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the place to bring up human rights. His words came just hours before the first gunshot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ray of hope when some European football teams planned to wear a small rainbow armband as a gesture of support towards minorities. It wasquickly shot down by FIFA, once again demonstrating the organization s total lack of a moral compass.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 bars are supposed to be a safe space. A place where some of society s most marginalized can forget, even for a minute, the hate they experience outside those doors. That s a luxury that gay men in Qatar have never known. Sport</w:t>
      </w:r>
      <w:r>
        <w:rPr>
          <w:rFonts w:ascii="arial" w:eastAsia="arial" w:hAnsi="arial" w:cs="arial"/>
          <w:b/>
          <w:i w:val="0"/>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inherently political, despite what FIFA might say. You only have to look at the bold, courageous acts of Iran s football team to see that before your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LGBT people aren t safe in the bars of the world s most liberal and tolerant nations, then what hope is there for them in places like Qatar? And is it any wonder why still, to this day, no major international footballer has ever felt safe enough to come out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 bruising week for the world s LGBT community. We must do better. We deserve better.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Things We Learned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An  adult CEO  has arrived to clean up the mess at FTX.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Enron Veteran John J. Ray III wasappointed CEO of crypto s biggest liquidity crisis.  You bring him in to clean up your corporate messes, you don t ask any question, and he disappears into the sunset  one commentator said on Twitter.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Summer heatwaves claimed 20,000 lives across Europe.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figures suggest this year s extreme heat caused tens of thousands of excess deaths. The figure could rise to 90,000 as temperatures continue to rise.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 Parkinson s disease tracking app for Apple Watch has been cleared by the FDA.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Parky  will use the watch s sensors to track tremors and involuntary movements. It s hoped this new tech couldenable personalized treatment for patients in the near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E-scooters can now last up to 5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So-called  micromobility  has a dirty secret, many scooters only last a matter of months,canceling out the claimed environmental benefits. E-scooter rental startup Voi claims its latest models can now last up to 5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You can see the northern lights from a space balloon, for just $125,000.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 tickets have already been sold for a 2 hour trip reaching 100,000 feet above ground.The balloon cabin includes a bar, huge windows and even WiFi, perfect for the ultimate selfie.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Good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Investment in climate tech has doubled in the past two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sustainability startups are booming, despite the gloomy economic outlook, according to a new report. Alternative proteins, made from both insects and plant-based materials, received the most investment.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Bad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2023 will see the return of  desk bombing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up at a co-worker  s desk announced for a chat has been dubbed  desk bombing  is predicted to have a big comeback next year as the balance between remote and in-office work shifts.Read more of our predictions for work culture in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Sign up here to get the The Memo newsletter delivered to your inbox every Saturday.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Learn from the world s top financial experts.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 investors face a challenging market environment, with economic uncertainty and growing interest in sustainability. Hear about market opportunities and more at the Forbes Wealth Summit.</w:t>
      </w:r>
      <w:r>
        <w:rPr>
          <w:rFonts w:ascii="arial" w:eastAsia="arial" w:hAnsi="arial" w:cs="arial"/>
          <w:b/>
          <w:i w:val="0"/>
          <w:strike w:val="0"/>
          <w:noProof w:val="0"/>
          <w:color w:val="000000"/>
          <w:position w:val="0"/>
          <w:sz w:val="20"/>
          <w:u w:val="none"/>
          <w:vertAlign w:val="baseline"/>
        </w:rPr>
        <w:t>Dec 6, 11:00 ET, 17:00 CET,</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An insider s guide to the Paris Fashion Industry.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Kingdom of Dreams </w:t>
      </w:r>
      <w:r>
        <w:rPr>
          <w:rFonts w:ascii="arial" w:eastAsia="arial" w:hAnsi="arial" w:cs="arial"/>
          <w:b w:val="0"/>
          <w:i w:val="0"/>
          <w:strike w:val="0"/>
          <w:noProof w:val="0"/>
          <w:color w:val="000000"/>
          <w:position w:val="0"/>
          <w:sz w:val="20"/>
          <w:u w:val="none"/>
          <w:vertAlign w:val="baseline"/>
        </w:rPr>
        <w:t>is afascinating look inside the battle of Europe s top fashion housesthat started in the 1980s and lives on today.</w:t>
      </w:r>
      <w:r>
        <w:rPr>
          <w:rFonts w:ascii="arial" w:eastAsia="arial" w:hAnsi="arial" w:cs="arial"/>
          <w:b/>
          <w:i w:val="0"/>
          <w:strike w:val="0"/>
          <w:noProof w:val="0"/>
          <w:color w:val="000000"/>
          <w:position w:val="0"/>
          <w:sz w:val="20"/>
          <w:u w:val="none"/>
          <w:vertAlign w:val="baseline"/>
        </w:rPr>
        <w:t xml:space="preserve">Available worldwide on </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Will nuclear fusion solve our energy problems?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been nearly a century since the discovery of fusion, a process which could produce virtually limitless energy with zero waste. But will it live up to the hype?.</w:t>
      </w:r>
      <w:r>
        <w:rPr>
          <w:rFonts w:ascii="arial" w:eastAsia="arial" w:hAnsi="arial" w:cs="arial"/>
          <w:b/>
          <w:i w:val="0"/>
          <w:strike w:val="0"/>
          <w:noProof w:val="0"/>
          <w:color w:val="000000"/>
          <w:position w:val="0"/>
          <w:sz w:val="20"/>
          <w:u w:val="none"/>
          <w:vertAlign w:val="baseline"/>
        </w:rPr>
        <w:t>The Inquiry,</w:t>
      </w:r>
      <w:r>
        <w:rPr>
          <w:rFonts w:ascii="arial" w:eastAsia="arial" w:hAnsi="arial" w:cs="arial"/>
          <w:b/>
          <w:i w:val="0"/>
          <w:strike w:val="0"/>
          <w:noProof w:val="0"/>
          <w:color w:val="000000"/>
          <w:position w:val="0"/>
          <w:sz w:val="20"/>
          <w:u w:val="none"/>
          <w:vertAlign w:val="baseline"/>
        </w:rPr>
        <w:t xml:space="preserve">BBC, </w:t>
      </w:r>
      <w:r>
        <w:rPr>
          <w:rFonts w:ascii="arial" w:eastAsia="arial" w:hAnsi="arial" w:cs="arial"/>
          <w:b w:val="0"/>
          <w:i w:val="0"/>
          <w:strike w:val="0"/>
          <w:noProof w:val="0"/>
          <w:color w:val="000000"/>
          <w:position w:val="0"/>
          <w:sz w:val="20"/>
          <w:u w:val="none"/>
          <w:vertAlign w:val="baseline"/>
        </w:rPr>
        <w:t>available to listen worldwide.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 new way to make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is full of paradoxes: How do we balance life and work? How do we express our individualism and work as a team?</w:t>
      </w:r>
      <w:r>
        <w:rPr>
          <w:rFonts w:ascii="arial" w:eastAsia="arial" w:hAnsi="arial" w:cs="arial"/>
          <w:b/>
          <w:i w:val="0"/>
          <w:strike w:val="0"/>
          <w:noProof w:val="0"/>
          <w:color w:val="000000"/>
          <w:position w:val="0"/>
          <w:sz w:val="20"/>
          <w:u w:val="none"/>
          <w:vertAlign w:val="baseline"/>
        </w:rPr>
        <w:t xml:space="preserve">Both/And Thinking </w:t>
      </w:r>
      <w:r>
        <w:rPr>
          <w:rFonts w:ascii="arial" w:eastAsia="arial" w:hAnsi="arial" w:cs="arial"/>
          <w:b w:val="0"/>
          <w:i w:val="0"/>
          <w:strike w:val="0"/>
          <w:noProof w:val="0"/>
          <w:color w:val="000000"/>
          <w:position w:val="0"/>
          <w:sz w:val="20"/>
          <w:u w:val="none"/>
          <w:vertAlign w:val="baseline"/>
        </w:rPr>
        <w:t>offers a route through the confusion.</w:t>
      </w:r>
      <w:r>
        <w:rPr>
          <w:rFonts w:ascii="arial" w:eastAsia="arial" w:hAnsi="arial" w:cs="arial"/>
          <w:b/>
          <w:i w:val="0"/>
          <w:strike w:val="0"/>
          <w:noProof w:val="0"/>
          <w:color w:val="000000"/>
          <w:position w:val="0"/>
          <w:sz w:val="20"/>
          <w:u w:val="none"/>
          <w:vertAlign w:val="baseline"/>
        </w:rPr>
        <w:t xml:space="preserve"> Harvard Business Review Press,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Taste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New York s finest Martinis.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Arguably the world's favorite cocktail, classic Martinis at their core involve no more than a healthy dose of Vodka or gin in a chilled glass. But they can be so much more. From a lemon twist to going dirty with olives and a fair-sized splash of brine,here are 10 Martinis you need to try in New York city right now.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Memo | Forbes: Cleaning Up FTX, Climate Tech Boom And Politics At The World Cup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Y9-YJ41-JBCM-F0C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Memo | Forbes: Cleaning Up FTX, Climate Tech Boom And Politics At The World Cup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Y9-YJ41-JBCM-F0C0-00000-00">
    <vt:lpwstr>Doc::/shared/document|contextualFeaturePermID::1516831</vt:lpwstr>
  </property>
  <property fmtid="{D5CDD505-2E9C-101B-9397-08002B2CF9AE}" pid="5" name="UserPermID">
    <vt:lpwstr>urn:user:PA186192196</vt:lpwstr>
  </property>
</Properties>
</file>