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Fani Willis Says 'No One Above The Law' In Victory Speech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5:23 AM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Fulton County District Attorney Fani Willis beat Christian Wise Smith in the Georgia Democratic primary DA race with nearly 90 percent of the vote on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Fulton County District Attorney </w:t>
      </w:r>
      <w:hyperlink r:id="rId10"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said "there is no one above the law in this country" after winning the Georgia </w:t>
      </w:r>
      <w:hyperlink r:id="rId11" w:history="1">
        <w:r>
          <w:rPr>
            <w:rFonts w:ascii="arial" w:eastAsia="arial" w:hAnsi="arial" w:cs="arial"/>
            <w:b w:val="0"/>
            <w:i/>
            <w:strike w:val="0"/>
            <w:noProof w:val="0"/>
            <w:color w:val="0077CC"/>
            <w:position w:val="0"/>
            <w:sz w:val="20"/>
            <w:u w:val="single"/>
            <w:shd w:val="clear" w:color="auto" w:fill="FFFFFF"/>
            <w:vertAlign w:val="baseline"/>
          </w:rPr>
          <w:t>Democratic primary election</w:t>
        </w:r>
      </w:hyperlink>
      <w:r>
        <w:rPr>
          <w:rFonts w:ascii="arial" w:eastAsia="arial" w:hAnsi="arial" w:cs="arial"/>
          <w:b w:val="0"/>
          <w:i w:val="0"/>
          <w:strike w:val="0"/>
          <w:noProof w:val="0"/>
          <w:color w:val="000000"/>
          <w:position w:val="0"/>
          <w:sz w:val="20"/>
          <w:u w:val="none"/>
          <w:vertAlign w:val="baseline"/>
        </w:rPr>
        <w:t xml:space="preserve">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who is </w:t>
      </w:r>
      <w:hyperlink r:id="rId12" w:history="1">
        <w:r>
          <w:rPr>
            <w:rFonts w:ascii="arial" w:eastAsia="arial" w:hAnsi="arial" w:cs="arial"/>
            <w:b w:val="0"/>
            <w:i/>
            <w:strike w:val="0"/>
            <w:noProof w:val="0"/>
            <w:color w:val="0077CC"/>
            <w:position w:val="0"/>
            <w:sz w:val="20"/>
            <w:u w:val="single"/>
            <w:shd w:val="clear" w:color="auto" w:fill="FFFFFF"/>
            <w:vertAlign w:val="baseline"/>
          </w:rPr>
          <w:t>prosecuting Donald Trump</w:t>
        </w:r>
      </w:hyperlink>
      <w:r>
        <w:rPr>
          <w:rFonts w:ascii="arial" w:eastAsia="arial" w:hAnsi="arial" w:cs="arial"/>
          <w:b w:val="0"/>
          <w:i w:val="0"/>
          <w:strike w:val="0"/>
          <w:noProof w:val="0"/>
          <w:color w:val="000000"/>
          <w:position w:val="0"/>
          <w:sz w:val="20"/>
          <w:u w:val="none"/>
          <w:vertAlign w:val="baseline"/>
        </w:rPr>
        <w:t xml:space="preserve"> in his Georgia election interference indictment, beat attorney Christian Wise Smith in her bid for a second term with nearly 90 percent of the vote, according to figures from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victory speech, Willis expressed gratitude to her voters. "I am just so humbled and so grateful to the citizens of Fulton County who made this possible,"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they delivered a strong and a powerful message. They want a District Attorney that believes everyone deserves to be safe and everyone is entitled to some dignity. And it's a message that's p****** folks off, but there is no one above the law in this country, nor is there anyone beneath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Willis won</w:t>
        </w:r>
      </w:hyperlink>
      <w:r>
        <w:rPr>
          <w:rFonts w:ascii="arial" w:eastAsia="arial" w:hAnsi="arial" w:cs="arial"/>
          <w:b w:val="0"/>
          <w:i w:val="0"/>
          <w:strike w:val="0"/>
          <w:noProof w:val="0"/>
          <w:color w:val="000000"/>
          <w:position w:val="0"/>
          <w:sz w:val="20"/>
          <w:u w:val="none"/>
          <w:vertAlign w:val="baseline"/>
        </w:rPr>
        <w:t xml:space="preserve"> with a higher percentage of the votes than in any of her previous primary races. Fulton County, which includes Atlanta, is considered a Democratic stronghold.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Willis has come under criticism over her romantic involvement with Nathan Wade, a special prosecutor she hired in the case against Trump who resigned when details of their relationship were brought to light.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spoke about her safety as well as her record as district attorney, particularly on crime.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said that she had been "under constant attack" in recent months, leading her to move out of her home. She said she had to have "bomb dogs" at her house and police support because of threats on 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attacks in the world can't stop us and they will not stop us," she said. "This is a fight for safety, it's a fight for justice but most it's a fight for the rule of law and we are just at the beginning of this fight."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Her 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also launched an attack on her Republican rival Courtney Kramer during her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you all to understand here and now, my opponent is completely unqualified," she said. "She has less than four years of practicing law. She has never been in a criminal courtroom. But while she is inexperienced and unqualified and does not represent the values of my county, don't get confused, she is a real threat because of who backs her and how they back her. She does not have allegiance to the people of my county. She has allegiance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powerful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Kramer doesn't believe in equal protection under the law and accountability and said she would not work hard as DA.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Harry Sisson, a Democrat content creator,</w:t>
        </w:r>
      </w:hyperlink>
      <w:r>
        <w:rPr>
          <w:rFonts w:ascii="arial" w:eastAsia="arial" w:hAnsi="arial" w:cs="arial"/>
          <w:b w:val="0"/>
          <w:i w:val="0"/>
          <w:strike w:val="0"/>
          <w:noProof w:val="0"/>
          <w:color w:val="000000"/>
          <w:position w:val="0"/>
          <w:sz w:val="20"/>
          <w:u w:val="none"/>
          <w:vertAlign w:val="baseline"/>
        </w:rPr>
        <w:t xml:space="preserve"> celebrated Willis' win, saying he "can't wait" for her to continue "holding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his allies accountable."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w:t>
      </w:r>
      <w:hyperlink r:id="rId17" w:history="1">
        <w:r>
          <w:rPr>
            <w:rFonts w:ascii="arial" w:eastAsia="arial" w:hAnsi="arial" w:cs="arial"/>
            <w:b w:val="0"/>
            <w:i/>
            <w:strike w:val="0"/>
            <w:noProof w:val="0"/>
            <w:color w:val="0077CC"/>
            <w:position w:val="0"/>
            <w:sz w:val="20"/>
            <w:u w:val="single"/>
            <w:shd w:val="clear" w:color="auto" w:fill="FFFFFF"/>
            <w:vertAlign w:val="baseline"/>
          </w:rPr>
          <w:t>will face Kramer</w:t>
        </w:r>
      </w:hyperlink>
      <w:r>
        <w:rPr>
          <w:rFonts w:ascii="arial" w:eastAsia="arial" w:hAnsi="arial" w:cs="arial"/>
          <w:b w:val="0"/>
          <w:i w:val="0"/>
          <w:strike w:val="0"/>
          <w:noProof w:val="0"/>
          <w:color w:val="000000"/>
          <w:position w:val="0"/>
          <w:sz w:val="20"/>
          <w:u w:val="none"/>
          <w:vertAlign w:val="baseline"/>
        </w:rPr>
        <w:t xml:space="preserve"> in the November general election as she continues to face scrutiny. Georgia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lawmakers are investigating "allegations of misconduct" against Willis related to alleged "potential conflicts of interest and misuse of public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all that, Willis said in her speech that she would be celebrating her victory by partying and drinking Grey Goose vodka.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5/22/24, 6:00 a.m. ET: This article was updated with additional information and background.</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GEORGIA - AUGUST 14: Fulton County District Attorney Fani Willis speaks during a news conference at the Fulton County Government building on August 14, 2023 in Atlanta, Georgia. A grand jury today handed up an indictment naming former President Donald Trump and his Republican allies over an alleged attempt to overturn the 2020 election results in the state. (Photo by Joe Raedle/Getty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Fani Willis Says 'No One Above The Law' In Victory Speech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ani-willis?utm_source=Synacor&amp;utm_medium=Attnet&amp;utm_campaign=Partnerships" TargetMode="External" /><Relationship Id="rId11" Type="http://schemas.openxmlformats.org/officeDocument/2006/relationships/hyperlink" Target="https://www.newsweek.com/will-fani-willis-survive-primary-challenge-1902994?utm_source=Synacor&amp;utm_medium=Attnet&amp;utm_campaign=Partnerships" TargetMode="External" /><Relationship Id="rId12" Type="http://schemas.openxmlformats.org/officeDocument/2006/relationships/hyperlink" Target="https://www.newsweek.com/fani-willis-rachel-maddow-trump-intimidation-1902891?utm_source=Synacor&amp;utm_medium=Attnet&amp;utm_campaign=Partnerships" TargetMode="External" /><Relationship Id="rId13" Type="http://schemas.openxmlformats.org/officeDocument/2006/relationships/hyperlink" Target="https://www.newsweek.com/fani-willis-fulton-county-district-attorney-primary-election-1902996?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twitter.com/harryjsisson/status/1707199760497524782"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republicans-arent-donating-fani-willis-gop-challenger-1899969?utm_source=Synacor&amp;utm_medium=Attnet&amp;utm_campaign=Partnerships" TargetMode="External" /><Relationship Id="rId18" Type="http://schemas.openxmlformats.org/officeDocument/2006/relationships/hyperlink" Target="https://www.newsweek.com/topic/republican?utm_source=Synacor&amp;utm_medium=Attnet&amp;utm_campaign=Partnerships" TargetMode="External" /><Relationship Id="rId19" Type="http://schemas.openxmlformats.org/officeDocument/2006/relationships/hyperlink" Target="https://d.newsweek.com/en/full/2397229/fani-willis.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1F11-DY68-136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Fani Willis Says 'No One Above The Law' In Victory Speech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34-1F11-DY68-1369-00000-00">
    <vt:lpwstr>Doc::/shared/document|contextualFeaturePermID::1516831</vt:lpwstr>
  </property>
  <property fmtid="{D5CDD505-2E9C-101B-9397-08002B2CF9AE}" pid="5" name="UserPermID">
    <vt:lpwstr>urn:user:PA186192196</vt:lpwstr>
  </property>
</Properties>
</file>