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Faces Another Headache Over ICC's Netanyahu Move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7:44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denounced the International Criminal Court's move to seek arrest warrants for Israeli Prime Minister Benjamin Netanyahu.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faces yet another political headache over the effort by the International Criminal Court's chief prosecutor to seek arrest warrants for Israeli officials in connection with the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chief prosecutor Karim Khan </w:t>
      </w:r>
      <w:hyperlink r:id="rId11" w:history="1">
        <w:r>
          <w:rPr>
            <w:rFonts w:ascii="arial" w:eastAsia="arial" w:hAnsi="arial" w:cs="arial"/>
            <w:b w:val="0"/>
            <w:i/>
            <w:strike w:val="0"/>
            <w:noProof w:val="0"/>
            <w:color w:val="0077CC"/>
            <w:position w:val="0"/>
            <w:sz w:val="20"/>
            <w:u w:val="single"/>
            <w:shd w:val="clear" w:color="auto" w:fill="FFFFFF"/>
            <w:vertAlign w:val="baseline"/>
          </w:rPr>
          <w:t>said he had reasonable grounds</w:t>
        </w:r>
      </w:hyperlink>
      <w:r>
        <w:rPr>
          <w:rFonts w:ascii="arial" w:eastAsia="arial" w:hAnsi="arial" w:cs="arial"/>
          <w:b w:val="0"/>
          <w:i w:val="0"/>
          <w:strike w:val="0"/>
          <w:noProof w:val="0"/>
          <w:color w:val="000000"/>
          <w:position w:val="0"/>
          <w:sz w:val="20"/>
          <w:u w:val="none"/>
          <w:vertAlign w:val="baseline"/>
        </w:rPr>
        <w:t xml:space="preserve"> to believe Israeli 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Israel's Defense Minister Yoav Gallant and three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leaders "bear criminal responsibility" for alleged war crimes and crimes against humanity in the Gaza Strip and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 Democrat, and his opponents denounced Khan's announcement, arguing that the </w:t>
      </w:r>
      <w:hyperlink r:id="rId14" w:history="1">
        <w:r>
          <w:rPr>
            <w:rFonts w:ascii="arial" w:eastAsia="arial" w:hAnsi="arial" w:cs="arial"/>
            <w:b w:val="0"/>
            <w:i/>
            <w:strike w:val="0"/>
            <w:noProof w:val="0"/>
            <w:color w:val="0077CC"/>
            <w:position w:val="0"/>
            <w:sz w:val="20"/>
            <w:u w:val="single"/>
            <w:shd w:val="clear" w:color="auto" w:fill="FFFFFF"/>
            <w:vertAlign w:val="baseline"/>
          </w:rPr>
          <w:t>court does not have jurisdiction</w:t>
        </w:r>
      </w:hyperlink>
      <w:r>
        <w:rPr>
          <w:rFonts w:ascii="arial" w:eastAsia="arial" w:hAnsi="arial" w:cs="arial"/>
          <w:b w:val="0"/>
          <w:i w:val="0"/>
          <w:strike w:val="0"/>
          <w:noProof w:val="0"/>
          <w:color w:val="000000"/>
          <w:position w:val="0"/>
          <w:sz w:val="20"/>
          <w:u w:val="none"/>
          <w:vertAlign w:val="baseline"/>
        </w:rPr>
        <w:t xml:space="preserve"> over the Gaza war. Neither the United States nor Israel is party to the Rome Statute, which established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this prosecutor might imply, there is no equivalence—none—between Israel and Hamas," Biden said in a statement on Monday. "We will always stand with Israel against threats to its security,"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Biden's opposition to an invasion of the southern Gaza city of Rafah and decision to halt a shipment of weapons to Israel has </w:t>
      </w:r>
      <w:hyperlink r:id="rId15" w:history="1">
        <w:r>
          <w:rPr>
            <w:rFonts w:ascii="arial" w:eastAsia="arial" w:hAnsi="arial" w:cs="arial"/>
            <w:b w:val="0"/>
            <w:i/>
            <w:strike w:val="0"/>
            <w:noProof w:val="0"/>
            <w:color w:val="0077CC"/>
            <w:position w:val="0"/>
            <w:sz w:val="20"/>
            <w:u w:val="single"/>
            <w:shd w:val="clear" w:color="auto" w:fill="FFFFFF"/>
            <w:vertAlign w:val="baseline"/>
          </w:rPr>
          <w:t>strained the U.S.'s relationship</w:t>
        </w:r>
      </w:hyperlink>
      <w:r>
        <w:rPr>
          <w:rFonts w:ascii="arial" w:eastAsia="arial" w:hAnsi="arial" w:cs="arial"/>
          <w:b w:val="0"/>
          <w:i w:val="0"/>
          <w:strike w:val="0"/>
          <w:noProof w:val="0"/>
          <w:color w:val="000000"/>
          <w:position w:val="0"/>
          <w:sz w:val="20"/>
          <w:u w:val="none"/>
          <w:vertAlign w:val="baseline"/>
        </w:rPr>
        <w:t xml:space="preserve"> with its ally in recent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U.S. Secretary of State </w:t>
      </w:r>
      <w:hyperlink r:id="rId16" w:history="1">
        <w:r>
          <w:rPr>
            <w:rFonts w:ascii="arial" w:eastAsia="arial" w:hAnsi="arial" w:cs="arial"/>
            <w:b w:val="0"/>
            <w:i/>
            <w:strike w:val="0"/>
            <w:noProof w:val="0"/>
            <w:color w:val="0077CC"/>
            <w:position w:val="0"/>
            <w:sz w:val="20"/>
            <w:u w:val="single"/>
            <w:shd w:val="clear" w:color="auto" w:fill="FFFFFF"/>
            <w:vertAlign w:val="baseline"/>
          </w:rPr>
          <w:t>Antony Blinken</w:t>
        </w:r>
      </w:hyperlink>
      <w:r>
        <w:rPr>
          <w:rFonts w:ascii="arial" w:eastAsia="arial" w:hAnsi="arial" w:cs="arial"/>
          <w:b w:val="0"/>
          <w:i w:val="0"/>
          <w:strike w:val="0"/>
          <w:noProof w:val="0"/>
          <w:color w:val="000000"/>
          <w:position w:val="0"/>
          <w:sz w:val="20"/>
          <w:u w:val="none"/>
          <w:vertAlign w:val="baseline"/>
        </w:rPr>
        <w:t xml:space="preserve"> said the administration would be willing to work with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potentially impose sanctions against ICC officials over its application for arrest warrants.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some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joined Biden in condemning the ICC's move, others have welcomed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arrest warrants may or may not be carried out, but it is imperative that the global community uphold international law," Vermont Senator </w:t>
      </w:r>
      <w:hyperlink r:id="rId19" w:history="1">
        <w:r>
          <w:rPr>
            <w:rFonts w:ascii="arial" w:eastAsia="arial" w:hAnsi="arial" w:cs="arial"/>
            <w:b w:val="0"/>
            <w:i/>
            <w:strike w:val="0"/>
            <w:noProof w:val="0"/>
            <w:color w:val="0077CC"/>
            <w:position w:val="0"/>
            <w:sz w:val="20"/>
            <w:u w:val="single"/>
            <w:shd w:val="clear" w:color="auto" w:fill="FFFFFF"/>
            <w:vertAlign w:val="baseline"/>
          </w:rPr>
          <w:t>Bernie Sanders</w:t>
        </w:r>
      </w:hyperlink>
      <w:r>
        <w:rPr>
          <w:rFonts w:ascii="arial" w:eastAsia="arial" w:hAnsi="arial" w:cs="arial"/>
          <w:b w:val="0"/>
          <w:i w:val="0"/>
          <w:strike w:val="0"/>
          <w:noProof w:val="0"/>
          <w:color w:val="000000"/>
          <w:position w:val="0"/>
          <w:sz w:val="20"/>
          <w:u w:val="none"/>
          <w:vertAlign w:val="baseline"/>
        </w:rPr>
        <w:t>, an independent who caucuses with Democrats, said. "Without these standards of decency and morality, this planet may rapidly descend into anarchy, never-ending wars, and barbarism."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Biden administration were to sanction ICC officials, it would threaten to further divide Democrats at a time when Biden is already facing heavy criticism from some within his own party over his handling of Israel's war in Gaza, which has killed more than 35,000 Palestinians over the past seven months, according to local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began after the October 7 attack where Hamas militants crossed into southern Israel, killing 1,200 people and taking some 250 others hostage. (About half were released during a temporary ceasefire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show growing disillusionment—especially among young voters—over Biden's handling of the war and </w:t>
      </w:r>
      <w:hyperlink r:id="rId20" w:history="1">
        <w:r>
          <w:rPr>
            <w:rFonts w:ascii="arial" w:eastAsia="arial" w:hAnsi="arial" w:cs="arial"/>
            <w:b w:val="0"/>
            <w:i/>
            <w:strike w:val="0"/>
            <w:noProof w:val="0"/>
            <w:color w:val="0077CC"/>
            <w:position w:val="0"/>
            <w:sz w:val="20"/>
            <w:u w:val="single"/>
            <w:shd w:val="clear" w:color="auto" w:fill="FFFFFF"/>
            <w:vertAlign w:val="baseline"/>
          </w:rPr>
          <w:t>the anti-war protests</w:t>
        </w:r>
      </w:hyperlink>
      <w:r>
        <w:rPr>
          <w:rFonts w:ascii="arial" w:eastAsia="arial" w:hAnsi="arial" w:cs="arial"/>
          <w:b w:val="0"/>
          <w:i w:val="0"/>
          <w:strike w:val="0"/>
          <w:noProof w:val="0"/>
          <w:color w:val="000000"/>
          <w:position w:val="0"/>
          <w:sz w:val="20"/>
          <w:u w:val="none"/>
          <w:vertAlign w:val="baseline"/>
        </w:rPr>
        <w:t xml:space="preserve"> that erupted on college campuses nationwide. At a time when Biden is facing a tough reelection fight against presumptive GOP presidential nominee </w:t>
      </w:r>
      <w:hyperlink r:id="rId2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fallout </w:t>
      </w:r>
      <w:hyperlink r:id="rId22" w:history="1">
        <w:r>
          <w:rPr>
            <w:rFonts w:ascii="arial" w:eastAsia="arial" w:hAnsi="arial" w:cs="arial"/>
            <w:b w:val="0"/>
            <w:i/>
            <w:strike w:val="0"/>
            <w:noProof w:val="0"/>
            <w:color w:val="0077CC"/>
            <w:position w:val="0"/>
            <w:sz w:val="20"/>
            <w:u w:val="single"/>
            <w:shd w:val="clear" w:color="auto" w:fill="FFFFFF"/>
            <w:vertAlign w:val="baseline"/>
          </w:rPr>
          <w:t>could cost Biden support</w:t>
        </w:r>
      </w:hyperlink>
      <w:r>
        <w:rPr>
          <w:rFonts w:ascii="arial" w:eastAsia="arial" w:hAnsi="arial" w:cs="arial"/>
          <w:b w:val="0"/>
          <w:i w:val="0"/>
          <w:strike w:val="0"/>
          <w:noProof w:val="0"/>
          <w:color w:val="000000"/>
          <w:position w:val="0"/>
          <w:sz w:val="20"/>
          <w:u w:val="none"/>
          <w:vertAlign w:val="baseline"/>
        </w:rPr>
        <w:t xml:space="preserve"> in the battleground states he needs to win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White House and the Biden campaign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Khan's decision to request warrants for both Israeli and Hamas leaders "puts Biden in an awkward spot," Dan Krcmaric, an associate professor of political science at Northwestern University,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to be careful about opposing the ICC too aggressively. The </w:t>
      </w:r>
      <w:hyperlink r:id="rId23"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is already split over Israel's war in Gaza. Attacking the ICC over the arrest warrants will not sit well with the party's progressive wing, which tends to agree with the ICC's assessment that Israeli leaders might be war criminals,"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Krcmaric said it was not surprising that Biden's initial reaction was to denounce the move. "Biden has traditionally been a strong supporter of Israel, and criticizing the ICC is a way to stand by an ally,"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U.S. also has a self-interested reason to push back against the ICC in this case," he said. "As a general rule, the U.S. opposes ICC attempts to exercise jurisdiction over individuals from states (such as Israel and the U.S.) that never joined the Court, fearing a precedent that might ultimately lead to prosecutions of Americans. In this sense, Biden may see attempts to protect Israelis from the ICC as indirectly protecting Americans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an associate professor of political science and the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U.S. has "always had a fraught relationship" with the ICC, even before </w:t>
      </w:r>
      <w:hyperlink r:id="rId24"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's administration passed the American Service Members Protection Act, also known as "The Hague Invasion Act," which sought to immunize U.S. troops from potential prosecution by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position "shouldn't be surprising to anyone," Gift said. "However, it does put him increasingly at odds with his left flank.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for example, Rashida Tlaib, </w:t>
      </w:r>
      <w:hyperlink r:id="rId25" w:history="1">
        <w:r>
          <w:rPr>
            <w:rFonts w:ascii="arial" w:eastAsia="arial" w:hAnsi="arial" w:cs="arial"/>
            <w:b w:val="0"/>
            <w:i/>
            <w:strike w:val="0"/>
            <w:noProof w:val="0"/>
            <w:color w:val="0077CC"/>
            <w:position w:val="0"/>
            <w:sz w:val="20"/>
            <w:u w:val="single"/>
            <w:shd w:val="clear" w:color="auto" w:fill="FFFFFF"/>
            <w:vertAlign w:val="baseline"/>
          </w:rPr>
          <w:t>Alexandria Ocasio-Cortez</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Ilhan Omar</w:t>
        </w:r>
      </w:hyperlink>
      <w:r>
        <w:rPr>
          <w:rFonts w:ascii="arial" w:eastAsia="arial" w:hAnsi="arial" w:cs="arial"/>
          <w:b w:val="0"/>
          <w:i w:val="0"/>
          <w:strike w:val="0"/>
          <w:noProof w:val="0"/>
          <w:color w:val="000000"/>
          <w:position w:val="0"/>
          <w:sz w:val="20"/>
          <w:u w:val="none"/>
          <w:vertAlign w:val="baseline"/>
        </w:rPr>
        <w:t xml:space="preserve"> were all co-sponsors of the failed Repeal Hague Invasion Act and have alleged that the United States has been hypocritical by only supporting the ICC when it serves the nation's geopolitical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Grant Reeher, a political science professor at Syracuse University, said he does not think the ICC's actions will have much bearing on Biden's chances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"Organizations like the ICC are regularly seen here as driven by countries that are anti-American, like the way the U.N. is now often perceived," Reeher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only if people are even aware of the organization. Additionally, the U.S. is in a more isolationist mood at the moment, lowering the impact here of those organizations. And both Hamas and Netanyahu, as well as Biden, have condemned the action. So this is one thing all parties seem to agree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Krcmaric and Reeher said Biden is unlikely to impose the kind of </w:t>
      </w:r>
      <w:hyperlink r:id="rId27" w:history="1">
        <w:r>
          <w:rPr>
            <w:rFonts w:ascii="arial" w:eastAsia="arial" w:hAnsi="arial" w:cs="arial"/>
            <w:b w:val="0"/>
            <w:i/>
            <w:strike w:val="0"/>
            <w:noProof w:val="0"/>
            <w:color w:val="0077CC"/>
            <w:position w:val="0"/>
            <w:sz w:val="20"/>
            <w:u w:val="single"/>
            <w:shd w:val="clear" w:color="auto" w:fill="FFFFFF"/>
            <w:vertAlign w:val="baseline"/>
          </w:rPr>
          <w:t>sanctions that Trump imposed</w:t>
        </w:r>
      </w:hyperlink>
      <w:r>
        <w:rPr>
          <w:rFonts w:ascii="arial" w:eastAsia="arial" w:hAnsi="arial" w:cs="arial"/>
          <w:b w:val="0"/>
          <w:i w:val="0"/>
          <w:strike w:val="0"/>
          <w:noProof w:val="0"/>
          <w:color w:val="000000"/>
          <w:position w:val="0"/>
          <w:sz w:val="20"/>
          <w:u w:val="none"/>
          <w:vertAlign w:val="baseline"/>
        </w:rPr>
        <w:t xml:space="preserve"> on then-ICC prosecutor Fatou Bensouda and other officials over an investigation into whether American forces committed war crimes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lifted the sanctions in April 2021, but Blinken said at the time that the step was being taken even though the U.S. continued "to disagree strongly with the ICC's actions relating to the Afghanistan and Palestinian situations" and "maintain our longstanding objection to the Court's efforts to assert jurisdiction over personnel of non-States Parties such as the United States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 "excessive American hostility toward the ICC over Israel risks undermining U.S.-ICC cooperation concerning the Court's investigation of Russian war crimes in Ukraine, a Biden administration priority," Krcmaric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backed the ICC's decision last year to serve an arrest warrant on Russian President </w:t>
      </w:r>
      <w:hyperlink r:id="rId28"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over the war in Ukraine. Russia is also not a party to the Rome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walking a tightrope," Krcmaric added. "Biden administration officials will likely voice criticisms of the ICC as long as the arrest warrant saga plays out. But a return to the fully-fledged attacks on the ICC that occurred under Donald Trump remains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"already come out strongly against the arrest warrant for Israeli leaders," Reeher added. "That, in my opinion, is probably enough. To go further and retaliate in some way would only fuel the protests here, which he would like to see dissipate, especially with a possible peace deal."</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while meeting with the Joint Chiefs and Combatant Commanders in the Cabinet Room of the White House May 15,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Faces Another Headache Over ICC's Netanyahu Move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icc-arrest-warrant-benjamin-netanyahu-hamas-yahya-sinwar-1902438?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netanyahu-war-crimes-investigation-puts-biden-tough-spot-1897718?utm_source=Synacor&amp;utm_medium=Attnet&amp;utm_campaign=Partnerships" TargetMode="External" /><Relationship Id="rId15" Type="http://schemas.openxmlformats.org/officeDocument/2006/relationships/hyperlink" Target="https://www.newsweek.com/joe-biden-rafah-red-line-upends-us-israel-relationship-1898751?utm_source=Synacor&amp;utm_medium=Attnet&amp;utm_campaign=Partnerships" TargetMode="External" /><Relationship Id="rId16" Type="http://schemas.openxmlformats.org/officeDocument/2006/relationships/hyperlink" Target="https://www.newsweek.com/topic/antony-blinken?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topic/bernie-sander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oe-bidens-remarkable-loss-donald-trump-over-campus-protests-1898995?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www.newsweek.com/joe-biden-donald-trump-2024-election-gaza-israel-palestinians-ukraine-russia-1899243?utm_source=Synacor&amp;utm_medium=Attnet&amp;utm_campaign=Partnerships" TargetMode="External" /><Relationship Id="rId23" Type="http://schemas.openxmlformats.org/officeDocument/2006/relationships/hyperlink" Target="https://www.newsweek.com/topic/democratic-party?utm_source=Synacor&amp;utm_medium=Attnet&amp;utm_campaign=Partnerships" TargetMode="External" /><Relationship Id="rId24" Type="http://schemas.openxmlformats.org/officeDocument/2006/relationships/hyperlink" Target="https://www.newsweek.com/topic/george-w.-bush?utm_source=Synacor&amp;utm_medium=Attnet&amp;utm_campaign=Partnerships" TargetMode="External" /><Relationship Id="rId25" Type="http://schemas.openxmlformats.org/officeDocument/2006/relationships/hyperlink" Target="https://www.newsweek.com/topic/alexandria-ocasio-cortez?utm_source=Synacor&amp;utm_medium=Attnet&amp;utm_campaign=Partnerships" TargetMode="External" /><Relationship Id="rId26" Type="http://schemas.openxmlformats.org/officeDocument/2006/relationships/hyperlink" Target="https://www.newsweek.com/topic/ilhan-omar?utm_source=Synacor&amp;utm_medium=Attnet&amp;utm_campaign=Partnerships" TargetMode="External" /><Relationship Id="rId27" Type="http://schemas.openxmlformats.org/officeDocument/2006/relationships/hyperlink" Target="https://www.newsweek.com/us-will-sanction-international-criminal-court-officials-who-investigate-troops-war-crimes-1510239?utm_source=Synacor&amp;utm_medium=Attnet&amp;utm_campaign=Partnerships" TargetMode="External" /><Relationship Id="rId28" Type="http://schemas.openxmlformats.org/officeDocument/2006/relationships/hyperlink" Target="https://www.newsweek.com/topic/vladimir-putin?utm_source=Synacor&amp;utm_medium=Attnet&amp;utm_campaign=Partnerships" TargetMode="External" /><Relationship Id="rId29" Type="http://schemas.openxmlformats.org/officeDocument/2006/relationships/hyperlink" Target="https://d.newsweek.com/en/full/2397336/us-president-joe-biden-delivers-remarks.jp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BMP1-JBR6-90S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Faces Another Headache Over ICC's Netanyahu Move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4-BMP1-JBR6-90S7-00000-00">
    <vt:lpwstr>Doc::/shared/document|contextualFeaturePermID::1516831</vt:lpwstr>
  </property>
  <property fmtid="{D5CDD505-2E9C-101B-9397-08002B2CF9AE}" pid="5" name="UserPermID">
    <vt:lpwstr>urn:user:PA186192196</vt:lpwstr>
  </property>
</Properties>
</file>