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Brags About 'Storming Out' of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2:59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faced backlash after his campaign sent out an email falsely claiming he stormed out of court on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campaign sent out a fundraising email bragging that the former president "stormed out" of court proceedings on Monday, despite the fact that he did not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set to become the first former U.S. president to face trial for criminal charges, as </w:t>
      </w:r>
      <w:hyperlink r:id="rId10" w:history="1">
        <w:r>
          <w:rPr>
            <w:rFonts w:ascii="arial" w:eastAsia="arial" w:hAnsi="arial" w:cs="arial"/>
            <w:b w:val="0"/>
            <w:i/>
            <w:strike w:val="0"/>
            <w:noProof w:val="0"/>
            <w:color w:val="0077CC"/>
            <w:position w:val="0"/>
            <w:sz w:val="20"/>
            <w:u w:val="single"/>
            <w:shd w:val="clear" w:color="auto" w:fill="FFFFFF"/>
            <w:vertAlign w:val="baseline"/>
          </w:rPr>
          <w:t>jury selection began Monday</w:t>
        </w:r>
      </w:hyperlink>
      <w:r>
        <w:rPr>
          <w:rFonts w:ascii="arial" w:eastAsia="arial" w:hAnsi="arial" w:cs="arial"/>
          <w:b w:val="0"/>
          <w:i w:val="0"/>
          <w:strike w:val="0"/>
          <w:noProof w:val="0"/>
          <w:color w:val="000000"/>
          <w:position w:val="0"/>
          <w:sz w:val="20"/>
          <w:u w:val="none"/>
          <w:vertAlign w:val="baseline"/>
        </w:rPr>
        <w:t xml:space="preserve"> in the trial into whether the former president broke the law by making an alleged hush money payment to adult film actor </w:t>
      </w:r>
      <w:hyperlink r:id="rId11"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during his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District Attorney Alvin Bragg charged Trump with falsifying business documents after a grand jury issued a 34-count indictment against him related to the payment, which his office alleged was meant to prevent Daniels from speaking publicly about her claims of having an affair with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secured enough delegates to become the presumptive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denied ever having an affair with Daniels. He has pleaded not guilty to all 34 charges and maintains his innocence in each of his criminal cases. He has accused Bragg of targeting him for political purposes, describing the trial as a form of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Trump campaign sought to capitalize on the trial, which has enraged his supporters who largely back his claims that he has been unjustly targeted by the justice system. They sent a fundraising email claiming he "stormed out"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STORMED OUT OF BIDEN'S KANGAROO COURT YESTERDAY! What I've been FORCED to endure would make any patriotic American SICK," the email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Trump did not actually storm out of court during jury selection on Monday, though he has done so during other court appearances in the past, </w:t>
      </w:r>
      <w:hyperlink r:id="rId13" w:history="1">
        <w:r>
          <w:rPr>
            <w:rFonts w:ascii="arial" w:eastAsia="arial" w:hAnsi="arial" w:cs="arial"/>
            <w:b w:val="0"/>
            <w:i/>
            <w:strike w:val="0"/>
            <w:noProof w:val="0"/>
            <w:color w:val="0077CC"/>
            <w:position w:val="0"/>
            <w:sz w:val="20"/>
            <w:u w:val="single"/>
            <w:shd w:val="clear" w:color="auto" w:fill="FFFFFF"/>
            <w:vertAlign w:val="baseline"/>
          </w:rPr>
          <w:t>including during his civil business fraud trial in October</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and January</w:t>
        </w:r>
      </w:hyperlink>
      <w:r>
        <w:rPr>
          <w:rFonts w:ascii="arial" w:eastAsia="arial" w:hAnsi="arial" w:cs="arial"/>
          <w:b w:val="0"/>
          <w:i w:val="0"/>
          <w:strike w:val="0"/>
          <w:noProof w:val="0"/>
          <w:color w:val="000000"/>
          <w:position w:val="0"/>
          <w:sz w:val="20"/>
          <w:u w:val="none"/>
          <w:vertAlign w:val="baseline"/>
        </w:rPr>
        <w:t>. It remained unclear whether the email was referring to a separate moment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 asked Trump supporters to donate to his campaign before he gets "dragged back into court," adding that only their support can get him "through these DARK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sent by the Trump National Committee, a joint fundraising account between the Trump campaign and the Republican National Committee (RNC).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Trump's campaign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critics noted on social media that Trump did not storm out of court. According to a report from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 xml:space="preserve">Maggie Haberman, Trump </w:t>
      </w:r>
      <w:hyperlink r:id="rId15" w:history="1">
        <w:r>
          <w:rPr>
            <w:rFonts w:ascii="arial" w:eastAsia="arial" w:hAnsi="arial" w:cs="arial"/>
            <w:b w:val="0"/>
            <w:i/>
            <w:strike w:val="0"/>
            <w:noProof w:val="0"/>
            <w:color w:val="0077CC"/>
            <w:position w:val="0"/>
            <w:sz w:val="20"/>
            <w:u w:val="single"/>
            <w:shd w:val="clear" w:color="auto" w:fill="FFFFFF"/>
            <w:vertAlign w:val="baseline"/>
          </w:rPr>
          <w:t>appeared to be sleeping</w:t>
        </w:r>
      </w:hyperlink>
      <w:r>
        <w:rPr>
          <w:rFonts w:ascii="arial" w:eastAsia="arial" w:hAnsi="arial" w:cs="arial"/>
          <w:b w:val="0"/>
          <w:i w:val="0"/>
          <w:strike w:val="0"/>
          <w:noProof w:val="0"/>
          <w:color w:val="000000"/>
          <w:position w:val="0"/>
          <w:sz w:val="20"/>
          <w:u w:val="none"/>
          <w:vertAlign w:val="baseline"/>
        </w:rPr>
        <w:t xml:space="preserve"> during proceedings on Monday. In the publications' liveblog, she wrote that his "head keeps dropping down and his mouth goes slack."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is currently sleeping in his trial, is also fundraising about how he stormed out of it," Jennifer Bendery, a senior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w:t>
      </w:r>
      <w:r>
        <w:rPr>
          <w:rFonts w:ascii="arial" w:eastAsia="arial" w:hAnsi="arial" w:cs="arial"/>
          <w:b w:val="0"/>
          <w:i/>
          <w:strike w:val="0"/>
          <w:noProof w:val="0"/>
          <w:color w:val="000000"/>
          <w:position w:val="0"/>
          <w:sz w:val="20"/>
          <w:u w:val="none"/>
          <w:vertAlign w:val="baseline"/>
        </w:rPr>
        <w:t xml:space="preserve">The Huffington Post, </w:t>
      </w:r>
      <w:r>
        <w:rPr>
          <w:rFonts w:ascii="arial" w:eastAsia="arial" w:hAnsi="arial" w:cs="arial"/>
          <w:b w:val="0"/>
          <w:i w:val="0"/>
          <w:strike w:val="0"/>
          <w:noProof w:val="0"/>
          <w:color w:val="000000"/>
          <w:position w:val="0"/>
          <w:sz w:val="20"/>
          <w:u w:val="none"/>
          <w:vertAlign w:val="baseline"/>
        </w:rPr>
        <w:t xml:space="preserve">wrote in a post to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lie that never happened. Sleepy Don has to portray himself as a fake tough guy to the cult, when all he did is sit there quietly, fell asleep twice, then left when it was over to whine and cry," wrote Ron Filipkowski, an attorney and editor-in-chief of MeidasTouch, sharing a similar fundraising email that included the same claim Monday evening.,</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fundraising email stormed out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Swensen/Getty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attends a rally in Erie, Pennsylvania on July 29, 2023. Trump’s campaign on Tuesday sent out a fundraising email claiming he “stormed out” of court amid his hush money payment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Brags About 'Storming Out' of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hush-money-trial-live-updates-jury-selection-day-1-1890099?utm_source=Synacor&amp;utm_medium=Attnet&amp;utm_campaign=Partnerships" TargetMode="External" /><Relationship Id="rId11" Type="http://schemas.openxmlformats.org/officeDocument/2006/relationships/hyperlink" Target="https://www.newsweek.com/topic/stormy-daniels?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rump-storms-out-civil-fraud-trial-courtroom-1837983?utm_source=Synacor&amp;utm_medium=Attnet&amp;utm_campaign=Partnerships" TargetMode="External" /><Relationship Id="rId14" Type="http://schemas.openxmlformats.org/officeDocument/2006/relationships/hyperlink" Target="https://www.newsweek.com/donald-trump-leaves-courtroom-outburst-1859993?utm_source=Synacor&amp;utm_medium=Attnet&amp;utm_campaign=Partnerships" TargetMode="External" /><Relationship Id="rId15" Type="http://schemas.openxmlformats.org/officeDocument/2006/relationships/hyperlink" Target="https://www.newsweek.com/donald-trump-sleeps-stormy-daniels-trial-report-1890504?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d.newsweek.com/en/full/2379034/trump-fundraising-email-stormed-out-trial.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J3G1-DY68-11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Brags About 'Storming Out' of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G-J3G1-DY68-117R-00000-00">
    <vt:lpwstr>Doc::/shared/document|contextualFeaturePermID::1516831</vt:lpwstr>
  </property>
  <property fmtid="{D5CDD505-2E9C-101B-9397-08002B2CF9AE}" pid="5" name="UserPermID">
    <vt:lpwstr>urn:user:PA186192196</vt:lpwstr>
  </property>
</Properties>
</file>