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and Marjorie Taylor Greene Are on a Collision Course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6:28 AM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With Speaker Mike Johnson and Trump aligned, and Greene continuing to threaten Johnson, one of Trump or Greene will have to back down.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and Marjorie Taylor Greene may clash </w:t>
      </w:r>
      <w:hyperlink r:id="rId10" w:history="1">
        <w:r>
          <w:rPr>
            <w:rFonts w:ascii="arial" w:eastAsia="arial" w:hAnsi="arial" w:cs="arial"/>
            <w:b w:val="0"/>
            <w:i/>
            <w:strike w:val="0"/>
            <w:noProof w:val="0"/>
            <w:color w:val="0077CC"/>
            <w:position w:val="0"/>
            <w:sz w:val="20"/>
            <w:u w:val="single"/>
            <w:shd w:val="clear" w:color="auto" w:fill="FFFFFF"/>
            <w:vertAlign w:val="baseline"/>
          </w:rPr>
          <w:t>regarding her threats</w:t>
        </w:r>
      </w:hyperlink>
      <w:r>
        <w:rPr>
          <w:rFonts w:ascii="arial" w:eastAsia="arial" w:hAnsi="arial" w:cs="arial"/>
          <w:b w:val="0"/>
          <w:i w:val="0"/>
          <w:strike w:val="0"/>
          <w:noProof w:val="0"/>
          <w:color w:val="000000"/>
          <w:position w:val="0"/>
          <w:sz w:val="20"/>
          <w:u w:val="none"/>
          <w:vertAlign w:val="baseline"/>
        </w:rPr>
        <w:t xml:space="preserve"> to vacate Speaker of the House Mike Johnson.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Greene has </w:t>
      </w:r>
      <w:hyperlink r:id="rId10" w:history="1">
        <w:r>
          <w:rPr>
            <w:rFonts w:ascii="arial" w:eastAsia="arial" w:hAnsi="arial" w:cs="arial"/>
            <w:b w:val="0"/>
            <w:i/>
            <w:strike w:val="0"/>
            <w:noProof w:val="0"/>
            <w:color w:val="0077CC"/>
            <w:position w:val="0"/>
            <w:sz w:val="20"/>
            <w:u w:val="single"/>
            <w:shd w:val="clear" w:color="auto" w:fill="FFFFFF"/>
            <w:vertAlign w:val="baseline"/>
          </w:rPr>
          <w:t>criticized Johnson</w:t>
        </w:r>
      </w:hyperlink>
      <w:r>
        <w:rPr>
          <w:rFonts w:ascii="arial" w:eastAsia="arial" w:hAnsi="arial" w:cs="arial"/>
          <w:b w:val="0"/>
          <w:i w:val="0"/>
          <w:strike w:val="0"/>
          <w:noProof w:val="0"/>
          <w:color w:val="000000"/>
          <w:position w:val="0"/>
          <w:sz w:val="20"/>
          <w:u w:val="none"/>
          <w:vertAlign w:val="baseline"/>
        </w:rPr>
        <w:t xml:space="preserve">, a Louisiana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the Speaker appears to have the support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differing views could cause Greene to back down, experts told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The Georgia Republican</w:t>
        </w:r>
      </w:hyperlink>
      <w:r>
        <w:rPr>
          <w:rFonts w:ascii="arial" w:eastAsia="arial" w:hAnsi="arial" w:cs="arial"/>
          <w:b w:val="0"/>
          <w:i w:val="0"/>
          <w:strike w:val="0"/>
          <w:noProof w:val="0"/>
          <w:color w:val="000000"/>
          <w:position w:val="0"/>
          <w:sz w:val="20"/>
          <w:u w:val="none"/>
          <w:vertAlign w:val="baseline"/>
        </w:rPr>
        <w:t xml:space="preserve">, who is also a Trump supporter, has emerged as a staunch Johnson critic. Last month, she </w:t>
      </w:r>
      <w:hyperlink r:id="rId13" w:history="1">
        <w:r>
          <w:rPr>
            <w:rFonts w:ascii="arial" w:eastAsia="arial" w:hAnsi="arial" w:cs="arial"/>
            <w:b w:val="0"/>
            <w:i/>
            <w:strike w:val="0"/>
            <w:noProof w:val="0"/>
            <w:color w:val="0077CC"/>
            <w:position w:val="0"/>
            <w:sz w:val="20"/>
            <w:u w:val="single"/>
            <w:shd w:val="clear" w:color="auto" w:fill="FFFFFF"/>
            <w:vertAlign w:val="baseline"/>
          </w:rPr>
          <w:t>introduced a motion</w:t>
        </w:r>
      </w:hyperlink>
      <w:r>
        <w:rPr>
          <w:rFonts w:ascii="arial" w:eastAsia="arial" w:hAnsi="arial" w:cs="arial"/>
          <w:b w:val="0"/>
          <w:i w:val="0"/>
          <w:strike w:val="0"/>
          <w:noProof w:val="0"/>
          <w:color w:val="000000"/>
          <w:position w:val="0"/>
          <w:sz w:val="20"/>
          <w:u w:val="none"/>
          <w:vertAlign w:val="baseline"/>
        </w:rPr>
        <w:t xml:space="preserve"> to vacate him, criticizing his </w:t>
      </w:r>
      <w:hyperlink r:id="rId14" w:history="1">
        <w:r>
          <w:rPr>
            <w:rFonts w:ascii="arial" w:eastAsia="arial" w:hAnsi="arial" w:cs="arial"/>
            <w:b w:val="0"/>
            <w:i/>
            <w:strike w:val="0"/>
            <w:noProof w:val="0"/>
            <w:color w:val="0077CC"/>
            <w:position w:val="0"/>
            <w:sz w:val="20"/>
            <w:u w:val="single"/>
            <w:shd w:val="clear" w:color="auto" w:fill="FFFFFF"/>
            <w:vertAlign w:val="baseline"/>
          </w:rPr>
          <w:t>$1.2 trillion spending bill</w:t>
        </w:r>
      </w:hyperlink>
      <w:r>
        <w:rPr>
          <w:rFonts w:ascii="arial" w:eastAsia="arial" w:hAnsi="arial" w:cs="arial"/>
          <w:b w:val="0"/>
          <w:i w:val="0"/>
          <w:strike w:val="0"/>
          <w:noProof w:val="0"/>
          <w:color w:val="000000"/>
          <w:position w:val="0"/>
          <w:sz w:val="20"/>
          <w:u w:val="none"/>
          <w:vertAlign w:val="baseline"/>
        </w:rPr>
        <w:t xml:space="preserve"> to fund government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has also criticized Johnson over plans to introduce a vote on the $95 billion aid package to Ukraine and has alleged, without providing any evidence, that he may </w:t>
      </w:r>
      <w:hyperlink r:id="rId15" w:history="1">
        <w:r>
          <w:rPr>
            <w:rFonts w:ascii="arial" w:eastAsia="arial" w:hAnsi="arial" w:cs="arial"/>
            <w:b w:val="0"/>
            <w:i/>
            <w:strike w:val="0"/>
            <w:noProof w:val="0"/>
            <w:color w:val="0077CC"/>
            <w:position w:val="0"/>
            <w:sz w:val="20"/>
            <w:u w:val="single"/>
            <w:shd w:val="clear" w:color="auto" w:fill="FFFFFF"/>
            <w:vertAlign w:val="baseline"/>
          </w:rPr>
          <w:t>be being "blackmailed"</w:t>
        </w:r>
      </w:hyperlink>
      <w:r>
        <w:rPr>
          <w:rFonts w:ascii="arial" w:eastAsia="arial" w:hAnsi="arial" w:cs="arial"/>
          <w:b w:val="0"/>
          <w:i w:val="0"/>
          <w:strike w:val="0"/>
          <w:noProof w:val="0"/>
          <w:color w:val="000000"/>
          <w:position w:val="0"/>
          <w:sz w:val="20"/>
          <w:u w:val="none"/>
          <w:vertAlign w:val="baseline"/>
        </w:rPr>
        <w:t xml:space="preserve"> because his views have supposedly changed so much.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is a Trump ally and the pair have been said to be planning an event together. On Wednesday, </w:t>
      </w:r>
      <w:hyperlink r:id="rId16"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Capitol reporter Melanie Zanona said on social platform X, that Johnson was planning to hold a press conference this week with Trump at the former president's Mar-a-Lago residence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from CNN, which cited anonymous sources, noted that the press conference would focus on "election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Johnson and Trump are aligned, and Greene is continuing to threaten Johnson, one of Trump or Greene will have to back down.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Trump, Greene and Johnson by email outside of normal business hours to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Greene would likely capitulate to whatever Trump's demands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faces a serious threat from the right wing of the GOP in the House, but his fate rests not on the calls to oust him from Marjorie Taylor Greene, but on whether he maintains the support of </w:t>
      </w:r>
      <w:hyperlink r:id="rId1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he said. "Taylor Greene acts on whatever Donald Trump tells her to do. In the past, she's been noisy but not dangerous, but now if Trump has decided that Johnson is not quite loyal enough, especially over funding the war in Ukraine, Taylor Greene could prove to be the former president's useful idiot in causing the kind of chaos the House really doesn't need right now in the run-up to November's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continued: "If Johnson goes—and his future is genuinely in the balance—it's anyone's guess who'd put themself forward for this most poisoned of chalices. There could be further weeks of infighting with a lame-dog Speaker pro tempore. And that's the last thing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need at a time when they have only the most wafer-thin of majorities."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 Brown, an associate professor of public policy at City University of New York, said Greene was unlikely to impact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one-seat majority in the House, I think MTG's chance of ousting Speaker Johnson as highly unlikely,"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 don't think her Republican colleagues see any upside to backing her efforts on this before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Greene's fellow Republicans have publicly spoken out against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I'm not sure that there's a real appetite by enough people to just oust Speaker Johnson," Representative Dan Crenshaw told </w:t>
      </w:r>
      <w:hyperlink r:id="rId2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's Neil Cavuto. "I think some people want, you know, a little bit of fame, a little bit of attention. That's usually the kind of antics we see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Bob Good told CNN: "Nobody cares what Marjorie Taylor Greene says or thinks. And she's a one-man show. She's grandstanding and she wants attention."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ELIJAH NOUVELAGE/AFP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Representative Marjorie Taylor Greene (R) speaks alongside former US President and 2024 presidential hopeful Donald Trump at a campaign event in Rome, Georgia, on March 9, 2024. The former president could clash with Greene on their views about the Speaker of the House, Mike Johnson.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and Marjorie Taylor Greene Are on a Collision Course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marjorie-taylor-greene-blasts-failed-party-mike-johnson-speech-1888374?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marjorie-taylor-greene?utm_source=Synacor&amp;utm_medium=Attnet&amp;utm_campaign=Partnerships" TargetMode="External" /><Relationship Id="rId13" Type="http://schemas.openxmlformats.org/officeDocument/2006/relationships/hyperlink" Target="https://www.newsweek.com/marjorie-taylor-greene-taking-down-mike-johnson-1882405?utm_source=Synacor&amp;utm_medium=Attnet&amp;utm_campaign=Partnerships" TargetMode="External" /><Relationship Id="rId14" Type="http://schemas.openxmlformats.org/officeDocument/2006/relationships/hyperlink" Target="https://www.newsweek.com/mike-johnson-ukraine-aid-ouster-talks-1885899?utm_source=Synacor&amp;utm_medium=Attnet&amp;utm_campaign=Partnerships" TargetMode="External" /><Relationship Id="rId15" Type="http://schemas.openxmlformats.org/officeDocument/2006/relationships/hyperlink" Target="https://www.newsweek.com/marjorie-taylor-greene-mike-johnson-blackmail-tucker-carlson-1886758?utm_source=Synacor&amp;utm_medium=Attnet&amp;utm_campaign=Partnerships" TargetMode="External" /><Relationship Id="rId16" Type="http://schemas.openxmlformats.org/officeDocument/2006/relationships/hyperlink" Target="https://www.newsweek.com/topic/cnn?utm_source=Synacor&amp;utm_medium=Attnet&amp;utm_campaign=Partnerships" TargetMode="External" /><Relationship Id="rId17" Type="http://schemas.openxmlformats.org/officeDocument/2006/relationships/hyperlink" Target="https://www.newsweek.com/topic/mike-johnson?utm_source=Synacor&amp;utm_medium=Attnet&amp;utm_campaign=Partnerships" TargetMode="External" /><Relationship Id="rId18" Type="http://schemas.openxmlformats.org/officeDocument/2006/relationships/hyperlink" Target="https://www.newsweek.com/topic/donald-trump?utm_source=Synacor&amp;utm_medium=Attnet&amp;utm_campaign=Partnerships"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fox-news?utm_source=Synacor&amp;utm_medium=Attnet&amp;utm_campaign=Partnerships" TargetMode="External" /><Relationship Id="rId21" Type="http://schemas.openxmlformats.org/officeDocument/2006/relationships/hyperlink" Target="https://d.newsweek.com/en/full/2377236/donald-trump-marjorie-taylor-greene.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BMT1-DY68-118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and Marjorie Taylor Greene Are on a Collision Course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K-BMT1-DY68-1180-00000-00">
    <vt:lpwstr>Doc::/shared/document|contextualFeaturePermID::1516831</vt:lpwstr>
  </property>
  <property fmtid="{D5CDD505-2E9C-101B-9397-08002B2CF9AE}" pid="5" name="UserPermID">
    <vt:lpwstr>urn:user:PA186192196</vt:lpwstr>
  </property>
</Properties>
</file>