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Jill Biden Revelations Emerge From Robert Hurt Transcript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1:36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O'Driscoll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Jill Biden really wanted her husband to leave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Joe Biden told the special counsel investigating his handling of presidential papers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Jill Biden offered to pay for architecture school for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if he would quit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Joe Biden told investigator Robert Hur.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Transcripts of President Biden's two-day interview with </w:t>
      </w:r>
      <w:hyperlink r:id="rId11"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investigator Robert Hur were released by members of </w:t>
      </w:r>
      <w:hyperlink r:id="rId1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on Tuesday ahead of Hur's Congressional testimony about Biden's handling of presidential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interviews were conducted on October 8 and 9, 2023,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contain 268 pages of interviews with Hur, a special counsel appointed to investigate Biden's handling of classified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told Hur that his wife did not want him to run for the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again and knew that he had a passion for architecture and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twice during his interviews with Hur, Biden described himself as a "frustrated architect".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try to convince me not to run for the Senate for the 19th time, my wife said: 'Look, you don't run - I'll pay for architectural school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in the White House laughed at his comment, Biden replied: "I'm deadly serious, not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didn't really run for the Senate 19th times but was exaggerating his long political career for effect. He was elected to the Senate seven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Hur asked him about places where presidential papers might have been stored, Biden recalled he set up a home office and would work in his pajamas.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again drew laughter when he said that his wife didn't like that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when discussing his study library and where documents might have been stored, Biden told Hur: "I hope you didn't find risque pictures of my wife in a bathing suit. Which you probably did. She's beautiful. But all kidding aside, I have a library and the library has two filing cabinets in it and it was built into the walls,"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then appeared to struggle to remember the name for a fax machine. He said the library had "space for a copy machine, for a...what do you call it, when they send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White House counsel Ed Siskel informs the president the words he is looking for are: "fax machine." Biden confirms that it was a fax machine he was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had the documents at his Wilmington, Delaware, home and his former office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report released last month, Hur described Biden as a "sympathetic, well-meaning elderly man with a poor memory" and recommended that he not face prosecution for holding the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had criticized the report for suggesting the president was senile or forgetful.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criticized it for not recommending that Biden be prosecuted, especially as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facing a trial for holding presidential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388-page report, Hur said Biden stored notecards containing classified material "in unlocked drawers at home," viewing them "as highly private and valued possessions with which he was unwilling to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added, "It would be difficult to convince a jury that they should convict him—by then a former president well into his eighties—of a serious felony that requires a mental state of willfulness."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Trump, who has all but secured the 2024 Republican presidential nomination with a </w:t>
      </w:r>
      <w:hyperlink r:id="rId16" w:history="1">
        <w:r>
          <w:rPr>
            <w:rFonts w:ascii="arial" w:eastAsia="arial" w:hAnsi="arial" w:cs="arial"/>
            <w:b w:val="0"/>
            <w:i/>
            <w:strike w:val="0"/>
            <w:noProof w:val="0"/>
            <w:color w:val="0077CC"/>
            <w:position w:val="0"/>
            <w:sz w:val="20"/>
            <w:u w:val="single"/>
            <w:shd w:val="clear" w:color="auto" w:fill="FFFFFF"/>
            <w:vertAlign w:val="baseline"/>
          </w:rPr>
          <w:t>string of victories</w:t>
        </w:r>
      </w:hyperlink>
      <w:r>
        <w:rPr>
          <w:rFonts w:ascii="arial" w:eastAsia="arial" w:hAnsi="arial" w:cs="arial"/>
          <w:b w:val="0"/>
          <w:i w:val="0"/>
          <w:strike w:val="0"/>
          <w:noProof w:val="0"/>
          <w:color w:val="000000"/>
          <w:position w:val="0"/>
          <w:sz w:val="20"/>
          <w:u w:val="none"/>
          <w:vertAlign w:val="baseline"/>
        </w:rPr>
        <w:t xml:space="preserve"> on Super Tuesday, was charged with a number of offenses over claims he mishandled classified documents and obstructed efforts to return them to the relevant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pleaded not guilty to </w:t>
      </w:r>
      <w:hyperlink r:id="rId17" w:history="1">
        <w:r>
          <w:rPr>
            <w:rFonts w:ascii="arial" w:eastAsia="arial" w:hAnsi="arial" w:cs="arial"/>
            <w:b w:val="0"/>
            <w:i/>
            <w:strike w:val="0"/>
            <w:noProof w:val="0"/>
            <w:color w:val="0077CC"/>
            <w:position w:val="0"/>
            <w:sz w:val="20"/>
            <w:u w:val="single"/>
            <w:shd w:val="clear" w:color="auto" w:fill="FFFFFF"/>
            <w:vertAlign w:val="baseline"/>
          </w:rPr>
          <w:t>40 felony charges</w:t>
        </w:r>
      </w:hyperlink>
      <w:r>
        <w:rPr>
          <w:rFonts w:ascii="arial" w:eastAsia="arial" w:hAnsi="arial" w:cs="arial"/>
          <w:b w:val="0"/>
          <w:i w:val="0"/>
          <w:strike w:val="0"/>
          <w:noProof w:val="0"/>
          <w:color w:val="000000"/>
          <w:position w:val="0"/>
          <w:sz w:val="20"/>
          <w:u w:val="none"/>
          <w:vertAlign w:val="baseline"/>
        </w:rPr>
        <w:t xml:space="preserve"> in the case. He was </w:t>
      </w:r>
      <w:hyperlink r:id="rId18" w:history="1">
        <w:r>
          <w:rPr>
            <w:rFonts w:ascii="arial" w:eastAsia="arial" w:hAnsi="arial" w:cs="arial"/>
            <w:b w:val="0"/>
            <w:i/>
            <w:strike w:val="0"/>
            <w:noProof w:val="0"/>
            <w:color w:val="0077CC"/>
            <w:position w:val="0"/>
            <w:sz w:val="20"/>
            <w:u w:val="single"/>
            <w:shd w:val="clear" w:color="auto" w:fill="FFFFFF"/>
            <w:vertAlign w:val="baseline"/>
          </w:rPr>
          <w:t>charged alongside</w:t>
        </w:r>
      </w:hyperlink>
      <w:r>
        <w:rPr>
          <w:rFonts w:ascii="arial" w:eastAsia="arial" w:hAnsi="arial" w:cs="arial"/>
          <w:b w:val="0"/>
          <w:i w:val="0"/>
          <w:strike w:val="0"/>
          <w:noProof w:val="0"/>
          <w:color w:val="000000"/>
          <w:position w:val="0"/>
          <w:sz w:val="20"/>
          <w:u w:val="none"/>
          <w:vertAlign w:val="baseline"/>
        </w:rPr>
        <w:t xml:space="preserve"> Mar-a-Lago property manager Carlos De Oliveira and Walt Nauta, Trump's former personal aide, both of whom have also pleaded not guilty. Trump has insisted the charges against him are politically motivated and denies any wrongdoing.</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jill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President Joe Biden and first lady Jill Biden depart the White House as they head for Buffalo, New York, on May 17, 2022 in Washington, DC. President Biden revealed to special counsel that his wife really wanted him to leave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towards the end of his Senate career.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Jill Biden Revelations Emerge From Robert Hurt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epartment-justice?utm_source=Synacor&amp;utm_medium=Attnet&amp;utm_campaign=Partnerships" TargetMode="External" /><Relationship Id="rId12" Type="http://schemas.openxmlformats.org/officeDocument/2006/relationships/hyperlink" Target="https://www.newsweek.com/topic/congress?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https-www-newsweek-com-republican-primary-result-donald-trump-nikki-haley-1876279?utm_source=Synacor&amp;utm_medium=Attnet&amp;utm_campaign=Partnerships" TargetMode="External" /><Relationship Id="rId17" Type="http://schemas.openxmlformats.org/officeDocument/2006/relationships/hyperlink" Target="https://www.newsweek.com/donald-trump-indictment-georgia-election-fani-willis-1819577?utm_source=Synacor&amp;utm_medium=Attnet&amp;utm_campaign=Partnerships" TargetMode="External" /><Relationship Id="rId18" Type="http://schemas.openxmlformats.org/officeDocument/2006/relationships/hyperlink" Target="https://www.newsweek.com/donald-trump-walt-nauta-florida-classified-documents-1877391?utm_source=Synacor&amp;utm_medium=Attnet&amp;utm_campaign=Partnerships" TargetMode="External" /><Relationship Id="rId19" Type="http://schemas.openxmlformats.org/officeDocument/2006/relationships/hyperlink" Target="https://d.newsweek.com/en/full/2361189/joe-biden-jill-bide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D6C1-JBR6-90C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Jill Biden Revelations Emerge From Robert Hurt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J1-D6C1-JBR6-90CF-00000-00">
    <vt:lpwstr>Doc::/shared/document|contextualFeaturePermID::1516831</vt:lpwstr>
  </property>
  <property fmtid="{D5CDD505-2E9C-101B-9397-08002B2CF9AE}" pid="5" name="UserPermID">
    <vt:lpwstr>urn:user:PA186192196</vt:lpwstr>
  </property>
</Properties>
</file>