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Calls Fani Willis a 'Humiliating Embarrassment'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2:34 AM EST</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branded the Georgia election case a "major league scandal" and said it should be immediately terminated.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hit out at Fani Willis, calling the Fulton Country District Attorney a "humiliating embarrassment."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Writing on his social media platform Truth Social, the former president attacked his prosecutor and called for the Georgia election case Willis is involved in to be "immediately terminated and permanently erased from everyone's memory" because of her ethics hearing.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Willis via LinkedIn for comment.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is running the case against Trump and 18 others who are accused in a 41-count indictment of trying to overturn his 2020 election loss in Georgia. The former president has pleaded not guilty to all 13 charges against him and said the case is politically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accusations made by former Trump staffer and co-defendant Michael Roman that she hired a special prosecutor she was having an affair with, Nathan Wade, Judge Scott McAfee, who is overseeing Trump's trial, scheduled a hearing about the matter. The first day of the hearing took place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Roman said </w:t>
      </w:r>
      <w:hyperlink r:id="rId10" w:history="1">
        <w:r>
          <w:rPr>
            <w:rFonts w:ascii="arial" w:eastAsia="arial" w:hAnsi="arial" w:cs="arial"/>
            <w:b w:val="0"/>
            <w:i/>
            <w:strike w:val="0"/>
            <w:noProof w:val="0"/>
            <w:color w:val="0077CC"/>
            <w:position w:val="0"/>
            <w:sz w:val="20"/>
            <w:u w:val="single"/>
            <w:shd w:val="clear" w:color="auto" w:fill="FFFFFF"/>
            <w:vertAlign w:val="baseline"/>
          </w:rPr>
          <w:t>Willis</w:t>
        </w:r>
      </w:hyperlink>
      <w:r>
        <w:rPr>
          <w:rFonts w:ascii="arial" w:eastAsia="arial" w:hAnsi="arial" w:cs="arial"/>
          <w:b w:val="0"/>
          <w:i w:val="0"/>
          <w:strike w:val="0"/>
          <w:noProof w:val="0"/>
          <w:color w:val="000000"/>
          <w:position w:val="0"/>
          <w:sz w:val="20"/>
          <w:u w:val="none"/>
          <w:vertAlign w:val="baseline"/>
        </w:rPr>
        <w:t xml:space="preserve"> and Wade had benefited financially from taxpayers' money. The pair later admitted they had a romantic relationship, but </w:t>
      </w:r>
      <w:hyperlink r:id="rId11" w:history="1">
        <w:r>
          <w:rPr>
            <w:rFonts w:ascii="arial" w:eastAsia="arial" w:hAnsi="arial" w:cs="arial"/>
            <w:b w:val="0"/>
            <w:i/>
            <w:strike w:val="0"/>
            <w:noProof w:val="0"/>
            <w:color w:val="0077CC"/>
            <w:position w:val="0"/>
            <w:sz w:val="20"/>
            <w:u w:val="single"/>
            <w:shd w:val="clear" w:color="auto" w:fill="FFFFFF"/>
            <w:vertAlign w:val="baseline"/>
          </w:rPr>
          <w:t>denied a conflict of interest</w:t>
        </w:r>
      </w:hyperlink>
      <w:r>
        <w:rPr>
          <w:rFonts w:ascii="arial" w:eastAsia="arial" w:hAnsi="arial" w:cs="arial"/>
          <w:b w:val="0"/>
          <w:i w:val="0"/>
          <w:strike w:val="0"/>
          <w:noProof w:val="0"/>
          <w:color w:val="000000"/>
          <w:position w:val="0"/>
          <w:sz w:val="20"/>
          <w:u w:val="none"/>
          <w:vertAlign w:val="baseline"/>
        </w:rPr>
        <w:t>. In response, Roman issued new claims saying the pair's relationship started earlier than they had disclosed.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facing questions from Roman's attorney, Ashleigh Merchant, on Thursday, Willis repeatedly told the defense that </w:t>
      </w:r>
      <w:hyperlink r:id="rId12" w:history="1">
        <w:r>
          <w:rPr>
            <w:rFonts w:ascii="arial" w:eastAsia="arial" w:hAnsi="arial" w:cs="arial"/>
            <w:b w:val="0"/>
            <w:i/>
            <w:strike w:val="0"/>
            <w:noProof w:val="0"/>
            <w:color w:val="0077CC"/>
            <w:position w:val="0"/>
            <w:sz w:val="20"/>
            <w:u w:val="single"/>
            <w:shd w:val="clear" w:color="auto" w:fill="FFFFFF"/>
            <w:vertAlign w:val="baseline"/>
          </w:rPr>
          <w:t>the lawyer was lying about the details</w:t>
        </w:r>
      </w:hyperlink>
      <w:r>
        <w:rPr>
          <w:rFonts w:ascii="arial" w:eastAsia="arial" w:hAnsi="arial" w:cs="arial"/>
          <w:b w:val="0"/>
          <w:i w:val="0"/>
          <w:strike w:val="0"/>
          <w:noProof w:val="0"/>
          <w:color w:val="000000"/>
          <w:position w:val="0"/>
          <w:sz w:val="20"/>
          <w:u w:val="none"/>
          <w:vertAlign w:val="baseline"/>
        </w:rPr>
        <w:t xml:space="preserve"> of her relationship with Wade.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confused. You think I'm on trial. These people are on trial for trying to steal an election in 2020,"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consistently attacked Willis. In his latest post he wrote: "They're talking about the Georgia "Fani Scandal" all over the World. In fact, by far, it is trending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believe the Georgia State Judiciary, or the Governor, can be happy about this humiliating embarrassment. It was a FAKE CASE from the start, and now everybody sees it for what it is, a MAJOR LEAGUE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legal pundits, experts, and scholars are all screaming that this Witch Hunt, which has hurt so many fine people and patriots, should be immediately terminated and permanently erased from everyone's memory. The stench of what has happened should shame Georgia no longer. It should get back to GREATNESS, and FAST!!!"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Thursday, Scott Lucas, a professor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Dublin, said that through this hearing, Trump was trying to get the court to throw out his Georgia case or play out the clock so he can win the 2024 presidential election and then throw the case out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tactic is to throw mud at the wall and see what sticks,"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said that Trump may try to use the case to claim he is being victimized, adding: "He will feed red meat to his supporters saying 'this is a horrible Black woman who has a vendetta against 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What's Next?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two-day hearing will determine whether Willis be </w:t>
      </w:r>
      <w:hyperlink r:id="rId13" w:history="1">
        <w:r>
          <w:rPr>
            <w:rFonts w:ascii="arial" w:eastAsia="arial" w:hAnsi="arial" w:cs="arial"/>
            <w:b w:val="0"/>
            <w:i/>
            <w:strike w:val="0"/>
            <w:noProof w:val="0"/>
            <w:color w:val="0077CC"/>
            <w:position w:val="0"/>
            <w:sz w:val="20"/>
            <w:u w:val="single"/>
            <w:shd w:val="clear" w:color="auto" w:fill="FFFFFF"/>
            <w:vertAlign w:val="baseline"/>
          </w:rPr>
          <w:t>removed from the case.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McAfee removes Willis and her office from the case, it will be passed to another Georgia prosecutor, who can determine to continue the investigation or cease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Willis is due to resume her testimony on Friday at 9:00 a.m. local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02/16/24, 3:45 a.m. ET: This story was updated with additional information.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testifies at the Fulton County Courthouse on February 15, 2024 in Atlanta, Georgia. Trump took to Truth Social to brand Willis a "humiliating embarrassment."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Calls Fani Willis a 'Humiliating Embarrassment'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fani-willis-hearing-risks-blackmail-situation-attorney-1867199?utm_source=Synacor&amp;utm_medium=Attnet&amp;utm_campaign=Partnerships" TargetMode="External" /><Relationship Id="rId12" Type="http://schemas.openxmlformats.org/officeDocument/2006/relationships/hyperlink" Target="https://www.newsweek.com/fani-willis-says-lawyer-lying-during-disqualification-hearing-1870420?utm_source=Synacor&amp;utm_medium=Attnet&amp;utm_campaign=Partnerships" TargetMode="External" /><Relationship Id="rId13" Type="http://schemas.openxmlformats.org/officeDocument/2006/relationships/hyperlink" Target="https://www.newsweek.com/fani-willis-disqualification-hearing-total-mess-donald-trump-election-interference-1870330?utm_source=Synacor&amp;utm_medium=Attnet&amp;utm_campaign=Partnerships" TargetMode="External" /><Relationship Id="rId14" Type="http://schemas.openxmlformats.org/officeDocument/2006/relationships/hyperlink" Target="https://d.newsweek.com/en/full/2349926/fani-willis.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M-N6N1-JBR6-91WR-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Calls Fani Willis a 'Humiliating Embarrassment'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M-N6N1-JBR6-91WR-00000-00">
    <vt:lpwstr>Doc::/shared/document|contextualFeaturePermID::1516831</vt:lpwstr>
  </property>
  <property fmtid="{D5CDD505-2E9C-101B-9397-08002B2CF9AE}" pid="5" name="UserPermID">
    <vt:lpwstr>urn:user:PA186192196</vt:lpwstr>
  </property>
</Properties>
</file>