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D3D1E" w14:textId="0A2A2576" w:rsidR="00AF0C1D" w:rsidRDefault="00AF0C1D" w:rsidP="00AF0C1D">
      <w:pPr>
        <w:pStyle w:val="Standard"/>
        <w:jc w:val="center"/>
        <w:rPr>
          <w:rFonts w:ascii="Times New Roman" w:hAnsi="Times New Roman" w:cs="Times New Roman"/>
          <w:b/>
          <w:bCs/>
          <w:color w:val="C00000"/>
          <w:sz w:val="40"/>
          <w:szCs w:val="40"/>
        </w:rPr>
      </w:pPr>
      <w:r w:rsidRPr="00AF0C1D">
        <w:rPr>
          <w:rFonts w:ascii="Times New Roman" w:hAnsi="Times New Roman" w:cs="Times New Roman"/>
          <w:b/>
          <w:bCs/>
          <w:color w:val="C00000"/>
          <w:sz w:val="40"/>
          <w:szCs w:val="40"/>
        </w:rPr>
        <w:t xml:space="preserve">Détermination de constantes d’équilibre </w:t>
      </w:r>
    </w:p>
    <w:p w14:paraId="460C0DD2" w14:textId="77777777" w:rsidR="00AF0C1D" w:rsidRDefault="00AF0C1D" w:rsidP="00AF0C1D">
      <w:pPr>
        <w:pStyle w:val="Standard"/>
        <w:jc w:val="both"/>
        <w:rPr>
          <w:rFonts w:ascii="Times New Roman" w:hAnsi="Times New Roman" w:cs="Times New Roman"/>
          <w:b/>
          <w:bCs/>
        </w:rPr>
      </w:pPr>
    </w:p>
    <w:p w14:paraId="0DEBD0CC" w14:textId="7589E466" w:rsidR="00AF0C1D" w:rsidRDefault="00AF0C1D" w:rsidP="00AF0C1D">
      <w:pPr>
        <w:pStyle w:val="Standard"/>
        <w:jc w:val="both"/>
        <w:rPr>
          <w:rFonts w:ascii="Times New Roman" w:hAnsi="Times New Roman" w:cs="Times New Roman"/>
        </w:rPr>
      </w:pPr>
      <w:r>
        <w:rPr>
          <w:rFonts w:ascii="Times New Roman" w:hAnsi="Times New Roman" w:cs="Times New Roman"/>
          <w:b/>
          <w:bCs/>
        </w:rPr>
        <w:t xml:space="preserve">Niveau : </w:t>
      </w:r>
      <w:r>
        <w:rPr>
          <w:rFonts w:ascii="Times New Roman" w:hAnsi="Times New Roman" w:cs="Times New Roman"/>
        </w:rPr>
        <w:t xml:space="preserve"> CPGE </w:t>
      </w:r>
    </w:p>
    <w:p w14:paraId="2F4F2F19" w14:textId="1DC22C89" w:rsidR="00AF0C1D" w:rsidRDefault="00AF0C1D" w:rsidP="00AF0C1D">
      <w:pPr>
        <w:pStyle w:val="Standard"/>
        <w:jc w:val="both"/>
        <w:rPr>
          <w:rFonts w:ascii="Times New Roman" w:hAnsi="Times New Roman" w:cs="Times New Roman"/>
        </w:rPr>
      </w:pPr>
      <w:r>
        <w:rPr>
          <w:rFonts w:ascii="Times New Roman" w:hAnsi="Times New Roman" w:cs="Times New Roman"/>
          <w:b/>
          <w:bCs/>
        </w:rPr>
        <w:t>Prérequis </w:t>
      </w:r>
      <w:r w:rsidR="00D91EA4">
        <w:rPr>
          <w:rFonts w:ascii="Times New Roman" w:hAnsi="Times New Roman" w:cs="Times New Roman"/>
          <w:b/>
          <w:bCs/>
        </w:rPr>
        <w:t xml:space="preserve">: </w:t>
      </w:r>
      <w:r w:rsidR="00D91EA4">
        <w:rPr>
          <w:rFonts w:ascii="Times New Roman" w:hAnsi="Times New Roman" w:cs="Times New Roman"/>
        </w:rPr>
        <w:t xml:space="preserve">Thermochimie (1er et 2nd principe, </w:t>
      </w:r>
      <w:r w:rsidR="00FA5576">
        <w:rPr>
          <w:rFonts w:ascii="Times New Roman" w:hAnsi="Times New Roman" w:cs="Times New Roman"/>
        </w:rPr>
        <w:t>potentiel chimique, enthalpie libre de réaction ∆</w:t>
      </w:r>
      <w:proofErr w:type="spellStart"/>
      <w:r w:rsidR="00FA5576">
        <w:rPr>
          <w:rFonts w:ascii="Times New Roman" w:hAnsi="Times New Roman" w:cs="Times New Roman"/>
        </w:rPr>
        <w:t>rG</w:t>
      </w:r>
      <w:proofErr w:type="spellEnd"/>
      <w:r w:rsidR="00FA5576">
        <w:rPr>
          <w:rFonts w:ascii="Times New Roman" w:hAnsi="Times New Roman" w:cs="Times New Roman"/>
        </w:rPr>
        <w:t>°</w:t>
      </w:r>
      <w:r w:rsidR="0023083A">
        <w:rPr>
          <w:rFonts w:ascii="Times New Roman" w:hAnsi="Times New Roman" w:cs="Times New Roman"/>
        </w:rPr>
        <w:t>, déplacement d'équilibre déjà fait</w:t>
      </w:r>
      <w:r w:rsidR="00D91EA4">
        <w:rPr>
          <w:rFonts w:ascii="Times New Roman" w:hAnsi="Times New Roman" w:cs="Times New Roman"/>
        </w:rPr>
        <w:t>)</w:t>
      </w:r>
      <w:r>
        <w:rPr>
          <w:rFonts w:ascii="Times New Roman" w:hAnsi="Times New Roman" w:cs="Times New Roman"/>
        </w:rPr>
        <w:t>, Réaction acidobasique, réactions d’oxydoréduction</w:t>
      </w:r>
      <w:r w:rsidR="00FA5576">
        <w:rPr>
          <w:rFonts w:ascii="Times New Roman" w:hAnsi="Times New Roman" w:cs="Times New Roman"/>
        </w:rPr>
        <w:t xml:space="preserve"> (titrages</w:t>
      </w:r>
    </w:p>
    <w:p w14:paraId="028CE761" w14:textId="77777777" w:rsidR="001005F0" w:rsidRDefault="001005F0" w:rsidP="00AF0C1D">
      <w:pPr>
        <w:pStyle w:val="Standard"/>
        <w:jc w:val="both"/>
        <w:rPr>
          <w:rFonts w:ascii="Times New Roman" w:hAnsi="Times New Roman" w:cs="Times New Roman"/>
        </w:rPr>
      </w:pPr>
    </w:p>
    <w:p w14:paraId="1D6D8BD1" w14:textId="69BAB260" w:rsidR="00AF0C1D" w:rsidRDefault="00D91EA4" w:rsidP="00AF0C1D">
      <w:pPr>
        <w:pStyle w:val="Standard"/>
        <w:jc w:val="both"/>
        <w:rPr>
          <w:rFonts w:ascii="Times New Roman" w:hAnsi="Times New Roman" w:cs="Times New Roman"/>
        </w:rPr>
      </w:pPr>
      <w:r w:rsidRPr="00D91EA4">
        <w:rPr>
          <w:rFonts w:ascii="Times New Roman" w:hAnsi="Times New Roman" w:cs="Times New Roman"/>
          <w:b/>
        </w:rPr>
        <w:t>Message :</w:t>
      </w:r>
      <w:r>
        <w:rPr>
          <w:rFonts w:ascii="Times New Roman" w:hAnsi="Times New Roman" w:cs="Times New Roman"/>
        </w:rPr>
        <w:t xml:space="preserve"> </w:t>
      </w:r>
      <w:r w:rsidR="003A6C51">
        <w:rPr>
          <w:rFonts w:ascii="Helvetica" w:eastAsia="Times New Roman" w:hAnsi="Helvetica" w:cs="Times New Roman"/>
          <w:sz w:val="23"/>
          <w:szCs w:val="23"/>
        </w:rPr>
        <w:t>Le programme met en avant deux méthodes pour déterminer les constantes d’équilibre : un aspect expérimental (en solution aqueuse) et un aspect théorique, par combinaison de constantes d’autres réactions. Aussi souligne-t-il l’importance de pouvoir calculer K à n’importe quelle température</w:t>
      </w:r>
    </w:p>
    <w:p w14:paraId="46E0C3A9" w14:textId="77777777" w:rsidR="00D91EA4" w:rsidRDefault="00D91EA4" w:rsidP="00AF0C1D">
      <w:pPr>
        <w:pStyle w:val="Standard"/>
        <w:jc w:val="both"/>
        <w:rPr>
          <w:rFonts w:ascii="Times New Roman" w:hAnsi="Times New Roman" w:cs="Times New Roman"/>
        </w:rPr>
      </w:pPr>
    </w:p>
    <w:p w14:paraId="48235513" w14:textId="77777777"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b/>
          <w:bCs/>
          <w:sz w:val="26"/>
          <w:szCs w:val="26"/>
        </w:rPr>
        <w:t xml:space="preserve">Point programme : </w:t>
      </w:r>
    </w:p>
    <w:p w14:paraId="0E838655" w14:textId="765FE4B3"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En MPSI, on voit les constante d’acidité, solubilité et les oxydoréduction. Ils doivent être capable de déterminer ses constantes. Mais pas de thermo, c’est en MP/PSI. </w:t>
      </w:r>
    </w:p>
    <w:p w14:paraId="66C528D8" w14:textId="77777777"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b/>
          <w:bCs/>
          <w:sz w:val="26"/>
          <w:szCs w:val="26"/>
        </w:rPr>
        <w:t xml:space="preserve">Extrait du programme de PSI. </w:t>
      </w:r>
      <w:r>
        <w:rPr>
          <w:rFonts w:ascii="Times" w:hAnsi="Times" w:cs="Times"/>
          <w:sz w:val="26"/>
          <w:szCs w:val="26"/>
        </w:rPr>
        <w:t xml:space="preserve">A la suite du cours de thermo sur le deuxième principe (et donc du premier aussi) </w:t>
      </w:r>
    </w:p>
    <w:p w14:paraId="74FB6B5F" w14:textId="77777777" w:rsidR="001005F0" w:rsidRDefault="003A6C51" w:rsidP="003A6C51">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r>
        <w:rPr>
          <w:rFonts w:ascii="Times" w:hAnsi="Times" w:cs="Times"/>
          <w:b/>
          <w:bCs/>
          <w:sz w:val="26"/>
          <w:szCs w:val="26"/>
        </w:rPr>
        <w:t xml:space="preserve">Constante d’équilibre; relation de </w:t>
      </w:r>
      <w:proofErr w:type="spellStart"/>
      <w:r>
        <w:rPr>
          <w:rFonts w:ascii="Times" w:hAnsi="Times" w:cs="Times"/>
          <w:b/>
          <w:bCs/>
          <w:sz w:val="26"/>
          <w:szCs w:val="26"/>
        </w:rPr>
        <w:t>Van’t</w:t>
      </w:r>
      <w:proofErr w:type="spellEnd"/>
      <w:r>
        <w:rPr>
          <w:rFonts w:ascii="Times" w:hAnsi="Times" w:cs="Times"/>
          <w:b/>
          <w:bCs/>
          <w:sz w:val="26"/>
          <w:szCs w:val="26"/>
        </w:rPr>
        <w:t xml:space="preserve"> </w:t>
      </w:r>
      <w:proofErr w:type="spellStart"/>
      <w:r>
        <w:rPr>
          <w:rFonts w:ascii="Times" w:hAnsi="Times" w:cs="Times"/>
          <w:b/>
          <w:bCs/>
          <w:sz w:val="26"/>
          <w:szCs w:val="26"/>
        </w:rPr>
        <w:t>Hoff</w:t>
      </w:r>
      <w:proofErr w:type="spellEnd"/>
      <w:r>
        <w:rPr>
          <w:rFonts w:ascii="Times" w:hAnsi="Times" w:cs="Times"/>
          <w:b/>
          <w:bCs/>
          <w:sz w:val="26"/>
          <w:szCs w:val="26"/>
        </w:rPr>
        <w:t xml:space="preserve">. Relation entre </w:t>
      </w:r>
      <w:r>
        <w:rPr>
          <w:rFonts w:ascii="Times" w:hAnsi="Times" w:cs="Times"/>
          <w:sz w:val="26"/>
          <w:szCs w:val="26"/>
        </w:rPr>
        <w:t>∆</w:t>
      </w:r>
      <w:r>
        <w:rPr>
          <w:rFonts w:ascii="Times" w:hAnsi="Times" w:cs="Times"/>
          <w:position w:val="-3"/>
          <w:sz w:val="18"/>
          <w:szCs w:val="18"/>
        </w:rPr>
        <w:t>r</w:t>
      </w:r>
      <w:r>
        <w:rPr>
          <w:rFonts w:ascii="Times" w:hAnsi="Times" w:cs="Times"/>
          <w:sz w:val="26"/>
          <w:szCs w:val="26"/>
        </w:rPr>
        <w:t>G</w:t>
      </w:r>
      <w:r>
        <w:rPr>
          <w:rFonts w:ascii="Times" w:hAnsi="Times" w:cs="Times"/>
          <w:b/>
          <w:bCs/>
          <w:sz w:val="26"/>
          <w:szCs w:val="26"/>
        </w:rPr>
        <w:t xml:space="preserve">, </w:t>
      </w:r>
      <w:r>
        <w:rPr>
          <w:rFonts w:ascii="Times" w:hAnsi="Times" w:cs="Times"/>
          <w:sz w:val="26"/>
          <w:szCs w:val="26"/>
        </w:rPr>
        <w:t>K</w:t>
      </w:r>
      <w:r>
        <w:rPr>
          <w:rFonts w:ascii="Times" w:hAnsi="Times" w:cs="Times"/>
          <w:b/>
          <w:bCs/>
          <w:sz w:val="26"/>
          <w:szCs w:val="26"/>
        </w:rPr>
        <w:t xml:space="preserve"> ̊et </w:t>
      </w:r>
      <w:r>
        <w:rPr>
          <w:rFonts w:ascii="Times" w:hAnsi="Times" w:cs="Times"/>
          <w:sz w:val="26"/>
          <w:szCs w:val="26"/>
        </w:rPr>
        <w:t>Q</w:t>
      </w:r>
      <w:r>
        <w:rPr>
          <w:rFonts w:ascii="Times" w:hAnsi="Times" w:cs="Times"/>
          <w:position w:val="-3"/>
          <w:sz w:val="18"/>
          <w:szCs w:val="18"/>
        </w:rPr>
        <w:t xml:space="preserve">r </w:t>
      </w:r>
      <w:r>
        <w:rPr>
          <w:rFonts w:ascii="Times" w:hAnsi="Times" w:cs="Times"/>
          <w:b/>
          <w:bCs/>
          <w:sz w:val="26"/>
          <w:szCs w:val="26"/>
        </w:rPr>
        <w:t xml:space="preserve">: </w:t>
      </w:r>
      <w:r>
        <w:rPr>
          <w:rFonts w:ascii="Times" w:hAnsi="Times" w:cs="Times"/>
          <w:sz w:val="26"/>
          <w:szCs w:val="26"/>
        </w:rPr>
        <w:t xml:space="preserve">Définir la constante thermodynamique d’équilibre à partir de l’enthalpie libre standard </w:t>
      </w:r>
      <w:r w:rsidR="001005F0">
        <w:rPr>
          <w:rFonts w:ascii="Times" w:hAnsi="Times" w:cs="Times"/>
          <w:sz w:val="26"/>
          <w:szCs w:val="26"/>
        </w:rPr>
        <w:t>de réaction.</w:t>
      </w:r>
    </w:p>
    <w:p w14:paraId="34BCC8A0" w14:textId="6C531B30"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Prévoir le sens de réaction à P et T fixées d’un système physico-chimique dans un état donné à l’aide de K ̊et Q</w:t>
      </w:r>
      <w:r>
        <w:rPr>
          <w:rFonts w:ascii="Times" w:hAnsi="Times" w:cs="Times"/>
          <w:position w:val="-3"/>
          <w:sz w:val="18"/>
          <w:szCs w:val="18"/>
        </w:rPr>
        <w:t>r</w:t>
      </w:r>
      <w:r>
        <w:rPr>
          <w:rFonts w:ascii="Times" w:hAnsi="Times" w:cs="Times"/>
          <w:sz w:val="26"/>
          <w:szCs w:val="26"/>
        </w:rPr>
        <w:t xml:space="preserve">. </w:t>
      </w:r>
    </w:p>
    <w:p w14:paraId="49697A04" w14:textId="57D59ADE"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Énoncer et exploiter la relation de </w:t>
      </w:r>
      <w:proofErr w:type="spellStart"/>
      <w:r>
        <w:rPr>
          <w:rFonts w:ascii="Times" w:hAnsi="Times" w:cs="Times"/>
          <w:sz w:val="26"/>
          <w:szCs w:val="26"/>
        </w:rPr>
        <w:t>Van’t</w:t>
      </w:r>
      <w:proofErr w:type="spellEnd"/>
      <w:r>
        <w:rPr>
          <w:rFonts w:ascii="Times" w:hAnsi="Times" w:cs="Times"/>
          <w:sz w:val="26"/>
          <w:szCs w:val="26"/>
        </w:rPr>
        <w:t xml:space="preserve"> </w:t>
      </w:r>
      <w:proofErr w:type="spellStart"/>
      <w:r>
        <w:rPr>
          <w:rFonts w:ascii="Times" w:hAnsi="Times" w:cs="Times"/>
          <w:sz w:val="26"/>
          <w:szCs w:val="26"/>
        </w:rPr>
        <w:t>Hoff</w:t>
      </w:r>
      <w:proofErr w:type="spellEnd"/>
      <w:r>
        <w:rPr>
          <w:rFonts w:ascii="Times" w:hAnsi="Times" w:cs="Times"/>
          <w:sz w:val="26"/>
          <w:szCs w:val="26"/>
        </w:rPr>
        <w:t>.  Déterminer la valeur de la constante d’équilibre thermodynamique à une température quelconque dans le cadre de l’approximation d’</w:t>
      </w:r>
      <w:proofErr w:type="spellStart"/>
      <w:r>
        <w:rPr>
          <w:rFonts w:ascii="Times" w:hAnsi="Times" w:cs="Times"/>
          <w:sz w:val="26"/>
          <w:szCs w:val="26"/>
        </w:rPr>
        <w:t>Ellingham</w:t>
      </w:r>
      <w:proofErr w:type="spellEnd"/>
      <w:r>
        <w:rPr>
          <w:rFonts w:ascii="Times" w:hAnsi="Times" w:cs="Times"/>
          <w:sz w:val="26"/>
          <w:szCs w:val="26"/>
        </w:rPr>
        <w:t xml:space="preserve">. Déterminer la valeur d’une constante d’équilibre thermodynamique d’une réaction par combinaison de constantes d’équilibres thermodynamiques d’autres réactions. </w:t>
      </w:r>
    </w:p>
    <w:p w14:paraId="6E7AC7C3" w14:textId="77777777"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w:t>
      </w:r>
      <w:r>
        <w:rPr>
          <w:rFonts w:ascii="Times" w:hAnsi="Times" w:cs="Times"/>
          <w:b/>
          <w:bCs/>
          <w:sz w:val="26"/>
          <w:szCs w:val="26"/>
        </w:rPr>
        <w:t xml:space="preserve">État final d’un système : équilibre chimique ou transformation totale : </w:t>
      </w:r>
      <w:r>
        <w:rPr>
          <w:rFonts w:ascii="Times" w:hAnsi="Times" w:cs="Times"/>
          <w:sz w:val="26"/>
          <w:szCs w:val="26"/>
        </w:rPr>
        <w:t xml:space="preserve">Déterminer la composition chimique du système dans l’état final, en distinguant les cas d’équilibre chimique et de transformation totale, pour une transformation modélisée par une réaction chimique unique. Mettre en </w:t>
      </w:r>
      <w:proofErr w:type="spellStart"/>
      <w:r>
        <w:rPr>
          <w:rFonts w:ascii="Times" w:hAnsi="Times" w:cs="Times"/>
          <w:sz w:val="26"/>
          <w:szCs w:val="26"/>
        </w:rPr>
        <w:t>oeuvre</w:t>
      </w:r>
      <w:proofErr w:type="spellEnd"/>
      <w:r>
        <w:rPr>
          <w:rFonts w:ascii="Times" w:hAnsi="Times" w:cs="Times"/>
          <w:sz w:val="26"/>
          <w:szCs w:val="26"/>
        </w:rPr>
        <w:t xml:space="preserve"> une démarche expérimentale pour déterminer la valeur d’une constante d’équilibre en solution aqueuse. </w:t>
      </w:r>
    </w:p>
    <w:p w14:paraId="2FCA2D79" w14:textId="77777777" w:rsidR="003A6C51" w:rsidRDefault="003A6C51" w:rsidP="00AF0C1D">
      <w:pPr>
        <w:pStyle w:val="Standard"/>
        <w:jc w:val="both"/>
        <w:rPr>
          <w:rFonts w:ascii="Times New Roman" w:hAnsi="Times New Roman" w:cs="Times New Roman"/>
          <w:b/>
        </w:rPr>
      </w:pPr>
    </w:p>
    <w:p w14:paraId="61FB0BE7" w14:textId="77777777" w:rsidR="005255CD" w:rsidRDefault="005255CD" w:rsidP="00AF0C1D">
      <w:pPr>
        <w:pStyle w:val="Standard"/>
        <w:jc w:val="both"/>
        <w:rPr>
          <w:rFonts w:ascii="Times New Roman" w:hAnsi="Times New Roman" w:cs="Times New Roman"/>
          <w:b/>
        </w:rPr>
      </w:pPr>
    </w:p>
    <w:p w14:paraId="5277C138" w14:textId="77777777" w:rsidR="003A6C51" w:rsidRDefault="003A6C51" w:rsidP="00AF0C1D">
      <w:pPr>
        <w:pStyle w:val="Standard"/>
        <w:jc w:val="both"/>
        <w:rPr>
          <w:rFonts w:ascii="Times New Roman" w:hAnsi="Times New Roman" w:cs="Times New Roman"/>
          <w:b/>
        </w:rPr>
      </w:pPr>
    </w:p>
    <w:p w14:paraId="573C666C" w14:textId="77777777" w:rsidR="003A6C51" w:rsidRDefault="003A6C51" w:rsidP="00AF0C1D">
      <w:pPr>
        <w:pStyle w:val="Standard"/>
        <w:jc w:val="both"/>
        <w:rPr>
          <w:rFonts w:ascii="Times New Roman" w:hAnsi="Times New Roman" w:cs="Times New Roman"/>
          <w:b/>
        </w:rPr>
      </w:pPr>
    </w:p>
    <w:p w14:paraId="43321859" w14:textId="77777777" w:rsidR="003A6C51" w:rsidRDefault="003A6C51" w:rsidP="00AF0C1D">
      <w:pPr>
        <w:pStyle w:val="Standard"/>
        <w:jc w:val="both"/>
        <w:rPr>
          <w:rFonts w:ascii="Times New Roman" w:hAnsi="Times New Roman" w:cs="Times New Roman"/>
          <w:b/>
        </w:rPr>
      </w:pPr>
    </w:p>
    <w:p w14:paraId="73DCE35F" w14:textId="77777777" w:rsidR="003A6C51" w:rsidRDefault="003A6C51" w:rsidP="00AF0C1D">
      <w:pPr>
        <w:pStyle w:val="Standard"/>
        <w:jc w:val="both"/>
        <w:rPr>
          <w:rFonts w:ascii="Times New Roman" w:hAnsi="Times New Roman" w:cs="Times New Roman"/>
          <w:b/>
        </w:rPr>
      </w:pPr>
    </w:p>
    <w:p w14:paraId="7C0BB9EE" w14:textId="77777777" w:rsidR="003A6C51" w:rsidRDefault="003A6C51" w:rsidP="00AF0C1D">
      <w:pPr>
        <w:pStyle w:val="Standard"/>
        <w:jc w:val="both"/>
        <w:rPr>
          <w:rFonts w:ascii="Times New Roman" w:hAnsi="Times New Roman" w:cs="Times New Roman"/>
          <w:b/>
        </w:rPr>
      </w:pPr>
    </w:p>
    <w:p w14:paraId="68E8DA91" w14:textId="77777777" w:rsidR="003A6C51" w:rsidRDefault="003A6C51" w:rsidP="00AF0C1D">
      <w:pPr>
        <w:pStyle w:val="Standard"/>
        <w:jc w:val="both"/>
        <w:rPr>
          <w:rFonts w:ascii="Times New Roman" w:hAnsi="Times New Roman" w:cs="Times New Roman"/>
          <w:b/>
        </w:rPr>
      </w:pPr>
    </w:p>
    <w:p w14:paraId="4815D74C" w14:textId="77777777" w:rsidR="003A6C51" w:rsidRDefault="003A6C51" w:rsidP="00AF0C1D">
      <w:pPr>
        <w:pStyle w:val="Standard"/>
        <w:jc w:val="both"/>
        <w:rPr>
          <w:rFonts w:ascii="Times New Roman" w:hAnsi="Times New Roman" w:cs="Times New Roman"/>
          <w:b/>
        </w:rPr>
      </w:pPr>
    </w:p>
    <w:p w14:paraId="08F16AA9" w14:textId="77777777" w:rsidR="003A6C51" w:rsidRDefault="003A6C51" w:rsidP="00AF0C1D">
      <w:pPr>
        <w:pStyle w:val="Standard"/>
        <w:jc w:val="both"/>
        <w:rPr>
          <w:rFonts w:ascii="Times New Roman" w:hAnsi="Times New Roman" w:cs="Times New Roman"/>
          <w:b/>
        </w:rPr>
      </w:pPr>
    </w:p>
    <w:p w14:paraId="30958606" w14:textId="77777777" w:rsidR="003A6C51" w:rsidRDefault="003A6C51" w:rsidP="00AF0C1D">
      <w:pPr>
        <w:pStyle w:val="Standard"/>
        <w:jc w:val="both"/>
        <w:rPr>
          <w:rFonts w:ascii="Times New Roman" w:hAnsi="Times New Roman" w:cs="Times New Roman"/>
          <w:b/>
        </w:rPr>
      </w:pPr>
    </w:p>
    <w:p w14:paraId="73436998" w14:textId="77777777" w:rsidR="003A6C51" w:rsidRDefault="003A6C51" w:rsidP="00AF0C1D">
      <w:pPr>
        <w:pStyle w:val="Standard"/>
        <w:jc w:val="both"/>
        <w:rPr>
          <w:rFonts w:ascii="Times New Roman" w:hAnsi="Times New Roman" w:cs="Times New Roman"/>
          <w:b/>
        </w:rPr>
      </w:pPr>
    </w:p>
    <w:p w14:paraId="05579398" w14:textId="35BDEE9D" w:rsidR="005255CD" w:rsidRPr="003A6C51" w:rsidRDefault="003A6C51" w:rsidP="00AF0C1D">
      <w:pPr>
        <w:pStyle w:val="Standard"/>
        <w:jc w:val="both"/>
        <w:rPr>
          <w:rFonts w:ascii="Times New Roman" w:hAnsi="Times New Roman" w:cs="Times New Roman"/>
          <w:b/>
          <w:color w:val="B00003"/>
        </w:rPr>
      </w:pPr>
      <w:r w:rsidRPr="003A6C51">
        <w:rPr>
          <w:rFonts w:ascii="Times New Roman" w:hAnsi="Times New Roman" w:cs="Times New Roman"/>
          <w:b/>
          <w:color w:val="B00003"/>
        </w:rPr>
        <w:t>Programme MP :</w:t>
      </w:r>
    </w:p>
    <w:p w14:paraId="6BFDADAE" w14:textId="77777777" w:rsidR="003A6C51" w:rsidRDefault="003A6C51" w:rsidP="00AF0C1D">
      <w:pPr>
        <w:pStyle w:val="Standard"/>
        <w:jc w:val="both"/>
        <w:rPr>
          <w:rFonts w:ascii="Times New Roman" w:hAnsi="Times New Roman" w:cs="Times New Roman"/>
          <w:b/>
        </w:rPr>
      </w:pPr>
    </w:p>
    <w:p w14:paraId="0BC5EDFC" w14:textId="1E2C4AB2" w:rsidR="005255CD" w:rsidRDefault="005255CD" w:rsidP="00AF0C1D">
      <w:pPr>
        <w:pStyle w:val="Standard"/>
        <w:jc w:val="both"/>
        <w:rPr>
          <w:rFonts w:ascii="Times New Roman" w:hAnsi="Times New Roman" w:cs="Times New Roman"/>
          <w:b/>
        </w:rPr>
      </w:pPr>
      <w:r>
        <w:rPr>
          <w:rFonts w:ascii="Times New Roman" w:hAnsi="Times New Roman" w:cs="Times New Roman"/>
          <w:b/>
          <w:noProof/>
          <w:lang w:eastAsia="fr-FR" w:bidi="ar-SA"/>
        </w:rPr>
        <w:drawing>
          <wp:inline distT="0" distB="0" distL="0" distR="0" wp14:anchorId="0BB34D21" wp14:editId="619DA99C">
            <wp:extent cx="5730875" cy="2254250"/>
            <wp:effectExtent l="0" t="0" r="9525" b="6350"/>
            <wp:docPr id="19" name="Image 19" descr="Macintosh HD:Users:matthis:Desktop:Capture d’écran 2020-04-25 à 11.4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4-25 à 11.46.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254250"/>
                    </a:xfrm>
                    <a:prstGeom prst="rect">
                      <a:avLst/>
                    </a:prstGeom>
                    <a:noFill/>
                    <a:ln>
                      <a:noFill/>
                    </a:ln>
                  </pic:spPr>
                </pic:pic>
              </a:graphicData>
            </a:graphic>
          </wp:inline>
        </w:drawing>
      </w:r>
      <w:r>
        <w:rPr>
          <w:rFonts w:ascii="Times New Roman" w:hAnsi="Times New Roman" w:cs="Times New Roman"/>
          <w:b/>
          <w:noProof/>
          <w:lang w:eastAsia="fr-FR" w:bidi="ar-SA"/>
        </w:rPr>
        <w:drawing>
          <wp:inline distT="0" distB="0" distL="0" distR="0" wp14:anchorId="58FA2788" wp14:editId="629DD800">
            <wp:extent cx="5721985" cy="2625725"/>
            <wp:effectExtent l="0" t="0" r="0" b="0"/>
            <wp:docPr id="11" name="Image 11" descr="Macintosh HD:Users:matthis:Desktop:Capture d’écran 2020-04-25 à 11.4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4-25 à 11.46.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2625725"/>
                    </a:xfrm>
                    <a:prstGeom prst="rect">
                      <a:avLst/>
                    </a:prstGeom>
                    <a:noFill/>
                    <a:ln>
                      <a:noFill/>
                    </a:ln>
                  </pic:spPr>
                </pic:pic>
              </a:graphicData>
            </a:graphic>
          </wp:inline>
        </w:drawing>
      </w:r>
      <w:r>
        <w:rPr>
          <w:rFonts w:ascii="Times New Roman" w:hAnsi="Times New Roman" w:cs="Times New Roman"/>
          <w:b/>
          <w:noProof/>
          <w:lang w:eastAsia="fr-FR" w:bidi="ar-SA"/>
        </w:rPr>
        <w:drawing>
          <wp:inline distT="0" distB="0" distL="0" distR="0" wp14:anchorId="191E1A26" wp14:editId="14CDA1EC">
            <wp:extent cx="5730875" cy="1955800"/>
            <wp:effectExtent l="0" t="0" r="9525" b="0"/>
            <wp:docPr id="20" name="Image 20" descr="Macintosh HD:Users:matthis:Desktop:Capture d’écran 2020-04-25 à 11.4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4-25 à 11.46.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955800"/>
                    </a:xfrm>
                    <a:prstGeom prst="rect">
                      <a:avLst/>
                    </a:prstGeom>
                    <a:noFill/>
                    <a:ln>
                      <a:noFill/>
                    </a:ln>
                  </pic:spPr>
                </pic:pic>
              </a:graphicData>
            </a:graphic>
          </wp:inline>
        </w:drawing>
      </w:r>
      <w:r>
        <w:rPr>
          <w:rFonts w:ascii="Times New Roman" w:hAnsi="Times New Roman" w:cs="Times New Roman"/>
          <w:b/>
          <w:noProof/>
          <w:lang w:eastAsia="fr-FR" w:bidi="ar-SA"/>
        </w:rPr>
        <w:lastRenderedPageBreak/>
        <w:drawing>
          <wp:inline distT="0" distB="0" distL="0" distR="0" wp14:anchorId="7C4CB2A3" wp14:editId="404F6BE8">
            <wp:extent cx="5721985" cy="3051175"/>
            <wp:effectExtent l="0" t="0" r="0" b="0"/>
            <wp:docPr id="21" name="Image 21" descr="Macintosh HD:Users:matthis:Desktop:Capture d’écran 2020-04-25 à 11.4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4-25 à 11.47.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3051175"/>
                    </a:xfrm>
                    <a:prstGeom prst="rect">
                      <a:avLst/>
                    </a:prstGeom>
                    <a:noFill/>
                    <a:ln>
                      <a:noFill/>
                    </a:ln>
                  </pic:spPr>
                </pic:pic>
              </a:graphicData>
            </a:graphic>
          </wp:inline>
        </w:drawing>
      </w:r>
      <w:r>
        <w:rPr>
          <w:rFonts w:ascii="Times New Roman" w:hAnsi="Times New Roman" w:cs="Times New Roman"/>
          <w:b/>
          <w:noProof/>
          <w:lang w:eastAsia="fr-FR" w:bidi="ar-SA"/>
        </w:rPr>
        <w:drawing>
          <wp:inline distT="0" distB="0" distL="0" distR="0" wp14:anchorId="7A519AA4" wp14:editId="7D64C6D1">
            <wp:extent cx="5721985" cy="2045970"/>
            <wp:effectExtent l="0" t="0" r="0" b="11430"/>
            <wp:docPr id="22" name="Image 22" descr="Macintosh HD:Users:matthis:Desktop:Capture d’écran 2020-04-25 à 11.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4-25 à 11.47.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985" cy="2045970"/>
                    </a:xfrm>
                    <a:prstGeom prst="rect">
                      <a:avLst/>
                    </a:prstGeom>
                    <a:noFill/>
                    <a:ln>
                      <a:noFill/>
                    </a:ln>
                  </pic:spPr>
                </pic:pic>
              </a:graphicData>
            </a:graphic>
          </wp:inline>
        </w:drawing>
      </w:r>
    </w:p>
    <w:p w14:paraId="4347A620" w14:textId="77777777" w:rsidR="005255CD" w:rsidRDefault="005255CD" w:rsidP="00AF0C1D">
      <w:pPr>
        <w:pStyle w:val="Standard"/>
        <w:jc w:val="both"/>
        <w:rPr>
          <w:rFonts w:ascii="Times New Roman" w:hAnsi="Times New Roman" w:cs="Times New Roman"/>
          <w:b/>
        </w:rPr>
      </w:pPr>
    </w:p>
    <w:p w14:paraId="6C4793FC" w14:textId="77777777" w:rsidR="00D91EA4" w:rsidRDefault="00D91EA4" w:rsidP="00AF0C1D">
      <w:pPr>
        <w:pStyle w:val="Standard"/>
        <w:jc w:val="both"/>
        <w:rPr>
          <w:rFonts w:ascii="Times New Roman" w:hAnsi="Times New Roman" w:cs="Times New Roman"/>
          <w:b/>
        </w:rPr>
      </w:pPr>
    </w:p>
    <w:p w14:paraId="110517F2" w14:textId="77777777" w:rsidR="00D91EA4" w:rsidRDefault="00D91EA4" w:rsidP="00AF0C1D">
      <w:pPr>
        <w:pStyle w:val="Standard"/>
        <w:jc w:val="both"/>
        <w:rPr>
          <w:rFonts w:ascii="Times New Roman" w:hAnsi="Times New Roman" w:cs="Times New Roman"/>
          <w:b/>
        </w:rPr>
      </w:pPr>
    </w:p>
    <w:p w14:paraId="0B7459E3" w14:textId="71FDCF0B" w:rsidR="00D91EA4" w:rsidRPr="003A6C51" w:rsidRDefault="00D91EA4" w:rsidP="00AF0C1D">
      <w:pPr>
        <w:pStyle w:val="Standard"/>
        <w:jc w:val="both"/>
        <w:rPr>
          <w:rFonts w:ascii="Times New Roman" w:hAnsi="Times New Roman" w:cs="Times New Roman"/>
          <w:b/>
          <w:color w:val="B00003"/>
        </w:rPr>
      </w:pPr>
      <w:r w:rsidRPr="003A6C51">
        <w:rPr>
          <w:rFonts w:ascii="Times New Roman" w:hAnsi="Times New Roman" w:cs="Times New Roman"/>
          <w:b/>
          <w:color w:val="B00003"/>
        </w:rPr>
        <w:t xml:space="preserve">Références : </w:t>
      </w:r>
    </w:p>
    <w:p w14:paraId="37BF0AD4" w14:textId="30FCC678" w:rsidR="00D91EA4" w:rsidRPr="00D91EA4" w:rsidRDefault="00D91EA4" w:rsidP="00AF0C1D">
      <w:pPr>
        <w:pStyle w:val="Standard"/>
        <w:jc w:val="both"/>
        <w:rPr>
          <w:rFonts w:ascii="Times New Roman" w:hAnsi="Times New Roman" w:cs="Times New Roman"/>
          <w:b/>
        </w:rPr>
      </w:pPr>
    </w:p>
    <w:p w14:paraId="363C29C4" w14:textId="5EB550A1"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[1]</w:t>
      </w:r>
      <w:r w:rsidRPr="00AF0C1D">
        <w:rPr>
          <w:rFonts w:ascii="Times New Roman" w:hAnsi="Times New Roman" w:cs="Times New Roman"/>
          <w:color w:val="0070C0"/>
        </w:rPr>
        <w:t xml:space="preserve"> </w:t>
      </w:r>
      <w:r w:rsidRPr="00AF0C1D">
        <w:rPr>
          <w:rFonts w:ascii="Times New Roman" w:hAnsi="Times New Roman" w:cs="Times New Roman"/>
        </w:rPr>
        <w:t>Danielle CACHAU-HEREILLAT.</w:t>
      </w:r>
      <w:r>
        <w:rPr>
          <w:rFonts w:ascii="Times New Roman" w:hAnsi="Times New Roman" w:cs="Times New Roman"/>
        </w:rPr>
        <w:t xml:space="preserve"> </w:t>
      </w:r>
      <w:r w:rsidRPr="00AF0C1D">
        <w:rPr>
          <w:rFonts w:ascii="Times New Roman" w:hAnsi="Times New Roman" w:cs="Times New Roman"/>
        </w:rPr>
        <w:t>Des</w:t>
      </w:r>
      <w:r>
        <w:rPr>
          <w:rFonts w:ascii="Times New Roman" w:hAnsi="Times New Roman" w:cs="Times New Roman"/>
        </w:rPr>
        <w:t xml:space="preserve"> </w:t>
      </w:r>
      <w:r w:rsidRPr="00AF0C1D">
        <w:rPr>
          <w:rFonts w:ascii="Times New Roman" w:hAnsi="Times New Roman" w:cs="Times New Roman"/>
        </w:rPr>
        <w:t>expériences</w:t>
      </w:r>
      <w:r>
        <w:rPr>
          <w:rFonts w:ascii="Times New Roman" w:hAnsi="Times New Roman" w:cs="Times New Roman"/>
        </w:rPr>
        <w:t xml:space="preserve"> </w:t>
      </w:r>
      <w:r w:rsidRPr="00AF0C1D">
        <w:rPr>
          <w:rFonts w:ascii="Times New Roman" w:hAnsi="Times New Roman" w:cs="Times New Roman"/>
        </w:rPr>
        <w:t>de</w:t>
      </w:r>
      <w:r>
        <w:rPr>
          <w:rFonts w:ascii="Times New Roman" w:hAnsi="Times New Roman" w:cs="Times New Roman"/>
        </w:rPr>
        <w:t xml:space="preserve"> </w:t>
      </w:r>
      <w:r w:rsidRPr="00AF0C1D">
        <w:rPr>
          <w:rFonts w:ascii="Times New Roman" w:hAnsi="Times New Roman" w:cs="Times New Roman"/>
        </w:rPr>
        <w:t>la</w:t>
      </w:r>
      <w:r>
        <w:rPr>
          <w:rFonts w:ascii="Times New Roman" w:hAnsi="Times New Roman" w:cs="Times New Roman"/>
        </w:rPr>
        <w:t xml:space="preserve"> </w:t>
      </w:r>
      <w:r w:rsidRPr="00AF0C1D">
        <w:rPr>
          <w:rFonts w:ascii="Times New Roman" w:hAnsi="Times New Roman" w:cs="Times New Roman"/>
        </w:rPr>
        <w:t>famille</w:t>
      </w:r>
      <w:r>
        <w:rPr>
          <w:rFonts w:ascii="Times New Roman" w:hAnsi="Times New Roman" w:cs="Times New Roman"/>
        </w:rPr>
        <w:t xml:space="preserve"> </w:t>
      </w:r>
      <w:r w:rsidRPr="00AF0C1D">
        <w:rPr>
          <w:rFonts w:ascii="Times New Roman" w:hAnsi="Times New Roman" w:cs="Times New Roman"/>
        </w:rPr>
        <w:t>Réd-Ox.</w:t>
      </w:r>
      <w:r>
        <w:rPr>
          <w:rFonts w:ascii="Times New Roman" w:hAnsi="Times New Roman" w:cs="Times New Roman"/>
        </w:rPr>
        <w:t xml:space="preserve"> </w:t>
      </w:r>
      <w:proofErr w:type="gramStart"/>
      <w:r w:rsidRPr="00AF0C1D">
        <w:rPr>
          <w:rFonts w:ascii="Times New Roman" w:hAnsi="Times New Roman" w:cs="Times New Roman"/>
        </w:rPr>
        <w:t>de</w:t>
      </w:r>
      <w:proofErr w:type="gramEnd"/>
      <w:r>
        <w:rPr>
          <w:rFonts w:ascii="Times New Roman" w:hAnsi="Times New Roman" w:cs="Times New Roman"/>
        </w:rPr>
        <w:t xml:space="preserve"> B</w:t>
      </w:r>
      <w:r w:rsidRPr="00AF0C1D">
        <w:rPr>
          <w:rFonts w:ascii="Times New Roman" w:hAnsi="Times New Roman" w:cs="Times New Roman"/>
        </w:rPr>
        <w:t>oeck,</w:t>
      </w:r>
      <w:r>
        <w:rPr>
          <w:rFonts w:ascii="Times New Roman" w:hAnsi="Times New Roman" w:cs="Times New Roman"/>
        </w:rPr>
        <w:t xml:space="preserve"> </w:t>
      </w:r>
      <w:r w:rsidRPr="00AF0C1D">
        <w:rPr>
          <w:rFonts w:ascii="Times New Roman" w:hAnsi="Times New Roman" w:cs="Times New Roman"/>
        </w:rPr>
        <w:t xml:space="preserve">2007. </w:t>
      </w:r>
    </w:p>
    <w:p w14:paraId="545F3D8A" w14:textId="6B70EA9E"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[2]</w:t>
      </w:r>
      <w:r w:rsidRPr="00AF0C1D">
        <w:rPr>
          <w:rFonts w:ascii="Times New Roman" w:hAnsi="Times New Roman" w:cs="Times New Roman"/>
          <w:color w:val="0070C0"/>
        </w:rPr>
        <w:t xml:space="preserve"> </w:t>
      </w:r>
      <w:r w:rsidRPr="00AF0C1D">
        <w:rPr>
          <w:rFonts w:ascii="Times New Roman" w:hAnsi="Times New Roman" w:cs="Times New Roman"/>
        </w:rPr>
        <w:t xml:space="preserve">Bruno FOSSET, Jean-Bernard BAUDIN et Frédéric LAHITÈTE. Chimie tout-en-un </w:t>
      </w:r>
      <w:r>
        <w:rPr>
          <w:rFonts w:ascii="Times New Roman" w:hAnsi="Times New Roman" w:cs="Times New Roman"/>
        </w:rPr>
        <w:t>PCSI</w:t>
      </w:r>
      <w:r w:rsidRPr="00AF0C1D">
        <w:rPr>
          <w:rFonts w:ascii="Times New Roman" w:hAnsi="Times New Roman" w:cs="Times New Roman"/>
        </w:rPr>
        <w:t>.</w:t>
      </w:r>
      <w:r>
        <w:rPr>
          <w:rFonts w:ascii="Times New Roman" w:hAnsi="Times New Roman" w:cs="Times New Roman"/>
        </w:rPr>
        <w:t xml:space="preserve"> </w:t>
      </w:r>
      <w:r w:rsidRPr="00AF0C1D">
        <w:rPr>
          <w:rFonts w:ascii="Times New Roman" w:hAnsi="Times New Roman" w:cs="Times New Roman"/>
        </w:rPr>
        <w:t xml:space="preserve"> Dunod,</w:t>
      </w:r>
      <w:r>
        <w:rPr>
          <w:rFonts w:ascii="Times New Roman" w:hAnsi="Times New Roman" w:cs="Times New Roman"/>
        </w:rPr>
        <w:t xml:space="preserve"> </w:t>
      </w:r>
      <w:r w:rsidRPr="00AF0C1D">
        <w:rPr>
          <w:rFonts w:ascii="Times New Roman" w:hAnsi="Times New Roman" w:cs="Times New Roman"/>
        </w:rPr>
        <w:t xml:space="preserve">2016. </w:t>
      </w:r>
    </w:p>
    <w:p w14:paraId="018ABA06" w14:textId="6FF6139A"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[3]</w:t>
      </w:r>
      <w:r w:rsidRPr="00AF0C1D">
        <w:rPr>
          <w:rFonts w:ascii="Times New Roman" w:hAnsi="Times New Roman" w:cs="Times New Roman"/>
          <w:color w:val="0070C0"/>
        </w:rPr>
        <w:t xml:space="preserve"> </w:t>
      </w:r>
      <w:r w:rsidRPr="00AF0C1D">
        <w:rPr>
          <w:rFonts w:ascii="Times New Roman" w:hAnsi="Times New Roman" w:cs="Times New Roman"/>
        </w:rPr>
        <w:t>Bruno FOSSET et</w:t>
      </w:r>
      <w:r>
        <w:rPr>
          <w:rFonts w:ascii="Times New Roman" w:hAnsi="Times New Roman" w:cs="Times New Roman"/>
        </w:rPr>
        <w:t xml:space="preserve"> </w:t>
      </w:r>
      <w:r w:rsidRPr="00AF0C1D">
        <w:rPr>
          <w:rFonts w:ascii="Times New Roman" w:hAnsi="Times New Roman" w:cs="Times New Roman"/>
        </w:rPr>
        <w:t>al.</w:t>
      </w:r>
      <w:r>
        <w:rPr>
          <w:rFonts w:ascii="Times New Roman" w:hAnsi="Times New Roman" w:cs="Times New Roman"/>
        </w:rPr>
        <w:t xml:space="preserve"> </w:t>
      </w:r>
      <w:r w:rsidRPr="00AF0C1D">
        <w:rPr>
          <w:rFonts w:ascii="Times New Roman" w:hAnsi="Times New Roman" w:cs="Times New Roman"/>
        </w:rPr>
        <w:t>Chimie</w:t>
      </w:r>
      <w:r>
        <w:rPr>
          <w:rFonts w:ascii="Times New Roman" w:hAnsi="Times New Roman" w:cs="Times New Roman"/>
        </w:rPr>
        <w:t xml:space="preserve"> </w:t>
      </w:r>
      <w:r w:rsidRPr="00AF0C1D">
        <w:rPr>
          <w:rFonts w:ascii="Times New Roman" w:hAnsi="Times New Roman" w:cs="Times New Roman"/>
        </w:rPr>
        <w:t>physique</w:t>
      </w:r>
      <w:r>
        <w:rPr>
          <w:rFonts w:ascii="Times New Roman" w:hAnsi="Times New Roman" w:cs="Times New Roman"/>
        </w:rPr>
        <w:t xml:space="preserve"> </w:t>
      </w:r>
      <w:r w:rsidRPr="00AF0C1D">
        <w:rPr>
          <w:rFonts w:ascii="Times New Roman" w:hAnsi="Times New Roman" w:cs="Times New Roman"/>
        </w:rPr>
        <w:t>expérimentale.</w:t>
      </w:r>
      <w:r>
        <w:rPr>
          <w:rFonts w:ascii="Times New Roman" w:hAnsi="Times New Roman" w:cs="Times New Roman"/>
        </w:rPr>
        <w:t xml:space="preserve"> </w:t>
      </w:r>
      <w:r w:rsidRPr="00AF0C1D">
        <w:rPr>
          <w:rFonts w:ascii="Times New Roman" w:hAnsi="Times New Roman" w:cs="Times New Roman"/>
        </w:rPr>
        <w:t>Hermann,</w:t>
      </w:r>
      <w:r>
        <w:rPr>
          <w:rFonts w:ascii="Times New Roman" w:hAnsi="Times New Roman" w:cs="Times New Roman"/>
        </w:rPr>
        <w:t xml:space="preserve"> </w:t>
      </w:r>
      <w:r w:rsidRPr="00AF0C1D">
        <w:rPr>
          <w:rFonts w:ascii="Times New Roman" w:hAnsi="Times New Roman" w:cs="Times New Roman"/>
        </w:rPr>
        <w:t xml:space="preserve">2006. </w:t>
      </w:r>
    </w:p>
    <w:p w14:paraId="58671C18" w14:textId="16BDA3B2"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[4]</w:t>
      </w:r>
      <w:r w:rsidRPr="00AF0C1D">
        <w:rPr>
          <w:rFonts w:ascii="Times New Roman" w:hAnsi="Times New Roman" w:cs="Times New Roman"/>
          <w:color w:val="0070C0"/>
        </w:rPr>
        <w:t xml:space="preserve"> </w:t>
      </w:r>
      <w:r w:rsidRPr="00AF0C1D">
        <w:rPr>
          <w:rFonts w:ascii="Times New Roman" w:hAnsi="Times New Roman" w:cs="Times New Roman"/>
        </w:rPr>
        <w:t>Jean-François</w:t>
      </w:r>
      <w:r>
        <w:rPr>
          <w:rFonts w:ascii="Times New Roman" w:hAnsi="Times New Roman" w:cs="Times New Roman"/>
        </w:rPr>
        <w:t xml:space="preserve"> </w:t>
      </w:r>
      <w:r w:rsidRPr="00AF0C1D">
        <w:rPr>
          <w:rFonts w:ascii="Times New Roman" w:hAnsi="Times New Roman" w:cs="Times New Roman"/>
        </w:rPr>
        <w:t>Le</w:t>
      </w:r>
      <w:r>
        <w:rPr>
          <w:rFonts w:ascii="Times New Roman" w:hAnsi="Times New Roman" w:cs="Times New Roman"/>
        </w:rPr>
        <w:t xml:space="preserve"> </w:t>
      </w:r>
      <w:r w:rsidRPr="00AF0C1D">
        <w:rPr>
          <w:rFonts w:ascii="Times New Roman" w:hAnsi="Times New Roman" w:cs="Times New Roman"/>
        </w:rPr>
        <w:t>MARÉCHAL et</w:t>
      </w:r>
      <w:r>
        <w:rPr>
          <w:rFonts w:ascii="Times New Roman" w:hAnsi="Times New Roman" w:cs="Times New Roman"/>
        </w:rPr>
        <w:t xml:space="preserve"> </w:t>
      </w:r>
      <w:r w:rsidRPr="00AF0C1D">
        <w:rPr>
          <w:rFonts w:ascii="Times New Roman" w:hAnsi="Times New Roman" w:cs="Times New Roman"/>
        </w:rPr>
        <w:t>Bénédicte</w:t>
      </w:r>
      <w:r>
        <w:rPr>
          <w:rFonts w:ascii="Times New Roman" w:hAnsi="Times New Roman" w:cs="Times New Roman"/>
        </w:rPr>
        <w:t xml:space="preserve"> </w:t>
      </w:r>
      <w:r w:rsidRPr="00AF0C1D">
        <w:rPr>
          <w:rFonts w:ascii="Times New Roman" w:hAnsi="Times New Roman" w:cs="Times New Roman"/>
        </w:rPr>
        <w:t>NOWAK-LECLERCQ.</w:t>
      </w:r>
      <w:r>
        <w:rPr>
          <w:rFonts w:ascii="Times New Roman" w:hAnsi="Times New Roman" w:cs="Times New Roman"/>
        </w:rPr>
        <w:t xml:space="preserve"> </w:t>
      </w:r>
      <w:r w:rsidRPr="00AF0C1D">
        <w:rPr>
          <w:rFonts w:ascii="Times New Roman" w:hAnsi="Times New Roman" w:cs="Times New Roman"/>
        </w:rPr>
        <w:t>La</w:t>
      </w:r>
      <w:r>
        <w:rPr>
          <w:rFonts w:ascii="Times New Roman" w:hAnsi="Times New Roman" w:cs="Times New Roman"/>
        </w:rPr>
        <w:t xml:space="preserve"> </w:t>
      </w:r>
      <w:r w:rsidRPr="00AF0C1D">
        <w:rPr>
          <w:rFonts w:ascii="Times New Roman" w:hAnsi="Times New Roman" w:cs="Times New Roman"/>
        </w:rPr>
        <w:t>chimie</w:t>
      </w:r>
      <w:r>
        <w:rPr>
          <w:rFonts w:ascii="Times New Roman" w:hAnsi="Times New Roman" w:cs="Times New Roman"/>
        </w:rPr>
        <w:t xml:space="preserve"> </w:t>
      </w:r>
      <w:r w:rsidRPr="00AF0C1D">
        <w:rPr>
          <w:rFonts w:ascii="Times New Roman" w:hAnsi="Times New Roman" w:cs="Times New Roman"/>
        </w:rPr>
        <w:t>expérimentale.</w:t>
      </w:r>
      <w:r>
        <w:rPr>
          <w:rFonts w:ascii="Times New Roman" w:hAnsi="Times New Roman" w:cs="Times New Roman"/>
        </w:rPr>
        <w:t xml:space="preserve"> </w:t>
      </w:r>
      <w:r w:rsidRPr="00AF0C1D">
        <w:rPr>
          <w:rFonts w:ascii="Times New Roman" w:hAnsi="Times New Roman" w:cs="Times New Roman"/>
        </w:rPr>
        <w:t>Chimie</w:t>
      </w:r>
      <w:r>
        <w:rPr>
          <w:rFonts w:ascii="Times New Roman" w:hAnsi="Times New Roman" w:cs="Times New Roman"/>
        </w:rPr>
        <w:t xml:space="preserve"> </w:t>
      </w:r>
      <w:r w:rsidRPr="00AF0C1D">
        <w:rPr>
          <w:rFonts w:ascii="Times New Roman" w:hAnsi="Times New Roman" w:cs="Times New Roman"/>
        </w:rPr>
        <w:t>générale.</w:t>
      </w:r>
      <w:r>
        <w:rPr>
          <w:rFonts w:ascii="Times New Roman" w:hAnsi="Times New Roman" w:cs="Times New Roman"/>
        </w:rPr>
        <w:t xml:space="preserve"> </w:t>
      </w:r>
      <w:r w:rsidRPr="00AF0C1D">
        <w:rPr>
          <w:rFonts w:ascii="Times New Roman" w:hAnsi="Times New Roman" w:cs="Times New Roman"/>
        </w:rPr>
        <w:t>Dunod,</w:t>
      </w:r>
      <w:r>
        <w:rPr>
          <w:rFonts w:ascii="Times New Roman" w:hAnsi="Times New Roman" w:cs="Times New Roman"/>
        </w:rPr>
        <w:t xml:space="preserve"> </w:t>
      </w:r>
      <w:r w:rsidRPr="00AF0C1D">
        <w:rPr>
          <w:rFonts w:ascii="Times New Roman" w:hAnsi="Times New Roman" w:cs="Times New Roman"/>
        </w:rPr>
        <w:t xml:space="preserve">2004. </w:t>
      </w:r>
    </w:p>
    <w:p w14:paraId="50B68272" w14:textId="6CF3C322"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[5]</w:t>
      </w:r>
      <w:r w:rsidRPr="00AF0C1D">
        <w:rPr>
          <w:rFonts w:ascii="Times New Roman" w:hAnsi="Times New Roman" w:cs="Times New Roman"/>
          <w:color w:val="0070C0"/>
        </w:rPr>
        <w:t xml:space="preserve"> </w:t>
      </w:r>
      <w:r w:rsidRPr="00AF0C1D">
        <w:rPr>
          <w:rFonts w:ascii="Times New Roman" w:hAnsi="Times New Roman" w:cs="Times New Roman"/>
        </w:rPr>
        <w:t>Tristan RIBEYRE.</w:t>
      </w:r>
      <w:r>
        <w:rPr>
          <w:rFonts w:ascii="Times New Roman" w:hAnsi="Times New Roman" w:cs="Times New Roman"/>
        </w:rPr>
        <w:t xml:space="preserve"> </w:t>
      </w:r>
      <w:r w:rsidRPr="00AF0C1D">
        <w:rPr>
          <w:rFonts w:ascii="Times New Roman" w:hAnsi="Times New Roman" w:cs="Times New Roman"/>
        </w:rPr>
        <w:t>Chimie</w:t>
      </w:r>
      <w:r>
        <w:rPr>
          <w:rFonts w:ascii="Times New Roman" w:hAnsi="Times New Roman" w:cs="Times New Roman"/>
        </w:rPr>
        <w:t xml:space="preserve"> </w:t>
      </w:r>
      <w:r w:rsidRPr="00AF0C1D">
        <w:rPr>
          <w:rFonts w:ascii="Times New Roman" w:hAnsi="Times New Roman" w:cs="Times New Roman"/>
        </w:rPr>
        <w:t>PC</w:t>
      </w:r>
      <w:r>
        <w:rPr>
          <w:rFonts w:ascii="Times New Roman" w:hAnsi="Times New Roman" w:cs="Times New Roman"/>
        </w:rPr>
        <w:t xml:space="preserve">/PC* </w:t>
      </w:r>
      <w:r w:rsidRPr="00AF0C1D">
        <w:rPr>
          <w:rFonts w:ascii="Times New Roman" w:hAnsi="Times New Roman" w:cs="Times New Roman"/>
        </w:rPr>
        <w:t>.de</w:t>
      </w:r>
      <w:r>
        <w:rPr>
          <w:rFonts w:ascii="Times New Roman" w:hAnsi="Times New Roman" w:cs="Times New Roman"/>
        </w:rPr>
        <w:t xml:space="preserve"> B</w:t>
      </w:r>
      <w:r w:rsidRPr="00AF0C1D">
        <w:rPr>
          <w:rFonts w:ascii="Times New Roman" w:hAnsi="Times New Roman" w:cs="Times New Roman"/>
        </w:rPr>
        <w:t>oeck,</w:t>
      </w:r>
      <w:r>
        <w:rPr>
          <w:rFonts w:ascii="Times New Roman" w:hAnsi="Times New Roman" w:cs="Times New Roman"/>
        </w:rPr>
        <w:t xml:space="preserve"> </w:t>
      </w:r>
      <w:r w:rsidRPr="00AF0C1D">
        <w:rPr>
          <w:rFonts w:ascii="Times New Roman" w:hAnsi="Times New Roman" w:cs="Times New Roman"/>
        </w:rPr>
        <w:t xml:space="preserve">2014. </w:t>
      </w:r>
    </w:p>
    <w:p w14:paraId="2888EA17" w14:textId="5E91D600" w:rsidR="00AF0C1D" w:rsidRP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[6]</w:t>
      </w:r>
      <w:r w:rsidRPr="00AF0C1D">
        <w:rPr>
          <w:rFonts w:ascii="Times New Roman" w:hAnsi="Times New Roman" w:cs="Times New Roman"/>
          <w:color w:val="0070C0"/>
        </w:rPr>
        <w:t xml:space="preserve"> </w:t>
      </w:r>
      <w:r w:rsidRPr="00AF0C1D">
        <w:rPr>
          <w:rFonts w:ascii="Times New Roman" w:hAnsi="Times New Roman" w:cs="Times New Roman"/>
        </w:rPr>
        <w:t xml:space="preserve">John RUMBLE, David LIDE, Thomas BRUNO et al. </w:t>
      </w:r>
      <w:proofErr w:type="spellStart"/>
      <w:r w:rsidRPr="00AF0C1D">
        <w:rPr>
          <w:rFonts w:ascii="Times New Roman" w:hAnsi="Times New Roman" w:cs="Times New Roman"/>
        </w:rPr>
        <w:t>Handbook</w:t>
      </w:r>
      <w:proofErr w:type="spellEnd"/>
      <w:r w:rsidRPr="00AF0C1D">
        <w:rPr>
          <w:rFonts w:ascii="Times New Roman" w:hAnsi="Times New Roman" w:cs="Times New Roman"/>
        </w:rPr>
        <w:t xml:space="preserve"> of Chemistry and </w:t>
      </w:r>
      <w:proofErr w:type="spellStart"/>
      <w:r w:rsidRPr="00AF0C1D">
        <w:rPr>
          <w:rFonts w:ascii="Times New Roman" w:hAnsi="Times New Roman" w:cs="Times New Roman"/>
        </w:rPr>
        <w:t>Physics</w:t>
      </w:r>
      <w:proofErr w:type="spellEnd"/>
      <w:r w:rsidRPr="00AF0C1D">
        <w:rPr>
          <w:rFonts w:ascii="Times New Roman" w:hAnsi="Times New Roman" w:cs="Times New Roman"/>
        </w:rPr>
        <w:t>. CRC Press,</w:t>
      </w:r>
      <w:r>
        <w:rPr>
          <w:rFonts w:ascii="Times New Roman" w:hAnsi="Times New Roman" w:cs="Times New Roman"/>
        </w:rPr>
        <w:t xml:space="preserve"> </w:t>
      </w:r>
      <w:r w:rsidRPr="00AF0C1D">
        <w:rPr>
          <w:rFonts w:ascii="Times New Roman" w:hAnsi="Times New Roman" w:cs="Times New Roman"/>
        </w:rPr>
        <w:t>2019.</w:t>
      </w:r>
    </w:p>
    <w:p w14:paraId="70FF35C1" w14:textId="579F0185" w:rsidR="005027A0" w:rsidRDefault="005027A0">
      <w:pPr>
        <w:rPr>
          <w:rFonts w:ascii="Times New Roman" w:hAnsi="Times New Roman" w:cs="Times New Roman"/>
          <w:sz w:val="24"/>
          <w:szCs w:val="24"/>
        </w:rPr>
      </w:pPr>
    </w:p>
    <w:p w14:paraId="0A0A1DF7" w14:textId="1F75D1FD" w:rsidR="00AF0C1D" w:rsidRDefault="00AF0C1D" w:rsidP="00AF0C1D">
      <w:pPr>
        <w:pStyle w:val="Paragraphedeliste"/>
        <w:numPr>
          <w:ilvl w:val="0"/>
          <w:numId w:val="2"/>
        </w:numPr>
        <w:rPr>
          <w:rFonts w:ascii="Times New Roman" w:hAnsi="Times New Roman" w:cs="Times New Roman"/>
          <w:b/>
          <w:bCs/>
          <w:color w:val="C00000"/>
          <w:sz w:val="32"/>
          <w:szCs w:val="32"/>
        </w:rPr>
      </w:pPr>
      <w:r>
        <w:rPr>
          <w:rFonts w:ascii="Times New Roman" w:hAnsi="Times New Roman" w:cs="Times New Roman"/>
          <w:b/>
          <w:bCs/>
          <w:color w:val="C00000"/>
          <w:sz w:val="32"/>
          <w:szCs w:val="32"/>
        </w:rPr>
        <w:t>Expression de la constante d’équilibre</w:t>
      </w:r>
    </w:p>
    <w:p w14:paraId="0605A464" w14:textId="49658883" w:rsidR="00AF0C1D" w:rsidRDefault="00AF0C1D" w:rsidP="00AF0C1D">
      <w:pPr>
        <w:pStyle w:val="Paragraphedeliste"/>
        <w:numPr>
          <w:ilvl w:val="0"/>
          <w:numId w:val="2"/>
        </w:numPr>
        <w:rPr>
          <w:rFonts w:ascii="Times New Roman" w:hAnsi="Times New Roman" w:cs="Times New Roman"/>
          <w:b/>
          <w:bCs/>
          <w:color w:val="C00000"/>
          <w:sz w:val="32"/>
          <w:szCs w:val="32"/>
        </w:rPr>
      </w:pPr>
      <w:r>
        <w:rPr>
          <w:rFonts w:ascii="Times New Roman" w:hAnsi="Times New Roman" w:cs="Times New Roman"/>
          <w:b/>
          <w:bCs/>
          <w:color w:val="C00000"/>
          <w:sz w:val="32"/>
          <w:szCs w:val="32"/>
        </w:rPr>
        <w:t>Application de la définition thermodynamique</w:t>
      </w:r>
    </w:p>
    <w:p w14:paraId="5732D438" w14:textId="6579F841" w:rsidR="00AF0C1D" w:rsidRDefault="00AF0C1D" w:rsidP="00AF0C1D">
      <w:pPr>
        <w:pStyle w:val="Paragraphedeliste"/>
        <w:numPr>
          <w:ilvl w:val="0"/>
          <w:numId w:val="2"/>
        </w:numP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Détermination par mesure de quotients réactionnels </w:t>
      </w:r>
    </w:p>
    <w:p w14:paraId="1335B0BB" w14:textId="74FF75EA" w:rsidR="00AF0C1D" w:rsidRDefault="00AF0C1D" w:rsidP="00AF0C1D">
      <w:pPr>
        <w:pStyle w:val="Paragraphedeliste"/>
        <w:numPr>
          <w:ilvl w:val="0"/>
          <w:numId w:val="2"/>
        </w:numPr>
        <w:rPr>
          <w:rFonts w:ascii="Times New Roman" w:hAnsi="Times New Roman" w:cs="Times New Roman"/>
          <w:b/>
          <w:bCs/>
          <w:color w:val="C00000"/>
          <w:sz w:val="32"/>
          <w:szCs w:val="32"/>
        </w:rPr>
      </w:pPr>
      <w:r>
        <w:rPr>
          <w:rFonts w:ascii="Times New Roman" w:hAnsi="Times New Roman" w:cs="Times New Roman"/>
          <w:b/>
          <w:bCs/>
          <w:color w:val="C00000"/>
          <w:sz w:val="32"/>
          <w:szCs w:val="32"/>
        </w:rPr>
        <w:lastRenderedPageBreak/>
        <w:t>Variation avec la température</w:t>
      </w:r>
    </w:p>
    <w:p w14:paraId="04A146C4" w14:textId="38A30998" w:rsidR="00AF0C1D" w:rsidRDefault="00AF0C1D" w:rsidP="00AF0C1D">
      <w:pPr>
        <w:rPr>
          <w:rFonts w:ascii="Times New Roman" w:hAnsi="Times New Roman" w:cs="Times New Roman"/>
          <w:sz w:val="24"/>
          <w:szCs w:val="24"/>
        </w:rPr>
      </w:pPr>
      <w:r>
        <w:rPr>
          <w:rFonts w:ascii="Times New Roman" w:hAnsi="Times New Roman" w:cs="Times New Roman"/>
          <w:b/>
          <w:bCs/>
          <w:color w:val="C00000"/>
          <w:sz w:val="32"/>
          <w:szCs w:val="32"/>
        </w:rPr>
        <w:t xml:space="preserve">Intro : </w:t>
      </w:r>
    </w:p>
    <w:p w14:paraId="03B5C0EC" w14:textId="74E464C7" w:rsidR="003A6C51" w:rsidRDefault="003A6C51" w:rsidP="00AF0C1D">
      <w:pPr>
        <w:rPr>
          <w:rFonts w:ascii="Helvetica" w:eastAsia="Times New Roman" w:hAnsi="Helvetica" w:cs="Times New Roman"/>
          <w:sz w:val="23"/>
          <w:szCs w:val="23"/>
        </w:rPr>
      </w:pPr>
      <w:r>
        <w:rPr>
          <w:rFonts w:ascii="Helvetica" w:eastAsia="Times New Roman" w:hAnsi="Helvetica" w:cs="Times New Roman"/>
          <w:sz w:val="23"/>
          <w:szCs w:val="23"/>
        </w:rPr>
        <w:t xml:space="preserve">En chimie on rencontre des constantes d’équilibre dans différents domaines : acides/Base, </w:t>
      </w:r>
      <w:proofErr w:type="gramStart"/>
      <w:r>
        <w:rPr>
          <w:rFonts w:ascii="Helvetica" w:eastAsia="Times New Roman" w:hAnsi="Helvetica" w:cs="Times New Roman"/>
          <w:sz w:val="23"/>
          <w:szCs w:val="23"/>
        </w:rPr>
        <w:t>thermo</w:t>
      </w:r>
      <w:r w:rsidR="006F197B">
        <w:rPr>
          <w:rFonts w:ascii="Helvetica" w:eastAsia="Times New Roman" w:hAnsi="Helvetica" w:cs="Times New Roman"/>
          <w:sz w:val="23"/>
          <w:szCs w:val="23"/>
        </w:rPr>
        <w:t xml:space="preserve"> </w:t>
      </w:r>
      <w:r>
        <w:rPr>
          <w:rFonts w:ascii="Helvetica" w:eastAsia="Times New Roman" w:hAnsi="Helvetica" w:cs="Times New Roman"/>
          <w:sz w:val="23"/>
          <w:szCs w:val="23"/>
        </w:rPr>
        <w:t>,</w:t>
      </w:r>
      <w:proofErr w:type="spellStart"/>
      <w:r>
        <w:rPr>
          <w:rFonts w:ascii="Helvetica" w:eastAsia="Times New Roman" w:hAnsi="Helvetica" w:cs="Times New Roman"/>
          <w:sz w:val="23"/>
          <w:szCs w:val="23"/>
        </w:rPr>
        <w:t>oxy</w:t>
      </w:r>
      <w:proofErr w:type="spellEnd"/>
      <w:proofErr w:type="gramEnd"/>
      <w:r>
        <w:rPr>
          <w:rFonts w:ascii="Helvetica" w:eastAsia="Times New Roman" w:hAnsi="Helvetica" w:cs="Times New Roman"/>
          <w:sz w:val="23"/>
          <w:szCs w:val="23"/>
        </w:rPr>
        <w:t>/</w:t>
      </w:r>
      <w:proofErr w:type="spellStart"/>
      <w:r>
        <w:rPr>
          <w:rFonts w:ascii="Helvetica" w:eastAsia="Times New Roman" w:hAnsi="Helvetica" w:cs="Times New Roman"/>
          <w:sz w:val="23"/>
          <w:szCs w:val="23"/>
        </w:rPr>
        <w:t>réd</w:t>
      </w:r>
      <w:proofErr w:type="spellEnd"/>
      <w:r>
        <w:rPr>
          <w:rFonts w:ascii="Helvetica" w:eastAsia="Times New Roman" w:hAnsi="Helvetica" w:cs="Times New Roman"/>
          <w:sz w:val="23"/>
          <w:szCs w:val="23"/>
        </w:rPr>
        <w:t xml:space="preserve">... </w:t>
      </w:r>
    </w:p>
    <w:p w14:paraId="4DFDBA14" w14:textId="30096E97" w:rsidR="003A6C51" w:rsidRDefault="003A6C51" w:rsidP="00AF0C1D">
      <w:pPr>
        <w:rPr>
          <w:rFonts w:ascii="Times New Roman" w:hAnsi="Times New Roman" w:cs="Times New Roman"/>
          <w:sz w:val="24"/>
          <w:szCs w:val="24"/>
        </w:rPr>
      </w:pPr>
      <w:r>
        <w:rPr>
          <w:rFonts w:ascii="Helvetica" w:eastAsia="Times New Roman" w:hAnsi="Helvetica" w:cs="Times New Roman"/>
          <w:sz w:val="23"/>
          <w:szCs w:val="23"/>
        </w:rPr>
        <w:t>Jusqu’à maintenant la constante d'</w:t>
      </w:r>
      <w:r w:rsidR="006F197B">
        <w:rPr>
          <w:rFonts w:ascii="Helvetica" w:eastAsia="Times New Roman" w:hAnsi="Helvetica" w:cs="Times New Roman"/>
          <w:sz w:val="23"/>
          <w:szCs w:val="23"/>
        </w:rPr>
        <w:t>équilibre</w:t>
      </w:r>
      <w:r>
        <w:rPr>
          <w:rFonts w:ascii="Helvetica" w:eastAsia="Times New Roman" w:hAnsi="Helvetica" w:cs="Times New Roman"/>
          <w:sz w:val="23"/>
          <w:szCs w:val="23"/>
        </w:rPr>
        <w:t xml:space="preserve"> K</w:t>
      </w:r>
      <w:r>
        <w:rPr>
          <w:rFonts w:ascii="Times New Roman" w:eastAsia="Times New Roman" w:hAnsi="Times New Roman" w:cs="Times New Roman"/>
          <w:sz w:val="17"/>
          <w:szCs w:val="17"/>
        </w:rPr>
        <w:t xml:space="preserve">° </w:t>
      </w:r>
      <w:r>
        <w:rPr>
          <w:rFonts w:ascii="Helvetica" w:eastAsia="Times New Roman" w:hAnsi="Helvetica" w:cs="Times New Roman"/>
          <w:sz w:val="23"/>
          <w:szCs w:val="23"/>
        </w:rPr>
        <w:t>s’est trouvée être une donnée dans la plupart des problèmes qui a</w:t>
      </w:r>
      <w:r w:rsidR="006F197B">
        <w:rPr>
          <w:rFonts w:ascii="Helvetica" w:eastAsia="Times New Roman" w:hAnsi="Helvetica" w:cs="Times New Roman"/>
          <w:sz w:val="23"/>
          <w:szCs w:val="23"/>
        </w:rPr>
        <w:t xml:space="preserve"> </w:t>
      </w:r>
      <w:r>
        <w:rPr>
          <w:rFonts w:ascii="Helvetica" w:eastAsia="Times New Roman" w:hAnsi="Helvetica" w:cs="Times New Roman"/>
          <w:sz w:val="23"/>
          <w:szCs w:val="23"/>
        </w:rPr>
        <w:t>permis de prévoir le sens de la réaction et son état final. Se pose alors une question primordial : comment sont-elles déterminées ?</w:t>
      </w:r>
    </w:p>
    <w:p w14:paraId="6E8F5F21" w14:textId="7768ECDE" w:rsidR="00DF4AC1" w:rsidRPr="00DF4AC1" w:rsidRDefault="00202D00" w:rsidP="00DF4AC1">
      <w:pPr>
        <w:pStyle w:val="Titre1"/>
      </w:pPr>
      <w:r w:rsidRPr="00D91EA4">
        <w:t>Expression de la constante d’équilibre</w:t>
      </w:r>
    </w:p>
    <w:p w14:paraId="7036FC81" w14:textId="7F529812" w:rsidR="0023083A" w:rsidRPr="0054626B" w:rsidRDefault="00F71B76" w:rsidP="00F71B76">
      <w:pPr>
        <w:rPr>
          <w:color w:val="0000FF"/>
        </w:rPr>
      </w:pPr>
      <w:r w:rsidRPr="0054626B">
        <w:rPr>
          <w:color w:val="0000FF"/>
        </w:rPr>
        <w:t xml:space="preserve">Rappels </w:t>
      </w:r>
      <w:r w:rsidR="0023083A" w:rsidRPr="0054626B">
        <w:rPr>
          <w:color w:val="0000FF"/>
        </w:rPr>
        <w:t xml:space="preserve">de l'évolution d'équilibre (en fait c'est ce qui a été vu avant ce cours, en thermochimie): </w:t>
      </w:r>
      <w:r w:rsidRPr="0054626B">
        <w:rPr>
          <w:color w:val="0000FF"/>
        </w:rPr>
        <w:t xml:space="preserve"> </w:t>
      </w:r>
    </w:p>
    <w:p w14:paraId="0881C9EB" w14:textId="4C4E83FC" w:rsidR="0023083A" w:rsidRPr="0054626B" w:rsidRDefault="0023083A" w:rsidP="0054626B">
      <w:pPr>
        <w:pStyle w:val="Paragraphedeliste"/>
        <w:numPr>
          <w:ilvl w:val="0"/>
          <w:numId w:val="13"/>
        </w:numPr>
        <w:rPr>
          <w:color w:val="0000FF"/>
        </w:rPr>
      </w:pPr>
      <w:r w:rsidRPr="0054626B">
        <w:rPr>
          <w:color w:val="0000FF"/>
        </w:rPr>
        <w:t xml:space="preserve">Critère d'évolution : </w:t>
      </w:r>
      <w:proofErr w:type="spellStart"/>
      <w:r w:rsidRPr="0054626B">
        <w:rPr>
          <w:color w:val="0000FF"/>
        </w:rPr>
        <w:t>dG</w:t>
      </w:r>
      <w:proofErr w:type="spellEnd"/>
      <w:r w:rsidRPr="0054626B">
        <w:rPr>
          <w:color w:val="0000FF"/>
        </w:rPr>
        <w:t xml:space="preserve">&lt;0 (cela se démontre avec le premier et le second principe : </w:t>
      </w:r>
    </w:p>
    <w:p w14:paraId="1E1FC084" w14:textId="77777777" w:rsidR="0023083A" w:rsidRPr="0054626B" w:rsidRDefault="0023083A" w:rsidP="0023083A">
      <w:pPr>
        <w:pStyle w:val="Paragraphedeliste"/>
        <w:numPr>
          <w:ilvl w:val="0"/>
          <w:numId w:val="12"/>
        </w:numPr>
        <w:spacing w:after="0" w:line="240" w:lineRule="auto"/>
        <w:rPr>
          <w:color w:val="0000FF"/>
        </w:rPr>
      </w:pPr>
      <w:proofErr w:type="spellStart"/>
      <w:r w:rsidRPr="0054626B">
        <w:rPr>
          <w:b/>
          <w:color w:val="0000FF"/>
        </w:rPr>
        <w:t>dH</w:t>
      </w:r>
      <w:proofErr w:type="spellEnd"/>
      <w:r w:rsidRPr="0054626B">
        <w:rPr>
          <w:b/>
          <w:color w:val="0000FF"/>
        </w:rPr>
        <w:t xml:space="preserve"> = </w:t>
      </w:r>
      <w:proofErr w:type="spellStart"/>
      <w:r w:rsidRPr="0054626B">
        <w:rPr>
          <w:b/>
          <w:color w:val="0000FF"/>
        </w:rPr>
        <w:t>δW</w:t>
      </w:r>
      <w:proofErr w:type="spellEnd"/>
      <w:r w:rsidRPr="0054626B">
        <w:rPr>
          <w:b/>
          <w:color w:val="0000FF"/>
        </w:rPr>
        <w:t xml:space="preserve">' + </w:t>
      </w:r>
      <w:proofErr w:type="spellStart"/>
      <w:r w:rsidRPr="0054626B">
        <w:rPr>
          <w:b/>
          <w:color w:val="0000FF"/>
        </w:rPr>
        <w:t>δQ</w:t>
      </w:r>
      <w:proofErr w:type="spellEnd"/>
      <w:r w:rsidRPr="0054626B">
        <w:rPr>
          <w:b/>
          <w:color w:val="0000FF"/>
        </w:rPr>
        <w:t xml:space="preserve"> = </w:t>
      </w:r>
      <w:proofErr w:type="spellStart"/>
      <w:r w:rsidRPr="0054626B">
        <w:rPr>
          <w:b/>
          <w:color w:val="0000FF"/>
        </w:rPr>
        <w:t>δQ</w:t>
      </w:r>
      <w:proofErr w:type="spellEnd"/>
      <w:r w:rsidRPr="0054626B">
        <w:rPr>
          <w:color w:val="0000FF"/>
        </w:rPr>
        <w:t xml:space="preserve"> ;  </w:t>
      </w:r>
      <w:proofErr w:type="gramStart"/>
      <w:r w:rsidRPr="0054626B">
        <w:rPr>
          <w:color w:val="0000FF"/>
        </w:rPr>
        <w:t xml:space="preserve">( </w:t>
      </w:r>
      <w:proofErr w:type="spellStart"/>
      <w:r w:rsidRPr="0054626B">
        <w:rPr>
          <w:color w:val="0000FF"/>
        </w:rPr>
        <w:t>δW</w:t>
      </w:r>
      <w:proofErr w:type="spellEnd"/>
      <w:r w:rsidRPr="0054626B">
        <w:rPr>
          <w:color w:val="0000FF"/>
        </w:rPr>
        <w:t>'</w:t>
      </w:r>
      <w:proofErr w:type="gramEnd"/>
      <w:r w:rsidRPr="0054626B">
        <w:rPr>
          <w:color w:val="0000FF"/>
        </w:rPr>
        <w:t xml:space="preserve"> travail des autres forces que celles de pression = 0 ici )</w:t>
      </w:r>
    </w:p>
    <w:p w14:paraId="43295834" w14:textId="77777777" w:rsidR="0023083A" w:rsidRPr="0054626B" w:rsidRDefault="0023083A" w:rsidP="0023083A">
      <w:pPr>
        <w:pStyle w:val="Paragraphedeliste"/>
        <w:numPr>
          <w:ilvl w:val="0"/>
          <w:numId w:val="12"/>
        </w:numPr>
        <w:spacing w:after="0" w:line="240" w:lineRule="auto"/>
        <w:rPr>
          <w:b/>
          <w:color w:val="0000FF"/>
        </w:rPr>
      </w:pPr>
      <w:proofErr w:type="spellStart"/>
      <w:r w:rsidRPr="0054626B">
        <w:rPr>
          <w:b/>
          <w:i/>
          <w:iCs/>
          <w:color w:val="0000FF"/>
        </w:rPr>
        <w:t>dS</w:t>
      </w:r>
      <w:proofErr w:type="spellEnd"/>
      <w:r w:rsidRPr="0054626B">
        <w:rPr>
          <w:b/>
          <w:i/>
          <w:iCs/>
          <w:color w:val="0000FF"/>
        </w:rPr>
        <w:t xml:space="preserve"> </w:t>
      </w:r>
      <w:r w:rsidRPr="0054626B">
        <w:rPr>
          <w:b/>
          <w:color w:val="0000FF"/>
        </w:rPr>
        <w:t xml:space="preserve">= </w:t>
      </w:r>
      <m:oMath>
        <m:f>
          <m:fPr>
            <m:ctrlPr>
              <w:rPr>
                <w:rFonts w:ascii="Cambria Math" w:hAnsi="Cambria Math"/>
                <w:b/>
                <w:i/>
                <w:color w:val="0000FF"/>
              </w:rPr>
            </m:ctrlPr>
          </m:fPr>
          <m:num>
            <m:r>
              <m:rPr>
                <m:sty m:val="bi"/>
              </m:rPr>
              <w:rPr>
                <w:rFonts w:ascii="Cambria Math" w:hAnsi="Cambria Math"/>
                <w:color w:val="0000FF"/>
              </w:rPr>
              <m:t>δQ</m:t>
            </m:r>
          </m:num>
          <m:den>
            <m:r>
              <m:rPr>
                <m:sty m:val="bi"/>
              </m:rPr>
              <w:rPr>
                <w:rFonts w:ascii="Cambria Math" w:hAnsi="Cambria Math"/>
                <w:color w:val="0000FF"/>
              </w:rPr>
              <m:t>T</m:t>
            </m:r>
          </m:den>
        </m:f>
      </m:oMath>
      <w:r w:rsidRPr="0054626B">
        <w:rPr>
          <w:b/>
          <w:color w:val="0000FF"/>
        </w:rPr>
        <w:t xml:space="preserve"> + </w:t>
      </w:r>
      <w:proofErr w:type="spellStart"/>
      <w:r w:rsidRPr="0054626B">
        <w:rPr>
          <w:b/>
          <w:color w:val="0000FF"/>
        </w:rPr>
        <w:t>δS</w:t>
      </w:r>
      <w:r w:rsidRPr="0054626B">
        <w:rPr>
          <w:b/>
          <w:color w:val="0000FF"/>
          <w:vertAlign w:val="subscript"/>
        </w:rPr>
        <w:t>c</w:t>
      </w:r>
      <w:proofErr w:type="spellEnd"/>
      <w:r w:rsidRPr="0054626B">
        <w:rPr>
          <w:b/>
          <w:color w:val="0000FF"/>
        </w:rPr>
        <w:t xml:space="preserve"> </w:t>
      </w:r>
      <w:r w:rsidRPr="0054626B">
        <w:rPr>
          <w:b/>
          <w:i/>
          <w:iCs/>
          <w:color w:val="0000FF"/>
        </w:rPr>
        <w:t xml:space="preserve">où </w:t>
      </w:r>
      <w:r w:rsidRPr="0054626B">
        <w:rPr>
          <w:b/>
          <w:color w:val="0000FF"/>
        </w:rPr>
        <w:t xml:space="preserve">δScrée≥0 soit </w:t>
      </w:r>
      <w:proofErr w:type="spellStart"/>
      <w:r w:rsidRPr="0054626B">
        <w:rPr>
          <w:b/>
          <w:color w:val="0000FF"/>
        </w:rPr>
        <w:t>TdS</w:t>
      </w:r>
      <w:proofErr w:type="spellEnd"/>
      <w:r w:rsidRPr="0054626B">
        <w:rPr>
          <w:b/>
          <w:color w:val="0000FF"/>
        </w:rPr>
        <w:t xml:space="preserve">- </w:t>
      </w:r>
      <w:proofErr w:type="spellStart"/>
      <w:r w:rsidRPr="0054626B">
        <w:rPr>
          <w:b/>
          <w:color w:val="0000FF"/>
        </w:rPr>
        <w:t>δQ</w:t>
      </w:r>
      <w:proofErr w:type="spellEnd"/>
      <w:r w:rsidRPr="0054626B">
        <w:rPr>
          <w:b/>
          <w:color w:val="0000FF"/>
        </w:rPr>
        <w:t xml:space="preserve"> ≥ 0 </w:t>
      </w:r>
    </w:p>
    <w:p w14:paraId="68C54241" w14:textId="66638797" w:rsidR="0023083A" w:rsidRPr="0054626B" w:rsidRDefault="0023083A" w:rsidP="0023083A">
      <w:pPr>
        <w:rPr>
          <w:b/>
          <w:color w:val="0000FF"/>
        </w:rPr>
      </w:pPr>
      <w:r w:rsidRPr="0054626B">
        <w:rPr>
          <w:color w:val="0000FF"/>
        </w:rPr>
        <w:tab/>
      </w:r>
      <w:r w:rsidR="0054626B" w:rsidRPr="0054626B">
        <w:rPr>
          <w:color w:val="0000FF"/>
        </w:rPr>
        <w:t>Avec</w:t>
      </w:r>
      <w:r w:rsidRPr="0054626B">
        <w:rPr>
          <w:color w:val="0000FF"/>
        </w:rPr>
        <w:t xml:space="preserve"> égalité dans le cas d'une transformation réversible qui correspond généralement  </w:t>
      </w:r>
      <w:r w:rsidRPr="0054626B">
        <w:rPr>
          <w:color w:val="0000FF"/>
        </w:rPr>
        <w:tab/>
        <w:t>à l'équilibre</w:t>
      </w:r>
    </w:p>
    <w:p w14:paraId="71EA2332" w14:textId="13559189" w:rsidR="0023083A" w:rsidRPr="0054626B" w:rsidRDefault="0023083A" w:rsidP="0023083A">
      <w:pPr>
        <w:rPr>
          <w:b/>
          <w:color w:val="0000FF"/>
        </w:rPr>
      </w:pPr>
      <w:r w:rsidRPr="0054626B">
        <w:rPr>
          <w:color w:val="0000FF"/>
        </w:rPr>
        <w:tab/>
      </w:r>
      <w:r w:rsidRPr="0054626B">
        <w:rPr>
          <w:b/>
          <w:color w:val="0000FF"/>
        </w:rPr>
        <w:t>D'ou TdS-dH≥0</w:t>
      </w:r>
      <w:r w:rsidRPr="0054626B">
        <w:rPr>
          <w:color w:val="0000FF"/>
        </w:rPr>
        <w:br/>
      </w:r>
      <w:r w:rsidRPr="0054626B">
        <w:rPr>
          <w:b/>
          <w:color w:val="0000FF"/>
        </w:rPr>
        <w:t xml:space="preserve">Soit </w:t>
      </w:r>
      <w:proofErr w:type="gramStart"/>
      <w:r w:rsidRPr="0054626B">
        <w:rPr>
          <w:b/>
          <w:color w:val="0000FF"/>
        </w:rPr>
        <w:t>d(</w:t>
      </w:r>
      <w:proofErr w:type="gramEnd"/>
      <w:r w:rsidRPr="0054626B">
        <w:rPr>
          <w:b/>
          <w:color w:val="0000FF"/>
        </w:rPr>
        <w:t xml:space="preserve">H-TS) ≤ 0 soit </w:t>
      </w:r>
      <w:proofErr w:type="spellStart"/>
      <w:r w:rsidRPr="0054626B">
        <w:rPr>
          <w:b/>
          <w:color w:val="0000FF"/>
        </w:rPr>
        <w:t>dG</w:t>
      </w:r>
      <w:proofErr w:type="spellEnd"/>
      <w:r w:rsidRPr="0054626B">
        <w:rPr>
          <w:b/>
          <w:color w:val="0000FF"/>
        </w:rPr>
        <w:t xml:space="preserve"> ≤ 0</w:t>
      </w:r>
    </w:p>
    <w:p w14:paraId="58F2FCBA" w14:textId="5B5CEFCF" w:rsidR="0054626B" w:rsidRPr="0054626B" w:rsidRDefault="0054626B" w:rsidP="0054626B">
      <w:pPr>
        <w:pStyle w:val="Paragraphedeliste"/>
        <w:numPr>
          <w:ilvl w:val="0"/>
          <w:numId w:val="13"/>
        </w:numPr>
        <w:rPr>
          <w:b/>
          <w:color w:val="0000FF"/>
        </w:rPr>
      </w:pPr>
      <w:r w:rsidRPr="0054626B">
        <w:rPr>
          <w:color w:val="0000FF"/>
        </w:rPr>
        <w:t>On peut aussi exprimer G en fonction de T</w:t>
      </w:r>
      <w:proofErr w:type="gramStart"/>
      <w:r w:rsidRPr="0054626B">
        <w:rPr>
          <w:color w:val="0000FF"/>
        </w:rPr>
        <w:t>,P</w:t>
      </w:r>
      <w:proofErr w:type="gramEnd"/>
      <w:r w:rsidRPr="0054626B">
        <w:rPr>
          <w:color w:val="0000FF"/>
        </w:rPr>
        <w:t xml:space="preserve"> et </w:t>
      </w:r>
      <w:r w:rsidRPr="0054626B">
        <w:rPr>
          <w:rFonts w:ascii="Times" w:hAnsi="Times" w:cs="Times"/>
          <w:color w:val="0000FF"/>
          <w:sz w:val="26"/>
          <w:szCs w:val="26"/>
        </w:rPr>
        <w:t xml:space="preserve">ξ à l'aide de différentielle : </w:t>
      </w:r>
    </w:p>
    <w:p w14:paraId="35228620" w14:textId="30092893" w:rsidR="0054626B" w:rsidRPr="0054626B" w:rsidRDefault="0054626B" w:rsidP="0054626B">
      <w:pPr>
        <w:ind w:left="142"/>
        <w:rPr>
          <w:b/>
          <w:color w:val="0000FF"/>
        </w:rPr>
      </w:pPr>
      <w:proofErr w:type="spellStart"/>
      <w:proofErr w:type="gramStart"/>
      <w:r w:rsidRPr="0054626B">
        <w:rPr>
          <w:b/>
          <w:color w:val="0000FF"/>
        </w:rPr>
        <w:t>dG</w:t>
      </w:r>
      <w:proofErr w:type="spellEnd"/>
      <w:proofErr w:type="gramEnd"/>
      <w:r w:rsidRPr="0054626B">
        <w:rPr>
          <w:b/>
          <w:color w:val="0000FF"/>
        </w:rPr>
        <w:t>=-</w:t>
      </w:r>
      <w:proofErr w:type="spellStart"/>
      <w:r w:rsidRPr="0054626B">
        <w:rPr>
          <w:b/>
          <w:color w:val="0000FF"/>
        </w:rPr>
        <w:t>SdT</w:t>
      </w:r>
      <w:proofErr w:type="spellEnd"/>
      <w:r w:rsidRPr="0054626B">
        <w:rPr>
          <w:b/>
          <w:color w:val="0000FF"/>
        </w:rPr>
        <w:t xml:space="preserve"> +</w:t>
      </w:r>
      <w:proofErr w:type="spellStart"/>
      <w:r w:rsidRPr="0054626B">
        <w:rPr>
          <w:b/>
          <w:color w:val="0000FF"/>
        </w:rPr>
        <w:t>VdP</w:t>
      </w:r>
      <w:proofErr w:type="spellEnd"/>
      <w:r w:rsidRPr="0054626B">
        <w:rPr>
          <w:b/>
          <w:color w:val="0000FF"/>
        </w:rPr>
        <w:t xml:space="preserve"> +∆</w:t>
      </w:r>
      <w:proofErr w:type="spellStart"/>
      <w:r w:rsidRPr="0054626B">
        <w:rPr>
          <w:b/>
          <w:color w:val="0000FF"/>
        </w:rPr>
        <w:t>rG.d</w:t>
      </w:r>
      <w:r w:rsidRPr="0054626B">
        <w:rPr>
          <w:rFonts w:ascii="Times" w:hAnsi="Times" w:cs="Times"/>
          <w:color w:val="0000FF"/>
          <w:sz w:val="26"/>
          <w:szCs w:val="26"/>
        </w:rPr>
        <w:t>ξ</w:t>
      </w:r>
      <w:proofErr w:type="spellEnd"/>
    </w:p>
    <w:p w14:paraId="6BB0C5F7" w14:textId="64D65D81" w:rsidR="0054626B" w:rsidRDefault="0054626B" w:rsidP="0023083A">
      <w:pPr>
        <w:rPr>
          <w:b/>
          <w:color w:val="0000FF"/>
        </w:rPr>
      </w:pPr>
      <w:r>
        <w:rPr>
          <w:color w:val="0000FF"/>
        </w:rPr>
        <w:t xml:space="preserve">A T et P constants, on a  donc </w:t>
      </w:r>
      <w:r w:rsidRPr="0054626B">
        <w:rPr>
          <w:b/>
          <w:color w:val="0000FF"/>
        </w:rPr>
        <w:t>∆</w:t>
      </w:r>
      <w:proofErr w:type="spellStart"/>
      <w:r w:rsidRPr="0054626B">
        <w:rPr>
          <w:b/>
          <w:color w:val="0000FF"/>
        </w:rPr>
        <w:t>rG.d</w:t>
      </w:r>
      <w:r w:rsidRPr="0054626B">
        <w:rPr>
          <w:rFonts w:ascii="Times" w:hAnsi="Times" w:cs="Times"/>
          <w:color w:val="0000FF"/>
          <w:sz w:val="26"/>
          <w:szCs w:val="26"/>
        </w:rPr>
        <w:t>ξ</w:t>
      </w:r>
      <w:proofErr w:type="spellEnd"/>
      <w:r w:rsidRPr="0054626B">
        <w:rPr>
          <w:b/>
          <w:color w:val="0000FF"/>
        </w:rPr>
        <w:t>≤ 0</w:t>
      </w:r>
    </w:p>
    <w:p w14:paraId="77A7948E" w14:textId="0F343F99" w:rsidR="0054626B" w:rsidRDefault="0054626B" w:rsidP="0023083A">
      <w:pPr>
        <w:rPr>
          <w:b/>
          <w:color w:val="0000FF"/>
        </w:rPr>
      </w:pPr>
      <w:r>
        <w:rPr>
          <w:b/>
          <w:color w:val="0000FF"/>
        </w:rPr>
        <w:t xml:space="preserve">A l'équilibre </w:t>
      </w:r>
      <w:r w:rsidRPr="0054626B">
        <w:rPr>
          <w:b/>
          <w:color w:val="0000FF"/>
        </w:rPr>
        <w:t>∆</w:t>
      </w:r>
      <w:proofErr w:type="spellStart"/>
      <w:r w:rsidRPr="0054626B">
        <w:rPr>
          <w:b/>
          <w:color w:val="0000FF"/>
        </w:rPr>
        <w:t>rG</w:t>
      </w:r>
      <w:proofErr w:type="spellEnd"/>
      <w:r>
        <w:rPr>
          <w:b/>
          <w:color w:val="0000FF"/>
        </w:rPr>
        <w:t xml:space="preserve">=0 </w:t>
      </w:r>
    </w:p>
    <w:p w14:paraId="74F154ED" w14:textId="096B12FD" w:rsidR="00E14C09" w:rsidRPr="00E14C09" w:rsidRDefault="0054626B" w:rsidP="009F299A">
      <w:pPr>
        <w:rPr>
          <w:b/>
          <w:color w:val="0000FF"/>
        </w:rPr>
      </w:pPr>
      <w:r>
        <w:rPr>
          <w:b/>
          <w:color w:val="0000FF"/>
        </w:rPr>
        <w:t>_________________</w:t>
      </w:r>
    </w:p>
    <w:p w14:paraId="574A68CA" w14:textId="219CCE35" w:rsidR="0054626B" w:rsidRPr="0054626B" w:rsidRDefault="0054626B" w:rsidP="0054626B">
      <w:pPr>
        <w:pStyle w:val="Paragraphedeliste"/>
        <w:numPr>
          <w:ilvl w:val="0"/>
          <w:numId w:val="13"/>
        </w:numPr>
        <w:rPr>
          <w:b/>
          <w:color w:val="0000FF"/>
        </w:rPr>
      </w:pPr>
      <w:r>
        <w:rPr>
          <w:b/>
          <w:color w:val="0000FF"/>
        </w:rPr>
        <w:t xml:space="preserve">G on peut l'exprimer en </w:t>
      </w:r>
      <w:r w:rsidRPr="0054626B">
        <w:rPr>
          <w:b/>
          <w:color w:val="0000FF"/>
        </w:rPr>
        <w:t>fonction de T</w:t>
      </w:r>
      <w:proofErr w:type="gramStart"/>
      <w:r w:rsidRPr="0054626B">
        <w:rPr>
          <w:b/>
          <w:color w:val="0000FF"/>
        </w:rPr>
        <w:t>,P</w:t>
      </w:r>
      <w:proofErr w:type="gramEnd"/>
      <w:r w:rsidRPr="0054626B">
        <w:rPr>
          <w:b/>
          <w:color w:val="0000FF"/>
        </w:rPr>
        <w:t xml:space="preserve"> et ξ mais aussi T,P et n</w:t>
      </w:r>
      <w:r w:rsidRPr="009F5C6C">
        <w:rPr>
          <w:b/>
          <w:color w:val="0000FF"/>
          <w:vertAlign w:val="subscript"/>
        </w:rPr>
        <w:t>i</w:t>
      </w:r>
    </w:p>
    <w:p w14:paraId="2573ACA4" w14:textId="65FDDE6A" w:rsidR="0054626B" w:rsidRPr="009F5C6C" w:rsidRDefault="0054626B" w:rsidP="0054626B">
      <w:pPr>
        <w:rPr>
          <w:b/>
          <w:color w:val="0000FF"/>
        </w:rPr>
      </w:pPr>
      <w:proofErr w:type="gramStart"/>
      <w:r w:rsidRPr="009F5C6C">
        <w:rPr>
          <w:b/>
          <w:color w:val="0000FF"/>
        </w:rPr>
        <w:t>G(</w:t>
      </w:r>
      <w:proofErr w:type="spellStart"/>
      <w:proofErr w:type="gramEnd"/>
      <w:r w:rsidRPr="009F5C6C">
        <w:rPr>
          <w:b/>
          <w:color w:val="0000FF"/>
        </w:rPr>
        <w:t>T,P,ni</w:t>
      </w:r>
      <w:proofErr w:type="spellEnd"/>
      <w:r w:rsidRPr="009F5C6C">
        <w:rPr>
          <w:b/>
          <w:color w:val="0000FF"/>
        </w:rPr>
        <w:t xml:space="preserve">) : </w:t>
      </w:r>
      <w:proofErr w:type="spellStart"/>
      <w:r w:rsidRPr="009F5C6C">
        <w:rPr>
          <w:b/>
          <w:color w:val="0000FF"/>
        </w:rPr>
        <w:t>dG</w:t>
      </w:r>
      <w:proofErr w:type="spellEnd"/>
      <w:r w:rsidRPr="009F5C6C">
        <w:rPr>
          <w:b/>
          <w:color w:val="0000FF"/>
        </w:rPr>
        <w:t>=-</w:t>
      </w:r>
      <w:proofErr w:type="spellStart"/>
      <w:r w:rsidRPr="009F5C6C">
        <w:rPr>
          <w:b/>
          <w:color w:val="0000FF"/>
        </w:rPr>
        <w:t>SdT+VdP</w:t>
      </w:r>
      <w:proofErr w:type="spellEnd"/>
      <w:r w:rsidRPr="009F5C6C">
        <w:rPr>
          <w:b/>
          <w:color w:val="0000FF"/>
        </w:rPr>
        <w:t>+∑</w:t>
      </w:r>
      <w:proofErr w:type="spellStart"/>
      <w:r w:rsidRPr="009F5C6C">
        <w:rPr>
          <w:b/>
          <w:color w:val="0000FF"/>
        </w:rPr>
        <w:t>μ</w:t>
      </w:r>
      <w:r w:rsidRPr="009F5C6C">
        <w:rPr>
          <w:b/>
          <w:color w:val="0000FF"/>
          <w:vertAlign w:val="subscript"/>
        </w:rPr>
        <w:t>i</w:t>
      </w:r>
      <w:r w:rsidRPr="009F5C6C">
        <w:rPr>
          <w:b/>
          <w:color w:val="0000FF"/>
        </w:rPr>
        <w:t>dn</w:t>
      </w:r>
      <w:r w:rsidRPr="009F5C6C">
        <w:rPr>
          <w:b/>
          <w:color w:val="0000FF"/>
          <w:vertAlign w:val="subscript"/>
        </w:rPr>
        <w:t>i</w:t>
      </w:r>
      <w:proofErr w:type="spellEnd"/>
    </w:p>
    <w:p w14:paraId="61B2DF26" w14:textId="77777777" w:rsidR="0054626B" w:rsidRPr="009F5C6C" w:rsidRDefault="0054626B" w:rsidP="0054626B">
      <w:pPr>
        <w:rPr>
          <w:b/>
          <w:i/>
          <w:color w:val="0000FF"/>
        </w:rPr>
      </w:pPr>
      <w:proofErr w:type="gramStart"/>
      <w:r w:rsidRPr="009F5C6C">
        <w:rPr>
          <w:b/>
          <w:color w:val="0000FF"/>
        </w:rPr>
        <w:t>ou</w:t>
      </w:r>
      <w:proofErr w:type="gramEnd"/>
      <w:r w:rsidRPr="009F5C6C">
        <w:rPr>
          <w:b/>
          <w:color w:val="0000FF"/>
        </w:rPr>
        <w:t xml:space="preserve"> G(</w:t>
      </w:r>
      <w:proofErr w:type="spellStart"/>
      <w:r w:rsidRPr="009F5C6C">
        <w:rPr>
          <w:b/>
          <w:color w:val="0000FF"/>
        </w:rPr>
        <w:t>T,P,ξ</w:t>
      </w:r>
      <w:proofErr w:type="spellEnd"/>
      <w:r w:rsidRPr="009F5C6C">
        <w:rPr>
          <w:b/>
          <w:color w:val="0000FF"/>
        </w:rPr>
        <w:t xml:space="preserve">) : </w:t>
      </w:r>
      <w:proofErr w:type="spellStart"/>
      <w:r w:rsidRPr="009F5C6C">
        <w:rPr>
          <w:b/>
          <w:i/>
          <w:color w:val="0000FF"/>
        </w:rPr>
        <w:t>dG</w:t>
      </w:r>
      <w:proofErr w:type="spellEnd"/>
      <w:r w:rsidRPr="009F5C6C">
        <w:rPr>
          <w:b/>
          <w:i/>
          <w:color w:val="0000FF"/>
        </w:rPr>
        <w:t>=-</w:t>
      </w:r>
      <w:proofErr w:type="spellStart"/>
      <w:r w:rsidRPr="009F5C6C">
        <w:rPr>
          <w:b/>
          <w:i/>
          <w:color w:val="0000FF"/>
        </w:rPr>
        <w:t>SdT+VdP</w:t>
      </w:r>
      <w:proofErr w:type="spellEnd"/>
      <w:r w:rsidRPr="009F5C6C">
        <w:rPr>
          <w:b/>
          <w:i/>
          <w:color w:val="0000FF"/>
        </w:rPr>
        <w:t>+</w:t>
      </w:r>
      <w:r w:rsidRPr="009F5C6C">
        <w:rPr>
          <w:b/>
          <w:color w:val="0000FF"/>
        </w:rPr>
        <w:t>∆</w:t>
      </w:r>
      <w:proofErr w:type="spellStart"/>
      <w:r w:rsidRPr="009F5C6C">
        <w:rPr>
          <w:b/>
          <w:color w:val="0000FF"/>
        </w:rPr>
        <w:t>rG.d</w:t>
      </w:r>
      <w:proofErr w:type="spellEnd"/>
      <w:r w:rsidRPr="009F5C6C">
        <w:rPr>
          <w:b/>
          <w:color w:val="0000FF"/>
        </w:rPr>
        <w:t xml:space="preserve"> ξ</w:t>
      </w:r>
    </w:p>
    <w:p w14:paraId="0DA9EAE8" w14:textId="555991BF" w:rsidR="0054626B" w:rsidRPr="009F5C6C" w:rsidRDefault="009F5C6C" w:rsidP="0054626B">
      <w:pPr>
        <w:rPr>
          <w:b/>
          <w:color w:val="0000FF"/>
        </w:rPr>
      </w:pPr>
      <w:proofErr w:type="gramStart"/>
      <w:r w:rsidRPr="009F5C6C">
        <w:rPr>
          <w:b/>
          <w:color w:val="0000FF"/>
        </w:rPr>
        <w:t>d'où</w:t>
      </w:r>
      <w:proofErr w:type="gramEnd"/>
      <w:r w:rsidRPr="009F5C6C">
        <w:rPr>
          <w:b/>
          <w:color w:val="0000FF"/>
        </w:rPr>
        <w:t xml:space="preserve"> </w:t>
      </w:r>
    </w:p>
    <w:p w14:paraId="3B5BB1C7" w14:textId="77777777" w:rsidR="0054626B" w:rsidRPr="009F5C6C" w:rsidRDefault="0054626B" w:rsidP="0054626B">
      <w:pPr>
        <w:rPr>
          <w:color w:val="0000FF"/>
        </w:rPr>
      </w:pPr>
      <w:proofErr w:type="spellStart"/>
      <w:proofErr w:type="gramStart"/>
      <w:r w:rsidRPr="009F5C6C">
        <w:rPr>
          <w:b/>
          <w:color w:val="0000FF"/>
        </w:rPr>
        <w:t>dG</w:t>
      </w:r>
      <w:proofErr w:type="spellEnd"/>
      <w:r w:rsidRPr="009F5C6C">
        <w:rPr>
          <w:b/>
          <w:color w:val="0000FF"/>
        </w:rPr>
        <w:t>=</w:t>
      </w:r>
      <w:proofErr w:type="gramEnd"/>
      <w:r w:rsidRPr="009F5C6C">
        <w:rPr>
          <w:b/>
          <w:color w:val="0000FF"/>
        </w:rPr>
        <w:t>∑</w:t>
      </w:r>
      <w:proofErr w:type="spellStart"/>
      <w:r w:rsidRPr="009F5C6C">
        <w:rPr>
          <w:b/>
          <w:color w:val="0000FF"/>
        </w:rPr>
        <w:t>μ</w:t>
      </w:r>
      <w:r w:rsidRPr="009F5C6C">
        <w:rPr>
          <w:b/>
          <w:color w:val="0000FF"/>
          <w:vertAlign w:val="subscript"/>
        </w:rPr>
        <w:t>i</w:t>
      </w:r>
      <w:r w:rsidRPr="009F5C6C">
        <w:rPr>
          <w:b/>
          <w:color w:val="0000FF"/>
        </w:rPr>
        <w:t>.dn</w:t>
      </w:r>
      <w:r w:rsidRPr="009F5C6C">
        <w:rPr>
          <w:b/>
          <w:color w:val="0000FF"/>
          <w:vertAlign w:val="subscript"/>
        </w:rPr>
        <w:t>i</w:t>
      </w:r>
      <w:proofErr w:type="spellEnd"/>
      <w:r w:rsidRPr="009F5C6C">
        <w:rPr>
          <w:b/>
          <w:color w:val="0000FF"/>
        </w:rPr>
        <w:t xml:space="preserve"> = ∑</w:t>
      </w:r>
      <w:proofErr w:type="spellStart"/>
      <w:r w:rsidRPr="009F5C6C">
        <w:rPr>
          <w:b/>
          <w:color w:val="0000FF"/>
        </w:rPr>
        <w:t>ν</w:t>
      </w:r>
      <w:r w:rsidRPr="009F5C6C">
        <w:rPr>
          <w:b/>
          <w:color w:val="0000FF"/>
          <w:vertAlign w:val="subscript"/>
        </w:rPr>
        <w:t>i</w:t>
      </w:r>
      <w:r w:rsidRPr="009F5C6C">
        <w:rPr>
          <w:b/>
          <w:color w:val="0000FF"/>
        </w:rPr>
        <w:t>μ</w:t>
      </w:r>
      <w:r w:rsidRPr="009F5C6C">
        <w:rPr>
          <w:b/>
          <w:color w:val="0000FF"/>
          <w:vertAlign w:val="subscript"/>
        </w:rPr>
        <w:t>i</w:t>
      </w:r>
      <w:r w:rsidRPr="009F5C6C">
        <w:rPr>
          <w:b/>
          <w:color w:val="0000FF"/>
        </w:rPr>
        <w:t>dξ</w:t>
      </w:r>
      <w:proofErr w:type="spellEnd"/>
      <w:r w:rsidRPr="009F5C6C">
        <w:rPr>
          <w:color w:val="0000FF"/>
        </w:rPr>
        <w:t xml:space="preserve"> (l'avancement ne dépendant pas de l'espèce, </w:t>
      </w:r>
      <w:proofErr w:type="spellStart"/>
      <w:r w:rsidRPr="009F5C6C">
        <w:rPr>
          <w:color w:val="0000FF"/>
        </w:rPr>
        <w:t>dξ</w:t>
      </w:r>
      <w:proofErr w:type="spellEnd"/>
      <w:r w:rsidRPr="009F5C6C">
        <w:rPr>
          <w:color w:val="0000FF"/>
        </w:rPr>
        <w:t xml:space="preserve"> peut être sorti de la somme)</w:t>
      </w:r>
    </w:p>
    <w:p w14:paraId="0ACBFA79" w14:textId="2E9E7636" w:rsidR="0054626B" w:rsidRPr="009F5C6C" w:rsidRDefault="009F5C6C" w:rsidP="0054626B">
      <w:pPr>
        <w:rPr>
          <w:color w:val="0000FF"/>
        </w:rPr>
      </w:pPr>
      <w:r w:rsidRPr="009F5C6C">
        <w:rPr>
          <w:color w:val="0000FF"/>
        </w:rPr>
        <w:t xml:space="preserve">&amp; </w:t>
      </w:r>
      <w:proofErr w:type="spellStart"/>
      <w:r w:rsidR="0054626B" w:rsidRPr="009F5C6C">
        <w:rPr>
          <w:b/>
          <w:color w:val="0000FF"/>
        </w:rPr>
        <w:t>dG</w:t>
      </w:r>
      <w:proofErr w:type="spellEnd"/>
      <w:r w:rsidR="0054626B" w:rsidRPr="009F5C6C">
        <w:rPr>
          <w:b/>
          <w:color w:val="0000FF"/>
        </w:rPr>
        <w:t>=∆</w:t>
      </w:r>
      <w:proofErr w:type="spellStart"/>
      <w:r w:rsidR="0054626B" w:rsidRPr="009F5C6C">
        <w:rPr>
          <w:b/>
          <w:color w:val="0000FF"/>
        </w:rPr>
        <w:t>rG.dξ</w:t>
      </w:r>
      <w:proofErr w:type="spellEnd"/>
    </w:p>
    <w:p w14:paraId="2032444D" w14:textId="2A51437F" w:rsidR="0054626B" w:rsidRPr="009F5C6C" w:rsidRDefault="0054626B" w:rsidP="0054626B">
      <w:pPr>
        <w:rPr>
          <w:color w:val="0000FF"/>
        </w:rPr>
      </w:pPr>
      <w:r w:rsidRPr="009F5C6C">
        <w:rPr>
          <w:color w:val="0000FF"/>
        </w:rPr>
        <w:t xml:space="preserve">D'où </w:t>
      </w:r>
      <w:r w:rsidRPr="009F5C6C">
        <w:rPr>
          <w:b/>
          <w:color w:val="0000FF"/>
        </w:rPr>
        <w:t>∆</w:t>
      </w:r>
      <w:proofErr w:type="spellStart"/>
      <w:r w:rsidRPr="009F5C6C">
        <w:rPr>
          <w:b/>
          <w:color w:val="0000FF"/>
        </w:rPr>
        <w:t>rG</w:t>
      </w:r>
      <w:proofErr w:type="spellEnd"/>
      <w:r w:rsidRPr="009F5C6C">
        <w:rPr>
          <w:b/>
          <w:color w:val="0000FF"/>
        </w:rPr>
        <w:t>=∑</w:t>
      </w:r>
      <w:proofErr w:type="spellStart"/>
      <w:r w:rsidRPr="009F5C6C">
        <w:rPr>
          <w:b/>
          <w:color w:val="0000FF"/>
        </w:rPr>
        <w:t>νiμi</w:t>
      </w:r>
      <w:proofErr w:type="spellEnd"/>
      <w:r w:rsidR="009F5C6C" w:rsidRPr="009F5C6C">
        <w:rPr>
          <w:color w:val="0000FF"/>
        </w:rPr>
        <w:t xml:space="preserve"> </w:t>
      </w:r>
    </w:p>
    <w:p w14:paraId="43730082" w14:textId="77777777" w:rsidR="0054626B" w:rsidRPr="009F5C6C" w:rsidRDefault="0054626B" w:rsidP="0054626B">
      <w:pPr>
        <w:rPr>
          <w:color w:val="0000FF"/>
        </w:rPr>
      </w:pPr>
      <w:r w:rsidRPr="009F5C6C">
        <w:rPr>
          <w:color w:val="0000FF"/>
        </w:rPr>
        <w:t>Comme par ailleurs (admis) :</w:t>
      </w:r>
      <w:r w:rsidRPr="009F5C6C">
        <w:rPr>
          <w:b/>
          <w:color w:val="0000FF"/>
        </w:rPr>
        <w:t xml:space="preserve"> </w:t>
      </w:r>
      <w:proofErr w:type="spellStart"/>
      <w:r w:rsidRPr="009F5C6C">
        <w:rPr>
          <w:b/>
          <w:color w:val="0000FF"/>
        </w:rPr>
        <w:t>μ</w:t>
      </w:r>
      <w:r w:rsidRPr="009F5C6C">
        <w:rPr>
          <w:b/>
          <w:color w:val="0000FF"/>
          <w:vertAlign w:val="subscript"/>
        </w:rPr>
        <w:t>i</w:t>
      </w:r>
      <w:proofErr w:type="spellEnd"/>
      <w:r w:rsidRPr="009F5C6C">
        <w:rPr>
          <w:b/>
          <w:color w:val="0000FF"/>
        </w:rPr>
        <w:t>=</w:t>
      </w:r>
      <w:proofErr w:type="spellStart"/>
      <w:r w:rsidRPr="009F5C6C">
        <w:rPr>
          <w:b/>
          <w:color w:val="0000FF"/>
        </w:rPr>
        <w:t>μ</w:t>
      </w:r>
      <w:r w:rsidRPr="009F5C6C">
        <w:rPr>
          <w:rFonts w:ascii="Times New Roman" w:hAnsi="Times New Roman" w:cs="Times New Roman"/>
          <w:b/>
          <w:color w:val="0000FF"/>
        </w:rPr>
        <w:t>°</w:t>
      </w:r>
      <w:proofErr w:type="gramStart"/>
      <w:r w:rsidRPr="009F5C6C">
        <w:rPr>
          <w:b/>
          <w:color w:val="0000FF"/>
          <w:vertAlign w:val="subscript"/>
        </w:rPr>
        <w:t>i</w:t>
      </w:r>
      <w:proofErr w:type="spellEnd"/>
      <w:r w:rsidRPr="009F5C6C">
        <w:rPr>
          <w:b/>
          <w:color w:val="0000FF"/>
        </w:rPr>
        <w:t>(</w:t>
      </w:r>
      <w:proofErr w:type="gramEnd"/>
      <w:r w:rsidRPr="009F5C6C">
        <w:rPr>
          <w:b/>
          <w:color w:val="0000FF"/>
        </w:rPr>
        <w:t>T)+</w:t>
      </w:r>
      <w:proofErr w:type="spellStart"/>
      <w:r w:rsidRPr="009F5C6C">
        <w:rPr>
          <w:b/>
          <w:color w:val="0000FF"/>
        </w:rPr>
        <w:t>RTln</w:t>
      </w:r>
      <w:proofErr w:type="spellEnd"/>
      <w:r w:rsidRPr="009F5C6C">
        <w:rPr>
          <w:b/>
          <w:color w:val="0000FF"/>
        </w:rPr>
        <w:t xml:space="preserve"> (a</w:t>
      </w:r>
      <w:r w:rsidRPr="009F5C6C">
        <w:rPr>
          <w:b/>
          <w:color w:val="0000FF"/>
          <w:vertAlign w:val="subscript"/>
        </w:rPr>
        <w:t>i</w:t>
      </w:r>
      <w:r w:rsidRPr="009F5C6C">
        <w:rPr>
          <w:b/>
          <w:color w:val="0000FF"/>
        </w:rPr>
        <w:t xml:space="preserve">) </w:t>
      </w:r>
    </w:p>
    <w:p w14:paraId="0E280B07" w14:textId="22C2F359" w:rsidR="009F5C6C" w:rsidRPr="00046293" w:rsidRDefault="009F5C6C" w:rsidP="009F5C6C">
      <w:pPr>
        <w:rPr>
          <w:b/>
        </w:rPr>
      </w:pPr>
      <w:r>
        <w:rPr>
          <w:b/>
          <w:color w:val="0000FF"/>
        </w:rPr>
        <w:t>On a  donc ∆</w:t>
      </w:r>
      <w:proofErr w:type="spellStart"/>
      <w:r w:rsidRPr="009F5C6C">
        <w:rPr>
          <w:b/>
          <w:color w:val="0000FF"/>
        </w:rPr>
        <w:t>rG</w:t>
      </w:r>
      <w:proofErr w:type="spellEnd"/>
      <w:r w:rsidRPr="009F5C6C">
        <w:rPr>
          <w:b/>
          <w:color w:val="0000FF"/>
        </w:rPr>
        <w:t>=∑</w:t>
      </w:r>
      <w:proofErr w:type="spellStart"/>
      <w:r w:rsidRPr="009F5C6C">
        <w:rPr>
          <w:b/>
          <w:color w:val="0000FF"/>
        </w:rPr>
        <w:t>νiμi</w:t>
      </w:r>
      <w:proofErr w:type="spellEnd"/>
      <w:r w:rsidRPr="009F5C6C">
        <w:rPr>
          <w:b/>
          <w:color w:val="0000FF"/>
        </w:rPr>
        <w:t>=</w:t>
      </w:r>
      <w:proofErr w:type="gramStart"/>
      <w:r w:rsidRPr="009F5C6C">
        <w:rPr>
          <w:b/>
          <w:color w:val="0000FF"/>
        </w:rPr>
        <w:t>∑</w:t>
      </w:r>
      <w:proofErr w:type="spellStart"/>
      <w:r w:rsidRPr="009F5C6C">
        <w:rPr>
          <w:b/>
          <w:color w:val="0000FF"/>
        </w:rPr>
        <w:t>νi</w:t>
      </w:r>
      <w:proofErr w:type="spellEnd"/>
      <w:r w:rsidRPr="009F5C6C">
        <w:rPr>
          <w:b/>
          <w:color w:val="0000FF"/>
        </w:rPr>
        <w:t>[</w:t>
      </w:r>
      <w:proofErr w:type="spellStart"/>
      <w:proofErr w:type="gramEnd"/>
      <w:r w:rsidRPr="009F5C6C">
        <w:rPr>
          <w:b/>
          <w:color w:val="0000FF"/>
        </w:rPr>
        <w:t>μ</w:t>
      </w:r>
      <w:r w:rsidRPr="009F5C6C">
        <w:rPr>
          <w:rFonts w:cs="Times New Roman"/>
          <w:b/>
          <w:color w:val="0000FF"/>
        </w:rPr>
        <w:t>°</w:t>
      </w:r>
      <w:r w:rsidRPr="009F5C6C">
        <w:rPr>
          <w:b/>
          <w:color w:val="0000FF"/>
          <w:vertAlign w:val="subscript"/>
        </w:rPr>
        <w:t>i</w:t>
      </w:r>
      <w:proofErr w:type="spellEnd"/>
      <w:r w:rsidRPr="009F5C6C">
        <w:rPr>
          <w:b/>
          <w:color w:val="0000FF"/>
        </w:rPr>
        <w:t>(T)+</w:t>
      </w:r>
      <w:proofErr w:type="spellStart"/>
      <w:r w:rsidRPr="009F5C6C">
        <w:rPr>
          <w:b/>
          <w:color w:val="0000FF"/>
        </w:rPr>
        <w:t>RTln</w:t>
      </w:r>
      <w:proofErr w:type="spellEnd"/>
      <w:r w:rsidRPr="009F5C6C">
        <w:rPr>
          <w:b/>
          <w:color w:val="0000FF"/>
        </w:rPr>
        <w:t xml:space="preserve"> (a</w:t>
      </w:r>
      <w:r w:rsidRPr="009F5C6C">
        <w:rPr>
          <w:b/>
          <w:color w:val="0000FF"/>
          <w:vertAlign w:val="subscript"/>
        </w:rPr>
        <w:t>i</w:t>
      </w:r>
      <w:r w:rsidRPr="009F5C6C">
        <w:rPr>
          <w:b/>
          <w:color w:val="0000FF"/>
        </w:rPr>
        <w:t>)]= ∑</w:t>
      </w:r>
      <w:proofErr w:type="spellStart"/>
      <w:r w:rsidRPr="009F5C6C">
        <w:rPr>
          <w:b/>
          <w:color w:val="0000FF"/>
        </w:rPr>
        <w:t>νi</w:t>
      </w:r>
      <w:proofErr w:type="spellEnd"/>
      <w:r w:rsidRPr="009F5C6C">
        <w:rPr>
          <w:b/>
          <w:color w:val="0000FF"/>
        </w:rPr>
        <w:t xml:space="preserve"> </w:t>
      </w:r>
      <w:proofErr w:type="spellStart"/>
      <w:r w:rsidRPr="009F5C6C">
        <w:rPr>
          <w:b/>
          <w:color w:val="0000FF"/>
        </w:rPr>
        <w:t>μ</w:t>
      </w:r>
      <w:r w:rsidRPr="009F5C6C">
        <w:rPr>
          <w:rFonts w:cs="Times New Roman"/>
          <w:b/>
          <w:color w:val="0000FF"/>
        </w:rPr>
        <w:t>°</w:t>
      </w:r>
      <w:r w:rsidRPr="009F5C6C">
        <w:rPr>
          <w:b/>
          <w:color w:val="0000FF"/>
          <w:vertAlign w:val="subscript"/>
        </w:rPr>
        <w:t>i</w:t>
      </w:r>
      <w:proofErr w:type="spellEnd"/>
      <w:r w:rsidRPr="009F5C6C">
        <w:rPr>
          <w:b/>
          <w:color w:val="0000FF"/>
        </w:rPr>
        <w:t xml:space="preserve">(T)+ </w:t>
      </w:r>
      <w:proofErr w:type="spellStart"/>
      <w:r w:rsidRPr="009F5C6C">
        <w:rPr>
          <w:b/>
          <w:color w:val="0000FF"/>
        </w:rPr>
        <w:t>RT.∑ln</w:t>
      </w:r>
      <w:proofErr w:type="spellEnd"/>
      <w:r w:rsidRPr="009F5C6C">
        <w:rPr>
          <w:b/>
          <w:color w:val="0000FF"/>
        </w:rPr>
        <w:t xml:space="preserve"> (</w:t>
      </w:r>
      <w:proofErr w:type="spellStart"/>
      <w:r w:rsidRPr="009F5C6C">
        <w:rPr>
          <w:b/>
          <w:color w:val="0000FF"/>
        </w:rPr>
        <w:t>a</w:t>
      </w:r>
      <w:r w:rsidRPr="009F5C6C">
        <w:rPr>
          <w:b/>
          <w:color w:val="0000FF"/>
          <w:vertAlign w:val="subscript"/>
        </w:rPr>
        <w:t>i</w:t>
      </w:r>
      <w:r w:rsidRPr="009F5C6C">
        <w:rPr>
          <w:b/>
          <w:color w:val="0000FF"/>
          <w:vertAlign w:val="superscript"/>
        </w:rPr>
        <w:t>νi</w:t>
      </w:r>
      <w:proofErr w:type="spellEnd"/>
      <w:r w:rsidRPr="009F5C6C">
        <w:rPr>
          <w:b/>
          <w:color w:val="0000FF"/>
        </w:rPr>
        <w:t>)= ∑</w:t>
      </w:r>
      <w:proofErr w:type="spellStart"/>
      <w:r w:rsidRPr="009F5C6C">
        <w:rPr>
          <w:b/>
          <w:color w:val="0000FF"/>
        </w:rPr>
        <w:t>νi</w:t>
      </w:r>
      <w:proofErr w:type="spellEnd"/>
      <w:r w:rsidRPr="009F5C6C">
        <w:rPr>
          <w:b/>
          <w:color w:val="0000FF"/>
        </w:rPr>
        <w:t xml:space="preserve"> </w:t>
      </w:r>
      <w:proofErr w:type="spellStart"/>
      <w:r w:rsidRPr="009F5C6C">
        <w:rPr>
          <w:b/>
          <w:color w:val="0000FF"/>
        </w:rPr>
        <w:t>μ</w:t>
      </w:r>
      <w:r w:rsidRPr="009F5C6C">
        <w:rPr>
          <w:rFonts w:cs="Times New Roman"/>
          <w:b/>
          <w:color w:val="0000FF"/>
        </w:rPr>
        <w:t>°</w:t>
      </w:r>
      <w:r w:rsidRPr="009F5C6C">
        <w:rPr>
          <w:b/>
          <w:color w:val="0000FF"/>
          <w:vertAlign w:val="subscript"/>
        </w:rPr>
        <w:t>i</w:t>
      </w:r>
      <w:proofErr w:type="spellEnd"/>
      <w:r w:rsidRPr="009F5C6C">
        <w:rPr>
          <w:b/>
          <w:color w:val="0000FF"/>
        </w:rPr>
        <w:t xml:space="preserve">(T)+ </w:t>
      </w:r>
      <w:proofErr w:type="spellStart"/>
      <w:r w:rsidRPr="009F5C6C">
        <w:rPr>
          <w:b/>
          <w:color w:val="0000FF"/>
        </w:rPr>
        <w:t>RT.ln</w:t>
      </w:r>
      <w:proofErr w:type="spellEnd"/>
      <w:r w:rsidRPr="009F5C6C">
        <w:rPr>
          <w:b/>
          <w:color w:val="0000FF"/>
        </w:rPr>
        <w:t xml:space="preserve"> (</w:t>
      </w:r>
      <w:r w:rsidRPr="009F5C6C">
        <w:rPr>
          <w:b/>
          <w:color w:val="0000FF"/>
          <w:sz w:val="44"/>
          <w:szCs w:val="44"/>
        </w:rPr>
        <w:t>π</w:t>
      </w:r>
      <w:proofErr w:type="spellStart"/>
      <w:r w:rsidRPr="009F5C6C">
        <w:rPr>
          <w:b/>
          <w:color w:val="0000FF"/>
        </w:rPr>
        <w:t>a</w:t>
      </w:r>
      <w:r w:rsidRPr="009F5C6C">
        <w:rPr>
          <w:b/>
          <w:color w:val="0000FF"/>
          <w:vertAlign w:val="subscript"/>
        </w:rPr>
        <w:t>i</w:t>
      </w:r>
      <w:r w:rsidRPr="009F5C6C">
        <w:rPr>
          <w:b/>
          <w:color w:val="0000FF"/>
          <w:vertAlign w:val="superscript"/>
        </w:rPr>
        <w:t>νi</w:t>
      </w:r>
      <w:proofErr w:type="spellEnd"/>
      <w:r w:rsidRPr="009F5C6C">
        <w:rPr>
          <w:b/>
          <w:color w:val="0000FF"/>
        </w:rPr>
        <w:t>)</w:t>
      </w:r>
    </w:p>
    <w:p w14:paraId="313BBA73" w14:textId="0B87E194" w:rsidR="009F5C6C" w:rsidRPr="00464A17" w:rsidRDefault="00464A17" w:rsidP="009F5C6C">
      <w:pPr>
        <w:rPr>
          <w:b/>
          <w:color w:val="0000FF"/>
        </w:rPr>
      </w:pPr>
      <w:proofErr w:type="gramStart"/>
      <w:r w:rsidRPr="00464A17">
        <w:rPr>
          <w:b/>
          <w:color w:val="0000FF"/>
        </w:rPr>
        <w:t>d'où</w:t>
      </w:r>
      <w:proofErr w:type="gramEnd"/>
    </w:p>
    <w:p w14:paraId="5B6C9C60" w14:textId="77777777" w:rsidR="009F5C6C" w:rsidRPr="000775B3" w:rsidRDefault="009F5C6C" w:rsidP="009F5C6C">
      <w:pPr>
        <w:rPr>
          <w:b/>
          <w:color w:val="0000FF"/>
          <w:bdr w:val="single" w:sz="4" w:space="0" w:color="auto"/>
        </w:rPr>
      </w:pPr>
      <w:proofErr w:type="gramStart"/>
      <w:r w:rsidRPr="000775B3">
        <w:rPr>
          <w:b/>
          <w:color w:val="0000FF"/>
          <w:bdr w:val="single" w:sz="4" w:space="0" w:color="auto"/>
        </w:rPr>
        <w:t>∆</w:t>
      </w:r>
      <w:proofErr w:type="spellStart"/>
      <w:r w:rsidRPr="000775B3">
        <w:rPr>
          <w:b/>
          <w:color w:val="0000FF"/>
          <w:bdr w:val="single" w:sz="4" w:space="0" w:color="auto"/>
        </w:rPr>
        <w:t>rG</w:t>
      </w:r>
      <w:proofErr w:type="spellEnd"/>
      <w:r w:rsidRPr="000775B3">
        <w:rPr>
          <w:b/>
          <w:color w:val="0000FF"/>
          <w:bdr w:val="single" w:sz="4" w:space="0" w:color="auto"/>
        </w:rPr>
        <w:t>(</w:t>
      </w:r>
      <w:proofErr w:type="spellStart"/>
      <w:proofErr w:type="gramEnd"/>
      <w:r w:rsidRPr="000775B3">
        <w:rPr>
          <w:b/>
          <w:color w:val="0000FF"/>
          <w:bdr w:val="single" w:sz="4" w:space="0" w:color="auto"/>
        </w:rPr>
        <w:t>T,P,ξ</w:t>
      </w:r>
      <w:proofErr w:type="spellEnd"/>
      <w:r w:rsidRPr="000775B3">
        <w:rPr>
          <w:b/>
          <w:color w:val="0000FF"/>
          <w:bdr w:val="single" w:sz="4" w:space="0" w:color="auto"/>
        </w:rPr>
        <w:t>) =∆</w:t>
      </w:r>
      <w:proofErr w:type="spellStart"/>
      <w:r w:rsidRPr="000775B3">
        <w:rPr>
          <w:b/>
          <w:color w:val="0000FF"/>
          <w:bdr w:val="single" w:sz="4" w:space="0" w:color="auto"/>
        </w:rPr>
        <w:t>rG</w:t>
      </w:r>
      <w:proofErr w:type="spellEnd"/>
      <w:r w:rsidRPr="000775B3">
        <w:rPr>
          <w:rFonts w:ascii="Times New Roman" w:hAnsi="Times New Roman"/>
          <w:b/>
          <w:color w:val="0000FF"/>
          <w:bdr w:val="single" w:sz="4" w:space="0" w:color="auto"/>
        </w:rPr>
        <w:t>◦</w:t>
      </w:r>
      <w:r w:rsidRPr="000775B3">
        <w:rPr>
          <w:b/>
          <w:color w:val="0000FF"/>
          <w:bdr w:val="single" w:sz="4" w:space="0" w:color="auto"/>
        </w:rPr>
        <w:t>(T)+</w:t>
      </w:r>
      <w:proofErr w:type="spellStart"/>
      <w:r w:rsidRPr="000775B3">
        <w:rPr>
          <w:b/>
          <w:color w:val="0000FF"/>
          <w:bdr w:val="single" w:sz="4" w:space="0" w:color="auto"/>
        </w:rPr>
        <w:t>RTln</w:t>
      </w:r>
      <w:proofErr w:type="spellEnd"/>
      <w:r w:rsidRPr="000775B3">
        <w:rPr>
          <w:b/>
          <w:color w:val="0000FF"/>
          <w:bdr w:val="single" w:sz="4" w:space="0" w:color="auto"/>
        </w:rPr>
        <w:t>(</w:t>
      </w:r>
      <w:proofErr w:type="spellStart"/>
      <w:r w:rsidRPr="000775B3">
        <w:rPr>
          <w:b/>
          <w:color w:val="0000FF"/>
          <w:bdr w:val="single" w:sz="4" w:space="0" w:color="auto"/>
        </w:rPr>
        <w:t>Qr</w:t>
      </w:r>
      <w:proofErr w:type="spellEnd"/>
      <w:r w:rsidRPr="000775B3">
        <w:rPr>
          <w:b/>
          <w:color w:val="0000FF"/>
          <w:bdr w:val="single" w:sz="4" w:space="0" w:color="auto"/>
        </w:rPr>
        <w:t>)</w:t>
      </w:r>
    </w:p>
    <w:p w14:paraId="487CFA27" w14:textId="1E6D9494" w:rsidR="00464A17" w:rsidRPr="000775B3" w:rsidRDefault="00464A17" w:rsidP="00464A17">
      <w:pPr>
        <w:rPr>
          <w:color w:val="0000FF"/>
        </w:rPr>
      </w:pPr>
      <w:r w:rsidRPr="000775B3">
        <w:rPr>
          <w:color w:val="0000FF"/>
        </w:rPr>
        <w:lastRenderedPageBreak/>
        <w:t>A l'équilibre</w:t>
      </w:r>
      <w:r w:rsidRPr="000775B3">
        <w:rPr>
          <w:b/>
          <w:color w:val="0000FF"/>
        </w:rPr>
        <w:t xml:space="preserve"> chimique: ∆</w:t>
      </w:r>
      <w:proofErr w:type="spellStart"/>
      <w:r w:rsidRPr="000775B3">
        <w:rPr>
          <w:b/>
          <w:color w:val="0000FF"/>
        </w:rPr>
        <w:t>rG</w:t>
      </w:r>
      <w:proofErr w:type="spellEnd"/>
      <w:r w:rsidRPr="000775B3">
        <w:rPr>
          <w:b/>
          <w:color w:val="0000FF"/>
        </w:rPr>
        <w:t xml:space="preserve">=0, on a donc </w:t>
      </w:r>
      <w:proofErr w:type="gramStart"/>
      <w:r w:rsidRPr="000775B3">
        <w:rPr>
          <w:b/>
          <w:color w:val="0000FF"/>
        </w:rPr>
        <w:t>∆</w:t>
      </w:r>
      <w:proofErr w:type="spellStart"/>
      <w:r w:rsidRPr="000775B3">
        <w:rPr>
          <w:b/>
          <w:color w:val="0000FF"/>
        </w:rPr>
        <w:t>rG</w:t>
      </w:r>
      <w:proofErr w:type="spellEnd"/>
      <w:r w:rsidRPr="000775B3">
        <w:rPr>
          <w:rFonts w:ascii="Times New Roman" w:hAnsi="Times New Roman"/>
          <w:b/>
          <w:color w:val="0000FF"/>
        </w:rPr>
        <w:t>◦</w:t>
      </w:r>
      <w:r w:rsidRPr="000775B3">
        <w:rPr>
          <w:b/>
          <w:color w:val="0000FF"/>
        </w:rPr>
        <w:t>(</w:t>
      </w:r>
      <w:proofErr w:type="gramEnd"/>
      <w:r w:rsidRPr="000775B3">
        <w:rPr>
          <w:b/>
          <w:color w:val="0000FF"/>
        </w:rPr>
        <w:t>T)=-</w:t>
      </w:r>
      <w:proofErr w:type="spellStart"/>
      <w:r w:rsidRPr="000775B3">
        <w:rPr>
          <w:b/>
          <w:color w:val="0000FF"/>
        </w:rPr>
        <w:t>RTln</w:t>
      </w:r>
      <w:proofErr w:type="spellEnd"/>
      <w:r w:rsidRPr="000775B3">
        <w:rPr>
          <w:b/>
          <w:color w:val="0000FF"/>
        </w:rPr>
        <w:t>(</w:t>
      </w:r>
      <w:proofErr w:type="spellStart"/>
      <w:r w:rsidRPr="000775B3">
        <w:rPr>
          <w:b/>
          <w:color w:val="0000FF"/>
        </w:rPr>
        <w:t>Q</w:t>
      </w:r>
      <w:r w:rsidRPr="000775B3">
        <w:rPr>
          <w:b/>
          <w:color w:val="0000FF"/>
          <w:vertAlign w:val="subscript"/>
        </w:rPr>
        <w:t>r,éq</w:t>
      </w:r>
      <w:proofErr w:type="spellEnd"/>
      <w:r w:rsidRPr="000775B3">
        <w:rPr>
          <w:b/>
          <w:color w:val="0000FF"/>
        </w:rPr>
        <w:t xml:space="preserve">) où </w:t>
      </w:r>
      <w:proofErr w:type="spellStart"/>
      <w:r w:rsidRPr="000775B3">
        <w:rPr>
          <w:b/>
          <w:color w:val="0000FF"/>
        </w:rPr>
        <w:t>Qr,éq</w:t>
      </w:r>
      <w:proofErr w:type="spellEnd"/>
      <w:r w:rsidRPr="000775B3">
        <w:rPr>
          <w:b/>
          <w:color w:val="0000FF"/>
        </w:rPr>
        <w:t>=K°</w:t>
      </w:r>
    </w:p>
    <w:p w14:paraId="6CE9B26D" w14:textId="77777777" w:rsidR="000775B3" w:rsidRPr="000775B3" w:rsidRDefault="00464A17" w:rsidP="00464A17">
      <w:pPr>
        <w:rPr>
          <w:i/>
          <w:color w:val="0000FF"/>
        </w:rPr>
      </w:pPr>
      <w:r w:rsidRPr="000775B3">
        <w:rPr>
          <w:i/>
          <w:color w:val="0000FF"/>
        </w:rPr>
        <w:t xml:space="preserve">On retrouve l'expression de </w:t>
      </w:r>
      <w:proofErr w:type="gramStart"/>
      <w:r w:rsidRPr="000775B3">
        <w:rPr>
          <w:i/>
          <w:color w:val="0000FF"/>
        </w:rPr>
        <w:t>cette constante</w:t>
      </w:r>
      <w:proofErr w:type="gramEnd"/>
      <w:r w:rsidRPr="000775B3">
        <w:rPr>
          <w:i/>
          <w:color w:val="0000FF"/>
        </w:rPr>
        <w:t xml:space="preserve"> vu en première année.</w:t>
      </w:r>
    </w:p>
    <w:p w14:paraId="6ED5F14A" w14:textId="084DABD5" w:rsidR="00464A17" w:rsidRPr="00E14C09" w:rsidRDefault="00464A17" w:rsidP="00464A17">
      <w:pPr>
        <w:rPr>
          <w:i/>
          <w:color w:val="0000FF"/>
        </w:rPr>
      </w:pPr>
      <w:r w:rsidRPr="000775B3">
        <w:rPr>
          <w:i/>
          <w:color w:val="0000FF"/>
        </w:rPr>
        <w:t xml:space="preserve">On peut constater que </w:t>
      </w:r>
      <w:proofErr w:type="spellStart"/>
      <w:r w:rsidRPr="000775B3">
        <w:rPr>
          <w:i/>
          <w:color w:val="0000FF"/>
        </w:rPr>
        <w:t>Q</w:t>
      </w:r>
      <w:r w:rsidRPr="000775B3">
        <w:rPr>
          <w:i/>
          <w:color w:val="0000FF"/>
          <w:vertAlign w:val="subscript"/>
        </w:rPr>
        <w:t>r</w:t>
      </w:r>
      <w:proofErr w:type="gramStart"/>
      <w:r w:rsidRPr="000775B3">
        <w:rPr>
          <w:i/>
          <w:color w:val="0000FF"/>
          <w:vertAlign w:val="subscript"/>
        </w:rPr>
        <w:t>,éq</w:t>
      </w:r>
      <w:proofErr w:type="spellEnd"/>
      <w:proofErr w:type="gramEnd"/>
      <w:r w:rsidRPr="000775B3">
        <w:rPr>
          <w:i/>
          <w:color w:val="0000FF"/>
          <w:vertAlign w:val="subscript"/>
        </w:rPr>
        <w:t xml:space="preserve"> </w:t>
      </w:r>
      <w:r w:rsidRPr="000775B3">
        <w:rPr>
          <w:i/>
          <w:color w:val="0000FF"/>
        </w:rPr>
        <w:t>ne dépend que de la température par construction, c'est la constante d'équilibre thermodynamique, on la note K°(T).</w:t>
      </w:r>
    </w:p>
    <w:p w14:paraId="2096909B" w14:textId="77777777" w:rsidR="00464A17" w:rsidRPr="000775B3" w:rsidRDefault="00464A17" w:rsidP="00464A17">
      <w:pPr>
        <w:rPr>
          <w:b/>
          <w:color w:val="0000FF"/>
          <w:bdr w:val="single" w:sz="4" w:space="0" w:color="auto"/>
        </w:rPr>
      </w:pPr>
      <w:r w:rsidRPr="000775B3">
        <w:rPr>
          <w:color w:val="0000FF"/>
        </w:rPr>
        <w:t xml:space="preserve">Donc finalement </w:t>
      </w:r>
      <w:proofErr w:type="gramStart"/>
      <w:r w:rsidRPr="000775B3">
        <w:rPr>
          <w:b/>
          <w:color w:val="0000FF"/>
          <w:bdr w:val="single" w:sz="4" w:space="0" w:color="auto"/>
        </w:rPr>
        <w:t>∆</w:t>
      </w:r>
      <w:proofErr w:type="spellStart"/>
      <w:r w:rsidRPr="000775B3">
        <w:rPr>
          <w:b/>
          <w:color w:val="0000FF"/>
          <w:bdr w:val="single" w:sz="4" w:space="0" w:color="auto"/>
        </w:rPr>
        <w:t>rG</w:t>
      </w:r>
      <w:proofErr w:type="spellEnd"/>
      <w:r w:rsidRPr="000775B3">
        <w:rPr>
          <w:b/>
          <w:color w:val="0000FF"/>
          <w:bdr w:val="single" w:sz="4" w:space="0" w:color="auto"/>
        </w:rPr>
        <w:t>(</w:t>
      </w:r>
      <w:proofErr w:type="spellStart"/>
      <w:proofErr w:type="gramEnd"/>
      <w:r w:rsidRPr="000775B3">
        <w:rPr>
          <w:b/>
          <w:color w:val="0000FF"/>
          <w:bdr w:val="single" w:sz="4" w:space="0" w:color="auto"/>
        </w:rPr>
        <w:t>T,P,ξ</w:t>
      </w:r>
      <w:proofErr w:type="spellEnd"/>
      <w:r w:rsidRPr="000775B3">
        <w:rPr>
          <w:b/>
          <w:color w:val="0000FF"/>
          <w:bdr w:val="single" w:sz="4" w:space="0" w:color="auto"/>
        </w:rPr>
        <w:t>)=</w:t>
      </w:r>
      <w:proofErr w:type="spellStart"/>
      <w:r w:rsidRPr="000775B3">
        <w:rPr>
          <w:b/>
          <w:color w:val="0000FF"/>
          <w:bdr w:val="single" w:sz="4" w:space="0" w:color="auto"/>
        </w:rPr>
        <w:t>RTln</w:t>
      </w:r>
      <w:proofErr w:type="spellEnd"/>
      <w:r w:rsidRPr="000775B3">
        <w:rPr>
          <w:b/>
          <w:color w:val="0000FF"/>
          <w:bdr w:val="single" w:sz="4" w:space="0" w:color="auto"/>
        </w:rPr>
        <w:t>(</w:t>
      </w:r>
      <m:oMath>
        <m:f>
          <m:fPr>
            <m:ctrlPr>
              <w:rPr>
                <w:rFonts w:ascii="Cambria Math" w:hAnsi="Cambria Math"/>
                <w:b/>
                <w:i/>
                <w:color w:val="0000FF"/>
                <w:bdr w:val="single" w:sz="4" w:space="0" w:color="auto"/>
              </w:rPr>
            </m:ctrlPr>
          </m:fPr>
          <m:num>
            <m:r>
              <m:rPr>
                <m:sty m:val="bi"/>
              </m:rPr>
              <w:rPr>
                <w:rFonts w:ascii="Cambria Math" w:hAnsi="Cambria Math"/>
                <w:color w:val="0000FF"/>
                <w:bdr w:val="single" w:sz="4" w:space="0" w:color="auto"/>
              </w:rPr>
              <m:t>Qr</m:t>
            </m:r>
          </m:num>
          <m:den>
            <m:r>
              <m:rPr>
                <m:sty m:val="bi"/>
              </m:rPr>
              <w:rPr>
                <w:rFonts w:ascii="Cambria Math" w:hAnsi="Cambria Math"/>
                <w:color w:val="0000FF"/>
                <w:bdr w:val="single" w:sz="4" w:space="0" w:color="auto"/>
              </w:rPr>
              <m:t>K°</m:t>
            </m:r>
          </m:den>
        </m:f>
        <m:r>
          <m:rPr>
            <m:sty m:val="bi"/>
          </m:rPr>
          <w:rPr>
            <w:rFonts w:ascii="Cambria Math" w:hAnsi="Cambria Math"/>
            <w:color w:val="0000FF"/>
            <w:bdr w:val="single" w:sz="4" w:space="0" w:color="auto"/>
          </w:rPr>
          <m:t>)</m:t>
        </m:r>
      </m:oMath>
    </w:p>
    <w:p w14:paraId="2E471861" w14:textId="6411256A" w:rsidR="00F71B76" w:rsidRDefault="000775B3" w:rsidP="00F71B76">
      <w:r>
        <w:t xml:space="preserve">Commençons par redonner deux définitions de la constante d'équilibre que l'on a rencontrées jusqu'ici : </w:t>
      </w:r>
    </w:p>
    <w:p w14:paraId="1F0E23CD" w14:textId="76319BAA" w:rsidR="00E14C09" w:rsidRDefault="00E14C09" w:rsidP="00F71B76">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63E48DB2" wp14:editId="682DBD45">
                <wp:simplePos x="0" y="0"/>
                <wp:positionH relativeFrom="column">
                  <wp:posOffset>5715000</wp:posOffset>
                </wp:positionH>
                <wp:positionV relativeFrom="paragraph">
                  <wp:posOffset>4445</wp:posOffset>
                </wp:positionV>
                <wp:extent cx="694055" cy="323850"/>
                <wp:effectExtent l="0" t="0" r="0" b="6350"/>
                <wp:wrapNone/>
                <wp:docPr id="4" name="Zone de texte 4"/>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5BF138BA" w14:textId="56E516EA" w:rsidR="002F11CB" w:rsidRPr="00F02A24" w:rsidRDefault="002F11CB">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[5]p192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margin-left:450pt;margin-top:.35pt;width:54.6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" fillcolor="white [3201]" stroked="f" strokeweight=".5pt">
                <v:textbox>
                  <w:txbxContent>
                    <w:p w14:paraId="5BF138BA" w14:textId="56E516EA" w:rsidR="00DE2ADA" w:rsidRPr="00F02A24" w:rsidRDefault="00DE2ADA">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[5]p192</w:t>
                      </w:r>
                    </w:p>
                  </w:txbxContent>
                </v:textbox>
              </v:shape>
            </w:pict>
          </mc:Fallback>
        </mc:AlternateContent>
      </w:r>
    </w:p>
    <w:p w14:paraId="69AAA16F" w14:textId="0C256BBC" w:rsidR="00E14C09" w:rsidRDefault="00E14C09" w:rsidP="00E14C09">
      <w:pPr>
        <w:spacing w:after="0"/>
        <w:jc w:val="both"/>
        <w:rPr>
          <w:rFonts w:ascii="Times New Roman" w:eastAsiaTheme="minorEastAsia" w:hAnsi="Times New Roman" w:cs="Times New Roman"/>
          <w:b/>
          <w:bCs/>
          <w:sz w:val="24"/>
          <w:szCs w:val="24"/>
          <w:vertAlign w:val="superscript"/>
        </w:rPr>
      </w:pPr>
      <w:r>
        <w:t xml:space="preserve">-&gt; En </w:t>
      </w:r>
      <w:proofErr w:type="spellStart"/>
      <w:r>
        <w:t>premièer</w:t>
      </w:r>
      <w:proofErr w:type="spellEnd"/>
      <w:r>
        <w:t xml:space="preserve"> année, </w:t>
      </w:r>
      <w:r w:rsidRPr="00511330">
        <w:rPr>
          <w:rFonts w:ascii="Times New Roman" w:eastAsiaTheme="minorEastAsia" w:hAnsi="Times New Roman" w:cs="Times New Roman"/>
          <w:b/>
          <w:bCs/>
          <w:sz w:val="24"/>
          <w:szCs w:val="24"/>
          <w:u w:val="single"/>
        </w:rPr>
        <w:t>Loi de Guldberg et Waage</w:t>
      </w:r>
      <w:r>
        <w:rPr>
          <w:rFonts w:ascii="Times New Roman" w:eastAsiaTheme="minorEastAsia" w:hAnsi="Times New Roman" w:cs="Times New Roman"/>
          <w:b/>
          <w:bCs/>
          <w:sz w:val="24"/>
          <w:szCs w:val="24"/>
        </w:rPr>
        <w:t> :</w:t>
      </w:r>
    </w:p>
    <w:p w14:paraId="7C802EC9" w14:textId="74E28967" w:rsidR="00E14C09" w:rsidRDefault="00E14C09" w:rsidP="00F71B76"/>
    <w:p w14:paraId="3756DE29" w14:textId="12A2B748" w:rsidR="00E14C09" w:rsidRDefault="00E14C09" w:rsidP="00F71B76">
      <w:r>
        <w:rPr>
          <w:rFonts w:ascii="Times New Roman" w:eastAsiaTheme="minorEastAsia" w:hAnsi="Times New Roman" w:cs="Times New Roman"/>
          <w:b/>
          <w:bCs/>
          <w:noProof/>
          <w:sz w:val="24"/>
          <w:szCs w:val="24"/>
          <w:vertAlign w:val="superscript"/>
          <w:lang w:eastAsia="fr-FR"/>
        </w:rPr>
        <mc:AlternateContent>
          <mc:Choice Requires="wps">
            <w:drawing>
              <wp:anchor distT="0" distB="0" distL="114300" distR="114300" simplePos="0" relativeHeight="251683840" behindDoc="0" locked="0" layoutInCell="1" allowOverlap="1" wp14:anchorId="52000F91" wp14:editId="3EAD2745">
                <wp:simplePos x="0" y="0"/>
                <wp:positionH relativeFrom="margin">
                  <wp:posOffset>1143000</wp:posOffset>
                </wp:positionH>
                <wp:positionV relativeFrom="paragraph">
                  <wp:posOffset>40005</wp:posOffset>
                </wp:positionV>
                <wp:extent cx="1701165" cy="358775"/>
                <wp:effectExtent l="0" t="0" r="26035" b="22225"/>
                <wp:wrapNone/>
                <wp:docPr id="3" name="Zone de texte 3"/>
                <wp:cNvGraphicFramePr/>
                <a:graphic xmlns:a="http://schemas.openxmlformats.org/drawingml/2006/main">
                  <a:graphicData uri="http://schemas.microsoft.com/office/word/2010/wordprocessingShape">
                    <wps:wsp>
                      <wps:cNvSpPr txBox="1"/>
                      <wps:spPr>
                        <a:xfrm>
                          <a:off x="0" y="0"/>
                          <a:ext cx="1701165" cy="358775"/>
                        </a:xfrm>
                        <a:prstGeom prst="rect">
                          <a:avLst/>
                        </a:prstGeom>
                        <a:solidFill>
                          <a:schemeClr val="lt1"/>
                        </a:solidFill>
                        <a:ln w="6350">
                          <a:solidFill>
                            <a:srgbClr val="C00000"/>
                          </a:solidFill>
                        </a:ln>
                      </wps:spPr>
                      <wps:txbx>
                        <w:txbxContent>
                          <w:p w14:paraId="31BE3958" w14:textId="77777777" w:rsidR="002F11CB" w:rsidRDefault="002F11CB" w:rsidP="00E14C09">
                            <w:r>
                              <w:rPr>
                                <w:rFonts w:ascii="Times New Roman" w:hAnsi="Times New Roman" w:cs="Times New Roman"/>
                                <w:b/>
                                <w:bCs/>
                                <w:sz w:val="24"/>
                                <w:szCs w:val="24"/>
                              </w:rPr>
                              <w:t xml:space="preserve">K° = </w:t>
                            </w:r>
                            <w:proofErr w:type="spellStart"/>
                            <w:r>
                              <w:rPr>
                                <w:rFonts w:ascii="Times New Roman" w:hAnsi="Times New Roman" w:cs="Times New Roman"/>
                                <w:b/>
                                <w:bCs/>
                                <w:sz w:val="24"/>
                                <w:szCs w:val="24"/>
                              </w:rPr>
                              <w:t>Q</w:t>
                            </w:r>
                            <w:r>
                              <w:rPr>
                                <w:rFonts w:ascii="Times New Roman" w:hAnsi="Times New Roman" w:cs="Times New Roman"/>
                                <w:b/>
                                <w:bCs/>
                                <w:sz w:val="24"/>
                                <w:szCs w:val="24"/>
                                <w:vertAlign w:val="subscript"/>
                              </w:rPr>
                              <w:t>r</w:t>
                            </w:r>
                            <w:proofErr w:type="gramStart"/>
                            <w:r>
                              <w:rPr>
                                <w:rFonts w:ascii="Times New Roman" w:hAnsi="Times New Roman" w:cs="Times New Roman"/>
                                <w:b/>
                                <w:bCs/>
                                <w:sz w:val="24"/>
                                <w:szCs w:val="24"/>
                                <w:vertAlign w:val="subscript"/>
                              </w:rPr>
                              <w:t>,eq</w:t>
                            </w:r>
                            <w:proofErr w:type="spellEnd"/>
                            <w:proofErr w:type="gramEnd"/>
                            <w:r>
                              <w:rPr>
                                <w:rFonts w:ascii="Times New Roman" w:hAnsi="Times New Roman" w:cs="Times New Roman"/>
                                <w:b/>
                                <w:bCs/>
                                <w:sz w:val="24"/>
                                <w:szCs w:val="24"/>
                              </w:rPr>
                              <w:t xml:space="preserve"> = </w:t>
                            </w:r>
                            <m:oMath>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i,eq</m:t>
                                          </m:r>
                                        </m:sub>
                                      </m:sSub>
                                      <m:r>
                                        <m:rPr>
                                          <m:sty m:val="bi"/>
                                        </m:rPr>
                                        <w:rPr>
                                          <w:rFonts w:ascii="Cambria Math" w:hAnsi="Cambria Math" w:cs="Times New Roman"/>
                                          <w:sz w:val="24"/>
                                          <w:szCs w:val="24"/>
                                        </w:rPr>
                                        <m:t>)</m:t>
                                      </m:r>
                                    </m:e>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ν</m:t>
                                          </m:r>
                                        </m:e>
                                        <m:sub>
                                          <m:r>
                                            <m:rPr>
                                              <m:sty m:val="bi"/>
                                            </m:rPr>
                                            <w:rPr>
                                              <w:rFonts w:ascii="Cambria Math" w:hAnsi="Cambria Math" w:cs="Times New Roman"/>
                                              <w:sz w:val="24"/>
                                              <w:szCs w:val="24"/>
                                            </w:rPr>
                                            <m:t>i</m:t>
                                          </m:r>
                                        </m:sub>
                                      </m:sSub>
                                    </m:sup>
                                  </m:sSup>
                                </m:e>
                              </m:nary>
                            </m:oMath>
                            <w:r>
                              <w:rPr>
                                <w:rFonts w:ascii="Times New Roman" w:eastAsiaTheme="minorEastAsia" w:hAnsi="Times New Roman" w:cs="Times New Roman"/>
                                <w:b/>
                                <w:b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90pt;margin-top:3.15pt;width:133.95pt;height:2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" fillcolor="white [3201]" strokecolor="#c00000" strokeweight=".5pt">
                <v:textbox>
                  <w:txbxContent>
                    <w:p w14:paraId="31BE3958" w14:textId="77777777" w:rsidR="00DE2ADA" w:rsidRDefault="00DE2ADA" w:rsidP="00E14C09">
                      <w:r>
                        <w:rPr>
                          <w:rFonts w:ascii="Times New Roman" w:hAnsi="Times New Roman" w:cs="Times New Roman"/>
                          <w:b/>
                          <w:bCs/>
                          <w:sz w:val="24"/>
                          <w:szCs w:val="24"/>
                        </w:rPr>
                        <w:t xml:space="preserve">K° = </w:t>
                      </w:r>
                      <w:proofErr w:type="spellStart"/>
                      <w:r>
                        <w:rPr>
                          <w:rFonts w:ascii="Times New Roman" w:hAnsi="Times New Roman" w:cs="Times New Roman"/>
                          <w:b/>
                          <w:bCs/>
                          <w:sz w:val="24"/>
                          <w:szCs w:val="24"/>
                        </w:rPr>
                        <w:t>Q</w:t>
                      </w:r>
                      <w:r>
                        <w:rPr>
                          <w:rFonts w:ascii="Times New Roman" w:hAnsi="Times New Roman" w:cs="Times New Roman"/>
                          <w:b/>
                          <w:bCs/>
                          <w:sz w:val="24"/>
                          <w:szCs w:val="24"/>
                          <w:vertAlign w:val="subscript"/>
                        </w:rPr>
                        <w:t>r</w:t>
                      </w:r>
                      <w:proofErr w:type="gramStart"/>
                      <w:r>
                        <w:rPr>
                          <w:rFonts w:ascii="Times New Roman" w:hAnsi="Times New Roman" w:cs="Times New Roman"/>
                          <w:b/>
                          <w:bCs/>
                          <w:sz w:val="24"/>
                          <w:szCs w:val="24"/>
                          <w:vertAlign w:val="subscript"/>
                        </w:rPr>
                        <w:t>,eq</w:t>
                      </w:r>
                      <w:proofErr w:type="spellEnd"/>
                      <w:proofErr w:type="gramEnd"/>
                      <w:r>
                        <w:rPr>
                          <w:rFonts w:ascii="Times New Roman" w:hAnsi="Times New Roman" w:cs="Times New Roman"/>
                          <w:b/>
                          <w:bCs/>
                          <w:sz w:val="24"/>
                          <w:szCs w:val="24"/>
                        </w:rPr>
                        <w:t xml:space="preserve"> = </w:t>
                      </w:r>
                      <m:oMath>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i,eq</m:t>
                                    </m:r>
                                  </m:sub>
                                </m:sSub>
                                <m:r>
                                  <m:rPr>
                                    <m:sty m:val="bi"/>
                                  </m:rPr>
                                  <w:rPr>
                                    <w:rFonts w:ascii="Cambria Math" w:hAnsi="Cambria Math" w:cs="Times New Roman"/>
                                    <w:sz w:val="24"/>
                                    <w:szCs w:val="24"/>
                                  </w:rPr>
                                  <m:t>)</m:t>
                                </m:r>
                              </m:e>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ν</m:t>
                                    </m:r>
                                  </m:e>
                                  <m:sub>
                                    <m:r>
                                      <m:rPr>
                                        <m:sty m:val="bi"/>
                                      </m:rPr>
                                      <w:rPr>
                                        <w:rFonts w:ascii="Cambria Math" w:hAnsi="Cambria Math" w:cs="Times New Roman"/>
                                        <w:sz w:val="24"/>
                                        <w:szCs w:val="24"/>
                                      </w:rPr>
                                      <m:t>i</m:t>
                                    </m:r>
                                  </m:sub>
                                </m:sSub>
                              </m:sup>
                            </m:sSup>
                          </m:e>
                        </m:nary>
                      </m:oMath>
                      <w:r>
                        <w:rPr>
                          <w:rFonts w:ascii="Times New Roman" w:eastAsiaTheme="minorEastAsia" w:hAnsi="Times New Roman" w:cs="Times New Roman"/>
                          <w:b/>
                          <w:bCs/>
                          <w:sz w:val="24"/>
                          <w:szCs w:val="24"/>
                        </w:rPr>
                        <w:t xml:space="preserve">  </w:t>
                      </w:r>
                    </w:p>
                  </w:txbxContent>
                </v:textbox>
                <w10:wrap anchorx="margin"/>
              </v:shape>
            </w:pict>
          </mc:Fallback>
        </mc:AlternateContent>
      </w:r>
    </w:p>
    <w:p w14:paraId="77AA2B50" w14:textId="77777777" w:rsidR="00E14C09" w:rsidRDefault="00E14C09" w:rsidP="00F71B76"/>
    <w:p w14:paraId="4CBB6C9E" w14:textId="5080DA54" w:rsidR="000775B3" w:rsidRDefault="000775B3" w:rsidP="00F71B76">
      <w:r>
        <w:t xml:space="preserve">-&gt; En </w:t>
      </w:r>
      <w:r w:rsidRPr="00E14C09">
        <w:rPr>
          <w:b/>
          <w:u w:val="single"/>
        </w:rPr>
        <w:t>Thermochimie</w:t>
      </w:r>
      <w:r>
        <w:t>, lorsqu’on a travaillé sur le critère d'évolution, on a travaillé sur l'enthalpie libre et on a démontré qu'elle pouvait s'exprimer en fonction des potentiels chimiques</w:t>
      </w:r>
    </w:p>
    <w:p w14:paraId="413A61E1" w14:textId="03CF6F01" w:rsidR="004337AA" w:rsidRDefault="004337AA" w:rsidP="004337AA">
      <w:pPr>
        <w:spacing w:after="0"/>
        <w:rPr>
          <w:rFonts w:ascii="Times New Roman" w:eastAsiaTheme="minorEastAsia" w:hAnsi="Times New Roman" w:cs="Times New Roman"/>
          <w:sz w:val="24"/>
          <w:szCs w:val="24"/>
        </w:rPr>
      </w:pPr>
      <w:proofErr w:type="spellStart"/>
      <w:r w:rsidRPr="00473FFB">
        <w:rPr>
          <w:rFonts w:ascii="Times New Roman" w:hAnsi="Times New Roman" w:cs="Times New Roman"/>
          <w:b/>
          <w:bCs/>
          <w:sz w:val="24"/>
          <w:szCs w:val="24"/>
        </w:rPr>
        <w:t>ΔrG</w:t>
      </w:r>
      <w:proofErr w:type="spellEnd"/>
      <w:r w:rsidRPr="00473FFB">
        <w:rPr>
          <w:rFonts w:ascii="Times New Roman" w:hAnsi="Times New Roman" w:cs="Times New Roman"/>
          <w:b/>
          <w:bCs/>
          <w:sz w:val="24"/>
          <w:szCs w:val="24"/>
        </w:rPr>
        <w:t xml:space="preserve"> = </w:t>
      </w:r>
      <m:oMath>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ν</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i</m:t>
                </m:r>
              </m:sub>
            </m:sSub>
          </m:e>
        </m:nary>
      </m:oMath>
      <w:r w:rsidRPr="00473FFB">
        <w:rPr>
          <w:rFonts w:ascii="Times New Roman" w:eastAsiaTheme="minorEastAsia" w:hAnsi="Times New Roman" w:cs="Times New Roman"/>
          <w:b/>
          <w:bCs/>
          <w:sz w:val="24"/>
          <w:szCs w:val="24"/>
        </w:rPr>
        <w:t xml:space="preserve">  et μ</w:t>
      </w:r>
      <w:r w:rsidRPr="00473FFB">
        <w:rPr>
          <w:rFonts w:ascii="Times New Roman" w:eastAsiaTheme="minorEastAsia" w:hAnsi="Times New Roman" w:cs="Times New Roman"/>
          <w:b/>
          <w:bCs/>
          <w:sz w:val="24"/>
          <w:szCs w:val="24"/>
          <w:vertAlign w:val="subscript"/>
        </w:rPr>
        <w:t>i</w:t>
      </w:r>
      <w:r w:rsidRPr="00473FFB">
        <w:rPr>
          <w:rFonts w:ascii="Times New Roman" w:eastAsiaTheme="minorEastAsia" w:hAnsi="Times New Roman" w:cs="Times New Roman"/>
          <w:b/>
          <w:bCs/>
          <w:sz w:val="24"/>
          <w:szCs w:val="24"/>
        </w:rPr>
        <w:t xml:space="preserve"> = </w:t>
      </w:r>
      <w:proofErr w:type="spellStart"/>
      <w:r w:rsidRPr="00473FFB">
        <w:rPr>
          <w:rFonts w:ascii="Times New Roman" w:eastAsiaTheme="minorEastAsia" w:hAnsi="Times New Roman" w:cs="Times New Roman"/>
          <w:b/>
          <w:bCs/>
          <w:sz w:val="24"/>
          <w:szCs w:val="24"/>
        </w:rPr>
        <w:t>μ</w:t>
      </w:r>
      <w:r w:rsidRPr="00473FFB">
        <w:rPr>
          <w:rFonts w:ascii="Times New Roman" w:eastAsiaTheme="minorEastAsia" w:hAnsi="Times New Roman" w:cs="Times New Roman"/>
          <w:b/>
          <w:bCs/>
          <w:sz w:val="24"/>
          <w:szCs w:val="24"/>
          <w:vertAlign w:val="subscript"/>
        </w:rPr>
        <w:t>i</w:t>
      </w:r>
      <w:proofErr w:type="spellEnd"/>
      <w:proofErr w:type="gramStart"/>
      <w:r w:rsidRPr="00473FFB">
        <w:rPr>
          <w:rFonts w:ascii="Times New Roman" w:eastAsiaTheme="minorEastAsia" w:hAnsi="Times New Roman" w:cs="Times New Roman"/>
          <w:b/>
          <w:bCs/>
          <w:sz w:val="24"/>
          <w:szCs w:val="24"/>
        </w:rPr>
        <w:t>°(</w:t>
      </w:r>
      <w:proofErr w:type="gramEnd"/>
      <w:r w:rsidRPr="00473FFB">
        <w:rPr>
          <w:rFonts w:ascii="Times New Roman" w:eastAsiaTheme="minorEastAsia" w:hAnsi="Times New Roman" w:cs="Times New Roman"/>
          <w:b/>
          <w:bCs/>
          <w:sz w:val="24"/>
          <w:szCs w:val="24"/>
        </w:rPr>
        <w:t xml:space="preserve">T) + </w:t>
      </w:r>
      <w:proofErr w:type="spellStart"/>
      <w:r w:rsidRPr="00473FFB">
        <w:rPr>
          <w:rFonts w:ascii="Times New Roman" w:eastAsiaTheme="minorEastAsia" w:hAnsi="Times New Roman" w:cs="Times New Roman"/>
          <w:b/>
          <w:bCs/>
          <w:sz w:val="24"/>
          <w:szCs w:val="24"/>
        </w:rPr>
        <w:t>RTln</w:t>
      </w:r>
      <w:proofErr w:type="spellEnd"/>
      <w:r w:rsidRPr="00473FFB">
        <w:rPr>
          <w:rFonts w:ascii="Times New Roman" w:eastAsiaTheme="minorEastAsia" w:hAnsi="Times New Roman" w:cs="Times New Roman"/>
          <w:b/>
          <w:bCs/>
          <w:sz w:val="24"/>
          <w:szCs w:val="24"/>
        </w:rPr>
        <w:t>(a</w:t>
      </w:r>
      <w:r w:rsidRPr="00473FFB">
        <w:rPr>
          <w:rFonts w:ascii="Times New Roman" w:eastAsiaTheme="minorEastAsia" w:hAnsi="Times New Roman" w:cs="Times New Roman"/>
          <w:b/>
          <w:bCs/>
          <w:sz w:val="24"/>
          <w:szCs w:val="24"/>
          <w:vertAlign w:val="subscript"/>
        </w:rPr>
        <w:t>i</w:t>
      </w:r>
      <w:r w:rsidRPr="00473FFB">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(admis)</w:t>
      </w:r>
      <w:r>
        <w:rPr>
          <w:rFonts w:ascii="Times New Roman" w:eastAsiaTheme="minorEastAsia" w:hAnsi="Times New Roman" w:cs="Times New Roman"/>
          <w:sz w:val="24"/>
          <w:szCs w:val="24"/>
        </w:rPr>
        <w:t xml:space="preserve">, d'où </w:t>
      </w:r>
    </w:p>
    <w:p w14:paraId="6F356CAB" w14:textId="77777777" w:rsidR="004337AA" w:rsidRPr="00046293" w:rsidRDefault="004337AA" w:rsidP="004337AA">
      <w:pPr>
        <w:rPr>
          <w:b/>
        </w:rPr>
      </w:pPr>
      <w:r w:rsidRPr="00046293">
        <w:rPr>
          <w:b/>
        </w:rPr>
        <w:t>∆</w:t>
      </w:r>
      <w:proofErr w:type="spellStart"/>
      <w:r w:rsidRPr="00046293">
        <w:rPr>
          <w:b/>
        </w:rPr>
        <w:t>rG</w:t>
      </w:r>
      <w:proofErr w:type="spellEnd"/>
      <w:r w:rsidRPr="00046293">
        <w:rPr>
          <w:b/>
        </w:rPr>
        <w:t>=∑</w:t>
      </w:r>
      <w:proofErr w:type="spellStart"/>
      <w:r w:rsidRPr="00046293">
        <w:rPr>
          <w:b/>
        </w:rPr>
        <w:t>νiμi</w:t>
      </w:r>
      <w:proofErr w:type="spellEnd"/>
      <w:r w:rsidRPr="00046293">
        <w:rPr>
          <w:b/>
        </w:rPr>
        <w:t>=</w:t>
      </w:r>
      <w:proofErr w:type="gramStart"/>
      <w:r w:rsidRPr="00046293">
        <w:rPr>
          <w:b/>
        </w:rPr>
        <w:t>∑</w:t>
      </w:r>
      <w:proofErr w:type="spellStart"/>
      <w:r w:rsidRPr="00046293">
        <w:rPr>
          <w:b/>
        </w:rPr>
        <w:t>νi</w:t>
      </w:r>
      <w:proofErr w:type="spellEnd"/>
      <w:r w:rsidRPr="00046293">
        <w:rPr>
          <w:b/>
        </w:rPr>
        <w:t>[</w:t>
      </w:r>
      <w:proofErr w:type="spellStart"/>
      <w:proofErr w:type="gramEnd"/>
      <w:r w:rsidRPr="00046293">
        <w:rPr>
          <w:b/>
        </w:rPr>
        <w:t>μ</w:t>
      </w:r>
      <w:r w:rsidRPr="00046293">
        <w:rPr>
          <w:rFonts w:cs="Times New Roman"/>
          <w:b/>
        </w:rPr>
        <w:t>°</w:t>
      </w:r>
      <w:r w:rsidRPr="00046293">
        <w:rPr>
          <w:b/>
          <w:vertAlign w:val="subscript"/>
        </w:rPr>
        <w:t>i</w:t>
      </w:r>
      <w:proofErr w:type="spellEnd"/>
      <w:r w:rsidRPr="00046293">
        <w:rPr>
          <w:b/>
        </w:rPr>
        <w:t>(T)+</w:t>
      </w:r>
      <w:proofErr w:type="spellStart"/>
      <w:r w:rsidRPr="00046293">
        <w:rPr>
          <w:b/>
        </w:rPr>
        <w:t>RTln</w:t>
      </w:r>
      <w:proofErr w:type="spellEnd"/>
      <w:r w:rsidRPr="00046293">
        <w:rPr>
          <w:b/>
        </w:rPr>
        <w:t xml:space="preserve"> (a</w:t>
      </w:r>
      <w:r w:rsidRPr="00046293">
        <w:rPr>
          <w:b/>
          <w:vertAlign w:val="subscript"/>
        </w:rPr>
        <w:t>i</w:t>
      </w:r>
      <w:r w:rsidRPr="00046293">
        <w:rPr>
          <w:b/>
        </w:rPr>
        <w:t>)]= ∑</w:t>
      </w:r>
      <w:proofErr w:type="spellStart"/>
      <w:r w:rsidRPr="00046293">
        <w:rPr>
          <w:b/>
        </w:rPr>
        <w:t>νi</w:t>
      </w:r>
      <w:proofErr w:type="spellEnd"/>
      <w:r w:rsidRPr="00046293">
        <w:rPr>
          <w:b/>
        </w:rPr>
        <w:t xml:space="preserve"> </w:t>
      </w:r>
      <w:proofErr w:type="spellStart"/>
      <w:r w:rsidRPr="00046293">
        <w:rPr>
          <w:b/>
        </w:rPr>
        <w:t>μ</w:t>
      </w:r>
      <w:r w:rsidRPr="00046293">
        <w:rPr>
          <w:rFonts w:cs="Times New Roman"/>
          <w:b/>
        </w:rPr>
        <w:t>°</w:t>
      </w:r>
      <w:r w:rsidRPr="00046293">
        <w:rPr>
          <w:b/>
          <w:vertAlign w:val="subscript"/>
        </w:rPr>
        <w:t>i</w:t>
      </w:r>
      <w:proofErr w:type="spellEnd"/>
      <w:r w:rsidRPr="00046293">
        <w:rPr>
          <w:b/>
        </w:rPr>
        <w:t xml:space="preserve">(T)+ </w:t>
      </w:r>
      <w:proofErr w:type="spellStart"/>
      <w:r w:rsidRPr="00046293">
        <w:rPr>
          <w:b/>
        </w:rPr>
        <w:t>RT.∑ln</w:t>
      </w:r>
      <w:proofErr w:type="spellEnd"/>
      <w:r w:rsidRPr="00046293">
        <w:rPr>
          <w:b/>
        </w:rPr>
        <w:t xml:space="preserve"> (</w:t>
      </w:r>
      <w:proofErr w:type="spellStart"/>
      <w:r w:rsidRPr="00046293">
        <w:rPr>
          <w:b/>
        </w:rPr>
        <w:t>a</w:t>
      </w:r>
      <w:r w:rsidRPr="00046293">
        <w:rPr>
          <w:b/>
          <w:vertAlign w:val="subscript"/>
        </w:rPr>
        <w:t>i</w:t>
      </w:r>
      <w:r w:rsidRPr="00046293">
        <w:rPr>
          <w:b/>
          <w:vertAlign w:val="superscript"/>
        </w:rPr>
        <w:t>νi</w:t>
      </w:r>
      <w:proofErr w:type="spellEnd"/>
      <w:r w:rsidRPr="00046293">
        <w:rPr>
          <w:b/>
        </w:rPr>
        <w:t>)= ∑</w:t>
      </w:r>
      <w:proofErr w:type="spellStart"/>
      <w:r w:rsidRPr="00046293">
        <w:rPr>
          <w:b/>
        </w:rPr>
        <w:t>νi</w:t>
      </w:r>
      <w:proofErr w:type="spellEnd"/>
      <w:r w:rsidRPr="00046293">
        <w:rPr>
          <w:b/>
        </w:rPr>
        <w:t xml:space="preserve"> </w:t>
      </w:r>
      <w:proofErr w:type="spellStart"/>
      <w:r w:rsidRPr="00046293">
        <w:rPr>
          <w:b/>
        </w:rPr>
        <w:t>μ</w:t>
      </w:r>
      <w:r w:rsidRPr="00046293">
        <w:rPr>
          <w:rFonts w:cs="Times New Roman"/>
          <w:b/>
        </w:rPr>
        <w:t>°</w:t>
      </w:r>
      <w:r w:rsidRPr="00046293">
        <w:rPr>
          <w:b/>
          <w:vertAlign w:val="subscript"/>
        </w:rPr>
        <w:t>i</w:t>
      </w:r>
      <w:proofErr w:type="spellEnd"/>
      <w:r w:rsidRPr="00046293">
        <w:rPr>
          <w:b/>
        </w:rPr>
        <w:t xml:space="preserve">(T)+ </w:t>
      </w:r>
      <w:proofErr w:type="spellStart"/>
      <w:r w:rsidRPr="00046293">
        <w:rPr>
          <w:b/>
        </w:rPr>
        <w:t>RT.ln</w:t>
      </w:r>
      <w:proofErr w:type="spellEnd"/>
      <w:r w:rsidRPr="00046293">
        <w:rPr>
          <w:b/>
        </w:rPr>
        <w:t xml:space="preserve"> (</w:t>
      </w:r>
      <w:r w:rsidRPr="00046293">
        <w:rPr>
          <w:b/>
          <w:sz w:val="44"/>
          <w:szCs w:val="44"/>
        </w:rPr>
        <w:t>π</w:t>
      </w:r>
      <w:proofErr w:type="spellStart"/>
      <w:r w:rsidRPr="00046293">
        <w:rPr>
          <w:b/>
        </w:rPr>
        <w:t>a</w:t>
      </w:r>
      <w:r w:rsidRPr="00046293">
        <w:rPr>
          <w:b/>
          <w:vertAlign w:val="subscript"/>
        </w:rPr>
        <w:t>i</w:t>
      </w:r>
      <w:r w:rsidRPr="00046293">
        <w:rPr>
          <w:b/>
          <w:vertAlign w:val="superscript"/>
        </w:rPr>
        <w:t>νi</w:t>
      </w:r>
      <w:proofErr w:type="spellEnd"/>
      <w:r w:rsidRPr="00046293">
        <w:rPr>
          <w:b/>
        </w:rPr>
        <w:t>)</w:t>
      </w:r>
    </w:p>
    <w:p w14:paraId="50D5A8E3" w14:textId="77777777" w:rsidR="00E14C09" w:rsidRDefault="00E14C09" w:rsidP="00E14C09">
      <w:pPr>
        <w:rPr>
          <w:b/>
          <w:bdr w:val="single" w:sz="4" w:space="0" w:color="auto"/>
        </w:rPr>
      </w:pPr>
      <w:proofErr w:type="gramStart"/>
      <w:r w:rsidRPr="00046293">
        <w:rPr>
          <w:b/>
          <w:bdr w:val="single" w:sz="4" w:space="0" w:color="auto"/>
        </w:rPr>
        <w:t>∆</w:t>
      </w:r>
      <w:proofErr w:type="spellStart"/>
      <w:r w:rsidRPr="00046293">
        <w:rPr>
          <w:b/>
          <w:bdr w:val="single" w:sz="4" w:space="0" w:color="auto"/>
        </w:rPr>
        <w:t>rG</w:t>
      </w:r>
      <w:proofErr w:type="spellEnd"/>
      <w:r w:rsidRPr="00046293">
        <w:rPr>
          <w:b/>
          <w:bdr w:val="single" w:sz="4" w:space="0" w:color="auto"/>
        </w:rPr>
        <w:t>(</w:t>
      </w:r>
      <w:proofErr w:type="spellStart"/>
      <w:proofErr w:type="gramEnd"/>
      <w:r w:rsidRPr="00046293">
        <w:rPr>
          <w:b/>
          <w:bdr w:val="single" w:sz="4" w:space="0" w:color="auto"/>
        </w:rPr>
        <w:t>T,P,ξ</w:t>
      </w:r>
      <w:proofErr w:type="spellEnd"/>
      <w:r w:rsidRPr="00046293">
        <w:rPr>
          <w:b/>
          <w:bdr w:val="single" w:sz="4" w:space="0" w:color="auto"/>
        </w:rPr>
        <w:t>) =∆</w:t>
      </w:r>
      <w:proofErr w:type="spellStart"/>
      <w:r w:rsidRPr="00046293">
        <w:rPr>
          <w:b/>
          <w:bdr w:val="single" w:sz="4" w:space="0" w:color="auto"/>
        </w:rPr>
        <w:t>rG</w:t>
      </w:r>
      <w:proofErr w:type="spellEnd"/>
      <w:r w:rsidRPr="00046293">
        <w:rPr>
          <w:rFonts w:ascii="Times New Roman" w:hAnsi="Times New Roman"/>
          <w:b/>
          <w:bdr w:val="single" w:sz="4" w:space="0" w:color="auto"/>
        </w:rPr>
        <w:t>◦</w:t>
      </w:r>
      <w:r w:rsidRPr="00046293">
        <w:rPr>
          <w:b/>
          <w:bdr w:val="single" w:sz="4" w:space="0" w:color="auto"/>
        </w:rPr>
        <w:t>(T)+</w:t>
      </w:r>
      <w:proofErr w:type="spellStart"/>
      <w:r w:rsidRPr="00046293">
        <w:rPr>
          <w:b/>
          <w:bdr w:val="single" w:sz="4" w:space="0" w:color="auto"/>
        </w:rPr>
        <w:t>RTln</w:t>
      </w:r>
      <w:proofErr w:type="spellEnd"/>
      <w:r w:rsidRPr="00046293">
        <w:rPr>
          <w:b/>
          <w:bdr w:val="single" w:sz="4" w:space="0" w:color="auto"/>
        </w:rPr>
        <w:t>(</w:t>
      </w:r>
      <w:proofErr w:type="spellStart"/>
      <w:r w:rsidRPr="00046293">
        <w:rPr>
          <w:b/>
          <w:bdr w:val="single" w:sz="4" w:space="0" w:color="auto"/>
        </w:rPr>
        <w:t>Qr</w:t>
      </w:r>
      <w:proofErr w:type="spellEnd"/>
      <w:r w:rsidRPr="00046293">
        <w:rPr>
          <w:b/>
          <w:bdr w:val="single" w:sz="4" w:space="0" w:color="auto"/>
        </w:rPr>
        <w:t>)</w:t>
      </w:r>
    </w:p>
    <w:p w14:paraId="7D324099" w14:textId="379CC411" w:rsidR="00E14C09" w:rsidRPr="00DF4AC1" w:rsidRDefault="00E14C09" w:rsidP="00E14C09">
      <w:pPr>
        <w:rPr>
          <w:i/>
        </w:rPr>
      </w:pPr>
      <w:r w:rsidRPr="009C270C">
        <w:t xml:space="preserve">On a vu qu'à </w:t>
      </w:r>
      <w:r w:rsidRPr="00046293">
        <w:rPr>
          <w:b/>
        </w:rPr>
        <w:t>l'équilibre chimique: ∆</w:t>
      </w:r>
      <w:proofErr w:type="spellStart"/>
      <w:r w:rsidRPr="00046293">
        <w:rPr>
          <w:b/>
        </w:rPr>
        <w:t>rG</w:t>
      </w:r>
      <w:proofErr w:type="spellEnd"/>
      <w:r w:rsidRPr="00046293">
        <w:rPr>
          <w:b/>
        </w:rPr>
        <w:t xml:space="preserve">=0, on a donc </w:t>
      </w:r>
      <w:proofErr w:type="gramStart"/>
      <w:r w:rsidRPr="00046293">
        <w:rPr>
          <w:b/>
        </w:rPr>
        <w:t>∆</w:t>
      </w:r>
      <w:proofErr w:type="spellStart"/>
      <w:r w:rsidRPr="00046293">
        <w:rPr>
          <w:b/>
        </w:rPr>
        <w:t>rG</w:t>
      </w:r>
      <w:proofErr w:type="spellEnd"/>
      <w:r w:rsidRPr="00046293">
        <w:rPr>
          <w:rFonts w:ascii="Times New Roman" w:hAnsi="Times New Roman"/>
          <w:b/>
        </w:rPr>
        <w:t>◦</w:t>
      </w:r>
      <w:r w:rsidRPr="00046293">
        <w:rPr>
          <w:b/>
        </w:rPr>
        <w:t>(</w:t>
      </w:r>
      <w:proofErr w:type="gramEnd"/>
      <w:r w:rsidRPr="00046293">
        <w:rPr>
          <w:b/>
        </w:rPr>
        <w:t>T)=-</w:t>
      </w:r>
      <w:proofErr w:type="spellStart"/>
      <w:r w:rsidRPr="00046293">
        <w:rPr>
          <w:b/>
        </w:rPr>
        <w:t>RTln</w:t>
      </w:r>
      <w:proofErr w:type="spellEnd"/>
      <w:r w:rsidRPr="00046293">
        <w:rPr>
          <w:b/>
        </w:rPr>
        <w:t>(</w:t>
      </w:r>
      <w:proofErr w:type="spellStart"/>
      <w:r w:rsidRPr="00046293">
        <w:rPr>
          <w:b/>
        </w:rPr>
        <w:t>Q</w:t>
      </w:r>
      <w:r w:rsidRPr="00046293">
        <w:rPr>
          <w:b/>
          <w:vertAlign w:val="subscript"/>
        </w:rPr>
        <w:t>r,éq</w:t>
      </w:r>
      <w:proofErr w:type="spellEnd"/>
      <w:r w:rsidRPr="00046293">
        <w:rPr>
          <w:b/>
        </w:rPr>
        <w:t xml:space="preserve">) où </w:t>
      </w:r>
      <w:proofErr w:type="spellStart"/>
      <w:r w:rsidRPr="00046293">
        <w:rPr>
          <w:b/>
        </w:rPr>
        <w:t>Qr,éq</w:t>
      </w:r>
      <w:proofErr w:type="spellEnd"/>
      <w:r w:rsidRPr="00046293">
        <w:rPr>
          <w:b/>
        </w:rPr>
        <w:t>=K°</w:t>
      </w:r>
      <w:r w:rsidR="00DF4AC1">
        <w:rPr>
          <w:b/>
        </w:rPr>
        <w:t xml:space="preserve"> [On retrouve la constante d'équilibre définie par la loi de Guldberg et Waage] </w:t>
      </w:r>
      <w:r w:rsidR="00DF4AC1" w:rsidRPr="00046293">
        <w:rPr>
          <w:i/>
        </w:rPr>
        <w:t xml:space="preserve">On peut constater que </w:t>
      </w:r>
      <w:proofErr w:type="spellStart"/>
      <w:r w:rsidR="00DF4AC1" w:rsidRPr="00046293">
        <w:rPr>
          <w:i/>
        </w:rPr>
        <w:t>Q</w:t>
      </w:r>
      <w:r w:rsidR="00DF4AC1" w:rsidRPr="00046293">
        <w:rPr>
          <w:i/>
          <w:vertAlign w:val="subscript"/>
        </w:rPr>
        <w:t>r,éq</w:t>
      </w:r>
      <w:proofErr w:type="spellEnd"/>
      <w:r w:rsidR="00DF4AC1" w:rsidRPr="00046293">
        <w:rPr>
          <w:i/>
          <w:vertAlign w:val="subscript"/>
        </w:rPr>
        <w:t xml:space="preserve"> </w:t>
      </w:r>
      <w:r w:rsidR="00DF4AC1" w:rsidRPr="00046293">
        <w:rPr>
          <w:i/>
        </w:rPr>
        <w:t>ne dépend que de la température par construction, c'est la constante d'équilibre thermodynamique, on la note K°(T).</w:t>
      </w:r>
    </w:p>
    <w:p w14:paraId="03733230" w14:textId="75591115" w:rsidR="00E14C09" w:rsidRDefault="00E14C09" w:rsidP="00E14C09">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sz w:val="24"/>
          <w:szCs w:val="24"/>
        </w:rPr>
      </w:pPr>
      <w:proofErr w:type="spellStart"/>
      <w:r>
        <w:rPr>
          <w:rFonts w:ascii="Times New Roman" w:hAnsi="Times New Roman" w:cs="Times New Roman"/>
          <w:b/>
          <w:bCs/>
          <w:sz w:val="24"/>
          <w:szCs w:val="24"/>
        </w:rPr>
        <w:t>Δ</w:t>
      </w:r>
      <w:r>
        <w:rPr>
          <w:rFonts w:ascii="Times New Roman" w:hAnsi="Times New Roman" w:cs="Times New Roman"/>
          <w:b/>
          <w:bCs/>
          <w:sz w:val="24"/>
          <w:szCs w:val="24"/>
          <w:vertAlign w:val="subscript"/>
        </w:rPr>
        <w:t>r</w:t>
      </w:r>
      <w:r>
        <w:rPr>
          <w:rFonts w:ascii="Times New Roman" w:hAnsi="Times New Roman" w:cs="Times New Roman"/>
          <w:b/>
          <w:bCs/>
          <w:sz w:val="24"/>
          <w:szCs w:val="24"/>
        </w:rPr>
        <w:t>G</w:t>
      </w:r>
      <w:proofErr w:type="spellEnd"/>
      <w:r>
        <w:rPr>
          <w:rFonts w:ascii="Times New Roman" w:hAnsi="Times New Roman" w:cs="Times New Roman"/>
          <w:b/>
          <w:bCs/>
          <w:sz w:val="24"/>
          <w:szCs w:val="24"/>
        </w:rPr>
        <w:t>° = -</w:t>
      </w:r>
      <w:proofErr w:type="spellStart"/>
      <w:proofErr w:type="gramStart"/>
      <w:r>
        <w:rPr>
          <w:rFonts w:ascii="Times New Roman" w:hAnsi="Times New Roman" w:cs="Times New Roman"/>
          <w:b/>
          <w:bCs/>
          <w:sz w:val="24"/>
          <w:szCs w:val="24"/>
        </w:rPr>
        <w:t>RTln</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K°)</w:t>
      </w:r>
    </w:p>
    <w:p w14:paraId="3FEEF6F3" w14:textId="64915C67" w:rsidR="00DF4AC1" w:rsidRDefault="00DF4AC1" w:rsidP="00E14C09">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Soit K°=</w:t>
      </w:r>
      <w:proofErr w:type="spellStart"/>
      <w:proofErr w:type="gramStart"/>
      <w:r>
        <w:rPr>
          <w:rFonts w:ascii="Times New Roman" w:hAnsi="Times New Roman" w:cs="Times New Roman"/>
          <w:b/>
          <w:bCs/>
          <w:sz w:val="24"/>
          <w:szCs w:val="24"/>
        </w:rPr>
        <w:t>exp</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roofErr w:type="spellStart"/>
      <w:r>
        <w:rPr>
          <w:rFonts w:ascii="Times New Roman" w:hAnsi="Times New Roman" w:cs="Times New Roman"/>
          <w:b/>
          <w:bCs/>
          <w:sz w:val="24"/>
          <w:szCs w:val="24"/>
        </w:rPr>
        <w:t>Δ</w:t>
      </w:r>
      <w:r>
        <w:rPr>
          <w:rFonts w:ascii="Times New Roman" w:hAnsi="Times New Roman" w:cs="Times New Roman"/>
          <w:b/>
          <w:bCs/>
          <w:sz w:val="24"/>
          <w:szCs w:val="24"/>
          <w:vertAlign w:val="subscript"/>
        </w:rPr>
        <w:t>r</w:t>
      </w:r>
      <w:r>
        <w:rPr>
          <w:rFonts w:ascii="Times New Roman" w:hAnsi="Times New Roman" w:cs="Times New Roman"/>
          <w:b/>
          <w:bCs/>
          <w:sz w:val="24"/>
          <w:szCs w:val="24"/>
        </w:rPr>
        <w:t>G</w:t>
      </w:r>
      <w:proofErr w:type="spellEnd"/>
      <w:r>
        <w:rPr>
          <w:rFonts w:ascii="Times New Roman" w:hAnsi="Times New Roman" w:cs="Times New Roman"/>
          <w:b/>
          <w:bCs/>
          <w:sz w:val="24"/>
          <w:szCs w:val="24"/>
        </w:rPr>
        <w:t>°/RT)</w:t>
      </w:r>
    </w:p>
    <w:p w14:paraId="127FE707" w14:textId="77777777" w:rsidR="004337AA" w:rsidRDefault="004337AA" w:rsidP="004337AA">
      <w:pPr>
        <w:spacing w:after="0"/>
        <w:rPr>
          <w:rFonts w:ascii="Times New Roman" w:eastAsiaTheme="minorEastAsia" w:hAnsi="Times New Roman" w:cs="Times New Roman"/>
          <w:sz w:val="24"/>
          <w:szCs w:val="24"/>
        </w:rPr>
      </w:pPr>
    </w:p>
    <w:p w14:paraId="48FAB479" w14:textId="61E1BB1F" w:rsidR="004337AA" w:rsidRPr="004337AA" w:rsidRDefault="004337AA" w:rsidP="004337AA">
      <w:pPr>
        <w:pStyle w:val="Paragraphedeliste"/>
        <w:numPr>
          <w:ilvl w:val="0"/>
          <w:numId w:val="13"/>
        </w:numPr>
        <w:spacing w:after="0"/>
        <w:rPr>
          <w:rFonts w:ascii="Times New Roman" w:eastAsiaTheme="minorEastAsia" w:hAnsi="Times New Roman" w:cs="Times New Roman"/>
          <w:color w:val="0000FF"/>
          <w:sz w:val="24"/>
          <w:szCs w:val="24"/>
        </w:rPr>
      </w:pPr>
      <w:r w:rsidRPr="004337AA">
        <w:rPr>
          <w:rFonts w:ascii="Times New Roman" w:eastAsiaTheme="minorEastAsia" w:hAnsi="Times New Roman" w:cs="Times New Roman"/>
          <w:color w:val="0000FF"/>
          <w:sz w:val="24"/>
          <w:szCs w:val="24"/>
        </w:rPr>
        <w:t>a</w:t>
      </w:r>
      <w:r w:rsidRPr="004337AA">
        <w:rPr>
          <w:rFonts w:ascii="Times New Roman" w:eastAsiaTheme="minorEastAsia" w:hAnsi="Times New Roman" w:cs="Times New Roman"/>
          <w:color w:val="0000FF"/>
          <w:sz w:val="24"/>
          <w:szCs w:val="24"/>
          <w:vertAlign w:val="subscript"/>
        </w:rPr>
        <w:t xml:space="preserve">i </w:t>
      </w:r>
      <w:r w:rsidRPr="004337AA">
        <w:rPr>
          <w:rFonts w:ascii="Times New Roman" w:eastAsiaTheme="minorEastAsia" w:hAnsi="Times New Roman" w:cs="Times New Roman"/>
          <w:color w:val="0000FF"/>
          <w:sz w:val="24"/>
          <w:szCs w:val="24"/>
        </w:rPr>
        <w:t xml:space="preserve">l’activité du constituant </w:t>
      </w:r>
      <w:proofErr w:type="gramStart"/>
      <w:r w:rsidRPr="004337AA">
        <w:rPr>
          <w:rFonts w:ascii="Times New Roman" w:eastAsiaTheme="minorEastAsia" w:hAnsi="Times New Roman" w:cs="Times New Roman"/>
          <w:color w:val="0000FF"/>
          <w:sz w:val="24"/>
          <w:szCs w:val="24"/>
        </w:rPr>
        <w:t>i  :</w:t>
      </w:r>
      <w:proofErr w:type="gramEnd"/>
    </w:p>
    <w:p w14:paraId="5BFC193F" w14:textId="1065A912" w:rsidR="004337AA" w:rsidRPr="004337AA" w:rsidRDefault="004337AA" w:rsidP="004337AA">
      <w:pPr>
        <w:rPr>
          <w:i/>
          <w:color w:val="0000FF"/>
        </w:rPr>
      </w:pPr>
      <w:r w:rsidRPr="004337AA">
        <w:rPr>
          <w:i/>
          <w:color w:val="0000FF"/>
        </w:rPr>
        <w:t>Activité du constituant dont l'expression dépend de l'état physique (Dans le cas d'</w:t>
      </w:r>
      <w:proofErr w:type="spellStart"/>
      <w:r w:rsidRPr="004337AA">
        <w:rPr>
          <w:i/>
          <w:color w:val="0000FF"/>
        </w:rPr>
        <w:t>expèces</w:t>
      </w:r>
      <w:proofErr w:type="spellEnd"/>
      <w:r w:rsidRPr="004337AA">
        <w:rPr>
          <w:i/>
          <w:color w:val="0000FF"/>
        </w:rPr>
        <w:t xml:space="preserve"> en solution, l'état de référence utilisé est le soluté à la concentration 1,0 mol/L mais se comportant comme dans une solutions infiniment diluée, à la pression standard).</w:t>
      </w:r>
    </w:p>
    <w:p w14:paraId="4DAB4AA3" w14:textId="0440F2DE" w:rsidR="004337AA" w:rsidRPr="00E14C09" w:rsidRDefault="00E14C09" w:rsidP="004337AA">
      <w:pPr>
        <w:pStyle w:val="Paragraphedeliste"/>
        <w:numPr>
          <w:ilvl w:val="0"/>
          <w:numId w:val="13"/>
        </w:numPr>
        <w:rPr>
          <w:color w:val="0000FF"/>
        </w:rPr>
      </w:pPr>
      <w:r w:rsidRPr="00E14C09">
        <w:rPr>
          <w:color w:val="0000FF"/>
        </w:rPr>
        <w:t xml:space="preserve">Avoir en tête la </w:t>
      </w:r>
      <w:r w:rsidR="004337AA" w:rsidRPr="00E14C09">
        <w:rPr>
          <w:color w:val="0000FF"/>
        </w:rPr>
        <w:t xml:space="preserve">Démo pour en arriver là : </w:t>
      </w:r>
      <w:proofErr w:type="spellStart"/>
      <w:r w:rsidR="004337AA" w:rsidRPr="00E14C09">
        <w:rPr>
          <w:color w:val="0000FF"/>
        </w:rPr>
        <w:t>dG</w:t>
      </w:r>
      <w:proofErr w:type="spellEnd"/>
      <w:r w:rsidR="004337AA" w:rsidRPr="00E14C09">
        <w:rPr>
          <w:color w:val="0000FF"/>
        </w:rPr>
        <w:t>=∑</w:t>
      </w:r>
      <w:proofErr w:type="spellStart"/>
      <w:r w:rsidR="004337AA" w:rsidRPr="00E14C09">
        <w:rPr>
          <w:color w:val="0000FF"/>
        </w:rPr>
        <w:t>μ</w:t>
      </w:r>
      <w:r w:rsidR="004337AA" w:rsidRPr="00E14C09">
        <w:rPr>
          <w:color w:val="0000FF"/>
          <w:vertAlign w:val="subscript"/>
        </w:rPr>
        <w:t>i</w:t>
      </w:r>
      <w:r w:rsidR="004337AA" w:rsidRPr="00E14C09">
        <w:rPr>
          <w:color w:val="0000FF"/>
        </w:rPr>
        <w:t>.dn</w:t>
      </w:r>
      <w:r w:rsidR="004337AA" w:rsidRPr="00E14C09">
        <w:rPr>
          <w:color w:val="0000FF"/>
          <w:vertAlign w:val="subscript"/>
        </w:rPr>
        <w:t>i</w:t>
      </w:r>
      <w:proofErr w:type="spellEnd"/>
      <w:r w:rsidR="004337AA" w:rsidRPr="00E14C09">
        <w:rPr>
          <w:color w:val="0000FF"/>
        </w:rPr>
        <w:t xml:space="preserve"> = ∑</w:t>
      </w:r>
      <w:proofErr w:type="spellStart"/>
      <w:r w:rsidR="004337AA" w:rsidRPr="00E14C09">
        <w:rPr>
          <w:color w:val="0000FF"/>
        </w:rPr>
        <w:t>ν</w:t>
      </w:r>
      <w:r w:rsidR="004337AA" w:rsidRPr="00E14C09">
        <w:rPr>
          <w:color w:val="0000FF"/>
          <w:vertAlign w:val="subscript"/>
        </w:rPr>
        <w:t>i</w:t>
      </w:r>
      <w:r w:rsidR="004337AA" w:rsidRPr="00E14C09">
        <w:rPr>
          <w:color w:val="0000FF"/>
        </w:rPr>
        <w:t>μ</w:t>
      </w:r>
      <w:r w:rsidR="004337AA" w:rsidRPr="00E14C09">
        <w:rPr>
          <w:color w:val="0000FF"/>
          <w:vertAlign w:val="subscript"/>
        </w:rPr>
        <w:t>i</w:t>
      </w:r>
      <w:r w:rsidR="004337AA" w:rsidRPr="00E14C09">
        <w:rPr>
          <w:color w:val="0000FF"/>
        </w:rPr>
        <w:t>dξ</w:t>
      </w:r>
      <w:proofErr w:type="spellEnd"/>
      <w:r w:rsidR="004337AA" w:rsidRPr="00E14C09">
        <w:rPr>
          <w:color w:val="0000FF"/>
        </w:rPr>
        <w:t xml:space="preserve"> (l'avancement ne dépendant pas de l'espèce, </w:t>
      </w:r>
      <w:proofErr w:type="spellStart"/>
      <w:r w:rsidR="004337AA" w:rsidRPr="00E14C09">
        <w:rPr>
          <w:color w:val="0000FF"/>
        </w:rPr>
        <w:t>dξ</w:t>
      </w:r>
      <w:proofErr w:type="spellEnd"/>
      <w:r w:rsidR="004337AA" w:rsidRPr="00E14C09">
        <w:rPr>
          <w:color w:val="0000FF"/>
        </w:rPr>
        <w:t xml:space="preserve"> peut être sorti de la somme)</w:t>
      </w:r>
    </w:p>
    <w:p w14:paraId="3F5B3544" w14:textId="77777777" w:rsidR="004337AA" w:rsidRPr="00E14C09" w:rsidRDefault="004337AA" w:rsidP="004337AA">
      <w:pPr>
        <w:rPr>
          <w:color w:val="0000FF"/>
        </w:rPr>
      </w:pPr>
      <w:r w:rsidRPr="00E14C09">
        <w:rPr>
          <w:color w:val="0000FF"/>
        </w:rPr>
        <w:t xml:space="preserve">&amp; </w:t>
      </w:r>
      <w:proofErr w:type="spellStart"/>
      <w:r w:rsidRPr="00E14C09">
        <w:rPr>
          <w:color w:val="0000FF"/>
        </w:rPr>
        <w:t>dG</w:t>
      </w:r>
      <w:proofErr w:type="spellEnd"/>
      <w:r w:rsidRPr="00E14C09">
        <w:rPr>
          <w:color w:val="0000FF"/>
        </w:rPr>
        <w:t>=∆</w:t>
      </w:r>
      <w:proofErr w:type="spellStart"/>
      <w:r w:rsidRPr="00E14C09">
        <w:rPr>
          <w:color w:val="0000FF"/>
        </w:rPr>
        <w:t>rG.dξ</w:t>
      </w:r>
      <w:proofErr w:type="spellEnd"/>
    </w:p>
    <w:p w14:paraId="2EA2B7E9" w14:textId="7FFE8B0A" w:rsidR="004337AA" w:rsidRPr="00E14C09" w:rsidRDefault="004337AA" w:rsidP="004337AA">
      <w:pPr>
        <w:rPr>
          <w:color w:val="0000FF"/>
        </w:rPr>
      </w:pPr>
      <w:r w:rsidRPr="00E14C09">
        <w:rPr>
          <w:color w:val="0000FF"/>
        </w:rPr>
        <w:t>D'où ∆</w:t>
      </w:r>
      <w:proofErr w:type="spellStart"/>
      <w:r w:rsidRPr="00E14C09">
        <w:rPr>
          <w:color w:val="0000FF"/>
        </w:rPr>
        <w:t>rG</w:t>
      </w:r>
      <w:proofErr w:type="spellEnd"/>
      <w:r w:rsidRPr="00E14C09">
        <w:rPr>
          <w:color w:val="0000FF"/>
        </w:rPr>
        <w:t>=∑</w:t>
      </w:r>
      <w:proofErr w:type="spellStart"/>
      <w:r w:rsidRPr="00E14C09">
        <w:rPr>
          <w:color w:val="0000FF"/>
        </w:rPr>
        <w:t>νiμi</w:t>
      </w:r>
      <w:proofErr w:type="spellEnd"/>
      <w:r w:rsidRPr="00E14C09">
        <w:rPr>
          <w:color w:val="0000FF"/>
        </w:rPr>
        <w:t xml:space="preserve"> </w:t>
      </w:r>
    </w:p>
    <w:p w14:paraId="39E23A8C" w14:textId="35003B19" w:rsidR="00AF0C1D" w:rsidRDefault="00AF0C1D" w:rsidP="00473FFB">
      <w:pPr>
        <w:spacing w:after="0"/>
        <w:jc w:val="center"/>
        <w:rPr>
          <w:rFonts w:ascii="Times New Roman" w:hAnsi="Times New Roman" w:cs="Times New Roman"/>
          <w:sz w:val="24"/>
          <w:szCs w:val="24"/>
        </w:rPr>
      </w:pPr>
    </w:p>
    <w:p w14:paraId="7E5D64A4" w14:textId="308263FC" w:rsidR="00511330" w:rsidRDefault="00473FFB" w:rsidP="00473FFB">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72B7E02" w14:textId="77777777" w:rsidR="00DF4AC1" w:rsidRDefault="00DF4AC1" w:rsidP="0087422C">
      <w:pPr>
        <w:spacing w:after="0"/>
        <w:jc w:val="both"/>
        <w:rPr>
          <w:rFonts w:ascii="Times New Roman" w:eastAsiaTheme="minorEastAsia" w:hAnsi="Times New Roman" w:cs="Times New Roman"/>
          <w:b/>
          <w:bCs/>
          <w:sz w:val="24"/>
          <w:szCs w:val="24"/>
          <w:u w:val="single"/>
        </w:rPr>
      </w:pPr>
    </w:p>
    <w:p w14:paraId="54214834" w14:textId="357C6E73" w:rsidR="00650488" w:rsidRDefault="00DF4AC1" w:rsidP="0087422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On voit donc que l'on peut exprimer la constante d'équilibre de deux façons, une en fonction des concentrations des espèces à l'équilibre et l'autre </w:t>
      </w:r>
      <w:proofErr w:type="spellStart"/>
      <w:r>
        <w:rPr>
          <w:rFonts w:ascii="Times New Roman" w:eastAsiaTheme="minorEastAsia" w:hAnsi="Times New Roman" w:cs="Times New Roman"/>
          <w:sz w:val="24"/>
          <w:szCs w:val="24"/>
        </w:rPr>
        <w:t>grâçe</w:t>
      </w:r>
      <w:proofErr w:type="spellEnd"/>
      <w:r>
        <w:rPr>
          <w:rFonts w:ascii="Times New Roman" w:eastAsiaTheme="minorEastAsia" w:hAnsi="Times New Roman" w:cs="Times New Roman"/>
          <w:sz w:val="24"/>
          <w:szCs w:val="24"/>
        </w:rPr>
        <w:t xml:space="preserve"> aux données </w:t>
      </w:r>
      <w:proofErr w:type="spellStart"/>
      <w:r>
        <w:rPr>
          <w:rFonts w:ascii="Times New Roman" w:eastAsiaTheme="minorEastAsia" w:hAnsi="Times New Roman" w:cs="Times New Roman"/>
          <w:sz w:val="24"/>
          <w:szCs w:val="24"/>
        </w:rPr>
        <w:t>thermodynamiqeus</w:t>
      </w:r>
      <w:proofErr w:type="spellEnd"/>
      <w:r>
        <w:rPr>
          <w:rFonts w:ascii="Times New Roman" w:eastAsiaTheme="minorEastAsia" w:hAnsi="Times New Roman" w:cs="Times New Roman"/>
          <w:sz w:val="24"/>
          <w:szCs w:val="24"/>
        </w:rPr>
        <w:t xml:space="preserve">. </w:t>
      </w:r>
      <w:r w:rsidR="00650488">
        <w:rPr>
          <w:rFonts w:ascii="Times New Roman" w:eastAsiaTheme="minorEastAsia" w:hAnsi="Times New Roman" w:cs="Times New Roman"/>
          <w:sz w:val="24"/>
          <w:szCs w:val="24"/>
        </w:rPr>
        <w:t xml:space="preserve">Cela trace la voie de cette leçon : </w:t>
      </w:r>
    </w:p>
    <w:p w14:paraId="6EEE3419" w14:textId="5EF009B3" w:rsidR="00650488" w:rsidRPr="00650488" w:rsidRDefault="00650488" w:rsidP="0087422C">
      <w:pPr>
        <w:pStyle w:val="Paragraphedeliste"/>
        <w:numPr>
          <w:ilvl w:val="0"/>
          <w:numId w:val="4"/>
        </w:numPr>
        <w:spacing w:after="0"/>
        <w:jc w:val="both"/>
        <w:rPr>
          <w:rFonts w:ascii="Times New Roman" w:eastAsiaTheme="minorEastAsia" w:hAnsi="Times New Roman" w:cs="Times New Roman"/>
          <w:sz w:val="24"/>
          <w:szCs w:val="24"/>
        </w:rPr>
      </w:pPr>
      <w:r w:rsidRPr="00650488">
        <w:rPr>
          <w:rFonts w:ascii="Times New Roman" w:eastAsiaTheme="minorEastAsia" w:hAnsi="Times New Roman" w:cs="Times New Roman"/>
          <w:sz w:val="24"/>
          <w:szCs w:val="24"/>
        </w:rPr>
        <w:t xml:space="preserve">Soit on a accès directement à  </w:t>
      </w:r>
      <w:proofErr w:type="spellStart"/>
      <w:r w:rsidRPr="00650488">
        <w:rPr>
          <w:rFonts w:ascii="Times New Roman" w:hAnsi="Times New Roman" w:cs="Times New Roman"/>
          <w:sz w:val="24"/>
          <w:szCs w:val="24"/>
        </w:rPr>
        <w:t>Δ</w:t>
      </w:r>
      <w:r w:rsidRPr="00650488">
        <w:rPr>
          <w:rFonts w:ascii="Times New Roman" w:hAnsi="Times New Roman" w:cs="Times New Roman"/>
          <w:sz w:val="24"/>
          <w:szCs w:val="24"/>
          <w:vertAlign w:val="subscript"/>
        </w:rPr>
        <w:t>r</w:t>
      </w:r>
      <w:r w:rsidRPr="00650488">
        <w:rPr>
          <w:rFonts w:ascii="Times New Roman" w:hAnsi="Times New Roman" w:cs="Times New Roman"/>
          <w:sz w:val="24"/>
          <w:szCs w:val="24"/>
        </w:rPr>
        <w:t>G</w:t>
      </w:r>
      <w:proofErr w:type="spellEnd"/>
      <w:r w:rsidRPr="00650488">
        <w:rPr>
          <w:rFonts w:ascii="Times New Roman" w:hAnsi="Times New Roman" w:cs="Times New Roman"/>
          <w:sz w:val="24"/>
          <w:szCs w:val="24"/>
        </w:rPr>
        <w:t>°</w:t>
      </w:r>
      <w:r>
        <w:rPr>
          <w:rFonts w:ascii="Times New Roman" w:hAnsi="Times New Roman" w:cs="Times New Roman"/>
          <w:sz w:val="24"/>
          <w:szCs w:val="24"/>
        </w:rPr>
        <w:t xml:space="preserve">, on le mesure et on décuit K° </w:t>
      </w:r>
    </w:p>
    <w:p w14:paraId="39B0F769" w14:textId="24D3AF9B" w:rsidR="00650488" w:rsidRPr="00650488" w:rsidRDefault="00650488" w:rsidP="0087422C">
      <w:pPr>
        <w:pStyle w:val="Paragraphedeliste"/>
        <w:numPr>
          <w:ilvl w:val="0"/>
          <w:numId w:val="4"/>
        </w:num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Soit on a accès aux activités à l’équilibre (donc dans le cadre de la chimie des solutions, aux concentrations), et on les utilise pour mesurer Q</w:t>
      </w:r>
      <w:r>
        <w:rPr>
          <w:rFonts w:ascii="Times New Roman" w:hAnsi="Times New Roman" w:cs="Times New Roman"/>
          <w:sz w:val="24"/>
          <w:szCs w:val="24"/>
          <w:vertAlign w:val="subscript"/>
        </w:rPr>
        <w:t>r</w:t>
      </w:r>
      <w:proofErr w:type="gramStart"/>
      <w:r>
        <w:rPr>
          <w:rFonts w:ascii="Times New Roman" w:hAnsi="Times New Roman" w:cs="Times New Roman"/>
          <w:sz w:val="24"/>
          <w:szCs w:val="24"/>
          <w:vertAlign w:val="subscript"/>
        </w:rPr>
        <w:t>,eq</w:t>
      </w:r>
      <w:proofErr w:type="gramEnd"/>
      <w:r>
        <w:rPr>
          <w:rFonts w:ascii="Times New Roman" w:hAnsi="Times New Roman" w:cs="Times New Roman"/>
          <w:sz w:val="24"/>
          <w:szCs w:val="24"/>
        </w:rPr>
        <w:t xml:space="preserve"> </w:t>
      </w:r>
    </w:p>
    <w:p w14:paraId="680499F5" w14:textId="1C901FC6" w:rsidR="00650488" w:rsidRPr="00650488" w:rsidRDefault="00650488" w:rsidP="00650488">
      <w:pPr>
        <w:spacing w:after="0"/>
        <w:jc w:val="both"/>
        <w:rPr>
          <w:rFonts w:ascii="Times New Roman" w:eastAsiaTheme="minorEastAsia" w:hAnsi="Times New Roman" w:cs="Times New Roman"/>
          <w:i/>
          <w:iCs/>
          <w:sz w:val="24"/>
          <w:szCs w:val="24"/>
        </w:rPr>
      </w:pPr>
    </w:p>
    <w:p w14:paraId="601FBB0E" w14:textId="79B9D855" w:rsidR="00650488" w:rsidRDefault="00650488" w:rsidP="00650488">
      <w:pPr>
        <w:spacing w:after="0"/>
        <w:jc w:val="both"/>
        <w:rPr>
          <w:rFonts w:ascii="Times New Roman" w:eastAsiaTheme="minorEastAsia" w:hAnsi="Times New Roman" w:cs="Times New Roman"/>
          <w:i/>
          <w:iCs/>
          <w:color w:val="00B050"/>
          <w:sz w:val="24"/>
          <w:szCs w:val="24"/>
        </w:rPr>
      </w:pPr>
      <w:r w:rsidRPr="00650488">
        <w:rPr>
          <w:rFonts w:ascii="Times New Roman" w:eastAsiaTheme="minorEastAsia" w:hAnsi="Times New Roman" w:cs="Times New Roman"/>
          <w:i/>
          <w:iCs/>
          <w:color w:val="00B050"/>
          <w:sz w:val="24"/>
          <w:szCs w:val="24"/>
        </w:rPr>
        <w:t xml:space="preserve">Transition : commençons par déterminer K° via </w:t>
      </w:r>
      <w:proofErr w:type="spellStart"/>
      <w:r w:rsidRPr="00650488">
        <w:rPr>
          <w:rFonts w:ascii="Times New Roman" w:eastAsiaTheme="minorEastAsia" w:hAnsi="Times New Roman" w:cs="Times New Roman"/>
          <w:i/>
          <w:iCs/>
          <w:color w:val="00B050"/>
          <w:sz w:val="24"/>
          <w:szCs w:val="24"/>
        </w:rPr>
        <w:t>Δ</w:t>
      </w:r>
      <w:r w:rsidRPr="00650488">
        <w:rPr>
          <w:rFonts w:ascii="Times New Roman" w:eastAsiaTheme="minorEastAsia" w:hAnsi="Times New Roman" w:cs="Times New Roman"/>
          <w:i/>
          <w:iCs/>
          <w:color w:val="00B050"/>
          <w:sz w:val="24"/>
          <w:szCs w:val="24"/>
          <w:vertAlign w:val="subscript"/>
        </w:rPr>
        <w:t>r</w:t>
      </w:r>
      <w:r w:rsidRPr="00650488">
        <w:rPr>
          <w:rFonts w:ascii="Times New Roman" w:eastAsiaTheme="minorEastAsia" w:hAnsi="Times New Roman" w:cs="Times New Roman"/>
          <w:i/>
          <w:iCs/>
          <w:color w:val="00B050"/>
          <w:sz w:val="24"/>
          <w:szCs w:val="24"/>
        </w:rPr>
        <w:t>G</w:t>
      </w:r>
      <w:proofErr w:type="spellEnd"/>
      <w:r w:rsidRPr="00650488">
        <w:rPr>
          <w:rFonts w:ascii="Times New Roman" w:eastAsiaTheme="minorEastAsia" w:hAnsi="Times New Roman" w:cs="Times New Roman"/>
          <w:i/>
          <w:iCs/>
          <w:color w:val="00B050"/>
          <w:sz w:val="24"/>
          <w:szCs w:val="24"/>
        </w:rPr>
        <w:t>°</w:t>
      </w:r>
    </w:p>
    <w:p w14:paraId="69AD32FB" w14:textId="77777777" w:rsidR="00650488" w:rsidRDefault="00650488" w:rsidP="00650488">
      <w:pPr>
        <w:spacing w:after="0"/>
        <w:jc w:val="both"/>
        <w:rPr>
          <w:rFonts w:ascii="Times New Roman" w:eastAsiaTheme="minorEastAsia" w:hAnsi="Times New Roman" w:cs="Times New Roman"/>
          <w:i/>
          <w:iCs/>
          <w:color w:val="00B050"/>
          <w:sz w:val="24"/>
          <w:szCs w:val="24"/>
        </w:rPr>
      </w:pPr>
    </w:p>
    <w:p w14:paraId="3425874B" w14:textId="3489BBFF" w:rsidR="00650488" w:rsidRDefault="00650488" w:rsidP="00D91EA4">
      <w:pPr>
        <w:pStyle w:val="Titre1"/>
      </w:pPr>
      <w:r w:rsidRPr="00650488">
        <w:t>Application de la définition thermodynamique</w:t>
      </w:r>
    </w:p>
    <w:p w14:paraId="2A935530" w14:textId="337B8B7D" w:rsidR="00274373" w:rsidRDefault="00274373" w:rsidP="00274373">
      <w:r>
        <w:t xml:space="preserve">MANIP sur internet : </w:t>
      </w:r>
    </w:p>
    <w:p w14:paraId="1FDCDC77" w14:textId="5B521CBD" w:rsidR="00274373" w:rsidRDefault="00274373" w:rsidP="00274373">
      <w:proofErr w:type="gramStart"/>
      <w:r w:rsidRPr="00274373">
        <w:t>https://chemdemos.uoregon.edu/demos/Electrochemical-Cells-Computer-Simulation-Concentration-Cells-Nernst-Cells</w:t>
      </w:r>
      <w:proofErr w:type="gramEnd"/>
    </w:p>
    <w:p w14:paraId="7702881C" w14:textId="3CE584D7" w:rsidR="00274373" w:rsidRDefault="00274373" w:rsidP="00274373">
      <w:proofErr w:type="gramStart"/>
      <w:r w:rsidRPr="00274373">
        <w:t>https://pages.uoregon.edu/tgreenbo/voltaicCellEMF.html</w:t>
      </w:r>
      <w:proofErr w:type="gramEnd"/>
    </w:p>
    <w:p w14:paraId="4C260D5D" w14:textId="3E769D65" w:rsidR="00274373" w:rsidRPr="00274373" w:rsidRDefault="00274373" w:rsidP="00274373">
      <w:r>
        <w:t xml:space="preserve">ATTENTION : Zn à droite et Cu à gauche ! </w:t>
      </w:r>
      <w:r w:rsidR="002F11CB">
        <w:t>(on prend des concentrations à 0,1 mol/L)</w:t>
      </w:r>
      <w:bookmarkStart w:id="0" w:name="_GoBack"/>
      <w:bookmarkEnd w:id="0"/>
    </w:p>
    <w:p w14:paraId="22FE064C" w14:textId="28F0893F" w:rsidR="00650488"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Dans cette partie on détermine K° par la mesure de </w:t>
      </w:r>
      <w:proofErr w:type="spellStart"/>
      <w:r w:rsidRPr="00650488">
        <w:rPr>
          <w:rFonts w:ascii="Times New Roman" w:hAnsi="Times New Roman" w:cs="Times New Roman"/>
          <w:sz w:val="24"/>
          <w:szCs w:val="24"/>
        </w:rPr>
        <w:t>Δ</w:t>
      </w:r>
      <w:r w:rsidRPr="00650488">
        <w:rPr>
          <w:rFonts w:ascii="Times New Roman" w:hAnsi="Times New Roman" w:cs="Times New Roman"/>
          <w:sz w:val="24"/>
          <w:szCs w:val="24"/>
          <w:vertAlign w:val="subscript"/>
        </w:rPr>
        <w:t>r</w:t>
      </w:r>
      <w:r w:rsidRPr="00650488">
        <w:rPr>
          <w:rFonts w:ascii="Times New Roman" w:hAnsi="Times New Roman" w:cs="Times New Roman"/>
          <w:sz w:val="24"/>
          <w:szCs w:val="24"/>
        </w:rPr>
        <w:t>G</w:t>
      </w:r>
      <w:proofErr w:type="spellEnd"/>
      <w:r w:rsidRPr="00650488">
        <w:rPr>
          <w:rFonts w:ascii="Times New Roman" w:hAnsi="Times New Roman" w:cs="Times New Roman"/>
          <w:sz w:val="24"/>
          <w:szCs w:val="24"/>
        </w:rPr>
        <w:t>°</w:t>
      </w:r>
      <w:r>
        <w:rPr>
          <w:rFonts w:ascii="Times New Roman" w:hAnsi="Times New Roman" w:cs="Times New Roman"/>
          <w:sz w:val="24"/>
          <w:szCs w:val="24"/>
        </w:rPr>
        <w:t>.</w:t>
      </w:r>
    </w:p>
    <w:p w14:paraId="2ECE083C" w14:textId="19F6CED3" w:rsidR="00F02A24"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Pour cela on considère un système électrochimique à travers la pile de Daniell : </w:t>
      </w:r>
    </w:p>
    <w:p w14:paraId="2C693B03" w14:textId="2C884C5D" w:rsidR="00F02A24" w:rsidRDefault="0087422C" w:rsidP="00F02A24">
      <w:pPr>
        <w:spacing w:after="0"/>
        <w:rPr>
          <w:rFonts w:ascii="Times New Roman" w:hAnsi="Times New Roman" w:cs="Times New Roman"/>
          <w:color w:val="7030A0"/>
          <w:sz w:val="24"/>
          <w:szCs w:val="24"/>
        </w:rPr>
      </w:pPr>
      <w:r>
        <w:rPr>
          <w:rFonts w:ascii="Times New Roman" w:hAnsi="Times New Roman" w:cs="Times New Roman"/>
          <w:noProof/>
          <w:color w:val="7030A0"/>
          <w:sz w:val="24"/>
          <w:szCs w:val="24"/>
          <w:lang w:eastAsia="fr-FR"/>
        </w:rPr>
        <mc:AlternateContent>
          <mc:Choice Requires="wps">
            <w:drawing>
              <wp:anchor distT="0" distB="0" distL="114300" distR="114300" simplePos="0" relativeHeight="251662336" behindDoc="0" locked="0" layoutInCell="1" allowOverlap="1" wp14:anchorId="03E65AC3" wp14:editId="340C21F4">
                <wp:simplePos x="0" y="0"/>
                <wp:positionH relativeFrom="column">
                  <wp:posOffset>-104173</wp:posOffset>
                </wp:positionH>
                <wp:positionV relativeFrom="paragraph">
                  <wp:posOffset>196770</wp:posOffset>
                </wp:positionV>
                <wp:extent cx="11575" cy="1157468"/>
                <wp:effectExtent l="0" t="0" r="26670" b="24130"/>
                <wp:wrapNone/>
                <wp:docPr id="5" name="Connecteur droit 5"/>
                <wp:cNvGraphicFramePr/>
                <a:graphic xmlns:a="http://schemas.openxmlformats.org/drawingml/2006/main">
                  <a:graphicData uri="http://schemas.microsoft.com/office/word/2010/wordprocessingShape">
                    <wps:wsp>
                      <wps:cNvCnPr/>
                      <wps:spPr>
                        <a:xfrm>
                          <a:off x="0" y="0"/>
                          <a:ext cx="11575" cy="115746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954A66" id="Connecteur droit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15.5pt" to="-7.3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" strokecolor="#7030a0" strokeweight=".5pt">
                <v:stroke joinstyle="miter"/>
              </v:line>
            </w:pict>
          </mc:Fallback>
        </mc:AlternateContent>
      </w:r>
      <w:r w:rsidR="00F02A24" w:rsidRPr="00F02A24">
        <w:rPr>
          <w:rFonts w:ascii="Times New Roman" w:hAnsi="Times New Roman" w:cs="Times New Roman"/>
          <w:color w:val="7030A0"/>
          <w:sz w:val="24"/>
          <w:szCs w:val="24"/>
        </w:rPr>
        <w:t>Diapo : Schéma de la pile</w:t>
      </w:r>
      <w:r w:rsidR="00F02A24">
        <w:rPr>
          <w:rFonts w:ascii="Times New Roman" w:hAnsi="Times New Roman" w:cs="Times New Roman"/>
          <w:color w:val="7030A0"/>
          <w:sz w:val="24"/>
          <w:szCs w:val="24"/>
        </w:rPr>
        <w:t> </w:t>
      </w:r>
    </w:p>
    <w:p w14:paraId="287E9F77" w14:textId="0AED5FF5" w:rsidR="00F02A24"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La pile de Daniell est constituée de deux demi-pile dont les électrodes sont reliées par un circuit électrique contenant un voltmètre et les solutions aqueuses par un pont salin. </w:t>
      </w:r>
    </w:p>
    <w:p w14:paraId="7003D056" w14:textId="577DCBD7" w:rsidR="00F02A24" w:rsidRPr="00F02A24"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F02A24">
        <w:rPr>
          <w:rFonts w:ascii="Times New Roman" w:hAnsi="Times New Roman" w:cs="Times New Roman"/>
          <w:sz w:val="24"/>
          <w:szCs w:val="24"/>
        </w:rPr>
        <w:t xml:space="preserve">La demi-pile de gauche a pour couple </w:t>
      </w:r>
      <w:proofErr w:type="spellStart"/>
      <w:r w:rsidRPr="00F02A24">
        <w:rPr>
          <w:rFonts w:ascii="Times New Roman" w:hAnsi="Times New Roman" w:cs="Times New Roman"/>
          <w:sz w:val="24"/>
          <w:szCs w:val="24"/>
        </w:rPr>
        <w:t>Red-Ox</w:t>
      </w:r>
      <w:proofErr w:type="spellEnd"/>
      <w:r w:rsidRPr="00F02A24">
        <w:rPr>
          <w:rFonts w:ascii="Times New Roman" w:hAnsi="Times New Roman" w:cs="Times New Roman"/>
          <w:sz w:val="24"/>
          <w:szCs w:val="24"/>
        </w:rPr>
        <w:t xml:space="preserve"> (Zn(s)/Zn</w:t>
      </w:r>
      <w:r w:rsidRPr="00F02A24">
        <w:rPr>
          <w:rFonts w:ascii="Times New Roman" w:hAnsi="Times New Roman" w:cs="Times New Roman"/>
          <w:sz w:val="24"/>
          <w:szCs w:val="24"/>
          <w:vertAlign w:val="superscript"/>
        </w:rPr>
        <w:t>2+</w:t>
      </w:r>
      <w:r w:rsidRPr="00F02A24">
        <w:rPr>
          <w:rFonts w:ascii="Times New Roman" w:hAnsi="Times New Roman" w:cs="Times New Roman"/>
          <w:sz w:val="24"/>
          <w:szCs w:val="24"/>
        </w:rPr>
        <w:t xml:space="preserve">), elle est </w:t>
      </w:r>
      <w:r w:rsidR="0087422C" w:rsidRPr="00F02A24">
        <w:rPr>
          <w:rFonts w:ascii="Times New Roman" w:hAnsi="Times New Roman" w:cs="Times New Roman"/>
          <w:sz w:val="24"/>
          <w:szCs w:val="24"/>
        </w:rPr>
        <w:t>constituée d’une</w:t>
      </w:r>
      <w:r w:rsidRPr="00F02A24">
        <w:rPr>
          <w:rFonts w:ascii="Times New Roman" w:hAnsi="Times New Roman" w:cs="Times New Roman"/>
          <w:sz w:val="24"/>
          <w:szCs w:val="24"/>
        </w:rPr>
        <w:t xml:space="preserve"> solution aqueuse de sulfate de zinc </w:t>
      </w:r>
      <w:r w:rsidR="0087422C" w:rsidRPr="00F02A24">
        <w:rPr>
          <w:rFonts w:ascii="Times New Roman" w:hAnsi="Times New Roman" w:cs="Times New Roman"/>
          <w:sz w:val="24"/>
          <w:szCs w:val="24"/>
        </w:rPr>
        <w:t>(Zn</w:t>
      </w:r>
      <w:r w:rsidRPr="00F02A24">
        <w:rPr>
          <w:rFonts w:ascii="Times New Roman" w:hAnsi="Times New Roman" w:cs="Times New Roman"/>
          <w:sz w:val="24"/>
          <w:szCs w:val="24"/>
          <w:vertAlign w:val="superscript"/>
        </w:rPr>
        <w:t>2+</w:t>
      </w:r>
      <w:r w:rsidRPr="00F02A24">
        <w:rPr>
          <w:rFonts w:ascii="Times New Roman" w:hAnsi="Times New Roman" w:cs="Times New Roman"/>
          <w:sz w:val="24"/>
          <w:szCs w:val="24"/>
        </w:rPr>
        <w:t>, SO</w:t>
      </w:r>
      <w:r w:rsidRPr="00F02A24">
        <w:rPr>
          <w:rFonts w:ascii="Times New Roman" w:hAnsi="Times New Roman" w:cs="Times New Roman"/>
          <w:sz w:val="24"/>
          <w:szCs w:val="24"/>
          <w:vertAlign w:val="subscript"/>
        </w:rPr>
        <w:t>4</w:t>
      </w:r>
      <w:r w:rsidRPr="00F02A24">
        <w:rPr>
          <w:rFonts w:ascii="Times New Roman" w:hAnsi="Times New Roman" w:cs="Times New Roman"/>
          <w:sz w:val="24"/>
          <w:szCs w:val="24"/>
          <w:vertAlign w:val="superscript"/>
        </w:rPr>
        <w:t>2-</w:t>
      </w:r>
      <w:r w:rsidRPr="00F02A24">
        <w:rPr>
          <w:rFonts w:ascii="Times New Roman" w:hAnsi="Times New Roman" w:cs="Times New Roman"/>
          <w:sz w:val="24"/>
          <w:szCs w:val="24"/>
        </w:rPr>
        <w:t xml:space="preserve">) dans laquelle plonge une électrode de zinc. </w:t>
      </w:r>
    </w:p>
    <w:p w14:paraId="274F814B" w14:textId="2B55F35D" w:rsidR="00F02A24"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 La demi-pile de droite a pour couple </w:t>
      </w:r>
      <w:proofErr w:type="spellStart"/>
      <w:r>
        <w:rPr>
          <w:rFonts w:ascii="Times New Roman" w:hAnsi="Times New Roman" w:cs="Times New Roman"/>
          <w:sz w:val="24"/>
          <w:szCs w:val="24"/>
        </w:rPr>
        <w:t>Red-Ox</w:t>
      </w:r>
      <w:proofErr w:type="spellEnd"/>
      <w:r>
        <w:rPr>
          <w:rFonts w:ascii="Times New Roman" w:hAnsi="Times New Roman" w:cs="Times New Roman"/>
          <w:sz w:val="24"/>
          <w:szCs w:val="24"/>
        </w:rPr>
        <w:t xml:space="preserve"> (Cu(s)/Cu</w:t>
      </w:r>
      <w:r>
        <w:rPr>
          <w:rFonts w:ascii="Times New Roman" w:hAnsi="Times New Roman" w:cs="Times New Roman"/>
          <w:sz w:val="24"/>
          <w:szCs w:val="24"/>
          <w:vertAlign w:val="superscript"/>
        </w:rPr>
        <w:t>2+</w:t>
      </w:r>
      <w:r>
        <w:rPr>
          <w:rFonts w:ascii="Times New Roman" w:hAnsi="Times New Roman" w:cs="Times New Roman"/>
          <w:sz w:val="24"/>
          <w:szCs w:val="24"/>
        </w:rPr>
        <w:t xml:space="preserve">), elle est </w:t>
      </w:r>
      <w:r w:rsidR="0087422C">
        <w:rPr>
          <w:rFonts w:ascii="Times New Roman" w:hAnsi="Times New Roman" w:cs="Times New Roman"/>
          <w:sz w:val="24"/>
          <w:szCs w:val="24"/>
        </w:rPr>
        <w:t>constituée d’une</w:t>
      </w:r>
      <w:r>
        <w:rPr>
          <w:rFonts w:ascii="Times New Roman" w:hAnsi="Times New Roman" w:cs="Times New Roman"/>
          <w:sz w:val="24"/>
          <w:szCs w:val="24"/>
        </w:rPr>
        <w:t xml:space="preserve"> solution aqueuse de sulfate de cuivre (Cu</w:t>
      </w:r>
      <w:r>
        <w:rPr>
          <w:rFonts w:ascii="Times New Roman" w:hAnsi="Times New Roman" w:cs="Times New Roman"/>
          <w:sz w:val="24"/>
          <w:szCs w:val="24"/>
          <w:vertAlign w:val="superscript"/>
        </w:rPr>
        <w:t>2+</w:t>
      </w:r>
      <w:r>
        <w:rPr>
          <w:rFonts w:ascii="Times New Roman" w:hAnsi="Times New Roman" w:cs="Times New Roman"/>
          <w:sz w:val="24"/>
          <w:szCs w:val="24"/>
        </w:rPr>
        <w:t>, SO</w:t>
      </w:r>
      <w:r>
        <w:rPr>
          <w:rFonts w:ascii="Times New Roman" w:hAnsi="Times New Roman" w:cs="Times New Roman"/>
          <w:sz w:val="24"/>
          <w:szCs w:val="24"/>
          <w:vertAlign w:val="subscript"/>
        </w:rPr>
        <w:t>4</w:t>
      </w:r>
      <w:r>
        <w:rPr>
          <w:rFonts w:ascii="Times New Roman" w:hAnsi="Times New Roman" w:cs="Times New Roman"/>
          <w:sz w:val="24"/>
          <w:szCs w:val="24"/>
          <w:vertAlign w:val="superscript"/>
        </w:rPr>
        <w:t>2-</w:t>
      </w:r>
      <w:r>
        <w:rPr>
          <w:rFonts w:ascii="Times New Roman" w:hAnsi="Times New Roman" w:cs="Times New Roman"/>
          <w:sz w:val="24"/>
          <w:szCs w:val="24"/>
        </w:rPr>
        <w:t xml:space="preserve">) dans laquelle plonge une électrode de cuivre. </w:t>
      </w:r>
    </w:p>
    <w:p w14:paraId="5561B6F3" w14:textId="6D60584A" w:rsidR="008C3165" w:rsidRPr="008C3165" w:rsidRDefault="008C3165" w:rsidP="008C3165">
      <w:pPr>
        <w:widowControl w:val="0"/>
        <w:autoSpaceDE w:val="0"/>
        <w:autoSpaceDN w:val="0"/>
        <w:adjustRightInd w:val="0"/>
        <w:spacing w:after="240" w:line="240" w:lineRule="auto"/>
        <w:rPr>
          <w:rFonts w:ascii="Times" w:hAnsi="Times" w:cs="Times"/>
          <w:color w:val="0000FF"/>
          <w:sz w:val="24"/>
          <w:szCs w:val="24"/>
        </w:rPr>
      </w:pPr>
      <w:r w:rsidRPr="008C3165">
        <w:rPr>
          <w:rFonts w:ascii="Times" w:hAnsi="Times" w:cs="Times"/>
          <w:color w:val="0000FF"/>
          <w:sz w:val="26"/>
          <w:szCs w:val="26"/>
        </w:rPr>
        <w:t>On explique le schéma et les demi réactions . Montrer l’importance du pont salin pour permettre l’échange de charge (par migration des ions, en général c’est un gel pour éviter l’écoulement mais permettre la migration, en général c’est K</w:t>
      </w:r>
      <w:r w:rsidRPr="008C3165">
        <w:rPr>
          <w:rFonts w:ascii="Times" w:hAnsi="Times" w:cs="Times"/>
          <w:color w:val="0000FF"/>
          <w:position w:val="10"/>
          <w:sz w:val="18"/>
          <w:szCs w:val="18"/>
        </w:rPr>
        <w:t>+</w:t>
      </w:r>
      <w:proofErr w:type="gramStart"/>
      <w:r w:rsidRPr="008C3165">
        <w:rPr>
          <w:rFonts w:ascii="Times" w:hAnsi="Times" w:cs="Times"/>
          <w:color w:val="0000FF"/>
          <w:sz w:val="26"/>
          <w:szCs w:val="26"/>
        </w:rPr>
        <w:t>,NO</w:t>
      </w:r>
      <w:proofErr w:type="gramEnd"/>
      <w:r w:rsidRPr="008C3165">
        <w:rPr>
          <w:rFonts w:ascii="Times" w:hAnsi="Times" w:cs="Times"/>
          <w:color w:val="0000FF"/>
          <w:position w:val="-8"/>
          <w:sz w:val="18"/>
          <w:szCs w:val="18"/>
        </w:rPr>
        <w:t>3</w:t>
      </w:r>
      <w:r w:rsidRPr="008C3165">
        <w:rPr>
          <w:rFonts w:ascii="Times" w:hAnsi="Times" w:cs="Times"/>
          <w:color w:val="0000FF"/>
          <w:position w:val="10"/>
          <w:sz w:val="18"/>
          <w:szCs w:val="18"/>
        </w:rPr>
        <w:t xml:space="preserve">−  </w:t>
      </w:r>
      <w:r w:rsidRPr="008C3165">
        <w:rPr>
          <w:rFonts w:ascii="Times" w:hAnsi="Times" w:cs="Times"/>
          <w:color w:val="0000FF"/>
          <w:sz w:val="26"/>
          <w:szCs w:val="26"/>
        </w:rPr>
        <w:t xml:space="preserve">[5]p266). </w:t>
      </w:r>
    </w:p>
    <w:p w14:paraId="20B46B2F" w14:textId="2D1A304C" w:rsidR="008C3165" w:rsidRPr="008C3165" w:rsidRDefault="008C3165" w:rsidP="008C3165">
      <w:pPr>
        <w:widowControl w:val="0"/>
        <w:autoSpaceDE w:val="0"/>
        <w:autoSpaceDN w:val="0"/>
        <w:adjustRightInd w:val="0"/>
        <w:spacing w:after="240" w:line="240" w:lineRule="auto"/>
        <w:rPr>
          <w:rFonts w:ascii="Times" w:hAnsi="Times" w:cs="Times"/>
          <w:color w:val="0000FF"/>
          <w:sz w:val="24"/>
          <w:szCs w:val="24"/>
        </w:rPr>
      </w:pPr>
      <w:r w:rsidRPr="008C3165">
        <w:rPr>
          <w:rFonts w:ascii="Times" w:hAnsi="Times" w:cs="Times"/>
          <w:i/>
          <w:iCs/>
          <w:color w:val="0000FF"/>
          <w:sz w:val="26"/>
          <w:szCs w:val="26"/>
        </w:rPr>
        <w:t xml:space="preserve">Les potentiels standard, nous montre que l’oxydant le plus fort est le </w:t>
      </w:r>
      <w:r w:rsidRPr="008C3165">
        <w:rPr>
          <w:rFonts w:ascii="Times" w:hAnsi="Times" w:cs="Times"/>
          <w:color w:val="0000FF"/>
          <w:sz w:val="26"/>
          <w:szCs w:val="26"/>
        </w:rPr>
        <w:t>Cu</w:t>
      </w:r>
      <w:r w:rsidRPr="008C3165">
        <w:rPr>
          <w:rFonts w:ascii="Times" w:hAnsi="Times" w:cs="Times"/>
          <w:color w:val="0000FF"/>
          <w:position w:val="10"/>
          <w:sz w:val="18"/>
          <w:szCs w:val="18"/>
        </w:rPr>
        <w:t>2+</w:t>
      </w:r>
      <w:r w:rsidRPr="008C3165">
        <w:rPr>
          <w:rFonts w:ascii="Times" w:hAnsi="Times" w:cs="Times"/>
          <w:i/>
          <w:iCs/>
          <w:color w:val="0000FF"/>
          <w:sz w:val="26"/>
          <w:szCs w:val="26"/>
        </w:rPr>
        <w:t xml:space="preserve">, c’est donc lui qui va venir réduire le zinc. </w:t>
      </w:r>
    </w:p>
    <w:p w14:paraId="4480BAEC" w14:textId="176AAF73" w:rsidR="008C3165" w:rsidRPr="008C3165" w:rsidRDefault="008C3165" w:rsidP="008C3165">
      <w:pPr>
        <w:widowControl w:val="0"/>
        <w:autoSpaceDE w:val="0"/>
        <w:autoSpaceDN w:val="0"/>
        <w:adjustRightInd w:val="0"/>
        <w:spacing w:after="240" w:line="240" w:lineRule="auto"/>
        <w:rPr>
          <w:rFonts w:ascii="Times" w:hAnsi="Times" w:cs="Times"/>
          <w:color w:val="0000FF"/>
          <w:sz w:val="24"/>
          <w:szCs w:val="24"/>
        </w:rPr>
      </w:pPr>
      <w:r w:rsidRPr="008C3165">
        <w:rPr>
          <w:rFonts w:ascii="Times" w:hAnsi="Times" w:cs="Times"/>
          <w:color w:val="0000FF"/>
          <w:sz w:val="26"/>
          <w:szCs w:val="26"/>
        </w:rPr>
        <w:t>On en déduit l’expression de la pile. Faire le schéma de la pile en dessous. On en déduit aussi le sens de parcours des électrons. Le Cu</w:t>
      </w:r>
      <w:r w:rsidRPr="008C3165">
        <w:rPr>
          <w:rFonts w:ascii="Times" w:hAnsi="Times" w:cs="Times"/>
          <w:color w:val="0000FF"/>
          <w:position w:val="10"/>
          <w:sz w:val="18"/>
          <w:szCs w:val="18"/>
        </w:rPr>
        <w:t xml:space="preserve">2+ </w:t>
      </w:r>
      <w:r w:rsidRPr="008C3165">
        <w:rPr>
          <w:rFonts w:ascii="Times" w:hAnsi="Times" w:cs="Times"/>
          <w:color w:val="0000FF"/>
          <w:sz w:val="26"/>
          <w:szCs w:val="26"/>
        </w:rPr>
        <w:t xml:space="preserve">capte les électrons, ils partent donc de l’électrode de zinc vers celle de cuivre. Le courant va donc du cuivre au zinc. </w:t>
      </w:r>
    </w:p>
    <w:p w14:paraId="213A206D" w14:textId="0893969F" w:rsidR="00650488" w:rsidRDefault="00650488" w:rsidP="00F02A24">
      <w:pPr>
        <w:spacing w:after="0"/>
        <w:jc w:val="both"/>
        <w:rPr>
          <w:rFonts w:ascii="Times New Roman" w:hAnsi="Times New Roman" w:cs="Times New Roman"/>
          <w:sz w:val="24"/>
          <w:szCs w:val="24"/>
        </w:rPr>
      </w:pPr>
    </w:p>
    <w:p w14:paraId="01295326" w14:textId="2E8C2633" w:rsidR="00270C6C" w:rsidRDefault="00270C6C" w:rsidP="00F02A24">
      <w:pPr>
        <w:spacing w:after="0"/>
        <w:jc w:val="both"/>
        <w:rPr>
          <w:rFonts w:ascii="Times New Roman" w:hAnsi="Times New Roman" w:cs="Times New Roman"/>
          <w:color w:val="FB5123"/>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65408" behindDoc="0" locked="0" layoutInCell="1" allowOverlap="1" wp14:anchorId="51A23669" wp14:editId="018815B2">
                <wp:simplePos x="0" y="0"/>
                <wp:positionH relativeFrom="rightMargin">
                  <wp:align>left</wp:align>
                </wp:positionH>
                <wp:positionV relativeFrom="paragraph">
                  <wp:posOffset>103248</wp:posOffset>
                </wp:positionV>
                <wp:extent cx="694055" cy="3238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7EB9C98E" w14:textId="38195AD8" w:rsidR="002F11CB" w:rsidRPr="00F02A24" w:rsidRDefault="002F11CB" w:rsidP="00270C6C">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0;margin-top:8.15pt;width:54.65pt;height:25.5pt;z-index:2516654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" fillcolor="white [3201]" stroked="f" strokeweight=".5pt">
                <v:textbox>
                  <w:txbxContent>
                    <w:p w14:paraId="7EB9C98E" w14:textId="38195AD8" w:rsidR="00DE2ADA" w:rsidRPr="00F02A24" w:rsidRDefault="00DE2ADA" w:rsidP="00270C6C">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217</w:t>
                      </w:r>
                    </w:p>
                  </w:txbxContent>
                </v:textbox>
                <w10:wrap anchorx="margin"/>
              </v:shape>
            </w:pict>
          </mc:Fallback>
        </mc:AlternateContent>
      </w:r>
      <w:r w:rsidRPr="00270C6C">
        <w:rPr>
          <w:rFonts w:ascii="Times New Roman" w:hAnsi="Times New Roman" w:cs="Times New Roman"/>
          <w:color w:val="FB5123"/>
          <w:sz w:val="24"/>
          <w:szCs w:val="24"/>
          <w:u w:val="single"/>
        </w:rPr>
        <w:t>Expérience 1</w:t>
      </w:r>
      <w:r>
        <w:rPr>
          <w:rFonts w:ascii="Times New Roman" w:hAnsi="Times New Roman" w:cs="Times New Roman"/>
          <w:color w:val="FB5123"/>
          <w:sz w:val="24"/>
          <w:szCs w:val="24"/>
        </w:rPr>
        <w:t xml:space="preserve"> : Force électromotrice de la pile de Daniell </w:t>
      </w:r>
    </w:p>
    <w:p w14:paraId="2DCA2392" w14:textId="3C421FE7" w:rsidR="00F95C94" w:rsidRPr="00F95C94" w:rsidRDefault="00F95C94" w:rsidP="00F95C94">
      <w:pPr>
        <w:pStyle w:val="Paragraphedeliste"/>
        <w:numPr>
          <w:ilvl w:val="0"/>
          <w:numId w:val="4"/>
        </w:numPr>
        <w:spacing w:after="0"/>
        <w:jc w:val="both"/>
        <w:rPr>
          <w:rFonts w:ascii="Times New Roman" w:hAnsi="Times New Roman" w:cs="Times New Roman"/>
          <w:color w:val="FB5123"/>
          <w:sz w:val="24"/>
          <w:szCs w:val="24"/>
        </w:rPr>
      </w:pPr>
      <w:r w:rsidRPr="00F95C94">
        <w:rPr>
          <w:rFonts w:ascii="Times New Roman" w:hAnsi="Times New Roman" w:cs="Times New Roman"/>
          <w:color w:val="FB5123"/>
          <w:sz w:val="24"/>
          <w:szCs w:val="24"/>
          <w:u w:val="single"/>
        </w:rPr>
        <w:t>En préparation</w:t>
      </w:r>
      <w:r w:rsidRPr="00F95C94">
        <w:rPr>
          <w:rFonts w:ascii="Times New Roman" w:hAnsi="Times New Roman" w:cs="Times New Roman"/>
          <w:color w:val="FB5123"/>
          <w:sz w:val="24"/>
          <w:szCs w:val="24"/>
        </w:rPr>
        <w:t xml:space="preserve"> </w:t>
      </w:r>
      <w:r>
        <w:rPr>
          <w:rFonts w:ascii="Times New Roman" w:hAnsi="Times New Roman" w:cs="Times New Roman"/>
          <w:color w:val="FB5123"/>
          <w:sz w:val="24"/>
          <w:szCs w:val="24"/>
        </w:rPr>
        <w:t>m</w:t>
      </w:r>
      <w:r w:rsidRPr="00F95C94">
        <w:rPr>
          <w:rFonts w:ascii="Times New Roman" w:hAnsi="Times New Roman" w:cs="Times New Roman"/>
          <w:color w:val="FB5123"/>
          <w:sz w:val="24"/>
          <w:szCs w:val="24"/>
        </w:rPr>
        <w:t xml:space="preserve">ettre quelques gouttes d’acide sulfurique dans chaque </w:t>
      </w:r>
      <w:r>
        <w:rPr>
          <w:rFonts w:ascii="Times New Roman" w:hAnsi="Times New Roman" w:cs="Times New Roman"/>
          <w:color w:val="FB5123"/>
          <w:sz w:val="24"/>
          <w:szCs w:val="24"/>
        </w:rPr>
        <w:t>compartiment pour éviter la formation d’hydroxyde</w:t>
      </w:r>
    </w:p>
    <w:p w14:paraId="6D29AE19" w14:textId="4517D019" w:rsidR="00270C6C" w:rsidRPr="00270C6C" w:rsidRDefault="009F00C1" w:rsidP="00270C6C">
      <w:pPr>
        <w:pStyle w:val="Paragraphedeliste"/>
        <w:numPr>
          <w:ilvl w:val="0"/>
          <w:numId w:val="4"/>
        </w:numPr>
        <w:spacing w:after="0"/>
        <w:jc w:val="both"/>
        <w:rPr>
          <w:rFonts w:ascii="Times New Roman" w:hAnsi="Times New Roman" w:cs="Times New Roman"/>
          <w:color w:val="FB5123"/>
          <w:sz w:val="24"/>
          <w:szCs w:val="24"/>
        </w:rPr>
      </w:pPr>
      <w:r w:rsidRPr="009F00C1">
        <w:rPr>
          <w:rFonts w:ascii="Times New Roman" w:hAnsi="Times New Roman" w:cs="Times New Roman"/>
          <w:color w:val="FB5123"/>
          <w:sz w:val="24"/>
          <w:szCs w:val="24"/>
          <w:u w:val="single"/>
        </w:rPr>
        <w:t>Devant le jury</w:t>
      </w:r>
      <w:r>
        <w:rPr>
          <w:rFonts w:ascii="Times New Roman" w:hAnsi="Times New Roman" w:cs="Times New Roman"/>
          <w:color w:val="FB5123"/>
          <w:sz w:val="24"/>
          <w:szCs w:val="24"/>
        </w:rPr>
        <w:t xml:space="preserve"> : </w:t>
      </w:r>
      <w:r w:rsidR="00270C6C">
        <w:rPr>
          <w:rFonts w:ascii="Times New Roman" w:hAnsi="Times New Roman" w:cs="Times New Roman"/>
          <w:color w:val="FB5123"/>
          <w:sz w:val="24"/>
          <w:szCs w:val="24"/>
        </w:rPr>
        <w:t>Montage sur la paillasse</w:t>
      </w:r>
      <w:r w:rsidR="00F95C94">
        <w:rPr>
          <w:rFonts w:ascii="Times New Roman" w:hAnsi="Times New Roman" w:cs="Times New Roman"/>
          <w:color w:val="FB5123"/>
          <w:sz w:val="24"/>
          <w:szCs w:val="24"/>
        </w:rPr>
        <w:t xml:space="preserve">, les électrodes en sont pas reliées </w:t>
      </w:r>
    </w:p>
    <w:p w14:paraId="3871E3E7" w14:textId="77777777" w:rsidR="00270C6C" w:rsidRDefault="00270C6C" w:rsidP="00F02A24">
      <w:pPr>
        <w:spacing w:after="0"/>
        <w:jc w:val="both"/>
        <w:rPr>
          <w:rFonts w:ascii="Times New Roman" w:hAnsi="Times New Roman" w:cs="Times New Roman"/>
          <w:sz w:val="24"/>
          <w:szCs w:val="24"/>
        </w:rPr>
      </w:pPr>
    </w:p>
    <w:p w14:paraId="21060218" w14:textId="34E17749" w:rsidR="0087422C" w:rsidRDefault="0087422C" w:rsidP="00F02A24">
      <w:pPr>
        <w:spacing w:after="0"/>
        <w:jc w:val="both"/>
        <w:rPr>
          <w:rFonts w:ascii="Times New Roman" w:hAnsi="Times New Roman" w:cs="Times New Roman"/>
          <w:sz w:val="24"/>
          <w:szCs w:val="24"/>
        </w:rPr>
      </w:pPr>
      <w:r>
        <w:rPr>
          <w:rFonts w:ascii="Times New Roman" w:hAnsi="Times New Roman" w:cs="Times New Roman"/>
          <w:sz w:val="24"/>
          <w:szCs w:val="24"/>
        </w:rPr>
        <w:t xml:space="preserve">La réaction globale est l’association des deux demi-réactions : </w:t>
      </w:r>
    </w:p>
    <w:p w14:paraId="0DD0A051" w14:textId="77777777" w:rsidR="00DB14DC" w:rsidRDefault="00DB14DC" w:rsidP="00F02A24">
      <w:pPr>
        <w:spacing w:after="0"/>
        <w:jc w:val="both"/>
        <w:rPr>
          <w:rFonts w:ascii="Times New Roman" w:hAnsi="Times New Roman" w:cs="Times New Roman"/>
          <w:sz w:val="24"/>
          <w:szCs w:val="24"/>
        </w:rPr>
      </w:pPr>
    </w:p>
    <w:p w14:paraId="7BCBA940" w14:textId="47F2F09B" w:rsidR="0087422C" w:rsidRPr="007D23EC" w:rsidRDefault="0087422C" w:rsidP="00DB14DC">
      <w:pPr>
        <w:spacing w:after="0"/>
        <w:rPr>
          <w:rFonts w:ascii="Times New Roman" w:eastAsiaTheme="minorEastAsia" w:hAnsi="Times New Roman" w:cs="Times New Roman"/>
          <w:b/>
          <w:bCs/>
          <w:sz w:val="24"/>
          <w:szCs w:val="24"/>
        </w:rPr>
      </w:pPr>
      <m:oMath>
        <m:r>
          <m:rPr>
            <m:sty m:val="b"/>
          </m:rPr>
          <w:rPr>
            <w:rFonts w:ascii="Cambria Math" w:eastAsiaTheme="minorEastAsia" w:hAnsi="Cambria Math" w:cs="Times New Roman"/>
            <w:sz w:val="24"/>
            <w:szCs w:val="24"/>
          </w:rPr>
          <w:lastRenderedPageBreak/>
          <m:t>Zn</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s</m:t>
            </m: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iCs/>
                <w:sz w:val="24"/>
                <w:szCs w:val="24"/>
              </w:rPr>
            </m:ctrlPr>
          </m:sSupPr>
          <m:e>
            <m:r>
              <m:rPr>
                <m:sty m:val="b"/>
              </m:rPr>
              <w:rPr>
                <w:rFonts w:ascii="Cambria Math" w:eastAsiaTheme="minorEastAsia" w:hAnsi="Cambria Math" w:cs="Times New Roman"/>
                <w:sz w:val="24"/>
                <w:szCs w:val="24"/>
              </w:rPr>
              <m:t>Zn</m:t>
            </m:r>
          </m:e>
          <m:sup>
            <m:r>
              <m:rPr>
                <m:sty m:val="b"/>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aq</m:t>
            </m:r>
          </m:e>
        </m:d>
        <m:r>
          <m:rPr>
            <m:sty m:val="bi"/>
          </m:rPr>
          <w:rPr>
            <w:rFonts w:ascii="Cambria Math" w:eastAsiaTheme="minorEastAsia" w:hAnsi="Cambria Math" w:cs="Times New Roman"/>
            <w:sz w:val="24"/>
            <w:szCs w:val="24"/>
          </w:rPr>
          <m:t>+2</m:t>
        </m:r>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e</m:t>
            </m:r>
          </m:e>
          <m:sup>
            <m:r>
              <m:rPr>
                <m:sty m:val="bi"/>
              </m:rPr>
              <w:rPr>
                <w:rFonts w:ascii="Cambria Math" w:eastAsiaTheme="minorEastAsia" w:hAnsi="Cambria Math" w:cs="Times New Roman"/>
                <w:sz w:val="24"/>
                <w:szCs w:val="24"/>
              </w:rPr>
              <m:t>-</m:t>
            </m:r>
          </m:sup>
        </m:sSup>
      </m:oMath>
      <w:r w:rsidR="007D23EC" w:rsidRPr="007D23EC">
        <w:rPr>
          <w:rFonts w:ascii="Times New Roman" w:eastAsiaTheme="minorEastAsia" w:hAnsi="Times New Roman" w:cs="Times New Roman"/>
          <w:b/>
          <w:bCs/>
          <w:iCs/>
          <w:sz w:val="24"/>
          <w:szCs w:val="24"/>
        </w:rPr>
        <w:t xml:space="preserve">   </w:t>
      </w:r>
      <w:proofErr w:type="spellStart"/>
      <w:r w:rsidR="007D23EC" w:rsidRPr="007D23EC">
        <w:rPr>
          <w:rFonts w:ascii="Times New Roman" w:hAnsi="Times New Roman" w:cs="Times New Roman"/>
          <w:b/>
          <w:bCs/>
          <w:sz w:val="24"/>
          <w:szCs w:val="24"/>
        </w:rPr>
        <w:t>Δ</w:t>
      </w:r>
      <w:r w:rsidR="007D23EC" w:rsidRPr="007D23EC">
        <w:rPr>
          <w:rFonts w:ascii="Times New Roman" w:hAnsi="Times New Roman" w:cs="Times New Roman"/>
          <w:b/>
          <w:bCs/>
          <w:sz w:val="24"/>
          <w:szCs w:val="24"/>
          <w:vertAlign w:val="subscript"/>
        </w:rPr>
        <w:t>r</w:t>
      </w:r>
      <w:r w:rsidR="007D23EC" w:rsidRPr="007D23EC">
        <w:rPr>
          <w:rFonts w:ascii="Times New Roman" w:hAnsi="Times New Roman" w:cs="Times New Roman"/>
          <w:b/>
          <w:bCs/>
          <w:sz w:val="24"/>
          <w:szCs w:val="24"/>
        </w:rPr>
        <w:t>G</w:t>
      </w:r>
      <w:proofErr w:type="spellEnd"/>
      <w:r w:rsidR="00DB14DC">
        <w:rPr>
          <w:rFonts w:ascii="Times New Roman" w:hAnsi="Times New Roman" w:cs="Times New Roman"/>
          <w:b/>
          <w:bCs/>
          <w:sz w:val="24"/>
          <w:szCs w:val="24"/>
        </w:rPr>
        <w:t>°</w:t>
      </w:r>
      <w:r w:rsidR="007D23EC" w:rsidRPr="007D23EC">
        <w:rPr>
          <w:rFonts w:ascii="Times New Roman" w:hAnsi="Times New Roman" w:cs="Times New Roman"/>
          <w:b/>
          <w:bCs/>
          <w:sz w:val="24"/>
          <w:szCs w:val="24"/>
        </w:rPr>
        <w:t>=2FE</w:t>
      </w:r>
      <w:proofErr w:type="gramStart"/>
      <w:r w:rsidR="00DB14DC">
        <w:rPr>
          <w:rFonts w:ascii="Times New Roman" w:hAnsi="Times New Roman" w:cs="Times New Roman"/>
          <w:b/>
          <w:bCs/>
          <w:sz w:val="24"/>
          <w:szCs w:val="24"/>
        </w:rPr>
        <w:t>°</w:t>
      </w:r>
      <w:r w:rsidR="007D23EC" w:rsidRPr="007D23EC">
        <w:rPr>
          <w:rFonts w:ascii="Times New Roman" w:hAnsi="Times New Roman" w:cs="Times New Roman"/>
          <w:b/>
          <w:bCs/>
          <w:sz w:val="24"/>
          <w:szCs w:val="24"/>
        </w:rPr>
        <w:t>(</w:t>
      </w:r>
      <w:proofErr w:type="gramEnd"/>
      <w:r w:rsidR="007D23EC" w:rsidRPr="007D23EC">
        <w:rPr>
          <w:rFonts w:ascii="Times New Roman" w:hAnsi="Times New Roman" w:cs="Times New Roman"/>
          <w:b/>
          <w:bCs/>
          <w:sz w:val="24"/>
          <w:szCs w:val="24"/>
        </w:rPr>
        <w:t>Zn2+/Zn)</w:t>
      </w:r>
      <w:r w:rsidR="00DB14DC">
        <w:rPr>
          <w:rFonts w:ascii="Times New Roman" w:hAnsi="Times New Roman" w:cs="Times New Roman"/>
          <w:b/>
          <w:bCs/>
          <w:sz w:val="24"/>
          <w:szCs w:val="24"/>
        </w:rPr>
        <w:t xml:space="preserve"> </w:t>
      </w:r>
      <w:r w:rsidR="00DB14DC" w:rsidRPr="00DB14DC">
        <w:rPr>
          <w:rFonts w:ascii="Times New Roman" w:hAnsi="Times New Roman" w:cs="Times New Roman"/>
          <w:b/>
          <w:bCs/>
          <w:color w:val="3366FF"/>
          <w:sz w:val="24"/>
          <w:szCs w:val="24"/>
        </w:rPr>
        <w:t>( on a montré qu'en thermody</w:t>
      </w:r>
      <w:r w:rsidR="00DB14DC">
        <w:rPr>
          <w:rFonts w:ascii="Times New Roman" w:hAnsi="Times New Roman" w:cs="Times New Roman"/>
          <w:b/>
          <w:bCs/>
          <w:color w:val="3366FF"/>
          <w:sz w:val="24"/>
          <w:szCs w:val="24"/>
        </w:rPr>
        <w:t>namique de l'oxydo-réduction que pour une demi-</w:t>
      </w:r>
      <w:proofErr w:type="spellStart"/>
      <w:r w:rsidR="00DB14DC">
        <w:rPr>
          <w:rFonts w:ascii="Times New Roman" w:hAnsi="Times New Roman" w:cs="Times New Roman"/>
          <w:b/>
          <w:bCs/>
          <w:color w:val="3366FF"/>
          <w:sz w:val="24"/>
          <w:szCs w:val="24"/>
        </w:rPr>
        <w:t>éq</w:t>
      </w:r>
      <w:proofErr w:type="spellEnd"/>
      <w:r w:rsidR="00DB14DC">
        <w:rPr>
          <w:rFonts w:ascii="Times New Roman" w:hAnsi="Times New Roman" w:cs="Times New Roman"/>
          <w:b/>
          <w:bCs/>
          <w:color w:val="3366FF"/>
          <w:sz w:val="24"/>
          <w:szCs w:val="24"/>
        </w:rPr>
        <w:t xml:space="preserve"> redox dans le sens de l'oxydation  </w:t>
      </w:r>
      <w:proofErr w:type="spellStart"/>
      <w:r w:rsidR="00DB14DC" w:rsidRPr="007D23EC">
        <w:rPr>
          <w:rFonts w:ascii="Times New Roman" w:hAnsi="Times New Roman" w:cs="Times New Roman"/>
          <w:b/>
          <w:bCs/>
          <w:sz w:val="24"/>
          <w:szCs w:val="24"/>
        </w:rPr>
        <w:t>Δ</w:t>
      </w:r>
      <w:r w:rsidR="00DB14DC" w:rsidRPr="007D23EC">
        <w:rPr>
          <w:rFonts w:ascii="Times New Roman" w:hAnsi="Times New Roman" w:cs="Times New Roman"/>
          <w:b/>
          <w:bCs/>
          <w:sz w:val="24"/>
          <w:szCs w:val="24"/>
          <w:vertAlign w:val="subscript"/>
        </w:rPr>
        <w:t>r</w:t>
      </w:r>
      <w:r w:rsidR="00DB14DC" w:rsidRPr="007D23EC">
        <w:rPr>
          <w:rFonts w:ascii="Times New Roman" w:hAnsi="Times New Roman" w:cs="Times New Roman"/>
          <w:b/>
          <w:bCs/>
          <w:sz w:val="24"/>
          <w:szCs w:val="24"/>
        </w:rPr>
        <w:t>G</w:t>
      </w:r>
      <w:proofErr w:type="spellEnd"/>
      <w:r w:rsidR="00DB14DC">
        <w:rPr>
          <w:rFonts w:ascii="Times New Roman" w:hAnsi="Times New Roman" w:cs="Times New Roman"/>
          <w:b/>
          <w:bCs/>
          <w:sz w:val="24"/>
          <w:szCs w:val="24"/>
        </w:rPr>
        <w:t>°=</w:t>
      </w:r>
      <w:proofErr w:type="spellStart"/>
      <w:r w:rsidR="00DB14DC">
        <w:rPr>
          <w:rFonts w:ascii="Times New Roman" w:hAnsi="Times New Roman" w:cs="Times New Roman"/>
          <w:b/>
          <w:bCs/>
          <w:sz w:val="24"/>
          <w:szCs w:val="24"/>
        </w:rPr>
        <w:t>nFE</w:t>
      </w:r>
      <w:proofErr w:type="spellEnd"/>
      <w:r w:rsidR="00DB14DC">
        <w:rPr>
          <w:rFonts w:ascii="Times New Roman" w:hAnsi="Times New Roman" w:cs="Times New Roman"/>
          <w:b/>
          <w:bCs/>
          <w:sz w:val="24"/>
          <w:szCs w:val="24"/>
        </w:rPr>
        <w:t>°</w:t>
      </w:r>
      <w:r w:rsidR="00DB14DC" w:rsidRPr="00DB14DC">
        <w:rPr>
          <w:rFonts w:ascii="Times New Roman" w:hAnsi="Times New Roman" w:cs="Times New Roman"/>
          <w:b/>
          <w:bCs/>
          <w:color w:val="3366FF"/>
          <w:sz w:val="24"/>
          <w:szCs w:val="24"/>
        </w:rPr>
        <w:t>)</w:t>
      </w:r>
    </w:p>
    <w:p w14:paraId="1B1DFB3F" w14:textId="3C7B8750" w:rsidR="007D23EC" w:rsidRDefault="008B3C2D" w:rsidP="00DB14DC">
      <w:pPr>
        <w:spacing w:after="0"/>
        <w:rPr>
          <w:rFonts w:ascii="Times New Roman" w:hAnsi="Times New Roman" w:cs="Times New Roman"/>
          <w:b/>
          <w:bCs/>
          <w:sz w:val="24"/>
          <w:szCs w:val="24"/>
        </w:rPr>
      </w:pPr>
      <m:oMath>
        <m:sSup>
          <m:sSupPr>
            <m:ctrlPr>
              <w:rPr>
                <w:rFonts w:ascii="Cambria Math" w:eastAsiaTheme="minorEastAsia" w:hAnsi="Cambria Math" w:cs="Times New Roman"/>
                <w:b/>
                <w:bCs/>
                <w:i/>
                <w:iCs/>
                <w:sz w:val="24"/>
                <w:szCs w:val="24"/>
              </w:rPr>
            </m:ctrlPr>
          </m:sSupPr>
          <m:e>
            <m:r>
              <m:rPr>
                <m:sty m:val="b"/>
              </m:rPr>
              <w:rPr>
                <w:rFonts w:ascii="Cambria Math" w:eastAsiaTheme="minorEastAsia" w:hAnsi="Cambria Math" w:cs="Times New Roman"/>
                <w:sz w:val="24"/>
                <w:szCs w:val="24"/>
              </w:rPr>
              <m:t>Cu</m:t>
            </m:r>
          </m:e>
          <m:sup>
            <m:r>
              <m:rPr>
                <m:sty m:val="b"/>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aq</m:t>
            </m:r>
          </m:e>
        </m:d>
        <m:r>
          <m:rPr>
            <m:sty m:val="bi"/>
          </m:rPr>
          <w:rPr>
            <w:rFonts w:ascii="Cambria Math" w:eastAsiaTheme="minorEastAsia" w:hAnsi="Cambria Math" w:cs="Times New Roman"/>
            <w:sz w:val="24"/>
            <w:szCs w:val="24"/>
          </w:rPr>
          <m:t>+2</m:t>
        </m:r>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e</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Cu</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s</m:t>
            </m:r>
          </m:e>
        </m:d>
      </m:oMath>
      <w:r w:rsidR="007D23EC" w:rsidRPr="007D23EC">
        <w:rPr>
          <w:rFonts w:ascii="Times New Roman" w:eastAsiaTheme="minorEastAsia" w:hAnsi="Times New Roman" w:cs="Times New Roman"/>
          <w:b/>
          <w:bCs/>
          <w:iCs/>
          <w:sz w:val="24"/>
          <w:szCs w:val="24"/>
        </w:rPr>
        <w:t xml:space="preserve">   </w:t>
      </w:r>
      <w:proofErr w:type="spellStart"/>
      <w:r w:rsidR="007D23EC" w:rsidRPr="007D23EC">
        <w:rPr>
          <w:rFonts w:ascii="Times New Roman" w:hAnsi="Times New Roman" w:cs="Times New Roman"/>
          <w:b/>
          <w:bCs/>
          <w:sz w:val="24"/>
          <w:szCs w:val="24"/>
        </w:rPr>
        <w:t>Δ</w:t>
      </w:r>
      <w:r w:rsidR="007D23EC" w:rsidRPr="007D23EC">
        <w:rPr>
          <w:rFonts w:ascii="Times New Roman" w:hAnsi="Times New Roman" w:cs="Times New Roman"/>
          <w:b/>
          <w:bCs/>
          <w:sz w:val="24"/>
          <w:szCs w:val="24"/>
          <w:vertAlign w:val="subscript"/>
        </w:rPr>
        <w:t>r</w:t>
      </w:r>
      <w:r w:rsidR="007D23EC" w:rsidRPr="007D23EC">
        <w:rPr>
          <w:rFonts w:ascii="Times New Roman" w:hAnsi="Times New Roman" w:cs="Times New Roman"/>
          <w:b/>
          <w:bCs/>
          <w:sz w:val="24"/>
          <w:szCs w:val="24"/>
        </w:rPr>
        <w:t>G</w:t>
      </w:r>
      <w:proofErr w:type="spellEnd"/>
      <w:r w:rsidR="00DB14DC">
        <w:rPr>
          <w:rFonts w:ascii="Times New Roman" w:hAnsi="Times New Roman" w:cs="Times New Roman"/>
          <w:b/>
          <w:bCs/>
          <w:sz w:val="24"/>
          <w:szCs w:val="24"/>
        </w:rPr>
        <w:t>°</w:t>
      </w:r>
      <w:r w:rsidR="007D23EC" w:rsidRPr="007D23EC">
        <w:rPr>
          <w:rFonts w:ascii="Times New Roman" w:hAnsi="Times New Roman" w:cs="Times New Roman"/>
          <w:b/>
          <w:bCs/>
          <w:sz w:val="24"/>
          <w:szCs w:val="24"/>
        </w:rPr>
        <w:t>=</w:t>
      </w:r>
      <w:r w:rsidR="007D23EC">
        <w:rPr>
          <w:rFonts w:ascii="Times New Roman" w:hAnsi="Times New Roman" w:cs="Times New Roman"/>
          <w:b/>
          <w:bCs/>
          <w:sz w:val="24"/>
          <w:szCs w:val="24"/>
        </w:rPr>
        <w:t>-2FE</w:t>
      </w:r>
      <w:proofErr w:type="gramStart"/>
      <w:r w:rsidR="00DB14DC">
        <w:rPr>
          <w:rFonts w:ascii="Times New Roman" w:hAnsi="Times New Roman" w:cs="Times New Roman"/>
          <w:b/>
          <w:bCs/>
          <w:sz w:val="24"/>
          <w:szCs w:val="24"/>
        </w:rPr>
        <w:t>°</w:t>
      </w:r>
      <w:r w:rsidR="007D23EC">
        <w:rPr>
          <w:rFonts w:ascii="Times New Roman" w:hAnsi="Times New Roman" w:cs="Times New Roman"/>
          <w:b/>
          <w:bCs/>
          <w:sz w:val="24"/>
          <w:szCs w:val="24"/>
        </w:rPr>
        <w:t>(</w:t>
      </w:r>
      <w:proofErr w:type="gramEnd"/>
      <w:r w:rsidR="007D23EC">
        <w:rPr>
          <w:rFonts w:ascii="Times New Roman" w:hAnsi="Times New Roman" w:cs="Times New Roman"/>
          <w:b/>
          <w:bCs/>
          <w:sz w:val="24"/>
          <w:szCs w:val="24"/>
        </w:rPr>
        <w:t>Cu2+/Cu)</w:t>
      </w:r>
      <w:r w:rsidR="00DB14DC">
        <w:rPr>
          <w:rFonts w:ascii="Times New Roman" w:hAnsi="Times New Roman" w:cs="Times New Roman"/>
          <w:b/>
          <w:bCs/>
          <w:sz w:val="24"/>
          <w:szCs w:val="24"/>
        </w:rPr>
        <w:t xml:space="preserve"> </w:t>
      </w:r>
    </w:p>
    <w:p w14:paraId="49C0D9D0" w14:textId="0F59BF81" w:rsidR="007D23EC" w:rsidRPr="0087422C" w:rsidRDefault="007D23EC" w:rsidP="00DB14DC">
      <w:pPr>
        <w:spacing w:after="0"/>
        <w:rPr>
          <w:rFonts w:ascii="Times New Roman" w:eastAsiaTheme="minorEastAsia" w:hAnsi="Times New Roman" w:cs="Times New Roman"/>
          <w:b/>
          <w:bCs/>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202BA4CA" wp14:editId="681882AB">
                <wp:simplePos x="0" y="0"/>
                <wp:positionH relativeFrom="column">
                  <wp:posOffset>1600200</wp:posOffset>
                </wp:positionH>
                <wp:positionV relativeFrom="paragraph">
                  <wp:posOffset>99695</wp:posOffset>
                </wp:positionV>
                <wp:extent cx="2569210" cy="0"/>
                <wp:effectExtent l="0" t="0" r="21590" b="25400"/>
                <wp:wrapNone/>
                <wp:docPr id="6" name="Connecteur droit 6"/>
                <wp:cNvGraphicFramePr/>
                <a:graphic xmlns:a="http://schemas.openxmlformats.org/drawingml/2006/main">
                  <a:graphicData uri="http://schemas.microsoft.com/office/word/2010/wordprocessingShape">
                    <wps:wsp>
                      <wps:cNvCnPr/>
                      <wps:spPr>
                        <a:xfrm flipV="1">
                          <a:off x="0" y="0"/>
                          <a:ext cx="2569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7.85pt" to="328.3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" strokecolor="black [3200]" strokeweight=".5pt">
                <v:stroke joinstyle="miter"/>
              </v:line>
            </w:pict>
          </mc:Fallback>
        </mc:AlternateContent>
      </w:r>
    </w:p>
    <w:p w14:paraId="0518623D" w14:textId="77EC6790" w:rsidR="00DB14DC" w:rsidRDefault="0087422C" w:rsidP="00DB14DC">
      <w:pPr>
        <w:spacing w:after="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Zn(s</w:t>
      </w:r>
      <w:proofErr w:type="gramStart"/>
      <w:r>
        <w:rPr>
          <w:rFonts w:ascii="Times New Roman" w:eastAsiaTheme="minorEastAsia" w:hAnsi="Times New Roman" w:cs="Times New Roman"/>
          <w:b/>
          <w:bCs/>
          <w:sz w:val="24"/>
          <w:szCs w:val="24"/>
        </w:rPr>
        <w:t>)+</w:t>
      </w:r>
      <w:proofErr w:type="gramEnd"/>
      <w:r>
        <w:rPr>
          <w:rFonts w:ascii="Times New Roman" w:eastAsiaTheme="minorEastAsia" w:hAnsi="Times New Roman" w:cs="Times New Roman"/>
          <w:b/>
          <w:bCs/>
          <w:sz w:val="24"/>
          <w:szCs w:val="24"/>
        </w:rPr>
        <w:t>Cu</w:t>
      </w:r>
      <w:r>
        <w:rPr>
          <w:rFonts w:ascii="Times New Roman" w:eastAsiaTheme="minorEastAsia" w:hAnsi="Times New Roman" w:cs="Times New Roman"/>
          <w:b/>
          <w:bCs/>
          <w:sz w:val="24"/>
          <w:szCs w:val="24"/>
          <w:vertAlign w:val="superscript"/>
        </w:rPr>
        <w:t>2+</w:t>
      </w:r>
      <w:r>
        <w:rPr>
          <w:rFonts w:ascii="Times New Roman" w:eastAsiaTheme="minorEastAsia" w:hAnsi="Times New Roman" w:cs="Times New Roman"/>
          <w:b/>
          <w:bCs/>
          <w:sz w:val="24"/>
          <w:szCs w:val="24"/>
        </w:rPr>
        <w:t>(</w:t>
      </w:r>
      <w:proofErr w:type="spellStart"/>
      <w:r>
        <w:rPr>
          <w:rFonts w:ascii="Times New Roman" w:eastAsiaTheme="minorEastAsia" w:hAnsi="Times New Roman" w:cs="Times New Roman"/>
          <w:b/>
          <w:bCs/>
          <w:sz w:val="24"/>
          <w:szCs w:val="24"/>
        </w:rPr>
        <w:t>aq</w:t>
      </w:r>
      <w:proofErr w:type="spellEnd"/>
      <w:r>
        <w:rPr>
          <w:rFonts w:ascii="Times New Roman" w:eastAsiaTheme="minorEastAsia" w:hAnsi="Times New Roman" w:cs="Times New Roman"/>
          <w:b/>
          <w:bCs/>
          <w:sz w:val="24"/>
          <w:szCs w:val="24"/>
        </w:rPr>
        <w:t>) = Zn</w:t>
      </w:r>
      <w:r>
        <w:rPr>
          <w:rFonts w:ascii="Times New Roman" w:eastAsiaTheme="minorEastAsia" w:hAnsi="Times New Roman" w:cs="Times New Roman"/>
          <w:b/>
          <w:bCs/>
          <w:sz w:val="24"/>
          <w:szCs w:val="24"/>
          <w:vertAlign w:val="superscript"/>
        </w:rPr>
        <w:t>2+</w:t>
      </w:r>
      <w:r>
        <w:rPr>
          <w:rFonts w:ascii="Times New Roman" w:eastAsiaTheme="minorEastAsia" w:hAnsi="Times New Roman" w:cs="Times New Roman"/>
          <w:b/>
          <w:bCs/>
          <w:sz w:val="24"/>
          <w:szCs w:val="24"/>
        </w:rPr>
        <w:t>(</w:t>
      </w:r>
      <w:proofErr w:type="spellStart"/>
      <w:r>
        <w:rPr>
          <w:rFonts w:ascii="Times New Roman" w:eastAsiaTheme="minorEastAsia" w:hAnsi="Times New Roman" w:cs="Times New Roman"/>
          <w:b/>
          <w:bCs/>
          <w:sz w:val="24"/>
          <w:szCs w:val="24"/>
        </w:rPr>
        <w:t>aq</w:t>
      </w:r>
      <w:proofErr w:type="spellEnd"/>
      <w:r>
        <w:rPr>
          <w:rFonts w:ascii="Times New Roman" w:eastAsiaTheme="minorEastAsia" w:hAnsi="Times New Roman" w:cs="Times New Roman"/>
          <w:b/>
          <w:bCs/>
          <w:sz w:val="24"/>
          <w:szCs w:val="24"/>
        </w:rPr>
        <w:t xml:space="preserve">) + Cu(s) </w:t>
      </w:r>
      <w:r w:rsidR="007D23EC">
        <w:rPr>
          <w:rFonts w:ascii="Times New Roman" w:eastAsiaTheme="minorEastAsia" w:hAnsi="Times New Roman" w:cs="Times New Roman"/>
          <w:b/>
          <w:bCs/>
          <w:sz w:val="24"/>
          <w:szCs w:val="24"/>
        </w:rPr>
        <w:t xml:space="preserve">   </w:t>
      </w:r>
    </w:p>
    <w:p w14:paraId="4B9A8D20" w14:textId="77777777" w:rsidR="00DB14DC" w:rsidRDefault="00DB14DC" w:rsidP="00DB14DC">
      <w:pPr>
        <w:spacing w:after="0"/>
        <w:rPr>
          <w:rFonts w:ascii="Times New Roman" w:eastAsiaTheme="minorEastAsia" w:hAnsi="Times New Roman" w:cs="Times New Roman"/>
          <w:b/>
          <w:bCs/>
          <w:sz w:val="24"/>
          <w:szCs w:val="24"/>
        </w:rPr>
      </w:pPr>
    </w:p>
    <w:p w14:paraId="08E1C66F" w14:textId="555564D8" w:rsidR="008C3165" w:rsidRPr="00DB14DC" w:rsidRDefault="007D23EC" w:rsidP="00DB14DC">
      <w:pPr>
        <w:spacing w:after="0"/>
        <w:rPr>
          <w:rFonts w:ascii="Times New Roman" w:eastAsiaTheme="minorEastAsia" w:hAnsi="Times New Roman" w:cs="Times New Roman"/>
          <w:b/>
          <w:bCs/>
          <w:sz w:val="24"/>
          <w:szCs w:val="24"/>
        </w:rPr>
      </w:pPr>
      <w:proofErr w:type="spellStart"/>
      <w:r w:rsidRPr="007D23EC">
        <w:rPr>
          <w:rFonts w:ascii="Times New Roman" w:hAnsi="Times New Roman" w:cs="Times New Roman"/>
          <w:b/>
          <w:bCs/>
          <w:sz w:val="24"/>
          <w:szCs w:val="24"/>
        </w:rPr>
        <w:t>Δ</w:t>
      </w:r>
      <w:r w:rsidRPr="007D23EC">
        <w:rPr>
          <w:rFonts w:ascii="Times New Roman" w:hAnsi="Times New Roman" w:cs="Times New Roman"/>
          <w:b/>
          <w:bCs/>
          <w:sz w:val="24"/>
          <w:szCs w:val="24"/>
          <w:vertAlign w:val="subscript"/>
        </w:rPr>
        <w:t>r</w:t>
      </w:r>
      <w:r w:rsidRPr="007D23EC">
        <w:rPr>
          <w:rFonts w:ascii="Times New Roman" w:hAnsi="Times New Roman" w:cs="Times New Roman"/>
          <w:b/>
          <w:bCs/>
          <w:sz w:val="24"/>
          <w:szCs w:val="24"/>
        </w:rPr>
        <w:t>G</w:t>
      </w:r>
      <w:proofErr w:type="spellEnd"/>
      <w:r w:rsidR="00DB14DC">
        <w:rPr>
          <w:rFonts w:ascii="Times New Roman" w:hAnsi="Times New Roman" w:cs="Times New Roman"/>
          <w:b/>
          <w:bCs/>
          <w:sz w:val="24"/>
          <w:szCs w:val="24"/>
        </w:rPr>
        <w:t>°</w:t>
      </w:r>
      <w:r>
        <w:rPr>
          <w:rFonts w:ascii="Times New Roman" w:hAnsi="Times New Roman" w:cs="Times New Roman"/>
          <w:b/>
          <w:bCs/>
          <w:sz w:val="24"/>
          <w:szCs w:val="24"/>
        </w:rPr>
        <w:t>=2.</w:t>
      </w:r>
      <w:r w:rsidRPr="007D23EC">
        <w:rPr>
          <w:rFonts w:ascii="Times New Roman" w:hAnsi="Times New Roman" w:cs="Times New Roman"/>
          <w:b/>
          <w:bCs/>
          <w:sz w:val="24"/>
          <w:szCs w:val="24"/>
        </w:rPr>
        <w:t>F</w:t>
      </w:r>
      <w:r>
        <w:rPr>
          <w:rFonts w:ascii="Times New Roman" w:hAnsi="Times New Roman" w:cs="Times New Roman"/>
          <w:b/>
          <w:bCs/>
          <w:sz w:val="24"/>
          <w:szCs w:val="24"/>
        </w:rPr>
        <w:t>.[</w:t>
      </w:r>
      <w:r w:rsidRPr="007D23EC">
        <w:rPr>
          <w:rFonts w:ascii="Times New Roman" w:hAnsi="Times New Roman" w:cs="Times New Roman"/>
          <w:b/>
          <w:bCs/>
          <w:sz w:val="24"/>
          <w:szCs w:val="24"/>
        </w:rPr>
        <w:t>E</w:t>
      </w:r>
      <w:r w:rsidR="00DB14DC">
        <w:rPr>
          <w:rFonts w:ascii="Times New Roman" w:hAnsi="Times New Roman" w:cs="Times New Roman"/>
          <w:b/>
          <w:bCs/>
          <w:sz w:val="24"/>
          <w:szCs w:val="24"/>
        </w:rPr>
        <w:t>°</w:t>
      </w:r>
      <w:r w:rsidRPr="007D23EC">
        <w:rPr>
          <w:rFonts w:ascii="Times New Roman" w:hAnsi="Times New Roman" w:cs="Times New Roman"/>
          <w:b/>
          <w:bCs/>
          <w:sz w:val="24"/>
          <w:szCs w:val="24"/>
        </w:rPr>
        <w:t xml:space="preserve">(Zn2+/Zn) </w:t>
      </w:r>
      <w:r>
        <w:rPr>
          <w:rFonts w:ascii="Times New Roman" w:hAnsi="Times New Roman" w:cs="Times New Roman"/>
          <w:b/>
          <w:bCs/>
          <w:sz w:val="24"/>
          <w:szCs w:val="24"/>
        </w:rPr>
        <w:t>- E</w:t>
      </w:r>
      <w:proofErr w:type="gramStart"/>
      <w:r w:rsidR="00DB14DC">
        <w:rPr>
          <w:rFonts w:ascii="Times New Roman" w:hAnsi="Times New Roman" w:cs="Times New Roman"/>
          <w:b/>
          <w:bCs/>
          <w:sz w:val="24"/>
          <w:szCs w:val="24"/>
        </w:rPr>
        <w:t>°</w:t>
      </w:r>
      <w:r>
        <w:rPr>
          <w:rFonts w:ascii="Times New Roman" w:hAnsi="Times New Roman" w:cs="Times New Roman"/>
          <w:b/>
          <w:bCs/>
          <w:sz w:val="24"/>
          <w:szCs w:val="24"/>
        </w:rPr>
        <w:t>(</w:t>
      </w:r>
      <w:proofErr w:type="gramEnd"/>
      <w:r>
        <w:rPr>
          <w:rFonts w:ascii="Times New Roman" w:hAnsi="Times New Roman" w:cs="Times New Roman"/>
          <w:b/>
          <w:bCs/>
          <w:sz w:val="24"/>
          <w:szCs w:val="24"/>
        </w:rPr>
        <w:t>Cu</w:t>
      </w:r>
      <w:r w:rsidRPr="00DB14DC">
        <w:rPr>
          <w:rFonts w:ascii="Times New Roman" w:hAnsi="Times New Roman" w:cs="Times New Roman"/>
          <w:b/>
          <w:bCs/>
          <w:sz w:val="24"/>
          <w:szCs w:val="24"/>
          <w:vertAlign w:val="superscript"/>
        </w:rPr>
        <w:t>2+</w:t>
      </w:r>
      <w:r w:rsidR="00DB14DC">
        <w:rPr>
          <w:rFonts w:ascii="Times New Roman" w:hAnsi="Times New Roman" w:cs="Times New Roman"/>
          <w:b/>
          <w:bCs/>
          <w:sz w:val="24"/>
          <w:szCs w:val="24"/>
        </w:rPr>
        <w:t>/</w:t>
      </w:r>
      <w:r>
        <w:rPr>
          <w:rFonts w:ascii="Times New Roman" w:hAnsi="Times New Roman" w:cs="Times New Roman"/>
          <w:b/>
          <w:bCs/>
          <w:sz w:val="24"/>
          <w:szCs w:val="24"/>
        </w:rPr>
        <w:t>Cu)]</w:t>
      </w:r>
      <w:r w:rsidR="00DB14DC">
        <w:rPr>
          <w:rFonts w:ascii="Times New Roman" w:hAnsi="Times New Roman" w:cs="Times New Roman"/>
          <w:b/>
          <w:bCs/>
          <w:sz w:val="24"/>
          <w:szCs w:val="24"/>
        </w:rPr>
        <w:t xml:space="preserve">=-2Fe où </w:t>
      </w:r>
      <w:r w:rsidR="00DB14DC" w:rsidRPr="00F95C94">
        <w:rPr>
          <w:rFonts w:ascii="Times New Roman" w:hAnsi="Times New Roman" w:cs="Times New Roman"/>
          <w:b/>
          <w:bCs/>
          <w:sz w:val="24"/>
          <w:szCs w:val="24"/>
        </w:rPr>
        <w:t>( e =</w:t>
      </w:r>
      <w:r w:rsidR="00DB14DC">
        <w:rPr>
          <w:rFonts w:ascii="Times New Roman" w:hAnsi="Times New Roman" w:cs="Times New Roman"/>
          <w:b/>
          <w:bCs/>
          <w:sz w:val="24"/>
          <w:szCs w:val="24"/>
        </w:rPr>
        <w:t>E</w:t>
      </w:r>
      <w:r w:rsidR="00DB14DC" w:rsidRPr="008C3165">
        <w:rPr>
          <w:rFonts w:ascii="Times New Roman" w:hAnsi="Times New Roman" w:cs="Times New Roman"/>
          <w:b/>
          <w:bCs/>
          <w:sz w:val="24"/>
          <w:szCs w:val="24"/>
          <w:vertAlign w:val="superscript"/>
        </w:rPr>
        <w:t>+</w:t>
      </w:r>
      <w:r w:rsidR="00DB14DC">
        <w:rPr>
          <w:rFonts w:ascii="Times New Roman" w:hAnsi="Times New Roman" w:cs="Times New Roman"/>
          <w:b/>
          <w:bCs/>
          <w:sz w:val="24"/>
          <w:szCs w:val="24"/>
        </w:rPr>
        <w:t>-E</w:t>
      </w:r>
      <w:r w:rsidR="00DB14DC" w:rsidRPr="008C3165">
        <w:rPr>
          <w:rFonts w:ascii="Times New Roman" w:hAnsi="Times New Roman" w:cs="Times New Roman"/>
          <w:b/>
          <w:bCs/>
          <w:sz w:val="24"/>
          <w:szCs w:val="24"/>
          <w:vertAlign w:val="superscript"/>
        </w:rPr>
        <w:t>-</w:t>
      </w:r>
      <w:r w:rsidR="00DB14DC">
        <w:rPr>
          <w:rFonts w:ascii="Times New Roman" w:hAnsi="Times New Roman" w:cs="Times New Roman"/>
          <w:b/>
          <w:bCs/>
          <w:sz w:val="24"/>
          <w:szCs w:val="24"/>
          <w:vertAlign w:val="superscript"/>
        </w:rPr>
        <w:t xml:space="preserve"> </w:t>
      </w:r>
      <w:r w:rsidR="00DB14DC">
        <w:rPr>
          <w:rFonts w:ascii="Times New Roman" w:hAnsi="Times New Roman" w:cs="Times New Roman"/>
          <w:b/>
          <w:bCs/>
          <w:sz w:val="24"/>
          <w:szCs w:val="24"/>
        </w:rPr>
        <w:t>=</w:t>
      </w:r>
      <w:r w:rsidR="00DB14DC" w:rsidRPr="00F95C94">
        <w:rPr>
          <w:rFonts w:ascii="Times New Roman" w:hAnsi="Times New Roman" w:cs="Times New Roman"/>
          <w:b/>
          <w:bCs/>
          <w:sz w:val="24"/>
          <w:szCs w:val="24"/>
        </w:rPr>
        <w:t xml:space="preserve"> E(Cu/Cu</w:t>
      </w:r>
      <w:r w:rsidR="00DB14DC" w:rsidRPr="00F95C94">
        <w:rPr>
          <w:rFonts w:ascii="Times New Roman" w:hAnsi="Times New Roman" w:cs="Times New Roman"/>
          <w:b/>
          <w:bCs/>
          <w:sz w:val="24"/>
          <w:szCs w:val="24"/>
          <w:vertAlign w:val="superscript"/>
        </w:rPr>
        <w:t>2+</w:t>
      </w:r>
      <w:r w:rsidR="00DB14DC" w:rsidRPr="00F95C94">
        <w:rPr>
          <w:rFonts w:ascii="Times New Roman" w:hAnsi="Times New Roman" w:cs="Times New Roman"/>
          <w:b/>
          <w:bCs/>
          <w:sz w:val="24"/>
          <w:szCs w:val="24"/>
        </w:rPr>
        <w:t>)</w:t>
      </w:r>
      <w:r w:rsidR="00DB14DC">
        <w:rPr>
          <w:rFonts w:ascii="Times New Roman" w:hAnsi="Times New Roman" w:cs="Times New Roman"/>
          <w:b/>
          <w:bCs/>
          <w:sz w:val="24"/>
          <w:szCs w:val="24"/>
        </w:rPr>
        <w:t>-</w:t>
      </w:r>
      <w:r w:rsidR="00DB14DC" w:rsidRPr="00DB14DC">
        <w:rPr>
          <w:rFonts w:ascii="Times New Roman" w:hAnsi="Times New Roman" w:cs="Times New Roman"/>
          <w:b/>
          <w:bCs/>
          <w:sz w:val="24"/>
          <w:szCs w:val="24"/>
        </w:rPr>
        <w:t xml:space="preserve"> </w:t>
      </w:r>
      <w:r w:rsidR="00DB14DC" w:rsidRPr="00F95C94">
        <w:rPr>
          <w:rFonts w:ascii="Times New Roman" w:hAnsi="Times New Roman" w:cs="Times New Roman"/>
          <w:b/>
          <w:bCs/>
          <w:sz w:val="24"/>
          <w:szCs w:val="24"/>
        </w:rPr>
        <w:t>E( Zn/Zn</w:t>
      </w:r>
      <w:r w:rsidR="00DB14DC" w:rsidRPr="00F95C94">
        <w:rPr>
          <w:rFonts w:ascii="Times New Roman" w:hAnsi="Times New Roman" w:cs="Times New Roman"/>
          <w:b/>
          <w:bCs/>
          <w:sz w:val="24"/>
          <w:szCs w:val="24"/>
          <w:vertAlign w:val="superscript"/>
        </w:rPr>
        <w:t>2+</w:t>
      </w:r>
      <w:r w:rsidR="00DB14DC">
        <w:rPr>
          <w:rFonts w:ascii="Times New Roman" w:hAnsi="Times New Roman" w:cs="Times New Roman"/>
          <w:b/>
          <w:bCs/>
          <w:sz w:val="24"/>
          <w:szCs w:val="24"/>
        </w:rPr>
        <w:t xml:space="preserve">) </w:t>
      </w:r>
    </w:p>
    <w:p w14:paraId="2F1CDA21" w14:textId="77777777" w:rsidR="007A6BE5" w:rsidRDefault="007A6BE5" w:rsidP="00F95C94">
      <w:pPr>
        <w:spacing w:after="0"/>
        <w:jc w:val="center"/>
        <w:rPr>
          <w:rFonts w:ascii="Times New Roman" w:hAnsi="Times New Roman" w:cs="Times New Roman"/>
          <w:b/>
          <w:bCs/>
          <w:sz w:val="24"/>
          <w:szCs w:val="24"/>
        </w:rPr>
      </w:pPr>
    </w:p>
    <w:p w14:paraId="081DA515" w14:textId="6EE87995" w:rsidR="00F95C94" w:rsidRPr="00AD3A16" w:rsidRDefault="00A71E61" w:rsidP="007A6BE5">
      <w:pPr>
        <w:spacing w:after="0"/>
        <w:rPr>
          <w:rFonts w:ascii="Times New Roman" w:hAnsi="Times New Roman" w:cs="Times New Roman"/>
          <w:b/>
          <w:bCs/>
          <w:color w:val="0000FF"/>
          <w:sz w:val="24"/>
          <w:szCs w:val="24"/>
        </w:rPr>
      </w:pPr>
      <w:r w:rsidRPr="00AD3A16">
        <w:rPr>
          <w:rFonts w:ascii="Times New Roman" w:hAnsi="Times New Roman" w:cs="Times New Roman"/>
          <w:b/>
          <w:bCs/>
          <w:color w:val="0000FF"/>
          <w:sz w:val="24"/>
          <w:szCs w:val="24"/>
        </w:rPr>
        <w:t xml:space="preserve">Pourquoi ?  </w:t>
      </w:r>
      <w:proofErr w:type="spellStart"/>
      <w:r w:rsidRPr="00AD3A16">
        <w:rPr>
          <w:rFonts w:ascii="Times New Roman" w:hAnsi="Times New Roman" w:cs="Times New Roman"/>
          <w:b/>
          <w:bCs/>
          <w:color w:val="0000FF"/>
          <w:sz w:val="24"/>
          <w:szCs w:val="24"/>
        </w:rPr>
        <w:t>cf</w:t>
      </w:r>
      <w:proofErr w:type="spellEnd"/>
      <w:r w:rsidRPr="00AD3A16">
        <w:rPr>
          <w:rFonts w:ascii="Times New Roman" w:hAnsi="Times New Roman" w:cs="Times New Roman"/>
          <w:b/>
          <w:bCs/>
          <w:color w:val="0000FF"/>
          <w:sz w:val="24"/>
          <w:szCs w:val="24"/>
        </w:rPr>
        <w:t xml:space="preserve"> [5] p.255</w:t>
      </w:r>
      <w:r w:rsidR="00AD3A16">
        <w:rPr>
          <w:rFonts w:ascii="Times New Roman" w:hAnsi="Times New Roman" w:cs="Times New Roman"/>
          <w:b/>
          <w:bCs/>
          <w:color w:val="0000FF"/>
          <w:sz w:val="24"/>
          <w:szCs w:val="24"/>
        </w:rPr>
        <w:t xml:space="preserve"> +269</w:t>
      </w:r>
    </w:p>
    <w:p w14:paraId="40A4BB31" w14:textId="365449D8" w:rsidR="00A71E61" w:rsidRPr="00AD3A16" w:rsidRDefault="00A71E61" w:rsidP="007A6BE5">
      <w:pPr>
        <w:spacing w:after="0"/>
        <w:rPr>
          <w:rFonts w:ascii="Times New Roman" w:hAnsi="Times New Roman" w:cs="Times New Roman"/>
          <w:b/>
          <w:bCs/>
          <w:color w:val="0000FF"/>
          <w:sz w:val="24"/>
          <w:szCs w:val="24"/>
        </w:rPr>
      </w:pPr>
      <w:r w:rsidRPr="00AD3A16">
        <w:rPr>
          <w:rFonts w:ascii="Times New Roman" w:hAnsi="Times New Roman" w:cs="Times New Roman"/>
          <w:b/>
          <w:bCs/>
          <w:color w:val="0000FF"/>
          <w:sz w:val="24"/>
          <w:szCs w:val="24"/>
        </w:rPr>
        <w:t>Analogie entre la loi de Nernst : E=E° + (RT/nF)*</w:t>
      </w:r>
      <w:proofErr w:type="gramStart"/>
      <w:r w:rsidRPr="00AD3A16">
        <w:rPr>
          <w:rFonts w:ascii="Times New Roman" w:hAnsi="Times New Roman" w:cs="Times New Roman"/>
          <w:b/>
          <w:bCs/>
          <w:color w:val="0000FF"/>
          <w:sz w:val="24"/>
          <w:szCs w:val="24"/>
        </w:rPr>
        <w:t>ln(</w:t>
      </w:r>
      <w:proofErr w:type="spellStart"/>
      <w:proofErr w:type="gramEnd"/>
      <w:r w:rsidRPr="00AD3A16">
        <w:rPr>
          <w:rFonts w:ascii="Times New Roman" w:hAnsi="Times New Roman" w:cs="Times New Roman"/>
          <w:b/>
          <w:bCs/>
          <w:color w:val="0000FF"/>
          <w:sz w:val="24"/>
          <w:szCs w:val="24"/>
        </w:rPr>
        <w:t>aOx</w:t>
      </w:r>
      <w:proofErr w:type="spellEnd"/>
      <w:r w:rsidRPr="00AD3A16">
        <w:rPr>
          <w:rFonts w:ascii="Times New Roman" w:hAnsi="Times New Roman" w:cs="Times New Roman"/>
          <w:b/>
          <w:bCs/>
          <w:color w:val="0000FF"/>
          <w:sz w:val="24"/>
          <w:szCs w:val="24"/>
        </w:rPr>
        <w:t>/</w:t>
      </w:r>
      <w:proofErr w:type="spellStart"/>
      <w:r w:rsidRPr="00AD3A16">
        <w:rPr>
          <w:rFonts w:ascii="Times New Roman" w:hAnsi="Times New Roman" w:cs="Times New Roman"/>
          <w:b/>
          <w:bCs/>
          <w:color w:val="0000FF"/>
          <w:sz w:val="24"/>
          <w:szCs w:val="24"/>
        </w:rPr>
        <w:t>aRed</w:t>
      </w:r>
      <w:proofErr w:type="spellEnd"/>
      <w:r w:rsidRPr="00AD3A16">
        <w:rPr>
          <w:rFonts w:ascii="Times New Roman" w:hAnsi="Times New Roman" w:cs="Times New Roman"/>
          <w:b/>
          <w:bCs/>
          <w:color w:val="0000FF"/>
          <w:sz w:val="24"/>
          <w:szCs w:val="24"/>
        </w:rPr>
        <w:t>)</w:t>
      </w:r>
    </w:p>
    <w:p w14:paraId="5368C72F" w14:textId="1A038593" w:rsidR="00A71E61" w:rsidRPr="00AD3A16" w:rsidRDefault="00A71E61" w:rsidP="00A71E61">
      <w:pPr>
        <w:rPr>
          <w:b/>
          <w:color w:val="0000FF"/>
          <w:bdr w:val="single" w:sz="4" w:space="0" w:color="auto"/>
        </w:rPr>
      </w:pPr>
      <w:proofErr w:type="gramStart"/>
      <w:r w:rsidRPr="00AD3A16">
        <w:rPr>
          <w:rFonts w:ascii="Times New Roman" w:hAnsi="Times New Roman" w:cs="Times New Roman"/>
          <w:b/>
          <w:bCs/>
          <w:color w:val="0000FF"/>
          <w:sz w:val="24"/>
          <w:szCs w:val="24"/>
        </w:rPr>
        <w:t>et</w:t>
      </w:r>
      <w:proofErr w:type="gramEnd"/>
      <w:r w:rsidRPr="00AD3A16">
        <w:rPr>
          <w:rFonts w:ascii="Times New Roman" w:hAnsi="Times New Roman" w:cs="Times New Roman"/>
          <w:b/>
          <w:bCs/>
          <w:color w:val="0000FF"/>
          <w:sz w:val="24"/>
          <w:szCs w:val="24"/>
        </w:rPr>
        <w:t xml:space="preserve"> le fait que </w:t>
      </w:r>
      <w:r w:rsidRPr="00AD3A16">
        <w:rPr>
          <w:b/>
          <w:color w:val="0000FF"/>
        </w:rPr>
        <w:t>∆</w:t>
      </w:r>
      <w:proofErr w:type="spellStart"/>
      <w:r w:rsidR="00AD3A16" w:rsidRPr="00AD3A16">
        <w:rPr>
          <w:b/>
          <w:color w:val="0000FF"/>
        </w:rPr>
        <w:t>rG</w:t>
      </w:r>
      <w:proofErr w:type="spellEnd"/>
      <w:r w:rsidRPr="00AD3A16">
        <w:rPr>
          <w:b/>
          <w:color w:val="0000FF"/>
        </w:rPr>
        <w:t xml:space="preserve"> =∆</w:t>
      </w:r>
      <w:proofErr w:type="spellStart"/>
      <w:r w:rsidRPr="00AD3A16">
        <w:rPr>
          <w:b/>
          <w:color w:val="0000FF"/>
        </w:rPr>
        <w:t>rG</w:t>
      </w:r>
      <w:proofErr w:type="spellEnd"/>
      <w:r w:rsidRPr="00AD3A16">
        <w:rPr>
          <w:rFonts w:ascii="Times New Roman" w:hAnsi="Times New Roman"/>
          <w:b/>
          <w:color w:val="0000FF"/>
        </w:rPr>
        <w:t>◦</w:t>
      </w:r>
      <w:r w:rsidRPr="00AD3A16">
        <w:rPr>
          <w:b/>
          <w:color w:val="0000FF"/>
        </w:rPr>
        <w:t>+</w:t>
      </w:r>
      <w:proofErr w:type="spellStart"/>
      <w:r w:rsidRPr="00AD3A16">
        <w:rPr>
          <w:b/>
          <w:color w:val="0000FF"/>
        </w:rPr>
        <w:t>RTln</w:t>
      </w:r>
      <w:proofErr w:type="spellEnd"/>
      <w:r w:rsidRPr="00AD3A16">
        <w:rPr>
          <w:b/>
          <w:color w:val="0000FF"/>
        </w:rPr>
        <w:t>(</w:t>
      </w:r>
      <w:proofErr w:type="spellStart"/>
      <w:r w:rsidR="00AD3A16" w:rsidRPr="00AD3A16">
        <w:rPr>
          <w:b/>
          <w:color w:val="0000FF"/>
        </w:rPr>
        <w:t>aOx</w:t>
      </w:r>
      <w:proofErr w:type="spellEnd"/>
      <w:r w:rsidR="00AD3A16" w:rsidRPr="00AD3A16">
        <w:rPr>
          <w:b/>
          <w:color w:val="0000FF"/>
        </w:rPr>
        <w:t>/</w:t>
      </w:r>
      <w:proofErr w:type="spellStart"/>
      <w:r w:rsidR="00AD3A16" w:rsidRPr="00AD3A16">
        <w:rPr>
          <w:b/>
          <w:color w:val="0000FF"/>
        </w:rPr>
        <w:t>aRed</w:t>
      </w:r>
      <w:proofErr w:type="spellEnd"/>
      <w:r w:rsidR="00AD3A16" w:rsidRPr="00AD3A16">
        <w:rPr>
          <w:b/>
          <w:color w:val="0000FF"/>
        </w:rPr>
        <w:t>)</w:t>
      </w:r>
    </w:p>
    <w:p w14:paraId="5AA1AC86" w14:textId="0B51925E" w:rsidR="00A71E61" w:rsidRPr="00F95C94" w:rsidRDefault="00A71E61" w:rsidP="007A6BE5">
      <w:pPr>
        <w:spacing w:after="0"/>
        <w:rPr>
          <w:rFonts w:ascii="Times New Roman" w:hAnsi="Times New Roman" w:cs="Times New Roman"/>
          <w:b/>
          <w:bCs/>
          <w:sz w:val="24"/>
          <w:szCs w:val="24"/>
        </w:rPr>
      </w:pPr>
    </w:p>
    <w:p w14:paraId="3AE47EE2" w14:textId="1FD6FC73" w:rsidR="00A27E30" w:rsidRDefault="00A27E30" w:rsidP="00F95C94">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Et de plus </w:t>
      </w:r>
      <w:r w:rsidR="00270C6C" w:rsidRPr="00F95C94">
        <w:rPr>
          <w:rFonts w:ascii="Times New Roman" w:hAnsi="Times New Roman" w:cs="Times New Roman"/>
          <w:b/>
          <w:bCs/>
          <w:sz w:val="24"/>
          <w:szCs w:val="24"/>
        </w:rPr>
        <w:t xml:space="preserve"> </w:t>
      </w:r>
      <w:proofErr w:type="spellStart"/>
      <w:r w:rsidR="00270C6C" w:rsidRPr="00F95C94">
        <w:rPr>
          <w:rFonts w:ascii="Times New Roman" w:hAnsi="Times New Roman" w:cs="Times New Roman"/>
          <w:b/>
          <w:bCs/>
          <w:sz w:val="24"/>
          <w:szCs w:val="24"/>
        </w:rPr>
        <w:t>Δ</w:t>
      </w:r>
      <w:r w:rsidR="00270C6C" w:rsidRPr="00F95C94">
        <w:rPr>
          <w:rFonts w:ascii="Times New Roman" w:hAnsi="Times New Roman" w:cs="Times New Roman"/>
          <w:b/>
          <w:bCs/>
          <w:sz w:val="24"/>
          <w:szCs w:val="24"/>
          <w:vertAlign w:val="subscript"/>
        </w:rPr>
        <w:t>r</w:t>
      </w:r>
      <w:r w:rsidR="00270C6C" w:rsidRPr="00F95C94">
        <w:rPr>
          <w:rFonts w:ascii="Times New Roman" w:hAnsi="Times New Roman" w:cs="Times New Roman"/>
          <w:b/>
          <w:bCs/>
          <w:sz w:val="24"/>
          <w:szCs w:val="24"/>
        </w:rPr>
        <w:t>G</w:t>
      </w:r>
      <w:proofErr w:type="spellEnd"/>
      <w:r w:rsidR="00270C6C" w:rsidRPr="00F95C94">
        <w:rPr>
          <w:rFonts w:ascii="Times New Roman" w:hAnsi="Times New Roman" w:cs="Times New Roman"/>
          <w:b/>
          <w:bCs/>
          <w:sz w:val="24"/>
          <w:szCs w:val="24"/>
        </w:rPr>
        <w:t xml:space="preserve"> = </w:t>
      </w:r>
      <w:proofErr w:type="spellStart"/>
      <w:r w:rsidR="00270C6C" w:rsidRPr="00F95C94">
        <w:rPr>
          <w:rFonts w:ascii="Times New Roman" w:hAnsi="Times New Roman" w:cs="Times New Roman"/>
          <w:b/>
          <w:bCs/>
          <w:sz w:val="24"/>
          <w:szCs w:val="24"/>
        </w:rPr>
        <w:t>Δ</w:t>
      </w:r>
      <w:r w:rsidR="00270C6C" w:rsidRPr="00F95C94">
        <w:rPr>
          <w:rFonts w:ascii="Times New Roman" w:hAnsi="Times New Roman" w:cs="Times New Roman"/>
          <w:b/>
          <w:bCs/>
          <w:sz w:val="24"/>
          <w:szCs w:val="24"/>
          <w:vertAlign w:val="subscript"/>
        </w:rPr>
        <w:t>r</w:t>
      </w:r>
      <w:r w:rsidR="00270C6C" w:rsidRPr="00F95C94">
        <w:rPr>
          <w:rFonts w:ascii="Times New Roman" w:hAnsi="Times New Roman" w:cs="Times New Roman"/>
          <w:b/>
          <w:bCs/>
          <w:sz w:val="24"/>
          <w:szCs w:val="24"/>
        </w:rPr>
        <w:t>G</w:t>
      </w:r>
      <w:proofErr w:type="spellEnd"/>
      <w:r w:rsidR="00270C6C" w:rsidRPr="00F95C94">
        <w:rPr>
          <w:rFonts w:ascii="Times New Roman" w:hAnsi="Times New Roman" w:cs="Times New Roman"/>
          <w:b/>
          <w:bCs/>
          <w:sz w:val="24"/>
          <w:szCs w:val="24"/>
        </w:rPr>
        <w:t xml:space="preserve">° + </w:t>
      </w:r>
      <w:proofErr w:type="spellStart"/>
      <w:r w:rsidR="00270C6C" w:rsidRPr="00F95C94">
        <w:rPr>
          <w:rFonts w:ascii="Times New Roman" w:hAnsi="Times New Roman" w:cs="Times New Roman"/>
          <w:b/>
          <w:bCs/>
          <w:sz w:val="24"/>
          <w:szCs w:val="24"/>
        </w:rPr>
        <w:t>RTln</w:t>
      </w:r>
      <w:proofErr w:type="spellEnd"/>
      <w:r w:rsidR="00270C6C" w:rsidRPr="00F95C94">
        <w:rPr>
          <w:rFonts w:ascii="Times New Roman" w:hAnsi="Times New Roman" w:cs="Times New Roman"/>
          <w:b/>
          <w:bCs/>
          <w:sz w:val="24"/>
          <w:szCs w:val="24"/>
        </w:rPr>
        <w:t xml:space="preserve"> (</w:t>
      </w:r>
      <w:proofErr w:type="spellStart"/>
      <w:r w:rsidR="00270C6C" w:rsidRPr="00F95C94">
        <w:rPr>
          <w:rFonts w:ascii="Times New Roman" w:hAnsi="Times New Roman" w:cs="Times New Roman"/>
          <w:b/>
          <w:bCs/>
          <w:sz w:val="24"/>
          <w:szCs w:val="24"/>
        </w:rPr>
        <w:t>Q</w:t>
      </w:r>
      <w:r w:rsidR="00270C6C" w:rsidRPr="00F95C94">
        <w:rPr>
          <w:rFonts w:ascii="Times New Roman" w:hAnsi="Times New Roman" w:cs="Times New Roman"/>
          <w:b/>
          <w:bCs/>
          <w:sz w:val="24"/>
          <w:szCs w:val="24"/>
          <w:vertAlign w:val="subscript"/>
        </w:rPr>
        <w:t>r</w:t>
      </w:r>
      <w:proofErr w:type="spellEnd"/>
      <w:r w:rsidR="00270C6C" w:rsidRPr="00F95C94">
        <w:rPr>
          <w:rFonts w:ascii="Times New Roman" w:hAnsi="Times New Roman" w:cs="Times New Roman"/>
          <w:b/>
          <w:bCs/>
          <w:sz w:val="24"/>
          <w:szCs w:val="24"/>
        </w:rPr>
        <w:t xml:space="preserve">) </w:t>
      </w:r>
      <w:r>
        <w:rPr>
          <w:rFonts w:ascii="Times New Roman" w:hAnsi="Times New Roman" w:cs="Times New Roman"/>
          <w:b/>
          <w:bCs/>
          <w:sz w:val="24"/>
          <w:szCs w:val="24"/>
        </w:rPr>
        <w:t xml:space="preserve">or </w:t>
      </w:r>
      <w:r w:rsidRPr="00F95C94">
        <w:rPr>
          <w:rFonts w:ascii="Times New Roman" w:hAnsi="Times New Roman" w:cs="Times New Roman"/>
          <w:sz w:val="24"/>
          <w:szCs w:val="24"/>
        </w:rPr>
        <w:t>pour la pile de Daniell</w:t>
      </w:r>
      <w:r>
        <w:rPr>
          <w:rFonts w:ascii="Times New Roman" w:hAnsi="Times New Roman" w:cs="Times New Roman"/>
          <w:sz w:val="24"/>
          <w:szCs w:val="24"/>
        </w:rPr>
        <w:t>, vous notez que nous avons choisis les concentrations égales on a donc</w:t>
      </w:r>
      <w:r w:rsidRPr="00F95C94">
        <w:rPr>
          <w:rFonts w:ascii="Times New Roman" w:hAnsi="Times New Roman" w:cs="Times New Roman"/>
          <w:sz w:val="24"/>
          <w:szCs w:val="24"/>
        </w:rPr>
        <w:t xml:space="preserve"> </w:t>
      </w:r>
      <w:proofErr w:type="spellStart"/>
      <w:r w:rsidRPr="00F95C94">
        <w:rPr>
          <w:rFonts w:ascii="Times New Roman" w:hAnsi="Times New Roman" w:cs="Times New Roman"/>
          <w:sz w:val="24"/>
          <w:szCs w:val="24"/>
        </w:rPr>
        <w:t>Qr</w:t>
      </w:r>
      <w:proofErr w:type="spellEnd"/>
      <w:r w:rsidRPr="00F95C94">
        <w:rPr>
          <w:rFonts w:ascii="Times New Roman" w:hAnsi="Times New Roman" w:cs="Times New Roman"/>
          <w:sz w:val="24"/>
          <w:szCs w:val="24"/>
        </w:rPr>
        <w:t>=1 au début du fonctionnement</w:t>
      </w:r>
    </w:p>
    <w:p w14:paraId="5A3EFE0B" w14:textId="77777777" w:rsidR="00A27E30" w:rsidRDefault="00A27E30" w:rsidP="00F95C94">
      <w:pPr>
        <w:spacing w:after="0"/>
        <w:jc w:val="center"/>
        <w:rPr>
          <w:rFonts w:ascii="Times New Roman" w:hAnsi="Times New Roman" w:cs="Times New Roman"/>
          <w:b/>
          <w:bCs/>
          <w:sz w:val="24"/>
          <w:szCs w:val="24"/>
        </w:rPr>
      </w:pPr>
    </w:p>
    <w:p w14:paraId="763659F6" w14:textId="10052590" w:rsidR="00A27E30" w:rsidRDefault="00A27E30" w:rsidP="00DB14DC">
      <w:pPr>
        <w:spacing w:after="0"/>
        <w:rPr>
          <w:rFonts w:ascii="Times New Roman" w:hAnsi="Times New Roman" w:cs="Times New Roman"/>
          <w:b/>
          <w:bCs/>
          <w:sz w:val="24"/>
          <w:szCs w:val="24"/>
        </w:rPr>
      </w:pPr>
      <w:proofErr w:type="gramStart"/>
      <w:r>
        <w:rPr>
          <w:rFonts w:ascii="Times New Roman" w:hAnsi="Times New Roman" w:cs="Times New Roman"/>
          <w:b/>
          <w:bCs/>
          <w:sz w:val="24"/>
          <w:szCs w:val="24"/>
        </w:rPr>
        <w:t>donc</w:t>
      </w:r>
      <w:proofErr w:type="gramEnd"/>
      <w:r>
        <w:rPr>
          <w:rFonts w:ascii="Times New Roman" w:hAnsi="Times New Roman" w:cs="Times New Roman"/>
          <w:b/>
          <w:bCs/>
          <w:sz w:val="24"/>
          <w:szCs w:val="24"/>
        </w:rPr>
        <w:t xml:space="preserve"> </w:t>
      </w:r>
      <w:proofErr w:type="spellStart"/>
      <w:r w:rsidRPr="00F95C94">
        <w:rPr>
          <w:rFonts w:ascii="Times New Roman" w:hAnsi="Times New Roman" w:cs="Times New Roman"/>
          <w:b/>
          <w:bCs/>
          <w:sz w:val="24"/>
          <w:szCs w:val="24"/>
        </w:rPr>
        <w:t>Δ</w:t>
      </w:r>
      <w:r w:rsidRPr="00F95C94">
        <w:rPr>
          <w:rFonts w:ascii="Times New Roman" w:hAnsi="Times New Roman" w:cs="Times New Roman"/>
          <w:b/>
          <w:bCs/>
          <w:sz w:val="24"/>
          <w:szCs w:val="24"/>
          <w:vertAlign w:val="subscript"/>
        </w:rPr>
        <w:t>r</w:t>
      </w:r>
      <w:r w:rsidRPr="00F95C94">
        <w:rPr>
          <w:rFonts w:ascii="Times New Roman" w:hAnsi="Times New Roman" w:cs="Times New Roman"/>
          <w:b/>
          <w:bCs/>
          <w:sz w:val="24"/>
          <w:szCs w:val="24"/>
        </w:rPr>
        <w:t>G</w:t>
      </w:r>
      <w:proofErr w:type="spellEnd"/>
      <w:r w:rsidRPr="00F95C94">
        <w:rPr>
          <w:rFonts w:ascii="Times New Roman" w:hAnsi="Times New Roman" w:cs="Times New Roman"/>
          <w:b/>
          <w:bCs/>
          <w:sz w:val="24"/>
          <w:szCs w:val="24"/>
        </w:rPr>
        <w:t xml:space="preserve"> = </w:t>
      </w:r>
      <w:proofErr w:type="spellStart"/>
      <w:r w:rsidRPr="00F95C94">
        <w:rPr>
          <w:rFonts w:ascii="Times New Roman" w:hAnsi="Times New Roman" w:cs="Times New Roman"/>
          <w:b/>
          <w:bCs/>
          <w:sz w:val="24"/>
          <w:szCs w:val="24"/>
        </w:rPr>
        <w:t>Δ</w:t>
      </w:r>
      <w:r w:rsidRPr="00F95C94">
        <w:rPr>
          <w:rFonts w:ascii="Times New Roman" w:hAnsi="Times New Roman" w:cs="Times New Roman"/>
          <w:b/>
          <w:bCs/>
          <w:sz w:val="24"/>
          <w:szCs w:val="24"/>
          <w:vertAlign w:val="subscript"/>
        </w:rPr>
        <w:t>r</w:t>
      </w:r>
      <w:r w:rsidRPr="00F95C94">
        <w:rPr>
          <w:rFonts w:ascii="Times New Roman" w:hAnsi="Times New Roman" w:cs="Times New Roman"/>
          <w:b/>
          <w:bCs/>
          <w:sz w:val="24"/>
          <w:szCs w:val="24"/>
        </w:rPr>
        <w:t>G</w:t>
      </w:r>
      <w:proofErr w:type="spellEnd"/>
      <w:r w:rsidRPr="00F95C94">
        <w:rPr>
          <w:rFonts w:ascii="Times New Roman" w:hAnsi="Times New Roman" w:cs="Times New Roman"/>
          <w:b/>
          <w:bCs/>
          <w:sz w:val="24"/>
          <w:szCs w:val="24"/>
        </w:rPr>
        <w:t>°</w:t>
      </w:r>
      <w:r w:rsidR="00DB14DC">
        <w:rPr>
          <w:rFonts w:ascii="Times New Roman" w:hAnsi="Times New Roman" w:cs="Times New Roman"/>
          <w:b/>
          <w:bCs/>
          <w:sz w:val="24"/>
          <w:szCs w:val="24"/>
        </w:rPr>
        <w:t xml:space="preserve"> or </w:t>
      </w:r>
      <w:proofErr w:type="spellStart"/>
      <w:r w:rsidR="00DB14DC" w:rsidRPr="00F95C94">
        <w:rPr>
          <w:rFonts w:ascii="Times New Roman" w:hAnsi="Times New Roman" w:cs="Times New Roman"/>
          <w:b/>
          <w:bCs/>
          <w:sz w:val="24"/>
          <w:szCs w:val="24"/>
        </w:rPr>
        <w:t>Δ</w:t>
      </w:r>
      <w:r w:rsidR="00DB14DC" w:rsidRPr="00F95C94">
        <w:rPr>
          <w:rFonts w:ascii="Times New Roman" w:hAnsi="Times New Roman" w:cs="Times New Roman"/>
          <w:b/>
          <w:bCs/>
          <w:sz w:val="24"/>
          <w:szCs w:val="24"/>
          <w:vertAlign w:val="subscript"/>
        </w:rPr>
        <w:t>r</w:t>
      </w:r>
      <w:r w:rsidR="00DB14DC" w:rsidRPr="00F95C94">
        <w:rPr>
          <w:rFonts w:ascii="Times New Roman" w:hAnsi="Times New Roman" w:cs="Times New Roman"/>
          <w:b/>
          <w:bCs/>
          <w:sz w:val="24"/>
          <w:szCs w:val="24"/>
        </w:rPr>
        <w:t>G</w:t>
      </w:r>
      <w:proofErr w:type="spellEnd"/>
      <w:r w:rsidR="00DB14DC" w:rsidRPr="00F95C94">
        <w:rPr>
          <w:rFonts w:ascii="Times New Roman" w:hAnsi="Times New Roman" w:cs="Times New Roman"/>
          <w:b/>
          <w:bCs/>
          <w:sz w:val="24"/>
          <w:szCs w:val="24"/>
        </w:rPr>
        <w:t>°</w:t>
      </w:r>
      <w:r w:rsidR="00DB14DC">
        <w:rPr>
          <w:rFonts w:ascii="Times New Roman" w:hAnsi="Times New Roman" w:cs="Times New Roman"/>
          <w:b/>
          <w:bCs/>
          <w:sz w:val="24"/>
          <w:szCs w:val="24"/>
        </w:rPr>
        <w:t>=-</w:t>
      </w:r>
      <w:proofErr w:type="spellStart"/>
      <w:r w:rsidR="00DB14DC">
        <w:rPr>
          <w:rFonts w:ascii="Times New Roman" w:hAnsi="Times New Roman" w:cs="Times New Roman"/>
          <w:b/>
          <w:bCs/>
          <w:sz w:val="24"/>
          <w:szCs w:val="24"/>
        </w:rPr>
        <w:t>RTln</w:t>
      </w:r>
      <w:proofErr w:type="spellEnd"/>
      <w:r w:rsidR="00DB14DC">
        <w:rPr>
          <w:rFonts w:ascii="Times New Roman" w:hAnsi="Times New Roman" w:cs="Times New Roman"/>
          <w:b/>
          <w:bCs/>
          <w:sz w:val="24"/>
          <w:szCs w:val="24"/>
        </w:rPr>
        <w:t>(K°) donc K°=</w:t>
      </w:r>
      <w:proofErr w:type="spellStart"/>
      <w:r w:rsidR="00DB14DC">
        <w:rPr>
          <w:rFonts w:ascii="Times New Roman" w:hAnsi="Times New Roman" w:cs="Times New Roman"/>
          <w:b/>
          <w:bCs/>
          <w:sz w:val="24"/>
          <w:szCs w:val="24"/>
        </w:rPr>
        <w:t>exp</w:t>
      </w:r>
      <w:proofErr w:type="spellEnd"/>
      <w:r w:rsidR="00DB14DC">
        <w:rPr>
          <w:rFonts w:ascii="Times New Roman" w:hAnsi="Times New Roman" w:cs="Times New Roman"/>
          <w:b/>
          <w:bCs/>
          <w:sz w:val="24"/>
          <w:szCs w:val="24"/>
        </w:rPr>
        <w:t>(-∆</w:t>
      </w:r>
      <w:proofErr w:type="spellStart"/>
      <w:r w:rsidR="00DB14DC">
        <w:rPr>
          <w:rFonts w:ascii="Times New Roman" w:hAnsi="Times New Roman" w:cs="Times New Roman"/>
          <w:b/>
          <w:bCs/>
          <w:sz w:val="24"/>
          <w:szCs w:val="24"/>
        </w:rPr>
        <w:t>rG</w:t>
      </w:r>
      <w:proofErr w:type="spellEnd"/>
      <w:r w:rsidR="00DB14DC">
        <w:rPr>
          <w:rFonts w:ascii="Times New Roman" w:hAnsi="Times New Roman" w:cs="Times New Roman"/>
          <w:b/>
          <w:bCs/>
          <w:sz w:val="24"/>
          <w:szCs w:val="24"/>
        </w:rPr>
        <w:t>°/RT)</w:t>
      </w:r>
    </w:p>
    <w:p w14:paraId="480A9F7D" w14:textId="77777777" w:rsidR="00DB14DC" w:rsidRDefault="00DB14DC" w:rsidP="00DB14DC">
      <w:pPr>
        <w:spacing w:after="0"/>
        <w:rPr>
          <w:rFonts w:ascii="Times New Roman" w:hAnsi="Times New Roman" w:cs="Times New Roman"/>
          <w:b/>
          <w:bCs/>
          <w:sz w:val="24"/>
          <w:szCs w:val="24"/>
        </w:rPr>
      </w:pPr>
    </w:p>
    <w:p w14:paraId="1AAD4458" w14:textId="0423962D" w:rsidR="00DB14DC" w:rsidRPr="00204138" w:rsidRDefault="00DB14DC" w:rsidP="00DB14DC">
      <w:pPr>
        <w:spacing w:after="0"/>
        <w:jc w:val="both"/>
        <w:rPr>
          <w:rFonts w:ascii="Times New Roman" w:eastAsiaTheme="minorEastAsia" w:hAnsi="Times New Roman" w:cs="Times New Roman"/>
          <w:b/>
          <w:bCs/>
          <w:color w:val="0000FF"/>
          <w:sz w:val="24"/>
          <w:szCs w:val="24"/>
        </w:rPr>
      </w:pPr>
      <w:proofErr w:type="gramStart"/>
      <w:r>
        <w:rPr>
          <w:rFonts w:ascii="Times New Roman" w:hAnsi="Times New Roman" w:cs="Times New Roman"/>
          <w:b/>
          <w:bCs/>
          <w:sz w:val="24"/>
          <w:szCs w:val="24"/>
        </w:rPr>
        <w:t>et</w:t>
      </w:r>
      <w:proofErr w:type="gramEnd"/>
      <w:r>
        <w:rPr>
          <w:rFonts w:ascii="Times New Roman" w:hAnsi="Times New Roman" w:cs="Times New Roman"/>
          <w:b/>
          <w:bCs/>
          <w:sz w:val="24"/>
          <w:szCs w:val="24"/>
        </w:rPr>
        <w:t xml:space="preserve"> on sait que ∆</w:t>
      </w:r>
      <w:proofErr w:type="spellStart"/>
      <w:r>
        <w:rPr>
          <w:rFonts w:ascii="Times New Roman" w:hAnsi="Times New Roman" w:cs="Times New Roman"/>
          <w:b/>
          <w:bCs/>
          <w:sz w:val="24"/>
          <w:szCs w:val="24"/>
        </w:rPr>
        <w:t>rG</w:t>
      </w:r>
      <w:proofErr w:type="spellEnd"/>
      <w:r>
        <w:rPr>
          <w:rFonts w:ascii="Times New Roman" w:hAnsi="Times New Roman" w:cs="Times New Roman"/>
          <w:b/>
          <w:bCs/>
          <w:sz w:val="24"/>
          <w:szCs w:val="24"/>
        </w:rPr>
        <w:t xml:space="preserve">° = -2Fe° d'après Redox </w:t>
      </w:r>
      <w:r w:rsidRPr="00DB14DC">
        <w:rPr>
          <w:rFonts w:ascii="Times New Roman" w:hAnsi="Times New Roman" w:cs="Times New Roman"/>
          <w:b/>
          <w:bCs/>
          <w:sz w:val="24"/>
          <w:szCs w:val="24"/>
        </w:rPr>
        <w:t>donc</w:t>
      </w:r>
      <w:r w:rsidRPr="00DB14DC">
        <w:rPr>
          <w:rFonts w:ascii="Times New Roman" w:eastAsiaTheme="minorEastAsia" w:hAnsi="Times New Roman" w:cs="Times New Roman"/>
          <w:b/>
          <w:bCs/>
          <w:sz w:val="24"/>
          <w:szCs w:val="24"/>
        </w:rPr>
        <w:t xml:space="preserve"> K°=</w:t>
      </w:r>
      <w:proofErr w:type="spellStart"/>
      <w:r w:rsidRPr="00DB14DC">
        <w:rPr>
          <w:rFonts w:ascii="Times New Roman" w:eastAsiaTheme="minorEastAsia" w:hAnsi="Times New Roman" w:cs="Times New Roman"/>
          <w:b/>
          <w:bCs/>
          <w:sz w:val="24"/>
          <w:szCs w:val="24"/>
        </w:rPr>
        <w:t>exp</w:t>
      </w:r>
      <w:proofErr w:type="spellEnd"/>
      <w:r w:rsidRPr="00DB14DC">
        <w:rPr>
          <w:rFonts w:ascii="Times New Roman" w:eastAsiaTheme="minorEastAsia" w:hAnsi="Times New Roman" w:cs="Times New Roman"/>
          <w:b/>
          <w:bCs/>
          <w:sz w:val="24"/>
          <w:szCs w:val="24"/>
        </w:rPr>
        <w:t>(-2Fe°/RT)</w:t>
      </w:r>
    </w:p>
    <w:p w14:paraId="3988E722" w14:textId="5E090262" w:rsidR="00A27E30" w:rsidRDefault="00A27E30" w:rsidP="00DB14DC">
      <w:pPr>
        <w:spacing w:after="0"/>
        <w:rPr>
          <w:rFonts w:ascii="Times New Roman" w:hAnsi="Times New Roman" w:cs="Times New Roman"/>
          <w:b/>
          <w:bCs/>
          <w:sz w:val="24"/>
          <w:szCs w:val="24"/>
        </w:rPr>
      </w:pPr>
    </w:p>
    <w:p w14:paraId="011AE3A7" w14:textId="77777777" w:rsidR="00DB14DC" w:rsidRDefault="00DB14DC" w:rsidP="00DB14DC">
      <w:pPr>
        <w:spacing w:after="0"/>
        <w:rPr>
          <w:rFonts w:ascii="Times New Roman" w:hAnsi="Times New Roman" w:cs="Times New Roman"/>
          <w:b/>
          <w:bCs/>
          <w:sz w:val="24"/>
          <w:szCs w:val="24"/>
        </w:rPr>
      </w:pPr>
    </w:p>
    <w:p w14:paraId="525F298A" w14:textId="7F67B710" w:rsidR="00905877" w:rsidRDefault="00905877" w:rsidP="00F95C94">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Afin de déterminer K° on a juste à mesurer la tension aux bornes de la pile</w:t>
      </w:r>
    </w:p>
    <w:p w14:paraId="1FDEE830" w14:textId="1A113500" w:rsidR="00204138" w:rsidRPr="00204138" w:rsidRDefault="00204138" w:rsidP="00204138">
      <w:pPr>
        <w:spacing w:after="0"/>
        <w:jc w:val="both"/>
        <w:rPr>
          <w:rFonts w:ascii="Times New Roman" w:eastAsiaTheme="minorEastAsia" w:hAnsi="Times New Roman" w:cs="Times New Roman"/>
          <w:b/>
          <w:bCs/>
          <w:color w:val="0000FF"/>
          <w:sz w:val="24"/>
          <w:szCs w:val="24"/>
        </w:rPr>
      </w:pPr>
      <w:proofErr w:type="gramStart"/>
      <w:r w:rsidRPr="00204138">
        <w:rPr>
          <w:rFonts w:ascii="Times New Roman" w:hAnsi="Times New Roman" w:cs="Times New Roman"/>
          <w:b/>
          <w:bCs/>
          <w:color w:val="0000FF"/>
          <w:sz w:val="24"/>
          <w:szCs w:val="24"/>
        </w:rPr>
        <w:t>e</w:t>
      </w:r>
      <w:proofErr w:type="gramEnd"/>
      <w:r w:rsidRPr="00204138">
        <w:rPr>
          <w:rFonts w:ascii="Times New Roman" w:hAnsi="Times New Roman" w:cs="Times New Roman"/>
          <w:b/>
          <w:bCs/>
          <w:color w:val="0000FF"/>
          <w:sz w:val="24"/>
          <w:szCs w:val="24"/>
        </w:rPr>
        <w:t xml:space="preserve"> = e° = RT </w:t>
      </w:r>
      <m:oMath>
        <m:f>
          <m:fPr>
            <m:ctrlPr>
              <w:rPr>
                <w:rFonts w:ascii="Cambria Math" w:hAnsi="Cambria Math" w:cs="Times New Roman"/>
                <w:b/>
                <w:bCs/>
                <w:i/>
                <w:color w:val="0000FF"/>
                <w:sz w:val="24"/>
                <w:szCs w:val="24"/>
              </w:rPr>
            </m:ctrlPr>
          </m:fPr>
          <m:num>
            <m:r>
              <m:rPr>
                <m:sty m:val="bi"/>
              </m:rPr>
              <w:rPr>
                <w:rFonts w:ascii="Cambria Math" w:hAnsi="Cambria Math" w:cs="Times New Roman"/>
                <w:color w:val="0000FF"/>
                <w:sz w:val="24"/>
                <w:szCs w:val="24"/>
              </w:rPr>
              <m:t>ln(K°)</m:t>
            </m:r>
          </m:num>
          <m:den>
            <m:r>
              <m:rPr>
                <m:sty m:val="bi"/>
              </m:rPr>
              <w:rPr>
                <w:rFonts w:ascii="Cambria Math" w:hAnsi="Cambria Math" w:cs="Times New Roman"/>
                <w:color w:val="0000FF"/>
                <w:sz w:val="24"/>
                <w:szCs w:val="24"/>
              </w:rPr>
              <m:t>2</m:t>
            </m:r>
            <m:r>
              <m:rPr>
                <m:sty m:val="b"/>
              </m:rPr>
              <w:rPr>
                <w:rFonts w:ascii="Cambria Math" w:hAnsi="Cambria Math" w:cs="Times New Roman"/>
                <w:color w:val="0000FF"/>
                <w:sz w:val="24"/>
                <w:szCs w:val="24"/>
              </w:rPr>
              <m:t>F</m:t>
            </m:r>
          </m:den>
        </m:f>
      </m:oMath>
    </w:p>
    <w:p w14:paraId="37E2D910" w14:textId="77777777" w:rsidR="00F95C94" w:rsidRPr="00F95C94" w:rsidRDefault="00F95C94" w:rsidP="00F95C94">
      <w:pPr>
        <w:spacing w:after="0"/>
        <w:jc w:val="both"/>
        <w:rPr>
          <w:rFonts w:ascii="Times New Roman" w:hAnsi="Times New Roman" w:cs="Times New Roman"/>
          <w:sz w:val="24"/>
          <w:szCs w:val="24"/>
        </w:rPr>
      </w:pPr>
    </w:p>
    <w:p w14:paraId="41C6CC3C" w14:textId="451BA721" w:rsidR="00F95C94" w:rsidRDefault="00F95C94" w:rsidP="00F95C94">
      <w:pPr>
        <w:spacing w:after="0"/>
        <w:jc w:val="both"/>
        <w:rPr>
          <w:rFonts w:ascii="Times New Roman" w:hAnsi="Times New Roman" w:cs="Times New Roman"/>
          <w:color w:val="FB5123"/>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67456" behindDoc="0" locked="0" layoutInCell="1" allowOverlap="1" wp14:anchorId="0295FB35" wp14:editId="4ED2D8D3">
                <wp:simplePos x="0" y="0"/>
                <wp:positionH relativeFrom="column">
                  <wp:posOffset>5613722</wp:posOffset>
                </wp:positionH>
                <wp:positionV relativeFrom="paragraph">
                  <wp:posOffset>22515</wp:posOffset>
                </wp:positionV>
                <wp:extent cx="694055" cy="3238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2ECE38B9" w14:textId="77777777" w:rsidR="002F11CB" w:rsidRPr="00F02A24" w:rsidRDefault="002F11CB" w:rsidP="00F95C94">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9" type="#_x0000_t202" style="position:absolute;left:0;text-align:left;margin-left:442.05pt;margin-top:1.75pt;width:54.6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" fillcolor="white [3201]" stroked="f" strokeweight=".5pt">
                <v:textbox>
                  <w:txbxContent>
                    <w:p w14:paraId="2ECE38B9" w14:textId="77777777" w:rsidR="00DE2ADA" w:rsidRPr="00F02A24" w:rsidRDefault="00DE2ADA" w:rsidP="00F95C94">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217</w:t>
                      </w:r>
                    </w:p>
                  </w:txbxContent>
                </v:textbox>
              </v:shape>
            </w:pict>
          </mc:Fallback>
        </mc:AlternateContent>
      </w:r>
      <w:r w:rsidRPr="00270C6C">
        <w:rPr>
          <w:rFonts w:ascii="Times New Roman" w:hAnsi="Times New Roman" w:cs="Times New Roman"/>
          <w:color w:val="FB5123"/>
          <w:sz w:val="24"/>
          <w:szCs w:val="24"/>
          <w:u w:val="single"/>
        </w:rPr>
        <w:t>Expérience 1</w:t>
      </w:r>
      <w:r>
        <w:rPr>
          <w:rFonts w:ascii="Times New Roman" w:hAnsi="Times New Roman" w:cs="Times New Roman"/>
          <w:color w:val="FB5123"/>
          <w:sz w:val="24"/>
          <w:szCs w:val="24"/>
        </w:rPr>
        <w:t xml:space="preserve"> : Force électromotrice de la pile de Daniell </w:t>
      </w:r>
      <w:r w:rsidR="00DB14DC">
        <w:rPr>
          <w:rFonts w:ascii="Times New Roman" w:hAnsi="Times New Roman" w:cs="Times New Roman"/>
          <w:color w:val="FB5123"/>
          <w:sz w:val="24"/>
          <w:szCs w:val="24"/>
        </w:rPr>
        <w:t>(monter devant le jury)</w:t>
      </w:r>
    </w:p>
    <w:p w14:paraId="437A1B0B" w14:textId="63642096" w:rsidR="009F00C1" w:rsidRPr="009F00C1" w:rsidRDefault="009F00C1" w:rsidP="009F00C1">
      <w:pPr>
        <w:pStyle w:val="Paragraphedeliste"/>
        <w:numPr>
          <w:ilvl w:val="0"/>
          <w:numId w:val="4"/>
        </w:numPr>
        <w:spacing w:after="0"/>
        <w:jc w:val="both"/>
        <w:rPr>
          <w:rFonts w:ascii="Times New Roman" w:hAnsi="Times New Roman" w:cs="Times New Roman"/>
          <w:color w:val="ED7D31" w:themeColor="accent2"/>
          <w:sz w:val="24"/>
          <w:szCs w:val="24"/>
        </w:rPr>
      </w:pPr>
      <w:r w:rsidRPr="009F00C1">
        <w:rPr>
          <w:rFonts w:ascii="Times New Roman" w:hAnsi="Times New Roman" w:cs="Times New Roman"/>
          <w:color w:val="FB5123"/>
          <w:sz w:val="24"/>
          <w:szCs w:val="24"/>
          <w:u w:val="single"/>
        </w:rPr>
        <w:t>Devant le jury</w:t>
      </w:r>
      <w:r>
        <w:rPr>
          <w:rFonts w:ascii="Times New Roman" w:hAnsi="Times New Roman" w:cs="Times New Roman"/>
          <w:color w:val="FB5123"/>
          <w:sz w:val="24"/>
          <w:szCs w:val="24"/>
        </w:rPr>
        <w:t xml:space="preserve"> : Brancher les électrodes et mesurer </w:t>
      </w:r>
      <w:proofErr w:type="gramStart"/>
      <w:r>
        <w:rPr>
          <w:rFonts w:ascii="Times New Roman" w:hAnsi="Times New Roman" w:cs="Times New Roman"/>
          <w:color w:val="FB5123"/>
          <w:sz w:val="24"/>
          <w:szCs w:val="24"/>
        </w:rPr>
        <w:t>la</w:t>
      </w:r>
      <w:proofErr w:type="gramEnd"/>
      <w:r>
        <w:rPr>
          <w:rFonts w:ascii="Times New Roman" w:hAnsi="Times New Roman" w:cs="Times New Roman"/>
          <w:color w:val="FB5123"/>
          <w:sz w:val="24"/>
          <w:szCs w:val="24"/>
        </w:rPr>
        <w:t xml:space="preserve"> fém., on s’attend à 1,1V </w:t>
      </w:r>
    </w:p>
    <w:p w14:paraId="0AED529D" w14:textId="1E5F8673" w:rsidR="009F00C1" w:rsidRPr="009F71C0" w:rsidRDefault="009F00C1" w:rsidP="009F00C1">
      <w:pPr>
        <w:pStyle w:val="Paragraphedeliste"/>
        <w:numPr>
          <w:ilvl w:val="0"/>
          <w:numId w:val="4"/>
        </w:numPr>
        <w:spacing w:after="0"/>
        <w:jc w:val="both"/>
        <w:rPr>
          <w:rFonts w:ascii="Times New Roman" w:hAnsi="Times New Roman" w:cs="Times New Roman"/>
          <w:color w:val="ED7D31" w:themeColor="accent2"/>
          <w:sz w:val="24"/>
          <w:szCs w:val="24"/>
        </w:rPr>
      </w:pPr>
      <w:r w:rsidRPr="009F00C1">
        <w:rPr>
          <w:rFonts w:ascii="Times New Roman" w:hAnsi="Times New Roman" w:cs="Times New Roman"/>
          <w:color w:val="FB5123"/>
          <w:sz w:val="24"/>
          <w:szCs w:val="24"/>
          <w:u w:val="single"/>
        </w:rPr>
        <w:t>Devant le jury</w:t>
      </w:r>
      <w:r>
        <w:rPr>
          <w:rFonts w:ascii="Times New Roman" w:hAnsi="Times New Roman" w:cs="Times New Roman"/>
          <w:color w:val="FB5123"/>
          <w:sz w:val="24"/>
          <w:szCs w:val="24"/>
        </w:rPr>
        <w:t xml:space="preserve"> : Déterminer K°  </w:t>
      </w:r>
    </w:p>
    <w:p w14:paraId="62BC007A" w14:textId="77777777" w:rsidR="009F71C0" w:rsidRDefault="009F71C0" w:rsidP="009F71C0">
      <w:pPr>
        <w:spacing w:after="0"/>
        <w:ind w:left="360"/>
        <w:jc w:val="both"/>
        <w:rPr>
          <w:rFonts w:ascii="Times New Roman" w:hAnsi="Times New Roman" w:cs="Times New Roman"/>
          <w:color w:val="ED7D31" w:themeColor="accent2"/>
          <w:sz w:val="24"/>
          <w:szCs w:val="24"/>
        </w:rPr>
      </w:pPr>
    </w:p>
    <w:p w14:paraId="51B5A8F1" w14:textId="13C5C2C1" w:rsidR="008668C5" w:rsidRDefault="009F71C0" w:rsidP="009F71C0">
      <w:pPr>
        <w:spacing w:after="0"/>
        <w:ind w:left="360"/>
        <w:jc w:val="both"/>
        <w:rPr>
          <w:rFonts w:ascii="Times New Roman" w:hAnsi="Times New Roman" w:cs="Times New Roman"/>
          <w:i/>
          <w:iCs/>
          <w:color w:val="ED7D31" w:themeColor="accent2"/>
          <w:sz w:val="24"/>
          <w:szCs w:val="24"/>
        </w:rPr>
      </w:pPr>
      <w:r>
        <w:rPr>
          <w:rFonts w:ascii="Times New Roman" w:hAnsi="Times New Roman" w:cs="Times New Roman"/>
          <w:color w:val="ED7D31" w:themeColor="accent2"/>
          <w:sz w:val="24"/>
          <w:szCs w:val="24"/>
        </w:rPr>
        <w:t>Commenter le résultat : ∆</w:t>
      </w:r>
      <w:proofErr w:type="spellStart"/>
      <w:r>
        <w:rPr>
          <w:rFonts w:ascii="Times New Roman" w:hAnsi="Times New Roman" w:cs="Times New Roman"/>
          <w:color w:val="ED7D31" w:themeColor="accent2"/>
          <w:sz w:val="24"/>
          <w:szCs w:val="24"/>
        </w:rPr>
        <w:t>rG</w:t>
      </w:r>
      <w:proofErr w:type="spellEnd"/>
      <w:r>
        <w:rPr>
          <w:rFonts w:ascii="Times New Roman" w:hAnsi="Times New Roman" w:cs="Times New Roman"/>
          <w:color w:val="ED7D31" w:themeColor="accent2"/>
          <w:sz w:val="24"/>
          <w:szCs w:val="24"/>
        </w:rPr>
        <w:t xml:space="preserve">° est négatif, évolution dans le sens direct. Thermodynamiquement,  la réaction est </w:t>
      </w:r>
      <w:r>
        <w:rPr>
          <w:rFonts w:ascii="Times New Roman" w:hAnsi="Times New Roman" w:cs="Times New Roman"/>
          <w:i/>
          <w:iCs/>
          <w:color w:val="ED7D31" w:themeColor="accent2"/>
          <w:sz w:val="24"/>
          <w:szCs w:val="24"/>
        </w:rPr>
        <w:t xml:space="preserve"> quantitative, c'est ce que l'on attend d'une pile.</w:t>
      </w:r>
    </w:p>
    <w:p w14:paraId="1CB9F6E5" w14:textId="77777777" w:rsidR="00905877" w:rsidRDefault="00905877" w:rsidP="008668C5">
      <w:pPr>
        <w:spacing w:after="0"/>
        <w:jc w:val="both"/>
        <w:rPr>
          <w:rFonts w:ascii="Times New Roman" w:hAnsi="Times New Roman" w:cs="Times New Roman"/>
          <w:i/>
          <w:iCs/>
          <w:color w:val="ED7D31" w:themeColor="accent2"/>
          <w:sz w:val="24"/>
          <w:szCs w:val="24"/>
        </w:rPr>
      </w:pPr>
    </w:p>
    <w:p w14:paraId="25417613" w14:textId="77777777" w:rsidR="00905877" w:rsidRPr="008668C5" w:rsidRDefault="00905877" w:rsidP="008668C5">
      <w:pPr>
        <w:spacing w:after="0"/>
        <w:jc w:val="both"/>
        <w:rPr>
          <w:rFonts w:ascii="Times New Roman" w:hAnsi="Times New Roman" w:cs="Times New Roman"/>
          <w:i/>
          <w:iCs/>
          <w:color w:val="ED7D31" w:themeColor="accent2"/>
          <w:sz w:val="24"/>
          <w:szCs w:val="24"/>
        </w:rPr>
      </w:pPr>
    </w:p>
    <w:p w14:paraId="4EB0ECA2" w14:textId="38DDFBB6" w:rsidR="008668C5" w:rsidRDefault="008668C5" w:rsidP="008668C5">
      <w:pPr>
        <w:spacing w:after="0"/>
        <w:jc w:val="both"/>
        <w:rPr>
          <w:rFonts w:ascii="Times New Roman" w:hAnsi="Times New Roman" w:cs="Times New Roman"/>
          <w:i/>
          <w:iCs/>
          <w:color w:val="00B050"/>
          <w:sz w:val="24"/>
          <w:szCs w:val="24"/>
          <w:vertAlign w:val="subscript"/>
        </w:rPr>
      </w:pPr>
      <w:r w:rsidRPr="008668C5">
        <w:rPr>
          <w:rFonts w:ascii="Times New Roman" w:hAnsi="Times New Roman" w:cs="Times New Roman"/>
          <w:i/>
          <w:iCs/>
          <w:color w:val="00B050"/>
          <w:sz w:val="24"/>
          <w:szCs w:val="24"/>
        </w:rPr>
        <w:t>Transition : L’autre méthode, et la plus accessible au fond, consiste à mesurer Q</w:t>
      </w:r>
      <w:r w:rsidRPr="008668C5">
        <w:rPr>
          <w:rFonts w:ascii="Times New Roman" w:hAnsi="Times New Roman" w:cs="Times New Roman"/>
          <w:i/>
          <w:iCs/>
          <w:color w:val="00B050"/>
          <w:sz w:val="24"/>
          <w:szCs w:val="24"/>
          <w:vertAlign w:val="subscript"/>
        </w:rPr>
        <w:t>r</w:t>
      </w:r>
      <w:proofErr w:type="gramStart"/>
      <w:r w:rsidRPr="008668C5">
        <w:rPr>
          <w:rFonts w:ascii="Times New Roman" w:hAnsi="Times New Roman" w:cs="Times New Roman"/>
          <w:i/>
          <w:iCs/>
          <w:color w:val="00B050"/>
          <w:sz w:val="24"/>
          <w:szCs w:val="24"/>
          <w:vertAlign w:val="subscript"/>
        </w:rPr>
        <w:t>,eq</w:t>
      </w:r>
      <w:proofErr w:type="gramEnd"/>
      <w:r w:rsidRPr="008668C5">
        <w:rPr>
          <w:rFonts w:ascii="Times New Roman" w:hAnsi="Times New Roman" w:cs="Times New Roman"/>
          <w:i/>
          <w:iCs/>
          <w:color w:val="00B050"/>
          <w:sz w:val="24"/>
          <w:szCs w:val="24"/>
          <w:vertAlign w:val="subscript"/>
        </w:rPr>
        <w:t xml:space="preserve"> </w:t>
      </w:r>
    </w:p>
    <w:p w14:paraId="4E023E0B" w14:textId="77777777" w:rsidR="00204138" w:rsidRDefault="00204138" w:rsidP="00204138">
      <w:pPr>
        <w:spacing w:after="0"/>
        <w:jc w:val="both"/>
        <w:rPr>
          <w:rFonts w:ascii="Times New Roman" w:hAnsi="Times New Roman" w:cs="Times New Roman"/>
          <w:i/>
          <w:iCs/>
          <w:color w:val="00B050"/>
          <w:sz w:val="24"/>
          <w:szCs w:val="24"/>
          <w:vertAlign w:val="subscript"/>
        </w:rPr>
      </w:pPr>
    </w:p>
    <w:p w14:paraId="47131D83" w14:textId="10F3176D" w:rsidR="00204138" w:rsidRDefault="00204138" w:rsidP="00204138">
      <w:pPr>
        <w:pStyle w:val="Titre1"/>
      </w:pPr>
      <w:r w:rsidRPr="008668C5">
        <w:t>Détermination</w:t>
      </w:r>
      <w:r w:rsidR="00FD0245">
        <w:t xml:space="preserve"> de constante d'équilibre</w:t>
      </w:r>
      <w:r w:rsidRPr="008668C5">
        <w:t xml:space="preserve"> par mesure de quotients réactionnels </w:t>
      </w:r>
    </w:p>
    <w:p w14:paraId="3AF503D8" w14:textId="77777777" w:rsidR="00204138" w:rsidRDefault="00204138" w:rsidP="00204138">
      <w:pPr>
        <w:spacing w:after="0"/>
        <w:rPr>
          <w:rFonts w:ascii="Times New Roman" w:hAnsi="Times New Roman" w:cs="Times New Roman"/>
          <w:sz w:val="24"/>
          <w:szCs w:val="24"/>
        </w:rPr>
      </w:pPr>
    </w:p>
    <w:p w14:paraId="2D54659C" w14:textId="77777777" w:rsidR="00204138" w:rsidRPr="00204138" w:rsidRDefault="00204138" w:rsidP="00204138">
      <w:pPr>
        <w:widowControl w:val="0"/>
        <w:autoSpaceDE w:val="0"/>
        <w:autoSpaceDN w:val="0"/>
        <w:adjustRightInd w:val="0"/>
        <w:spacing w:after="240" w:line="240" w:lineRule="auto"/>
        <w:rPr>
          <w:rFonts w:ascii="Times" w:hAnsi="Times" w:cs="Times"/>
          <w:color w:val="0000FF"/>
          <w:sz w:val="24"/>
          <w:szCs w:val="24"/>
        </w:rPr>
      </w:pPr>
      <w:r w:rsidRPr="00204138">
        <w:rPr>
          <w:rFonts w:ascii="Times" w:hAnsi="Times" w:cs="Times"/>
          <w:b/>
          <w:bCs/>
          <w:color w:val="0000FF"/>
          <w:sz w:val="26"/>
          <w:szCs w:val="26"/>
        </w:rPr>
        <w:t xml:space="preserve">Remarque : </w:t>
      </w:r>
    </w:p>
    <w:p w14:paraId="580AB779" w14:textId="77777777" w:rsidR="00204138" w:rsidRDefault="00204138" w:rsidP="00204138">
      <w:pPr>
        <w:widowControl w:val="0"/>
        <w:autoSpaceDE w:val="0"/>
        <w:autoSpaceDN w:val="0"/>
        <w:adjustRightInd w:val="0"/>
        <w:spacing w:after="240" w:line="240" w:lineRule="auto"/>
        <w:rPr>
          <w:rFonts w:ascii="Times" w:hAnsi="Times" w:cs="Times"/>
          <w:color w:val="0000FF"/>
          <w:sz w:val="26"/>
          <w:szCs w:val="26"/>
        </w:rPr>
      </w:pPr>
      <w:r w:rsidRPr="00204138">
        <w:rPr>
          <w:rFonts w:ascii="Times" w:hAnsi="Times" w:cs="Times"/>
          <w:color w:val="0000FF"/>
          <w:sz w:val="26"/>
          <w:szCs w:val="26"/>
        </w:rPr>
        <w:t xml:space="preserve">Pour la petite histoire, Guldberg et Waage étaient </w:t>
      </w:r>
      <w:proofErr w:type="spellStart"/>
      <w:r w:rsidRPr="00204138">
        <w:rPr>
          <w:rFonts w:ascii="Times" w:hAnsi="Times" w:cs="Times"/>
          <w:color w:val="0000FF"/>
          <w:sz w:val="26"/>
          <w:szCs w:val="26"/>
        </w:rPr>
        <w:t>beau-frères</w:t>
      </w:r>
      <w:proofErr w:type="spellEnd"/>
      <w:r w:rsidRPr="00204138">
        <w:rPr>
          <w:rFonts w:ascii="Times" w:hAnsi="Times" w:cs="Times"/>
          <w:color w:val="0000FF"/>
          <w:sz w:val="26"/>
          <w:szCs w:val="26"/>
        </w:rPr>
        <w:t xml:space="preserve"> et Norvégien. La loi date de 1864. </w:t>
      </w:r>
    </w:p>
    <w:p w14:paraId="165E2D6C" w14:textId="3B435B44" w:rsidR="00204138" w:rsidRPr="00204138" w:rsidRDefault="00204138" w:rsidP="00204138">
      <w:pPr>
        <w:widowControl w:val="0"/>
        <w:autoSpaceDE w:val="0"/>
        <w:autoSpaceDN w:val="0"/>
        <w:adjustRightInd w:val="0"/>
        <w:spacing w:after="240" w:line="240" w:lineRule="auto"/>
        <w:rPr>
          <w:rFonts w:ascii="Times" w:hAnsi="Times" w:cs="Times"/>
          <w:sz w:val="24"/>
          <w:szCs w:val="24"/>
        </w:rPr>
      </w:pPr>
      <w:r w:rsidRPr="00204138">
        <w:rPr>
          <w:rFonts w:ascii="Times" w:hAnsi="Times" w:cs="Times"/>
          <w:sz w:val="26"/>
          <w:szCs w:val="26"/>
        </w:rPr>
        <w:t xml:space="preserve">Pour mesurer les concentrations, on va faire des dosages, il existe deux types de dosages : destructifs (titrage, repose sur une réaction chimique) et non destructifs (repose sur un étalonnage) </w:t>
      </w:r>
    </w:p>
    <w:p w14:paraId="327F0503" w14:textId="7DF257B8" w:rsidR="00204138" w:rsidRPr="008668C5" w:rsidRDefault="0029369D" w:rsidP="00204138">
      <w:pPr>
        <w:pStyle w:val="Paragraphedeliste"/>
        <w:spacing w:after="0"/>
        <w:rPr>
          <w:rFonts w:ascii="Times New Roman" w:hAnsi="Times New Roman" w:cs="Times New Roman"/>
          <w:sz w:val="24"/>
          <w:szCs w:val="24"/>
        </w:rPr>
      </w:pPr>
      <w:r w:rsidRPr="00270C6C">
        <w:rPr>
          <w:rFonts w:ascii="Times New Roman" w:hAnsi="Times New Roman" w:cs="Times New Roman"/>
          <w:noProof/>
          <w:sz w:val="24"/>
          <w:szCs w:val="24"/>
          <w:u w:val="single"/>
          <w:lang w:eastAsia="fr-FR"/>
        </w:rPr>
        <w:lastRenderedPageBreak/>
        <mc:AlternateContent>
          <mc:Choice Requires="wps">
            <w:drawing>
              <wp:anchor distT="0" distB="0" distL="114300" distR="114300" simplePos="0" relativeHeight="251686912" behindDoc="0" locked="0" layoutInCell="1" allowOverlap="1" wp14:anchorId="65F0466C" wp14:editId="5124FD74">
                <wp:simplePos x="0" y="0"/>
                <wp:positionH relativeFrom="page">
                  <wp:posOffset>6629400</wp:posOffset>
                </wp:positionH>
                <wp:positionV relativeFrom="paragraph">
                  <wp:posOffset>175895</wp:posOffset>
                </wp:positionV>
                <wp:extent cx="694055" cy="323850"/>
                <wp:effectExtent l="0" t="0" r="0" b="6350"/>
                <wp:wrapNone/>
                <wp:docPr id="10" name="Zone de texte 10"/>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71B84065" w14:textId="673FC48E" w:rsidR="002F11CB" w:rsidRPr="00F02A24" w:rsidRDefault="002F11CB"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0" o:spid="_x0000_s1030" type="#_x0000_t202" style="position:absolute;left:0;text-align:left;margin-left:522pt;margin-top:13.85pt;width:54.65pt;height:25.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" fillcolor="white [3201]" stroked="f" strokeweight=".5pt">
                <v:textbox>
                  <w:txbxContent>
                    <w:p w14:paraId="71B84065" w14:textId="673FC48E" w:rsidR="00AE6F99" w:rsidRPr="00F02A24" w:rsidRDefault="00AE6F99"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v:textbox>
                <w10:wrap anchorx="page"/>
              </v:shape>
            </w:pict>
          </mc:Fallback>
        </mc:AlternateContent>
      </w:r>
    </w:p>
    <w:p w14:paraId="4DF01AA2" w14:textId="47B1756B" w:rsidR="00204138" w:rsidRDefault="00FD0245" w:rsidP="00FD0245">
      <w:pPr>
        <w:pStyle w:val="Paragraphedeliste"/>
        <w:numPr>
          <w:ilvl w:val="0"/>
          <w:numId w:val="7"/>
        </w:numPr>
        <w:spacing w:after="0"/>
        <w:ind w:left="851" w:hanging="851"/>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Mesure </w:t>
      </w:r>
      <w:r w:rsidR="001C2F2B">
        <w:rPr>
          <w:rFonts w:ascii="Times New Roman" w:hAnsi="Times New Roman" w:cs="Times New Roman"/>
          <w:b/>
          <w:bCs/>
          <w:color w:val="C00000"/>
          <w:sz w:val="32"/>
          <w:szCs w:val="32"/>
        </w:rPr>
        <w:t>d'une constante de solubilité</w:t>
      </w:r>
      <w:r>
        <w:rPr>
          <w:rFonts w:ascii="Times New Roman" w:hAnsi="Times New Roman" w:cs="Times New Roman"/>
          <w:b/>
          <w:bCs/>
          <w:color w:val="C00000"/>
          <w:sz w:val="32"/>
          <w:szCs w:val="32"/>
        </w:rPr>
        <w:t xml:space="preserve"> </w:t>
      </w:r>
      <w:r w:rsidR="00204138">
        <w:rPr>
          <w:rFonts w:ascii="Times New Roman" w:hAnsi="Times New Roman" w:cs="Times New Roman"/>
          <w:b/>
          <w:bCs/>
          <w:color w:val="C00000"/>
          <w:sz w:val="32"/>
          <w:szCs w:val="32"/>
        </w:rPr>
        <w:t xml:space="preserve">par titrage </w:t>
      </w:r>
    </w:p>
    <w:p w14:paraId="6A7E2DA0" w14:textId="6AC068A9" w:rsidR="001005F0" w:rsidRDefault="001005F0" w:rsidP="001005F0">
      <w:pPr>
        <w:spacing w:after="0"/>
        <w:ind w:left="1080"/>
        <w:rPr>
          <w:rFonts w:ascii="Times New Roman" w:hAnsi="Times New Roman" w:cs="Times New Roman"/>
          <w:b/>
          <w:bCs/>
          <w:color w:val="C00000"/>
          <w:sz w:val="32"/>
          <w:szCs w:val="32"/>
        </w:rPr>
      </w:pPr>
    </w:p>
    <w:p w14:paraId="2099597A" w14:textId="77777777" w:rsidR="009C4CA8" w:rsidRDefault="009C4CA8" w:rsidP="001005F0">
      <w:pPr>
        <w:spacing w:after="0"/>
        <w:ind w:left="1080"/>
        <w:rPr>
          <w:rFonts w:ascii="Times New Roman" w:hAnsi="Times New Roman" w:cs="Times New Roman"/>
          <w:b/>
          <w:bCs/>
          <w:color w:val="C00000"/>
          <w:sz w:val="32"/>
          <w:szCs w:val="32"/>
        </w:rPr>
      </w:pPr>
    </w:p>
    <w:p w14:paraId="360A63E7" w14:textId="6689CE2B" w:rsidR="009C4CA8" w:rsidRDefault="009C4CA8" w:rsidP="00ED2881">
      <w:r>
        <w:t>Acide benzoïque est un conservateur alimentaire</w:t>
      </w:r>
      <w:r w:rsidR="00634DB5">
        <w:t xml:space="preserve">, quel est la quantité de matière de ce conservateur que nous pouvons dissoudre dans un litre d'eau ? </w:t>
      </w:r>
    </w:p>
    <w:p w14:paraId="6748CA28" w14:textId="7C71031E" w:rsidR="0006662E" w:rsidRPr="0006662E" w:rsidRDefault="0006662E" w:rsidP="0006662E">
      <w:pPr>
        <w:pStyle w:val="Paragraphedeliste"/>
        <w:numPr>
          <w:ilvl w:val="0"/>
          <w:numId w:val="13"/>
        </w:numPr>
        <w:spacing w:after="0"/>
        <w:rPr>
          <w:rFonts w:ascii="Times New Roman" w:hAnsi="Times New Roman" w:cs="Times New Roman"/>
          <w:sz w:val="24"/>
          <w:szCs w:val="24"/>
        </w:rPr>
      </w:pPr>
      <w:r w:rsidRPr="0006662E">
        <w:rPr>
          <w:rFonts w:ascii="Times New Roman" w:hAnsi="Times New Roman" w:cs="Times New Roman"/>
          <w:sz w:val="24"/>
          <w:szCs w:val="24"/>
        </w:rPr>
        <w:t xml:space="preserve">On va ici voir cette méthode à travers la détermination du produit de solubilité de l’acide benzoïque </w:t>
      </w:r>
      <w:proofErr w:type="spellStart"/>
      <w:proofErr w:type="gramStart"/>
      <w:r w:rsidRPr="0006662E">
        <w:rPr>
          <w:rFonts w:ascii="Times New Roman" w:hAnsi="Times New Roman" w:cs="Times New Roman"/>
          <w:sz w:val="24"/>
          <w:szCs w:val="24"/>
        </w:rPr>
        <w:t>Ks</w:t>
      </w:r>
      <w:proofErr w:type="spellEnd"/>
      <w:r w:rsidRPr="0006662E">
        <w:rPr>
          <w:rFonts w:ascii="Times New Roman" w:hAnsi="Times New Roman" w:cs="Times New Roman"/>
          <w:sz w:val="24"/>
          <w:szCs w:val="24"/>
        </w:rPr>
        <w:t> .</w:t>
      </w:r>
      <w:proofErr w:type="gramEnd"/>
      <w:r w:rsidRPr="0006662E">
        <w:rPr>
          <w:rFonts w:ascii="Times New Roman" w:hAnsi="Times New Roman" w:cs="Times New Roman"/>
          <w:sz w:val="24"/>
          <w:szCs w:val="24"/>
        </w:rPr>
        <w:t xml:space="preserve"> </w:t>
      </w:r>
    </w:p>
    <w:p w14:paraId="6E803CC4" w14:textId="77777777" w:rsidR="0006662E" w:rsidRPr="00367C2C" w:rsidRDefault="0006662E" w:rsidP="0006662E">
      <w:pPr>
        <w:spacing w:after="0"/>
        <w:rPr>
          <w:rFonts w:ascii="Times New Roman" w:hAnsi="Times New Roman" w:cs="Times New Roman"/>
          <w:b/>
          <w:bCs/>
          <w:sz w:val="24"/>
          <w:szCs w:val="24"/>
        </w:rPr>
      </w:pPr>
      <w:proofErr w:type="spellStart"/>
      <w:r w:rsidRPr="00367C2C">
        <w:rPr>
          <w:rFonts w:ascii="Times New Roman" w:hAnsi="Times New Roman" w:cs="Times New Roman"/>
          <w:b/>
          <w:bCs/>
          <w:sz w:val="24"/>
          <w:szCs w:val="24"/>
        </w:rPr>
        <w:t>PhCOOH</w:t>
      </w:r>
      <w:proofErr w:type="spellEnd"/>
      <w:r w:rsidRPr="00367C2C">
        <w:rPr>
          <w:rFonts w:ascii="Times New Roman" w:hAnsi="Times New Roman" w:cs="Times New Roman"/>
          <w:b/>
          <w:bCs/>
          <w:sz w:val="24"/>
          <w:szCs w:val="24"/>
        </w:rPr>
        <w:t>(s</w:t>
      </w:r>
      <w:proofErr w:type="gramStart"/>
      <w:r w:rsidRPr="00367C2C">
        <w:rPr>
          <w:rFonts w:ascii="Times New Roman" w:hAnsi="Times New Roman" w:cs="Times New Roman"/>
          <w:b/>
          <w:bCs/>
          <w:sz w:val="24"/>
          <w:szCs w:val="24"/>
        </w:rPr>
        <w:t>)</w:t>
      </w:r>
      <w:proofErr w:type="gramEnd"/>
      <w:r w:rsidRPr="00367C2C">
        <w:rPr>
          <w:rFonts w:ascii="Times New Roman" w:hAnsi="Times New Roman" w:cs="Times New Roman"/>
          <w:b/>
          <w:bCs/>
          <w:sz w:val="24"/>
          <w:szCs w:val="24"/>
        </w:rPr>
        <w:sym w:font="Wingdings" w:char="F0E0"/>
      </w:r>
      <w:proofErr w:type="spellStart"/>
      <w:r w:rsidRPr="00367C2C">
        <w:rPr>
          <w:rFonts w:ascii="Times New Roman" w:hAnsi="Times New Roman" w:cs="Times New Roman"/>
          <w:b/>
          <w:bCs/>
          <w:sz w:val="24"/>
          <w:szCs w:val="24"/>
        </w:rPr>
        <w:t>PhCOOH</w:t>
      </w:r>
      <w:proofErr w:type="spellEnd"/>
      <w:r w:rsidRPr="00367C2C">
        <w:rPr>
          <w:rFonts w:ascii="Times New Roman" w:hAnsi="Times New Roman" w:cs="Times New Roman"/>
          <w:b/>
          <w:bCs/>
          <w:sz w:val="24"/>
          <w:szCs w:val="24"/>
        </w:rPr>
        <w:t>(</w:t>
      </w:r>
      <w:proofErr w:type="spellStart"/>
      <w:r w:rsidRPr="00367C2C">
        <w:rPr>
          <w:rFonts w:ascii="Times New Roman" w:hAnsi="Times New Roman" w:cs="Times New Roman"/>
          <w:b/>
          <w:bCs/>
          <w:sz w:val="24"/>
          <w:szCs w:val="24"/>
        </w:rPr>
        <w:t>aq</w:t>
      </w:r>
      <w:proofErr w:type="spellEnd"/>
      <w:r w:rsidRPr="00367C2C">
        <w:rPr>
          <w:rFonts w:ascii="Times New Roman" w:hAnsi="Times New Roman" w:cs="Times New Roman"/>
          <w:b/>
          <w:bCs/>
          <w:sz w:val="24"/>
          <w:szCs w:val="24"/>
        </w:rPr>
        <w:t xml:space="preserve">) </w:t>
      </w:r>
    </w:p>
    <w:p w14:paraId="1691883E" w14:textId="449F6C4D" w:rsidR="0006662E" w:rsidRPr="0006662E" w:rsidRDefault="0006662E" w:rsidP="0006662E">
      <w:pPr>
        <w:widowControl w:val="0"/>
        <w:autoSpaceDE w:val="0"/>
        <w:autoSpaceDN w:val="0"/>
        <w:adjustRightInd w:val="0"/>
        <w:spacing w:after="240" w:line="240" w:lineRule="auto"/>
        <w:rPr>
          <w:rFonts w:ascii="Times" w:hAnsi="Times" w:cs="Times"/>
          <w:b/>
          <w:sz w:val="26"/>
          <w:szCs w:val="26"/>
        </w:rPr>
      </w:pPr>
      <w:r w:rsidRPr="0006662E">
        <w:rPr>
          <w:rFonts w:ascii="Times" w:hAnsi="Times" w:cs="Times"/>
          <w:b/>
          <w:sz w:val="26"/>
          <w:szCs w:val="26"/>
        </w:rPr>
        <w:t>K</w:t>
      </w:r>
      <w:r w:rsidR="00DE2ADA">
        <w:rPr>
          <w:rFonts w:ascii="Times" w:hAnsi="Times" w:cs="Times"/>
          <w:b/>
          <w:sz w:val="26"/>
          <w:szCs w:val="26"/>
        </w:rPr>
        <w:t>°</w:t>
      </w:r>
      <w:r w:rsidRPr="0006662E">
        <w:rPr>
          <w:rFonts w:ascii="Times" w:hAnsi="Times" w:cs="Times"/>
          <w:b/>
          <w:sz w:val="26"/>
          <w:szCs w:val="26"/>
        </w:rPr>
        <w:t xml:space="preserve"> = [</w:t>
      </w:r>
      <w:proofErr w:type="spellStart"/>
      <w:r w:rsidRPr="0006662E">
        <w:rPr>
          <w:rFonts w:ascii="Times" w:hAnsi="Times" w:cs="Times"/>
          <w:b/>
          <w:sz w:val="26"/>
          <w:szCs w:val="26"/>
        </w:rPr>
        <w:t>PhCOOH</w:t>
      </w:r>
      <w:r w:rsidRPr="0006662E">
        <w:rPr>
          <w:rFonts w:ascii="Times" w:hAnsi="Times" w:cs="Times"/>
          <w:b/>
          <w:position w:val="-3"/>
          <w:sz w:val="18"/>
          <w:szCs w:val="18"/>
        </w:rPr>
        <w:t>aq</w:t>
      </w:r>
      <w:proofErr w:type="spellEnd"/>
      <w:proofErr w:type="gramStart"/>
      <w:r w:rsidRPr="0006662E">
        <w:rPr>
          <w:rFonts w:ascii="Times" w:hAnsi="Times" w:cs="Times"/>
          <w:b/>
          <w:sz w:val="26"/>
          <w:szCs w:val="26"/>
        </w:rPr>
        <w:t>] </w:t>
      </w:r>
      <w:proofErr w:type="spellStart"/>
      <w:proofErr w:type="gramEnd"/>
      <w:r w:rsidR="00DE2ADA" w:rsidRPr="00DE2ADA">
        <w:rPr>
          <w:rFonts w:ascii="Times" w:hAnsi="Times" w:cs="Times"/>
          <w:b/>
          <w:sz w:val="26"/>
          <w:szCs w:val="26"/>
          <w:vertAlign w:val="subscript"/>
        </w:rPr>
        <w:t>éq</w:t>
      </w:r>
      <w:proofErr w:type="spellEnd"/>
    </w:p>
    <w:p w14:paraId="5CC5142B" w14:textId="77777777" w:rsidR="0006662E" w:rsidRPr="0006662E" w:rsidRDefault="00204138" w:rsidP="0006662E">
      <w:pPr>
        <w:pStyle w:val="Paragraphedeliste"/>
        <w:numPr>
          <w:ilvl w:val="0"/>
          <w:numId w:val="13"/>
        </w:numPr>
        <w:spacing w:after="0"/>
        <w:rPr>
          <w:rFonts w:ascii="Times New Roman" w:hAnsi="Times New Roman" w:cs="Times New Roman"/>
          <w:b/>
          <w:bCs/>
          <w:sz w:val="24"/>
          <w:szCs w:val="24"/>
        </w:rPr>
      </w:pPr>
      <w:r w:rsidRPr="0006662E">
        <w:rPr>
          <w:rFonts w:ascii="Times New Roman" w:hAnsi="Times New Roman" w:cs="Times New Roman"/>
          <w:sz w:val="24"/>
          <w:szCs w:val="24"/>
        </w:rPr>
        <w:t xml:space="preserve">Pour cela nous avons une solution aqueuse saturée en acide benzoïque, c’est-à-dire qu’il reste de l’acide benzoïque solide qui ne peut plus se dissoudre. On est donc à l’équilibre, et déterminer la concentration en acide benzoïque de cette solution donnera accès à </w:t>
      </w:r>
      <w:proofErr w:type="spellStart"/>
      <w:r w:rsidRPr="0006662E">
        <w:rPr>
          <w:rFonts w:ascii="Times New Roman" w:hAnsi="Times New Roman" w:cs="Times New Roman"/>
          <w:b/>
          <w:bCs/>
          <w:sz w:val="24"/>
          <w:szCs w:val="24"/>
        </w:rPr>
        <w:t>Q</w:t>
      </w:r>
      <w:r w:rsidRPr="0006662E">
        <w:rPr>
          <w:rFonts w:ascii="Times New Roman" w:hAnsi="Times New Roman" w:cs="Times New Roman"/>
          <w:b/>
          <w:bCs/>
          <w:sz w:val="24"/>
          <w:szCs w:val="24"/>
          <w:vertAlign w:val="subscript"/>
        </w:rPr>
        <w:t>r</w:t>
      </w:r>
      <w:proofErr w:type="gramStart"/>
      <w:r w:rsidRPr="0006662E">
        <w:rPr>
          <w:rFonts w:ascii="Times New Roman" w:hAnsi="Times New Roman" w:cs="Times New Roman"/>
          <w:b/>
          <w:bCs/>
          <w:sz w:val="24"/>
          <w:szCs w:val="24"/>
          <w:vertAlign w:val="subscript"/>
        </w:rPr>
        <w:t>,eq</w:t>
      </w:r>
      <w:proofErr w:type="spellEnd"/>
      <w:proofErr w:type="gramEnd"/>
      <w:r w:rsidRPr="0006662E">
        <w:rPr>
          <w:rFonts w:ascii="Times New Roman" w:hAnsi="Times New Roman" w:cs="Times New Roman"/>
          <w:b/>
          <w:bCs/>
          <w:sz w:val="24"/>
          <w:szCs w:val="24"/>
        </w:rPr>
        <w:t xml:space="preserve">=  K° </w:t>
      </w:r>
    </w:p>
    <w:p w14:paraId="3E827BC4" w14:textId="7F9EDFDD" w:rsidR="00204138" w:rsidRDefault="00204138" w:rsidP="00204138">
      <w:pPr>
        <w:spacing w:after="0"/>
        <w:rPr>
          <w:rFonts w:ascii="Times New Roman" w:hAnsi="Times New Roman" w:cs="Times New Roman"/>
          <w:color w:val="7030A0"/>
          <w:sz w:val="24"/>
          <w:szCs w:val="24"/>
        </w:rPr>
      </w:pPr>
    </w:p>
    <w:p w14:paraId="2ED2F275" w14:textId="5A583780" w:rsidR="00204138" w:rsidRDefault="00204138" w:rsidP="00204138">
      <w:pPr>
        <w:spacing w:after="0"/>
        <w:rPr>
          <w:rFonts w:ascii="Times New Roman" w:hAnsi="Times New Roman" w:cs="Times New Roman"/>
          <w:sz w:val="24"/>
          <w:szCs w:val="24"/>
        </w:rPr>
      </w:pPr>
      <w:r w:rsidRPr="00367C2C">
        <w:rPr>
          <w:rFonts w:ascii="Times New Roman" w:hAnsi="Times New Roman" w:cs="Times New Roman"/>
          <w:sz w:val="24"/>
          <w:szCs w:val="24"/>
        </w:rPr>
        <w:sym w:font="Wingdings" w:char="F0E0"/>
      </w:r>
      <w:r>
        <w:rPr>
          <w:rFonts w:ascii="Times New Roman" w:hAnsi="Times New Roman" w:cs="Times New Roman"/>
          <w:sz w:val="24"/>
          <w:szCs w:val="24"/>
        </w:rPr>
        <w:t>Pour déterminer la concentration en solution de l’acide benzoïque</w:t>
      </w:r>
      <w:r w:rsidR="0029369D">
        <w:rPr>
          <w:rFonts w:ascii="Times New Roman" w:hAnsi="Times New Roman" w:cs="Times New Roman"/>
          <w:sz w:val="24"/>
          <w:szCs w:val="24"/>
        </w:rPr>
        <w:t xml:space="preserve"> (acide faible, </w:t>
      </w:r>
      <w:proofErr w:type="spellStart"/>
      <w:r w:rsidR="0029369D">
        <w:rPr>
          <w:rFonts w:ascii="Times New Roman" w:hAnsi="Times New Roman" w:cs="Times New Roman"/>
          <w:sz w:val="24"/>
          <w:szCs w:val="24"/>
        </w:rPr>
        <w:t>pKa</w:t>
      </w:r>
      <w:proofErr w:type="spellEnd"/>
      <w:r w:rsidR="00DE2ADA">
        <w:rPr>
          <w:rFonts w:ascii="Times New Roman" w:hAnsi="Times New Roman" w:cs="Times New Roman"/>
          <w:sz w:val="24"/>
          <w:szCs w:val="24"/>
        </w:rPr>
        <w:t>=4</w:t>
      </w:r>
      <w:r>
        <w:rPr>
          <w:rFonts w:ascii="Times New Roman" w:hAnsi="Times New Roman" w:cs="Times New Roman"/>
          <w:sz w:val="24"/>
          <w:szCs w:val="24"/>
        </w:rPr>
        <w:t>,</w:t>
      </w:r>
      <w:r w:rsidR="00DE2ADA">
        <w:rPr>
          <w:rFonts w:ascii="Times New Roman" w:hAnsi="Times New Roman" w:cs="Times New Roman"/>
          <w:sz w:val="24"/>
          <w:szCs w:val="24"/>
        </w:rPr>
        <w:t>2</w:t>
      </w:r>
      <w:r>
        <w:rPr>
          <w:rFonts w:ascii="Times New Roman" w:hAnsi="Times New Roman" w:cs="Times New Roman"/>
          <w:sz w:val="24"/>
          <w:szCs w:val="24"/>
        </w:rPr>
        <w:t xml:space="preserve"> on va </w:t>
      </w:r>
      <w:r w:rsidR="00DE2ADA">
        <w:rPr>
          <w:rFonts w:ascii="Times New Roman" w:hAnsi="Times New Roman" w:cs="Times New Roman"/>
          <w:sz w:val="24"/>
          <w:szCs w:val="24"/>
        </w:rPr>
        <w:t xml:space="preserve">le titrer </w:t>
      </w:r>
      <w:r>
        <w:rPr>
          <w:rFonts w:ascii="Times New Roman" w:hAnsi="Times New Roman" w:cs="Times New Roman"/>
          <w:sz w:val="24"/>
          <w:szCs w:val="24"/>
        </w:rPr>
        <w:t>par une solution de soude</w:t>
      </w:r>
      <w:r w:rsidR="00634DB5">
        <w:rPr>
          <w:rFonts w:ascii="Times New Roman" w:hAnsi="Times New Roman" w:cs="Times New Roman"/>
          <w:sz w:val="24"/>
          <w:szCs w:val="24"/>
        </w:rPr>
        <w:t xml:space="preserve"> (base forte) Méthode destructive</w:t>
      </w:r>
    </w:p>
    <w:p w14:paraId="4799C4B4" w14:textId="787F49E3" w:rsidR="00DE2ADA" w:rsidRPr="00984AD2" w:rsidRDefault="00DE2ADA" w:rsidP="00204138">
      <w:pPr>
        <w:spacing w:after="0"/>
        <w:rPr>
          <w:rFonts w:ascii="Times New Roman" w:hAnsi="Times New Roman" w:cs="Times New Roman"/>
          <w:b/>
          <w:color w:val="FF0000"/>
          <w:sz w:val="24"/>
          <w:szCs w:val="24"/>
        </w:rPr>
      </w:pPr>
      <w:r w:rsidRPr="00984AD2">
        <w:rPr>
          <w:rFonts w:ascii="Times New Roman" w:hAnsi="Times New Roman" w:cs="Times New Roman"/>
          <w:b/>
          <w:color w:val="FF0000"/>
          <w:sz w:val="24"/>
          <w:szCs w:val="24"/>
        </w:rPr>
        <w:t xml:space="preserve">Faire le tableau d'avancement : </w:t>
      </w:r>
    </w:p>
    <w:p w14:paraId="16E578D3" w14:textId="77777777" w:rsidR="00DE2ADA" w:rsidRDefault="00DE2ADA" w:rsidP="00204138">
      <w:pPr>
        <w:spacing w:after="0"/>
        <w:rPr>
          <w:rFonts w:ascii="Times New Roman" w:hAnsi="Times New Roman" w:cs="Times New Roman"/>
          <w:sz w:val="24"/>
          <w:szCs w:val="24"/>
        </w:rPr>
      </w:pPr>
    </w:p>
    <w:p w14:paraId="7A8800BE" w14:textId="77777777" w:rsidR="00DE2ADA" w:rsidRDefault="00DE2ADA" w:rsidP="00204138">
      <w:pPr>
        <w:spacing w:after="0"/>
        <w:rPr>
          <w:rFonts w:ascii="Times New Roman" w:hAnsi="Times New Roman" w:cs="Times New Roman"/>
          <w:sz w:val="24"/>
          <w:szCs w:val="24"/>
        </w:rPr>
      </w:pPr>
    </w:p>
    <w:p w14:paraId="722B3A66" w14:textId="318BAAF5" w:rsidR="00DE2ADA" w:rsidRDefault="00DE2ADA" w:rsidP="00DE2ADA">
      <w:pPr>
        <w:spacing w:after="0"/>
        <w:rPr>
          <w:rFonts w:ascii="Times New Roman" w:hAnsi="Times New Roman" w:cs="Times New Roman"/>
          <w:b/>
          <w:bCs/>
          <w:sz w:val="24"/>
          <w:szCs w:val="24"/>
        </w:rPr>
      </w:pPr>
      <w:proofErr w:type="spellStart"/>
      <w:proofErr w:type="gramStart"/>
      <w:r w:rsidRPr="00367C2C">
        <w:rPr>
          <w:rFonts w:ascii="Times New Roman" w:hAnsi="Times New Roman" w:cs="Times New Roman"/>
          <w:b/>
          <w:bCs/>
          <w:sz w:val="24"/>
          <w:szCs w:val="24"/>
        </w:rPr>
        <w:t>PhCOOH</w:t>
      </w:r>
      <w:proofErr w:type="spellEnd"/>
      <w:r w:rsidRPr="00367C2C">
        <w:rPr>
          <w:rFonts w:ascii="Times New Roman" w:hAnsi="Times New Roman" w:cs="Times New Roman"/>
          <w:b/>
          <w:bCs/>
          <w:sz w:val="24"/>
          <w:szCs w:val="24"/>
        </w:rPr>
        <w:t>(</w:t>
      </w:r>
      <w:proofErr w:type="spellStart"/>
      <w:proofErr w:type="gramEnd"/>
      <w:r w:rsidRPr="00367C2C">
        <w:rPr>
          <w:rFonts w:ascii="Times New Roman" w:hAnsi="Times New Roman" w:cs="Times New Roman"/>
          <w:b/>
          <w:bCs/>
          <w:sz w:val="24"/>
          <w:szCs w:val="24"/>
        </w:rPr>
        <w:t>aq</w:t>
      </w:r>
      <w:proofErr w:type="spellEnd"/>
      <w:r w:rsidRPr="00367C2C">
        <w:rPr>
          <w:rFonts w:ascii="Times New Roman" w:hAnsi="Times New Roman" w:cs="Times New Roman"/>
          <w:b/>
          <w:bCs/>
          <w:sz w:val="24"/>
          <w:szCs w:val="24"/>
        </w:rPr>
        <w:t xml:space="preserve">) </w:t>
      </w:r>
      <w:r>
        <w:rPr>
          <w:rFonts w:ascii="Times New Roman" w:hAnsi="Times New Roman" w:cs="Times New Roman"/>
          <w:b/>
          <w:bCs/>
          <w:sz w:val="24"/>
          <w:szCs w:val="24"/>
        </w:rPr>
        <w:t>+OH- =PCOO-+H2O</w:t>
      </w:r>
    </w:p>
    <w:p w14:paraId="5984A424" w14:textId="0E9C7B9D" w:rsidR="00984AD2" w:rsidRDefault="00984AD2" w:rsidP="00DE2ADA">
      <w:pPr>
        <w:spacing w:after="0"/>
        <w:rPr>
          <w:rFonts w:ascii="Times New Roman" w:hAnsi="Times New Roman" w:cs="Times New Roman"/>
          <w:b/>
          <w:bCs/>
          <w:sz w:val="24"/>
          <w:szCs w:val="24"/>
        </w:rPr>
      </w:pPr>
      <w:r>
        <w:rPr>
          <w:rFonts w:ascii="Times New Roman" w:hAnsi="Times New Roman" w:cs="Times New Roman"/>
          <w:b/>
          <w:bCs/>
          <w:sz w:val="24"/>
          <w:szCs w:val="24"/>
        </w:rPr>
        <w:t>C0.V                    0</w:t>
      </w:r>
      <w:r>
        <w:rPr>
          <w:rFonts w:ascii="Times New Roman" w:hAnsi="Times New Roman" w:cs="Times New Roman"/>
          <w:b/>
          <w:bCs/>
          <w:sz w:val="24"/>
          <w:szCs w:val="24"/>
        </w:rPr>
        <w:tab/>
        <w:t xml:space="preserve">      0              excès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initialement</w:t>
      </w:r>
    </w:p>
    <w:p w14:paraId="1F8744C9" w14:textId="50FCED93" w:rsidR="00984AD2" w:rsidRDefault="00984AD2" w:rsidP="00DE2ADA">
      <w:pPr>
        <w:spacing w:after="0"/>
        <w:rPr>
          <w:rFonts w:ascii="Times New Roman" w:hAnsi="Times New Roman" w:cs="Times New Roman"/>
          <w:b/>
          <w:bCs/>
          <w:sz w:val="24"/>
          <w:szCs w:val="24"/>
        </w:rPr>
      </w:pPr>
      <w:r>
        <w:rPr>
          <w:rFonts w:ascii="Times New Roman" w:hAnsi="Times New Roman" w:cs="Times New Roman"/>
          <w:b/>
          <w:bCs/>
          <w:sz w:val="24"/>
          <w:szCs w:val="24"/>
        </w:rPr>
        <w:t>C0.V-C.Véq        0</w:t>
      </w:r>
      <w:r>
        <w:rPr>
          <w:rFonts w:ascii="Times New Roman" w:hAnsi="Times New Roman" w:cs="Times New Roman"/>
          <w:b/>
          <w:bCs/>
          <w:sz w:val="24"/>
          <w:szCs w:val="24"/>
        </w:rPr>
        <w:tab/>
        <w:t xml:space="preserve">      0              excès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équivalence</w:t>
      </w:r>
    </w:p>
    <w:p w14:paraId="562A4428" w14:textId="77777777" w:rsidR="00DE2ADA" w:rsidRDefault="00DE2ADA" w:rsidP="00DE2ADA">
      <w:pPr>
        <w:spacing w:after="0"/>
        <w:rPr>
          <w:rFonts w:ascii="Times New Roman" w:hAnsi="Times New Roman" w:cs="Times New Roman"/>
          <w:b/>
          <w:bCs/>
          <w:sz w:val="24"/>
          <w:szCs w:val="24"/>
        </w:rPr>
      </w:pPr>
    </w:p>
    <w:p w14:paraId="2E85937D" w14:textId="53D7DDEC" w:rsidR="00DE2ADA" w:rsidRDefault="00984AD2" w:rsidP="00DE2ADA">
      <w:pPr>
        <w:spacing w:after="0"/>
        <w:rPr>
          <w:rFonts w:ascii="Times New Roman" w:hAnsi="Times New Roman" w:cs="Times New Roman"/>
          <w:b/>
          <w:bCs/>
          <w:sz w:val="24"/>
          <w:szCs w:val="24"/>
        </w:rPr>
      </w:pPr>
      <w:proofErr w:type="spellStart"/>
      <w:r w:rsidRPr="00E807ED">
        <w:rPr>
          <w:rFonts w:ascii="Times New Roman" w:hAnsi="Times New Roman" w:cs="Times New Roman"/>
          <w:b/>
          <w:bCs/>
          <w:sz w:val="24"/>
          <w:szCs w:val="24"/>
        </w:rPr>
        <w:t>K</w:t>
      </w:r>
      <w:r>
        <w:rPr>
          <w:rFonts w:ascii="Times New Roman" w:hAnsi="Times New Roman" w:cs="Times New Roman"/>
          <w:b/>
          <w:bCs/>
          <w:sz w:val="24"/>
          <w:szCs w:val="24"/>
        </w:rPr>
        <w:t>s</w:t>
      </w:r>
      <w:proofErr w:type="spellEnd"/>
      <w:r w:rsidRPr="00E807ED">
        <w:rPr>
          <w:rFonts w:ascii="Times New Roman" w:hAnsi="Times New Roman" w:cs="Times New Roman"/>
          <w:b/>
          <w:bCs/>
          <w:sz w:val="24"/>
          <w:szCs w:val="24"/>
        </w:rPr>
        <w:t xml:space="preserve"> = </w:t>
      </w:r>
      <w:proofErr w:type="spellStart"/>
      <w:r w:rsidRPr="00E807ED">
        <w:rPr>
          <w:rFonts w:ascii="Times New Roman" w:hAnsi="Times New Roman" w:cs="Times New Roman"/>
          <w:b/>
          <w:bCs/>
          <w:sz w:val="24"/>
          <w:szCs w:val="24"/>
        </w:rPr>
        <w:t>Q</w:t>
      </w:r>
      <w:r w:rsidRPr="00E807ED">
        <w:rPr>
          <w:rFonts w:ascii="Times New Roman" w:hAnsi="Times New Roman" w:cs="Times New Roman"/>
          <w:b/>
          <w:bCs/>
          <w:sz w:val="24"/>
          <w:szCs w:val="24"/>
          <w:vertAlign w:val="subscript"/>
        </w:rPr>
        <w:t>r</w:t>
      </w:r>
      <w:proofErr w:type="spellEnd"/>
      <w:r w:rsidRPr="00E807ED">
        <w:rPr>
          <w:rFonts w:ascii="Times New Roman" w:hAnsi="Times New Roman" w:cs="Times New Roman"/>
          <w:b/>
          <w:bCs/>
          <w:sz w:val="24"/>
          <w:szCs w:val="24"/>
          <w:vertAlign w:val="subscript"/>
        </w:rPr>
        <w:t xml:space="preserve">, </w:t>
      </w:r>
      <w:proofErr w:type="spellStart"/>
      <w:r w:rsidRPr="00E807ED">
        <w:rPr>
          <w:rFonts w:ascii="Times New Roman" w:hAnsi="Times New Roman" w:cs="Times New Roman"/>
          <w:b/>
          <w:bCs/>
          <w:sz w:val="24"/>
          <w:szCs w:val="24"/>
          <w:vertAlign w:val="subscript"/>
        </w:rPr>
        <w:t>eq</w:t>
      </w:r>
      <w:proofErr w:type="spellEnd"/>
      <w:r w:rsidRPr="00E807ED">
        <w:rPr>
          <w:rFonts w:ascii="Times New Roman" w:hAnsi="Times New Roman" w:cs="Times New Roman"/>
          <w:b/>
          <w:bCs/>
          <w:sz w:val="24"/>
          <w:szCs w:val="24"/>
        </w:rPr>
        <w:t xml:space="preserve"> = [</w:t>
      </w:r>
      <w:proofErr w:type="spellStart"/>
      <w:proofErr w:type="gramStart"/>
      <w:r w:rsidRPr="00E807ED">
        <w:rPr>
          <w:rFonts w:ascii="Times New Roman" w:hAnsi="Times New Roman" w:cs="Times New Roman"/>
          <w:b/>
          <w:bCs/>
          <w:sz w:val="24"/>
          <w:szCs w:val="24"/>
        </w:rPr>
        <w:t>PhCOOH</w:t>
      </w:r>
      <w:proofErr w:type="spellEnd"/>
      <w:r w:rsidRPr="00E807ED">
        <w:rPr>
          <w:rFonts w:ascii="Times New Roman" w:hAnsi="Times New Roman" w:cs="Times New Roman"/>
          <w:b/>
          <w:bCs/>
          <w:sz w:val="24"/>
          <w:szCs w:val="24"/>
        </w:rPr>
        <w:t>(</w:t>
      </w:r>
      <w:proofErr w:type="spellStart"/>
      <w:proofErr w:type="gramEnd"/>
      <w:r w:rsidRPr="00E807ED">
        <w:rPr>
          <w:rFonts w:ascii="Times New Roman" w:hAnsi="Times New Roman" w:cs="Times New Roman"/>
          <w:b/>
          <w:bCs/>
          <w:sz w:val="24"/>
          <w:szCs w:val="24"/>
        </w:rPr>
        <w:t>aq</w:t>
      </w:r>
      <w:proofErr w:type="spellEnd"/>
      <w:r w:rsidRPr="00E807ED">
        <w:rPr>
          <w:rFonts w:ascii="Times New Roman" w:hAnsi="Times New Roman" w:cs="Times New Roman"/>
          <w:b/>
          <w:bCs/>
          <w:sz w:val="24"/>
          <w:szCs w:val="24"/>
        </w:rPr>
        <w:t>)]</w:t>
      </w:r>
      <w:proofErr w:type="spellStart"/>
      <w:r w:rsidRPr="00E807ED">
        <w:rPr>
          <w:rFonts w:ascii="Times New Roman" w:hAnsi="Times New Roman" w:cs="Times New Roman"/>
          <w:b/>
          <w:bCs/>
          <w:sz w:val="24"/>
          <w:szCs w:val="24"/>
          <w:vertAlign w:val="subscript"/>
        </w:rPr>
        <w:t>eq</w:t>
      </w:r>
      <w:proofErr w:type="spellEnd"/>
      <w:r w:rsidRPr="00E807ED">
        <w:rPr>
          <w:rFonts w:ascii="Times New Roman" w:hAnsi="Times New Roman" w:cs="Times New Roman"/>
          <w:b/>
          <w:bCs/>
          <w:sz w:val="24"/>
          <w:szCs w:val="24"/>
        </w:rPr>
        <w:t xml:space="preserve"> </w:t>
      </w:r>
      <w:r>
        <w:rPr>
          <w:rFonts w:ascii="Times New Roman" w:hAnsi="Times New Roman" w:cs="Times New Roman"/>
          <w:b/>
          <w:bCs/>
          <w:sz w:val="24"/>
          <w:szCs w:val="24"/>
        </w:rPr>
        <w:t>=[OH-].</w:t>
      </w:r>
      <w:proofErr w:type="spellStart"/>
      <w:r>
        <w:rPr>
          <w:rFonts w:ascii="Times New Roman" w:hAnsi="Times New Roman" w:cs="Times New Roman"/>
          <w:b/>
          <w:bCs/>
          <w:sz w:val="24"/>
          <w:szCs w:val="24"/>
        </w:rPr>
        <w:t>Véq</w:t>
      </w:r>
      <w:proofErr w:type="spellEnd"/>
      <w:r>
        <w:rPr>
          <w:rFonts w:ascii="Times New Roman" w:hAnsi="Times New Roman" w:cs="Times New Roman"/>
          <w:b/>
          <w:bCs/>
          <w:sz w:val="24"/>
          <w:szCs w:val="24"/>
        </w:rPr>
        <w:t>/C</w:t>
      </w:r>
      <w:r w:rsidRPr="00984AD2">
        <w:rPr>
          <w:rFonts w:ascii="Times New Roman" w:hAnsi="Times New Roman" w:cs="Times New Roman"/>
          <w:b/>
          <w:bCs/>
          <w:sz w:val="24"/>
          <w:szCs w:val="24"/>
          <w:vertAlign w:val="subscript"/>
        </w:rPr>
        <w:t>0</w:t>
      </w:r>
    </w:p>
    <w:p w14:paraId="5577FDE6" w14:textId="77777777" w:rsidR="00DE2ADA" w:rsidRDefault="00DE2ADA" w:rsidP="00DE2ADA">
      <w:pPr>
        <w:spacing w:after="0"/>
        <w:rPr>
          <w:rFonts w:ascii="Times New Roman" w:hAnsi="Times New Roman" w:cs="Times New Roman"/>
          <w:b/>
          <w:bCs/>
          <w:sz w:val="24"/>
          <w:szCs w:val="24"/>
        </w:rPr>
      </w:pPr>
    </w:p>
    <w:p w14:paraId="50212436" w14:textId="18AEBC83" w:rsidR="004C5BF1" w:rsidRDefault="004C5BF1" w:rsidP="00DE2ADA">
      <w:pPr>
        <w:spacing w:after="0"/>
        <w:rPr>
          <w:rFonts w:ascii="Times New Roman" w:eastAsiaTheme="minorEastAsia" w:hAnsi="Times New Roman" w:cs="Times New Roman"/>
          <w:sz w:val="24"/>
          <w:szCs w:val="24"/>
        </w:rPr>
      </w:pPr>
      <w:r w:rsidRPr="006F487F">
        <w:rPr>
          <w:rFonts w:ascii="Times New Roman" w:hAnsi="Times New Roman" w:cs="Times New Roman"/>
          <w:b/>
          <w:bCs/>
          <w:color w:val="FF0000"/>
          <w:sz w:val="24"/>
          <w:szCs w:val="24"/>
        </w:rPr>
        <w:t xml:space="preserve">Utilisation de </w:t>
      </w:r>
      <w:r w:rsidR="006F487F">
        <w:rPr>
          <w:rFonts w:ascii="Times New Roman" w:hAnsi="Times New Roman" w:cs="Times New Roman"/>
          <w:b/>
          <w:bCs/>
          <w:color w:val="FF0000"/>
          <w:sz w:val="24"/>
          <w:szCs w:val="24"/>
        </w:rPr>
        <w:t>DOZZZAQUEUX</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r w:rsidR="006F487F">
        <w:rPr>
          <w:rFonts w:ascii="Times New Roman" w:hAnsi="Times New Roman" w:cs="Times New Roman"/>
          <w:b/>
          <w:bCs/>
          <w:sz w:val="24"/>
          <w:szCs w:val="24"/>
        </w:rPr>
        <w:t xml:space="preserve"> Bécher</w:t>
      </w:r>
      <w:proofErr w:type="gramEnd"/>
      <w:r w:rsidR="006F487F">
        <w:rPr>
          <w:rFonts w:ascii="Times New Roman" w:hAnsi="Times New Roman" w:cs="Times New Roman"/>
          <w:b/>
          <w:bCs/>
          <w:sz w:val="24"/>
          <w:szCs w:val="24"/>
        </w:rPr>
        <w:t xml:space="preserve"> : V=20mL acide </w:t>
      </w:r>
      <w:proofErr w:type="spellStart"/>
      <w:r w:rsidR="006F487F">
        <w:rPr>
          <w:rFonts w:ascii="Times New Roman" w:hAnsi="Times New Roman" w:cs="Times New Roman"/>
          <w:b/>
          <w:bCs/>
          <w:sz w:val="24"/>
          <w:szCs w:val="24"/>
        </w:rPr>
        <w:t>benzoique</w:t>
      </w:r>
      <w:proofErr w:type="spellEnd"/>
      <w:r w:rsidR="006F487F">
        <w:rPr>
          <w:rFonts w:ascii="Times New Roman" w:hAnsi="Times New Roman" w:cs="Times New Roman"/>
          <w:b/>
          <w:bCs/>
          <w:sz w:val="24"/>
          <w:szCs w:val="24"/>
        </w:rPr>
        <w:t xml:space="preserve"> de </w:t>
      </w:r>
      <w:r>
        <w:rPr>
          <w:rFonts w:ascii="Times New Roman" w:eastAsiaTheme="minorEastAsia" w:hAnsi="Times New Roman" w:cs="Times New Roman"/>
          <w:sz w:val="24"/>
          <w:szCs w:val="24"/>
        </w:rPr>
        <w:t>concentration en acide benzoïque 0,0205 mol/L</w:t>
      </w:r>
      <w:r w:rsidR="006F487F">
        <w:rPr>
          <w:rFonts w:ascii="Times New Roman" w:eastAsiaTheme="minorEastAsia" w:hAnsi="Times New Roman" w:cs="Times New Roman"/>
          <w:sz w:val="24"/>
          <w:szCs w:val="24"/>
        </w:rPr>
        <w:t xml:space="preserve"> // </w:t>
      </w:r>
      <w:r w:rsidR="006F487F" w:rsidRPr="006F487F">
        <w:rPr>
          <w:rFonts w:ascii="Times New Roman" w:eastAsiaTheme="minorEastAsia" w:hAnsi="Times New Roman" w:cs="Times New Roman"/>
          <w:b/>
          <w:sz w:val="24"/>
          <w:szCs w:val="24"/>
        </w:rPr>
        <w:t>Burette</w:t>
      </w:r>
      <w:r w:rsidR="006F487F">
        <w:rPr>
          <w:rFonts w:ascii="Times New Roman" w:eastAsiaTheme="minorEastAsia" w:hAnsi="Times New Roman" w:cs="Times New Roman"/>
          <w:sz w:val="24"/>
          <w:szCs w:val="24"/>
        </w:rPr>
        <w:t xml:space="preserve"> : V=25mL et C=10-1 mol/L</w:t>
      </w:r>
    </w:p>
    <w:p w14:paraId="7A607970" w14:textId="4C357072" w:rsidR="00826CD8" w:rsidRDefault="00826CD8" w:rsidP="00DE2ADA">
      <w:pPr>
        <w:spacing w:after="0"/>
        <w:rPr>
          <w:rFonts w:ascii="Times New Roman" w:hAnsi="Times New Roman" w:cs="Times New Roman"/>
          <w:b/>
          <w:bCs/>
          <w:sz w:val="24"/>
          <w:szCs w:val="24"/>
        </w:rPr>
      </w:pPr>
      <w:r>
        <w:rPr>
          <w:rFonts w:ascii="Times New Roman" w:eastAsiaTheme="minorEastAsia" w:hAnsi="Times New Roman" w:cs="Times New Roman"/>
          <w:sz w:val="24"/>
          <w:szCs w:val="24"/>
        </w:rPr>
        <w:t xml:space="preserve">On trouve </w:t>
      </w:r>
      <w:proofErr w:type="spellStart"/>
      <w:r>
        <w:rPr>
          <w:rFonts w:ascii="Times New Roman" w:eastAsiaTheme="minorEastAsia" w:hAnsi="Times New Roman" w:cs="Times New Roman"/>
          <w:sz w:val="24"/>
          <w:szCs w:val="24"/>
        </w:rPr>
        <w:t>Véq</w:t>
      </w:r>
      <w:proofErr w:type="spellEnd"/>
      <w:r>
        <w:rPr>
          <w:rFonts w:ascii="Times New Roman" w:eastAsiaTheme="minorEastAsia" w:hAnsi="Times New Roman" w:cs="Times New Roman"/>
          <w:sz w:val="24"/>
          <w:szCs w:val="24"/>
        </w:rPr>
        <w:t xml:space="preserve"> = 4,1 </w:t>
      </w:r>
      <w:proofErr w:type="spellStart"/>
      <w:r>
        <w:rPr>
          <w:rFonts w:ascii="Times New Roman" w:eastAsiaTheme="minorEastAsia" w:hAnsi="Times New Roman" w:cs="Times New Roman"/>
          <w:sz w:val="24"/>
          <w:szCs w:val="24"/>
        </w:rPr>
        <w:t>mL</w:t>
      </w:r>
      <w:proofErr w:type="spellEnd"/>
    </w:p>
    <w:p w14:paraId="062D5B51" w14:textId="77777777" w:rsidR="00204138" w:rsidRDefault="00204138" w:rsidP="003C6A8D">
      <w:pPr>
        <w:spacing w:after="0"/>
        <w:rPr>
          <w:rFonts w:ascii="Times New Roman" w:hAnsi="Times New Roman" w:cs="Times New Roman"/>
          <w:color w:val="7030A0"/>
          <w:sz w:val="24"/>
          <w:szCs w:val="24"/>
        </w:rPr>
      </w:pPr>
    </w:p>
    <w:p w14:paraId="1514E801" w14:textId="77777777" w:rsidR="00204138" w:rsidRDefault="00204138" w:rsidP="00204138">
      <w:pPr>
        <w:spacing w:after="0"/>
        <w:rPr>
          <w:rFonts w:ascii="Times New Roman" w:hAnsi="Times New Roman" w:cs="Times New Roman"/>
          <w:color w:val="FB5123"/>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85888" behindDoc="0" locked="0" layoutInCell="1" allowOverlap="1" wp14:anchorId="6BCDFF7E" wp14:editId="58CF82A7">
                <wp:simplePos x="0" y="0"/>
                <wp:positionH relativeFrom="column">
                  <wp:posOffset>5891514</wp:posOffset>
                </wp:positionH>
                <wp:positionV relativeFrom="paragraph">
                  <wp:posOffset>10940</wp:posOffset>
                </wp:positionV>
                <wp:extent cx="694055" cy="3238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448B66CA" w14:textId="77777777" w:rsidR="002F11CB" w:rsidRPr="00F02A24" w:rsidRDefault="002F11CB"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1" type="#_x0000_t202" style="position:absolute;margin-left:463.9pt;margin-top:.85pt;width:54.6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" fillcolor="white [3201]" stroked="f" strokeweight=".5pt">
                <v:textbox>
                  <w:txbxContent>
                    <w:p w14:paraId="448B66CA" w14:textId="77777777" w:rsidR="00DE2ADA" w:rsidRPr="00F02A24" w:rsidRDefault="00DE2ADA"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v:textbox>
              </v:shape>
            </w:pict>
          </mc:Fallback>
        </mc:AlternateContent>
      </w:r>
      <w:r>
        <w:rPr>
          <w:rFonts w:ascii="Times New Roman" w:hAnsi="Times New Roman" w:cs="Times New Roman"/>
          <w:color w:val="FB5123"/>
          <w:sz w:val="24"/>
          <w:szCs w:val="24"/>
          <w:u w:val="single"/>
        </w:rPr>
        <w:t>Expérience 2 </w:t>
      </w:r>
      <w:proofErr w:type="gramStart"/>
      <w:r>
        <w:rPr>
          <w:rFonts w:ascii="Times New Roman" w:hAnsi="Times New Roman" w:cs="Times New Roman"/>
          <w:color w:val="FB5123"/>
          <w:sz w:val="24"/>
          <w:szCs w:val="24"/>
          <w:u w:val="single"/>
        </w:rPr>
        <w:t>:</w:t>
      </w:r>
      <w:r w:rsidRPr="009F299A">
        <w:rPr>
          <w:rFonts w:ascii="Times New Roman" w:hAnsi="Times New Roman" w:cs="Times New Roman"/>
          <w:color w:val="FB5123"/>
          <w:sz w:val="24"/>
          <w:szCs w:val="24"/>
        </w:rPr>
        <w:t xml:space="preserve">  </w:t>
      </w:r>
      <w:r>
        <w:rPr>
          <w:rFonts w:ascii="Times New Roman" w:hAnsi="Times New Roman" w:cs="Times New Roman"/>
          <w:color w:val="FB5123"/>
          <w:sz w:val="24"/>
          <w:szCs w:val="24"/>
        </w:rPr>
        <w:t>Détermination</w:t>
      </w:r>
      <w:proofErr w:type="gramEnd"/>
      <w:r>
        <w:rPr>
          <w:rFonts w:ascii="Times New Roman" w:hAnsi="Times New Roman" w:cs="Times New Roman"/>
          <w:color w:val="FB5123"/>
          <w:sz w:val="24"/>
          <w:szCs w:val="24"/>
        </w:rPr>
        <w:t xml:space="preserve"> du </w:t>
      </w:r>
      <w:proofErr w:type="spellStart"/>
      <w:r>
        <w:rPr>
          <w:rFonts w:ascii="Times New Roman" w:hAnsi="Times New Roman" w:cs="Times New Roman"/>
          <w:color w:val="FB5123"/>
          <w:sz w:val="24"/>
          <w:szCs w:val="24"/>
        </w:rPr>
        <w:t>K</w:t>
      </w:r>
      <w:r>
        <w:rPr>
          <w:rFonts w:ascii="Times New Roman" w:hAnsi="Times New Roman" w:cs="Times New Roman"/>
          <w:color w:val="FB5123"/>
          <w:sz w:val="24"/>
          <w:szCs w:val="24"/>
          <w:vertAlign w:val="subscript"/>
        </w:rPr>
        <w:t>s</w:t>
      </w:r>
      <w:proofErr w:type="spellEnd"/>
      <w:r>
        <w:rPr>
          <w:rFonts w:ascii="Times New Roman" w:hAnsi="Times New Roman" w:cs="Times New Roman"/>
          <w:color w:val="FB5123"/>
          <w:sz w:val="24"/>
          <w:szCs w:val="24"/>
        </w:rPr>
        <w:t xml:space="preserve"> de l’acide benzoïque </w:t>
      </w:r>
    </w:p>
    <w:p w14:paraId="5E151CF8" w14:textId="6FE60D62" w:rsidR="00204138" w:rsidRPr="00942BDA"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942BDA">
        <w:rPr>
          <w:rFonts w:ascii="Times New Roman" w:hAnsi="Times New Roman" w:cs="Times New Roman"/>
          <w:color w:val="FB5123"/>
          <w:sz w:val="24"/>
          <w:szCs w:val="24"/>
          <w:u w:val="single"/>
        </w:rPr>
        <w:t>En préparation</w:t>
      </w:r>
      <w:r w:rsidRPr="00942BDA">
        <w:rPr>
          <w:rFonts w:ascii="Times New Roman" w:hAnsi="Times New Roman" w:cs="Times New Roman"/>
          <w:color w:val="FB5123"/>
          <w:sz w:val="24"/>
          <w:szCs w:val="24"/>
        </w:rPr>
        <w:t xml:space="preserve"> : dans bain </w:t>
      </w:r>
      <w:proofErr w:type="spellStart"/>
      <w:r w:rsidRPr="00942BDA">
        <w:rPr>
          <w:rFonts w:ascii="Times New Roman" w:hAnsi="Times New Roman" w:cs="Times New Roman"/>
          <w:color w:val="FB5123"/>
          <w:sz w:val="24"/>
          <w:szCs w:val="24"/>
        </w:rPr>
        <w:t>thermostaté</w:t>
      </w:r>
      <w:proofErr w:type="spellEnd"/>
      <w:r w:rsidRPr="00942BDA">
        <w:rPr>
          <w:rFonts w:ascii="Times New Roman" w:hAnsi="Times New Roman" w:cs="Times New Roman"/>
          <w:color w:val="FB5123"/>
          <w:sz w:val="24"/>
          <w:szCs w:val="24"/>
        </w:rPr>
        <w:t xml:space="preserve"> à 25°C, mettre un bécher de 100 </w:t>
      </w:r>
      <w:proofErr w:type="spellStart"/>
      <w:r w:rsidRPr="00942BDA">
        <w:rPr>
          <w:rFonts w:ascii="Times New Roman" w:hAnsi="Times New Roman" w:cs="Times New Roman"/>
          <w:color w:val="FB5123"/>
          <w:sz w:val="24"/>
          <w:szCs w:val="24"/>
        </w:rPr>
        <w:t>mL</w:t>
      </w:r>
      <w:proofErr w:type="spellEnd"/>
      <w:r w:rsidRPr="00942BDA">
        <w:rPr>
          <w:rFonts w:ascii="Times New Roman" w:hAnsi="Times New Roman" w:cs="Times New Roman"/>
          <w:color w:val="FB5123"/>
          <w:sz w:val="24"/>
          <w:szCs w:val="24"/>
        </w:rPr>
        <w:t xml:space="preserve"> d’eau et ajouter un excès d’acide benzoïque. </w:t>
      </w:r>
      <w:r w:rsidRPr="00942BDA">
        <w:rPr>
          <w:rFonts w:ascii="Times New Roman" w:hAnsi="Times New Roman" w:cs="Times New Roman"/>
          <w:b/>
          <w:bCs/>
          <w:color w:val="FB5123"/>
          <w:sz w:val="24"/>
          <w:szCs w:val="24"/>
        </w:rPr>
        <w:t>Attendre 30 min minimum</w:t>
      </w:r>
      <w:r w:rsidR="00DE2ADA">
        <w:rPr>
          <w:rFonts w:ascii="Times New Roman" w:hAnsi="Times New Roman" w:cs="Times New Roman"/>
          <w:b/>
          <w:bCs/>
          <w:color w:val="FB5123"/>
          <w:sz w:val="24"/>
          <w:szCs w:val="24"/>
        </w:rPr>
        <w:t xml:space="preserve"> ?? </w:t>
      </w:r>
    </w:p>
    <w:p w14:paraId="6B052F2E" w14:textId="75428608" w:rsidR="00204138" w:rsidRPr="00942BDA"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942BDA">
        <w:rPr>
          <w:rFonts w:ascii="Times New Roman" w:hAnsi="Times New Roman" w:cs="Times New Roman"/>
          <w:color w:val="FB5123"/>
          <w:sz w:val="24"/>
          <w:szCs w:val="24"/>
          <w:u w:val="single"/>
        </w:rPr>
        <w:t>En préparation</w:t>
      </w:r>
      <w:r w:rsidRPr="00942BDA">
        <w:rPr>
          <w:rFonts w:ascii="Times New Roman" w:hAnsi="Times New Roman" w:cs="Times New Roman"/>
          <w:color w:val="FB5123"/>
          <w:sz w:val="24"/>
          <w:szCs w:val="24"/>
        </w:rPr>
        <w:t xml:space="preserve"> : préparer la solution de </w:t>
      </w:r>
      <w:r w:rsidR="00DE2ADA">
        <w:rPr>
          <w:rFonts w:ascii="Times New Roman" w:hAnsi="Times New Roman" w:cs="Times New Roman"/>
          <w:color w:val="FB5123"/>
          <w:sz w:val="24"/>
          <w:szCs w:val="24"/>
        </w:rPr>
        <w:t xml:space="preserve">soude </w:t>
      </w:r>
    </w:p>
    <w:p w14:paraId="40EFF6CA" w14:textId="6A8E9113" w:rsidR="00204138" w:rsidRPr="005A0B28"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A0B28">
        <w:rPr>
          <w:rFonts w:ascii="Times New Roman" w:hAnsi="Times New Roman" w:cs="Times New Roman"/>
          <w:color w:val="FB5123"/>
          <w:sz w:val="24"/>
          <w:szCs w:val="24"/>
          <w:u w:val="single"/>
        </w:rPr>
        <w:t>En préparation</w:t>
      </w:r>
      <w:r w:rsidRPr="005A0B28">
        <w:rPr>
          <w:rFonts w:ascii="Times New Roman" w:hAnsi="Times New Roman" w:cs="Times New Roman"/>
          <w:color w:val="FB5123"/>
          <w:sz w:val="24"/>
          <w:szCs w:val="24"/>
        </w:rPr>
        <w:t> : titrage de la solution saturée avec suivi pH-métrique</w:t>
      </w:r>
      <w:r>
        <w:rPr>
          <w:rFonts w:ascii="Times New Roman" w:hAnsi="Times New Roman" w:cs="Times New Roman"/>
          <w:color w:val="FB5123"/>
          <w:sz w:val="24"/>
          <w:szCs w:val="24"/>
        </w:rPr>
        <w:t xml:space="preserve"> </w:t>
      </w:r>
      <w:r w:rsidRPr="00216FAA">
        <w:rPr>
          <w:rFonts w:ascii="Times New Roman" w:hAnsi="Times New Roman" w:cs="Times New Roman"/>
          <w:color w:val="FB5123"/>
          <w:sz w:val="24"/>
          <w:szCs w:val="24"/>
        </w:rPr>
        <w:sym w:font="Wingdings" w:char="F0E0"/>
      </w:r>
      <w:r>
        <w:rPr>
          <w:rFonts w:ascii="Times New Roman" w:hAnsi="Times New Roman" w:cs="Times New Roman"/>
          <w:color w:val="FB5123"/>
          <w:sz w:val="24"/>
          <w:szCs w:val="24"/>
        </w:rPr>
        <w:t xml:space="preserve"> noter T°</w:t>
      </w:r>
      <w:r w:rsidR="00826CD8">
        <w:rPr>
          <w:rFonts w:ascii="Times New Roman" w:hAnsi="Times New Roman" w:cs="Times New Roman"/>
          <w:color w:val="FB5123"/>
          <w:sz w:val="24"/>
          <w:szCs w:val="24"/>
        </w:rPr>
        <w:t xml:space="preserve"> avant de faire le prélèvement.</w:t>
      </w:r>
    </w:p>
    <w:p w14:paraId="50DB7F9E" w14:textId="401B39B3" w:rsidR="00204138" w:rsidRPr="00216FAA"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216FAA">
        <w:rPr>
          <w:rFonts w:ascii="Times New Roman" w:hAnsi="Times New Roman" w:cs="Times New Roman"/>
          <w:color w:val="FB5123"/>
          <w:sz w:val="24"/>
          <w:szCs w:val="24"/>
        </w:rPr>
        <w:t xml:space="preserve">Pour prélever la solution saturée, mettre un papier filtre plissé au bout de la pipette jaugée.  </w:t>
      </w:r>
      <w:r w:rsidR="00163E29">
        <w:rPr>
          <w:rFonts w:ascii="Times New Roman" w:hAnsi="Times New Roman" w:cs="Times New Roman"/>
          <w:color w:val="FB5123"/>
          <w:sz w:val="24"/>
          <w:szCs w:val="24"/>
        </w:rPr>
        <w:t>Si il y a des grains qui précipitent pas grave, les remettre dans le bécher que l'on va titrer et rajouter de l'eau pour les solubiliser.</w:t>
      </w:r>
    </w:p>
    <w:p w14:paraId="0FBBC13E" w14:textId="77777777" w:rsidR="00204138" w:rsidRPr="005A0B28"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A0B28">
        <w:rPr>
          <w:rFonts w:ascii="Times New Roman" w:hAnsi="Times New Roman" w:cs="Times New Roman"/>
          <w:color w:val="FB5123"/>
          <w:sz w:val="24"/>
          <w:szCs w:val="24"/>
          <w:u w:val="single"/>
        </w:rPr>
        <w:t>Devant le jury </w:t>
      </w:r>
      <w:proofErr w:type="gramStart"/>
      <w:r w:rsidRPr="005A0B28">
        <w:rPr>
          <w:rFonts w:ascii="Times New Roman" w:hAnsi="Times New Roman" w:cs="Times New Roman"/>
          <w:color w:val="FB5123"/>
          <w:sz w:val="24"/>
          <w:szCs w:val="24"/>
        </w:rPr>
        <w:t>:  Titrage</w:t>
      </w:r>
      <w:proofErr w:type="gramEnd"/>
      <w:r w:rsidRPr="005A0B28">
        <w:rPr>
          <w:rFonts w:ascii="Times New Roman" w:hAnsi="Times New Roman" w:cs="Times New Roman"/>
          <w:color w:val="FB5123"/>
          <w:sz w:val="24"/>
          <w:szCs w:val="24"/>
        </w:rPr>
        <w:t xml:space="preserve"> colorimétrique avec BBT.</w:t>
      </w:r>
      <w:r>
        <w:rPr>
          <w:rFonts w:ascii="Times New Roman" w:hAnsi="Times New Roman" w:cs="Times New Roman"/>
          <w:color w:val="FB5123"/>
          <w:sz w:val="24"/>
          <w:szCs w:val="24"/>
        </w:rPr>
        <w:t xml:space="preserve"> </w:t>
      </w:r>
    </w:p>
    <w:p w14:paraId="30F13021" w14:textId="77777777" w:rsidR="00204138" w:rsidRDefault="00204138" w:rsidP="00204138">
      <w:pPr>
        <w:spacing w:after="0"/>
        <w:ind w:left="360"/>
        <w:jc w:val="both"/>
        <w:rPr>
          <w:rFonts w:ascii="Times New Roman" w:hAnsi="Times New Roman" w:cs="Times New Roman"/>
          <w:sz w:val="24"/>
          <w:szCs w:val="24"/>
        </w:rPr>
      </w:pPr>
    </w:p>
    <w:p w14:paraId="0B0B1BC9" w14:textId="77777777" w:rsidR="00204138" w:rsidRDefault="00204138" w:rsidP="00204138">
      <w:pPr>
        <w:spacing w:after="0"/>
        <w:jc w:val="both"/>
        <w:rPr>
          <w:rFonts w:ascii="Times New Roman" w:hAnsi="Times New Roman" w:cs="Times New Roman"/>
          <w:b/>
          <w:bCs/>
          <w:sz w:val="24"/>
          <w:szCs w:val="24"/>
        </w:rPr>
      </w:pPr>
      <w:r>
        <w:rPr>
          <w:rFonts w:ascii="Times New Roman" w:hAnsi="Times New Roman" w:cs="Times New Roman"/>
          <w:sz w:val="24"/>
          <w:szCs w:val="24"/>
        </w:rPr>
        <w:t>Incertitude</w:t>
      </w:r>
      <w:r w:rsidRPr="002D1714">
        <w:rPr>
          <w:rFonts w:ascii="Times New Roman" w:hAnsi="Times New Roman" w:cs="Times New Roman"/>
          <w:sz w:val="24"/>
          <w:szCs w:val="24"/>
        </w:rPr>
        <w:t>, en notant ([OH</w:t>
      </w:r>
      <w:r w:rsidRPr="002D1714">
        <w:rPr>
          <w:rFonts w:ascii="Times New Roman" w:hAnsi="Times New Roman" w:cs="Times New Roman"/>
          <w:sz w:val="24"/>
          <w:szCs w:val="24"/>
          <w:vertAlign w:val="superscript"/>
        </w:rPr>
        <w:t>-</w:t>
      </w:r>
      <w:r w:rsidRPr="002D1714">
        <w:rPr>
          <w:rFonts w:ascii="Times New Roman" w:hAnsi="Times New Roman" w:cs="Times New Roman"/>
          <w:sz w:val="24"/>
          <w:szCs w:val="24"/>
        </w:rPr>
        <w:t>] = C</w:t>
      </w:r>
      <w:r w:rsidRPr="002D1714">
        <w:rPr>
          <w:rFonts w:ascii="Times New Roman" w:hAnsi="Times New Roman" w:cs="Times New Roman"/>
          <w:sz w:val="24"/>
          <w:szCs w:val="24"/>
          <w:vertAlign w:val="subscript"/>
        </w:rPr>
        <w:t>0</w:t>
      </w:r>
      <w:r w:rsidRPr="002D1714">
        <w:rPr>
          <w:rFonts w:ascii="Times New Roman" w:hAnsi="Times New Roman" w:cs="Times New Roman"/>
          <w:sz w:val="24"/>
          <w:szCs w:val="24"/>
        </w:rPr>
        <w:t>) :</w:t>
      </w:r>
      <w:r>
        <w:rPr>
          <w:rFonts w:ascii="Times New Roman" w:hAnsi="Times New Roman" w:cs="Times New Roman"/>
          <w:b/>
          <w:bCs/>
          <w:sz w:val="24"/>
          <w:szCs w:val="24"/>
        </w:rPr>
        <w:t xml:space="preserve"> </w:t>
      </w:r>
    </w:p>
    <w:p w14:paraId="443597C1" w14:textId="77777777" w:rsidR="00204138" w:rsidRPr="004F2378" w:rsidRDefault="00204138" w:rsidP="00204138">
      <w:pPr>
        <w:spacing w:after="0"/>
        <w:jc w:val="cente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ΔKs= Ks</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ΔCo</m:t>
                      </m:r>
                    </m:num>
                    <m:den>
                      <m:r>
                        <w:rPr>
                          <w:rFonts w:ascii="Cambria Math" w:hAnsi="Cambria Math" w:cs="Times New Roman"/>
                          <w:sz w:val="24"/>
                          <w:szCs w:val="24"/>
                        </w:rPr>
                        <m:t>Co</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ΔVeq</m:t>
                      </m:r>
                    </m:num>
                    <m:den>
                      <m:r>
                        <w:rPr>
                          <w:rFonts w:ascii="Cambria Math" w:hAnsi="Cambria Math" w:cs="Times New Roman"/>
                          <w:sz w:val="24"/>
                          <w:szCs w:val="24"/>
                        </w:rPr>
                        <m:t>Veq</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ΔVo</m:t>
                      </m:r>
                    </m:num>
                    <m:den>
                      <m:r>
                        <w:rPr>
                          <w:rFonts w:ascii="Cambria Math" w:hAnsi="Cambria Math" w:cs="Times New Roman"/>
                          <w:sz w:val="24"/>
                          <w:szCs w:val="24"/>
                        </w:rPr>
                        <m:t>Vo</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rad>
        </m:oMath>
      </m:oMathPara>
    </w:p>
    <w:p w14:paraId="6CA0920F" w14:textId="77777777" w:rsidR="004F2378" w:rsidRDefault="004F2378" w:rsidP="00204138">
      <w:pPr>
        <w:spacing w:after="0"/>
        <w:jc w:val="center"/>
        <w:rPr>
          <w:rFonts w:ascii="Times New Roman" w:eastAsiaTheme="minorEastAsia" w:hAnsi="Times New Roman" w:cs="Times New Roman"/>
          <w:sz w:val="24"/>
          <w:szCs w:val="24"/>
        </w:rPr>
      </w:pPr>
    </w:p>
    <w:p w14:paraId="67104262" w14:textId="4719382C" w:rsidR="004F2378" w:rsidRPr="00FD0245" w:rsidRDefault="004F2378" w:rsidP="004F237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 compare à </w:t>
      </w:r>
      <w:proofErr w:type="spellStart"/>
      <w:r>
        <w:rPr>
          <w:rFonts w:ascii="Times New Roman" w:eastAsiaTheme="minorEastAsia" w:hAnsi="Times New Roman" w:cs="Times New Roman"/>
          <w:sz w:val="24"/>
          <w:szCs w:val="24"/>
        </w:rPr>
        <w:t>Ks</w:t>
      </w:r>
      <w:proofErr w:type="spellEnd"/>
      <w:r>
        <w:rPr>
          <w:rFonts w:ascii="Times New Roman" w:eastAsiaTheme="minorEastAsia" w:hAnsi="Times New Roman" w:cs="Times New Roman"/>
          <w:sz w:val="24"/>
          <w:szCs w:val="24"/>
        </w:rPr>
        <w:t>=0,0205 à 25°C</w:t>
      </w:r>
      <w:r w:rsidR="00163E29">
        <w:rPr>
          <w:rFonts w:ascii="Times New Roman" w:eastAsiaTheme="minorEastAsia" w:hAnsi="Times New Roman" w:cs="Times New Roman"/>
          <w:sz w:val="24"/>
          <w:szCs w:val="24"/>
        </w:rPr>
        <w:t xml:space="preserve"> </w:t>
      </w:r>
      <w:r w:rsidR="00E65D55">
        <w:rPr>
          <w:rFonts w:ascii="Times New Roman" w:eastAsiaTheme="minorEastAsia" w:hAnsi="Times New Roman" w:cs="Times New Roman"/>
          <w:sz w:val="24"/>
          <w:szCs w:val="24"/>
        </w:rPr>
        <w:t xml:space="preserve"> (Peu soluble, c'est bien en accord avec la théorique, le groupe </w:t>
      </w:r>
      <w:proofErr w:type="gramStart"/>
      <w:r w:rsidR="00E65D55">
        <w:rPr>
          <w:rFonts w:ascii="Times New Roman" w:eastAsiaTheme="minorEastAsia" w:hAnsi="Times New Roman" w:cs="Times New Roman"/>
          <w:sz w:val="24"/>
          <w:szCs w:val="24"/>
        </w:rPr>
        <w:t>benzène ..)</w:t>
      </w:r>
      <w:proofErr w:type="gramEnd"/>
      <w:r w:rsidR="00E65D55">
        <w:rPr>
          <w:rFonts w:ascii="Times New Roman" w:eastAsiaTheme="minorEastAsia" w:hAnsi="Times New Roman" w:cs="Times New Roman"/>
          <w:sz w:val="24"/>
          <w:szCs w:val="24"/>
        </w:rPr>
        <w:t xml:space="preserve"> </w:t>
      </w:r>
    </w:p>
    <w:p w14:paraId="1A905723" w14:textId="0D11FD0E" w:rsidR="00FD0245" w:rsidRDefault="00FD0245" w:rsidP="00FD0245">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a déterminé la constante de solubilité de l'acide benzoïque en ré</w:t>
      </w:r>
      <w:r w:rsidR="00163E29">
        <w:rPr>
          <w:rFonts w:ascii="Times New Roman" w:eastAsiaTheme="minorEastAsia" w:hAnsi="Times New Roman" w:cs="Times New Roman"/>
          <w:sz w:val="24"/>
          <w:szCs w:val="24"/>
        </w:rPr>
        <w:t>alisant un titrage pH-métrique.</w:t>
      </w:r>
    </w:p>
    <w:p w14:paraId="0625C2AE" w14:textId="22CBC849" w:rsidR="00163E29" w:rsidRPr="00163E29" w:rsidRDefault="00163E29" w:rsidP="00FD0245">
      <w:pPr>
        <w:spacing w:after="0"/>
        <w:rPr>
          <w:rFonts w:ascii="Times New Roman" w:hAnsi="Times New Roman" w:cs="Times New Roman"/>
          <w:b/>
          <w:i/>
          <w:color w:val="008000"/>
          <w:sz w:val="24"/>
          <w:szCs w:val="24"/>
        </w:rPr>
      </w:pPr>
      <w:r w:rsidRPr="00163E29">
        <w:rPr>
          <w:rFonts w:ascii="Times New Roman" w:eastAsiaTheme="minorEastAsia" w:hAnsi="Times New Roman" w:cs="Times New Roman"/>
          <w:b/>
          <w:i/>
          <w:color w:val="008000"/>
          <w:sz w:val="24"/>
          <w:szCs w:val="24"/>
        </w:rPr>
        <w:t xml:space="preserve">L'acide benzoïque étant une espèce acide, une autre constante d'équilibre va nous intéresser. </w:t>
      </w:r>
      <w:r w:rsidR="00634DB5" w:rsidRPr="00634DB5">
        <w:rPr>
          <w:rFonts w:ascii="Times New Roman" w:eastAsiaTheme="minorEastAsia" w:hAnsi="Times New Roman" w:cs="Times New Roman"/>
          <w:b/>
          <w:i/>
          <w:color w:val="0000FF"/>
          <w:sz w:val="24"/>
          <w:szCs w:val="24"/>
        </w:rPr>
        <w:t xml:space="preserve">Intéressant </w:t>
      </w:r>
      <w:r w:rsidR="00634DB5">
        <w:rPr>
          <w:rFonts w:ascii="Times New Roman" w:eastAsiaTheme="minorEastAsia" w:hAnsi="Times New Roman" w:cs="Times New Roman"/>
          <w:b/>
          <w:i/>
          <w:color w:val="0000FF"/>
          <w:sz w:val="24"/>
          <w:szCs w:val="24"/>
        </w:rPr>
        <w:t xml:space="preserve">de savoir quel est l'acidité de ce conservateur. </w:t>
      </w:r>
    </w:p>
    <w:p w14:paraId="570BA79F" w14:textId="77777777" w:rsidR="00204138" w:rsidRPr="0005362D" w:rsidRDefault="00204138" w:rsidP="00204138">
      <w:pPr>
        <w:spacing w:after="0"/>
        <w:ind w:left="360"/>
        <w:jc w:val="both"/>
        <w:rPr>
          <w:rFonts w:ascii="Times New Roman" w:hAnsi="Times New Roman" w:cs="Times New Roman"/>
          <w:b/>
          <w:bCs/>
          <w:color w:val="C00000"/>
          <w:sz w:val="32"/>
          <w:szCs w:val="32"/>
        </w:rPr>
      </w:pPr>
    </w:p>
    <w:p w14:paraId="752A56CD" w14:textId="33B842B9" w:rsidR="00204138" w:rsidRDefault="00204138" w:rsidP="00204138">
      <w:pPr>
        <w:pStyle w:val="Paragraphedeliste"/>
        <w:numPr>
          <w:ilvl w:val="0"/>
          <w:numId w:val="7"/>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Mesure </w:t>
      </w:r>
      <w:r w:rsidR="001C2F2B">
        <w:rPr>
          <w:rFonts w:ascii="Times New Roman" w:hAnsi="Times New Roman" w:cs="Times New Roman"/>
          <w:b/>
          <w:bCs/>
          <w:color w:val="C00000"/>
          <w:sz w:val="32"/>
          <w:szCs w:val="32"/>
        </w:rPr>
        <w:t>d'une constante d'acidité</w:t>
      </w:r>
    </w:p>
    <w:p w14:paraId="7DA805A5" w14:textId="77777777" w:rsidR="00AB38F4" w:rsidRDefault="00AB38F4" w:rsidP="00204138">
      <w:pPr>
        <w:spacing w:after="0"/>
        <w:jc w:val="both"/>
        <w:rPr>
          <w:rFonts w:ascii="Times New Roman" w:hAnsi="Times New Roman" w:cs="Times New Roman"/>
          <w:b/>
          <w:bCs/>
          <w:color w:val="C00000"/>
          <w:sz w:val="32"/>
          <w:szCs w:val="32"/>
        </w:rPr>
      </w:pPr>
    </w:p>
    <w:p w14:paraId="35DC517B" w14:textId="77777777" w:rsidR="00FD0245" w:rsidRDefault="00FD0245" w:rsidP="00204138">
      <w:pPr>
        <w:spacing w:after="0"/>
        <w:jc w:val="both"/>
        <w:rPr>
          <w:rFonts w:ascii="Times New Roman" w:hAnsi="Times New Roman" w:cs="Times New Roman"/>
          <w:sz w:val="24"/>
          <w:szCs w:val="24"/>
        </w:rPr>
      </w:pPr>
    </w:p>
    <w:p w14:paraId="31ED8201" w14:textId="5768FCE0" w:rsidR="00AB38F4" w:rsidRDefault="00163E29" w:rsidP="00204138">
      <w:pPr>
        <w:spacing w:after="0"/>
        <w:jc w:val="both"/>
        <w:rPr>
          <w:rFonts w:ascii="Times New Roman" w:hAnsi="Times New Roman" w:cs="Times New Roman"/>
          <w:sz w:val="24"/>
          <w:szCs w:val="24"/>
        </w:rPr>
      </w:pPr>
      <w:r>
        <w:rPr>
          <w:rFonts w:ascii="Times New Roman" w:hAnsi="Times New Roman" w:cs="Times New Roman"/>
          <w:sz w:val="24"/>
          <w:szCs w:val="24"/>
        </w:rPr>
        <w:t xml:space="preserve">On </w:t>
      </w:r>
      <w:r w:rsidR="00AB38F4">
        <w:rPr>
          <w:rFonts w:ascii="Times New Roman" w:hAnsi="Times New Roman" w:cs="Times New Roman"/>
          <w:sz w:val="24"/>
          <w:szCs w:val="24"/>
        </w:rPr>
        <w:t>va pouvoir déterminer une autre constante de réaction que no</w:t>
      </w:r>
      <w:r w:rsidR="00FD0245">
        <w:rPr>
          <w:rFonts w:ascii="Times New Roman" w:hAnsi="Times New Roman" w:cs="Times New Roman"/>
          <w:sz w:val="24"/>
          <w:szCs w:val="24"/>
        </w:rPr>
        <w:t xml:space="preserve">us avons </w:t>
      </w:r>
      <w:r w:rsidR="00984AD2">
        <w:rPr>
          <w:rFonts w:ascii="Times New Roman" w:hAnsi="Times New Roman" w:cs="Times New Roman"/>
          <w:sz w:val="24"/>
          <w:szCs w:val="24"/>
        </w:rPr>
        <w:t>rencontré</w:t>
      </w:r>
      <w:r w:rsidR="00AB38F4">
        <w:rPr>
          <w:rFonts w:ascii="Times New Roman" w:hAnsi="Times New Roman" w:cs="Times New Roman"/>
          <w:sz w:val="24"/>
          <w:szCs w:val="24"/>
        </w:rPr>
        <w:t xml:space="preserve">, la constante d'acidité de l'acide benzoïque : </w:t>
      </w:r>
    </w:p>
    <w:p w14:paraId="7349107E" w14:textId="6E5B74C3" w:rsidR="00AB38F4" w:rsidRDefault="00AB38F4" w:rsidP="00204138">
      <w:pPr>
        <w:spacing w:after="0"/>
        <w:jc w:val="both"/>
        <w:rPr>
          <w:rFonts w:ascii="Times New Roman" w:hAnsi="Times New Roman" w:cs="Times New Roman"/>
          <w:sz w:val="24"/>
          <w:szCs w:val="24"/>
        </w:rPr>
      </w:pPr>
      <w:r>
        <w:rPr>
          <w:rFonts w:ascii="Times New Roman" w:hAnsi="Times New Roman" w:cs="Times New Roman"/>
          <w:sz w:val="24"/>
          <w:szCs w:val="24"/>
        </w:rPr>
        <w:t xml:space="preserve">Dans l'eau l'acide benzoïque se dissocie selon </w:t>
      </w:r>
    </w:p>
    <w:p w14:paraId="7FA12BF6" w14:textId="77777777" w:rsidR="00AB38F4" w:rsidRDefault="00AB38F4" w:rsidP="00204138">
      <w:pPr>
        <w:spacing w:after="0"/>
        <w:jc w:val="both"/>
        <w:rPr>
          <w:rFonts w:ascii="Times New Roman" w:hAnsi="Times New Roman" w:cs="Times New Roman"/>
          <w:sz w:val="24"/>
          <w:szCs w:val="24"/>
        </w:rPr>
      </w:pPr>
    </w:p>
    <w:p w14:paraId="0FD9BE91" w14:textId="77777777" w:rsidR="004F2378" w:rsidRDefault="004F2378" w:rsidP="004F2378">
      <w:pPr>
        <w:spacing w:after="0"/>
        <w:jc w:val="both"/>
        <w:rPr>
          <w:rFonts w:ascii="Times New Roman" w:hAnsi="Times New Roman" w:cs="Times New Roman"/>
          <w:sz w:val="24"/>
          <w:szCs w:val="24"/>
        </w:rPr>
      </w:pPr>
      <w:r>
        <w:rPr>
          <w:rFonts w:ascii="Times New Roman" w:hAnsi="Times New Roman" w:cs="Times New Roman"/>
          <w:sz w:val="24"/>
          <w:szCs w:val="24"/>
        </w:rPr>
        <w:t>PhCOOH+H2O=</w:t>
      </w:r>
      <w:proofErr w:type="spellStart"/>
      <w:r>
        <w:rPr>
          <w:rFonts w:ascii="Times New Roman" w:hAnsi="Times New Roman" w:cs="Times New Roman"/>
          <w:sz w:val="24"/>
          <w:szCs w:val="24"/>
        </w:rPr>
        <w:t>PhCOO</w:t>
      </w:r>
      <w:proofErr w:type="spellEnd"/>
      <w:r w:rsidRPr="00984AD2">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H3O</w:t>
      </w:r>
      <w:r w:rsidRPr="00984AD2">
        <w:rPr>
          <w:rFonts w:ascii="Times New Roman" w:hAnsi="Times New Roman" w:cs="Times New Roman"/>
          <w:sz w:val="24"/>
          <w:szCs w:val="24"/>
          <w:vertAlign w:val="superscript"/>
        </w:rPr>
        <w:t>+</w:t>
      </w:r>
      <w:r>
        <w:rPr>
          <w:rFonts w:ascii="Times New Roman" w:hAnsi="Times New Roman" w:cs="Times New Roman"/>
          <w:sz w:val="24"/>
          <w:szCs w:val="24"/>
        </w:rPr>
        <w:t xml:space="preserve">  Ka=</w:t>
      </w:r>
      <w:r w:rsidRPr="00AB38F4">
        <w:rPr>
          <w:rStyle w:val="e24kjd"/>
          <w:rFonts w:eastAsia="Times New Roman" w:cs="Times New Roman"/>
          <w:b/>
          <w:bCs/>
        </w:rPr>
        <w:t xml:space="preserve"> </w:t>
      </w:r>
      <w:r>
        <w:rPr>
          <w:rStyle w:val="e24kjd"/>
          <w:rFonts w:eastAsia="Times New Roman" w:cs="Times New Roman"/>
          <w:b/>
          <w:bCs/>
        </w:rPr>
        <w:t>constante</w:t>
      </w:r>
      <w:r>
        <w:rPr>
          <w:rStyle w:val="e24kjd"/>
          <w:rFonts w:eastAsia="Times New Roman" w:cs="Times New Roman"/>
        </w:rPr>
        <w:t xml:space="preserve"> d'équilibre de la réaction de dissociation</w:t>
      </w:r>
    </w:p>
    <w:p w14:paraId="4F4A5291" w14:textId="77777777" w:rsidR="004F2378" w:rsidRDefault="004F2378" w:rsidP="004F2378">
      <w:pPr>
        <w:spacing w:after="0"/>
        <w:jc w:val="both"/>
        <w:rPr>
          <w:rFonts w:ascii="Times New Roman" w:hAnsi="Times New Roman" w:cs="Times New Roman"/>
          <w:b/>
          <w:bCs/>
          <w:sz w:val="24"/>
          <w:szCs w:val="24"/>
        </w:rPr>
      </w:pPr>
    </w:p>
    <w:p w14:paraId="714E7391" w14:textId="4C900461" w:rsidR="004F2378" w:rsidRDefault="004F2378" w:rsidP="004F2378">
      <w:pPr>
        <w:spacing w:after="0"/>
        <w:jc w:val="both"/>
        <w:rPr>
          <w:rFonts w:ascii="Times New Roman" w:eastAsiaTheme="minorEastAsia" w:hAnsi="Times New Roman" w:cs="Times New Roman"/>
          <w:b/>
          <w:bCs/>
          <w:sz w:val="24"/>
          <w:szCs w:val="24"/>
        </w:rPr>
      </w:pPr>
      <w:r>
        <w:rPr>
          <w:rFonts w:ascii="Times New Roman" w:hAnsi="Times New Roman" w:cs="Times New Roman"/>
          <w:b/>
          <w:bCs/>
          <w:sz w:val="24"/>
          <w:szCs w:val="24"/>
        </w:rPr>
        <w:t>Ka</w:t>
      </w:r>
      <w:proofErr w:type="gramStart"/>
      <w:r>
        <w:rPr>
          <w:rFonts w:ascii="Times New Roman" w:hAnsi="Times New Roman" w:cs="Times New Roman"/>
          <w:b/>
          <w:bCs/>
          <w:sz w:val="24"/>
          <w:szCs w:val="24"/>
        </w:rPr>
        <w:t>=</w:t>
      </w:r>
      <w:proofErr w:type="gramEnd"/>
      <m:oMath>
        <m:f>
          <m:fPr>
            <m:ctrlPr>
              <w:rPr>
                <w:rFonts w:ascii="Cambria Math" w:hAnsi="Cambria Math" w:cs="Times New Roman"/>
                <w:b/>
                <w:bCs/>
                <w:i/>
                <w:sz w:val="24"/>
                <w:szCs w:val="24"/>
              </w:rPr>
            </m:ctrlPr>
          </m:fPr>
          <m:num>
            <m:r>
              <m:rPr>
                <m:sty m:val="b"/>
              </m:rPr>
              <w:rPr>
                <w:rFonts w:ascii="Cambria Math" w:hAnsi="Cambria Math" w:cs="Times New Roman"/>
                <w:sz w:val="24"/>
                <w:szCs w:val="24"/>
              </w:rPr>
              <m:t>[H3</m:t>
            </m:r>
            <m:r>
              <m:rPr>
                <m:sty m:val="b"/>
              </m:rPr>
              <w:rPr>
                <w:rFonts w:ascii="Cambria Math" w:hAnsi="Cambria Math" w:cs="Times New Roman"/>
                <w:sz w:val="24"/>
                <w:szCs w:val="24"/>
              </w:rPr>
              <m:t>O+].[PHCOO-]</m:t>
            </m:r>
          </m:num>
          <m:den>
            <m:r>
              <m:rPr>
                <m:sty m:val="bi"/>
              </m:rPr>
              <w:rPr>
                <w:rFonts w:ascii="Cambria Math" w:hAnsi="Cambria Math" w:cs="Times New Roman"/>
                <w:sz w:val="24"/>
                <w:szCs w:val="24"/>
              </w:rPr>
              <m:t>[PHCOOH].C°</m:t>
            </m:r>
          </m:den>
        </m:f>
      </m:oMath>
    </w:p>
    <w:p w14:paraId="447FB94E" w14:textId="77777777" w:rsidR="00984AD2" w:rsidRDefault="00984AD2" w:rsidP="00204138">
      <w:pPr>
        <w:spacing w:after="0"/>
        <w:jc w:val="both"/>
        <w:rPr>
          <w:rFonts w:ascii="Times New Roman" w:hAnsi="Times New Roman" w:cs="Times New Roman"/>
          <w:b/>
          <w:bCs/>
          <w:sz w:val="24"/>
          <w:szCs w:val="24"/>
        </w:rPr>
      </w:pPr>
    </w:p>
    <w:p w14:paraId="2505818F" w14:textId="282063F9" w:rsidR="00204138" w:rsidRPr="009D208E" w:rsidRDefault="00AB38F4" w:rsidP="00204138">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Si on utilise </w:t>
      </w:r>
      <w:r w:rsidR="009F299A">
        <w:rPr>
          <w:rFonts w:ascii="Times New Roman" w:hAnsi="Times New Roman" w:cs="Times New Roman"/>
          <w:b/>
          <w:bCs/>
          <w:sz w:val="24"/>
          <w:szCs w:val="24"/>
        </w:rPr>
        <w:t>la loi de Henderson</w:t>
      </w:r>
      <w:r>
        <w:rPr>
          <w:rFonts w:ascii="Times New Roman" w:hAnsi="Times New Roman" w:cs="Times New Roman"/>
          <w:b/>
          <w:bCs/>
          <w:sz w:val="24"/>
          <w:szCs w:val="24"/>
        </w:rPr>
        <w:t xml:space="preserve"> :</w:t>
      </w:r>
    </w:p>
    <w:p w14:paraId="5F481D38" w14:textId="77777777" w:rsidR="00204138" w:rsidRDefault="00204138" w:rsidP="00204138">
      <w:pPr>
        <w:pStyle w:val="Paragraphedeliste"/>
        <w:spacing w:after="0"/>
        <w:jc w:val="center"/>
        <w:rPr>
          <w:rFonts w:ascii="Times New Roman" w:hAnsi="Times New Roman" w:cs="Times New Roman"/>
          <w:b/>
          <w:bCs/>
          <w:sz w:val="24"/>
          <w:szCs w:val="24"/>
        </w:rPr>
      </w:pPr>
      <w:r w:rsidRPr="006656E8">
        <w:rPr>
          <w:noProof/>
          <w:lang w:eastAsia="fr-FR"/>
        </w:rPr>
        <w:drawing>
          <wp:inline distT="0" distB="0" distL="0" distR="0" wp14:anchorId="2BD42081" wp14:editId="03EFB48E">
            <wp:extent cx="1817225" cy="380173"/>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0081" cy="384955"/>
                    </a:xfrm>
                    <a:prstGeom prst="rect">
                      <a:avLst/>
                    </a:prstGeom>
                  </pic:spPr>
                </pic:pic>
              </a:graphicData>
            </a:graphic>
          </wp:inline>
        </w:drawing>
      </w:r>
    </w:p>
    <w:p w14:paraId="59F79063" w14:textId="77777777" w:rsidR="009F299A" w:rsidRDefault="009F299A" w:rsidP="00204138">
      <w:pPr>
        <w:pStyle w:val="Paragraphedeliste"/>
        <w:spacing w:after="0"/>
        <w:jc w:val="center"/>
        <w:rPr>
          <w:rFonts w:ascii="Times New Roman" w:hAnsi="Times New Roman" w:cs="Times New Roman"/>
          <w:b/>
          <w:bCs/>
          <w:sz w:val="24"/>
          <w:szCs w:val="24"/>
        </w:rPr>
      </w:pPr>
    </w:p>
    <w:p w14:paraId="215A4E1C" w14:textId="653C4820" w:rsidR="009F299A" w:rsidRDefault="009F299A" w:rsidP="009F299A">
      <w:pPr>
        <w:pStyle w:val="Paragraphedeliste"/>
        <w:spacing w:after="0"/>
        <w:ind w:left="0"/>
        <w:rPr>
          <w:rFonts w:ascii="Times New Roman" w:hAnsi="Times New Roman" w:cs="Times New Roman"/>
          <w:b/>
          <w:bCs/>
          <w:sz w:val="24"/>
          <w:szCs w:val="24"/>
        </w:rPr>
      </w:pPr>
      <w:r>
        <w:rPr>
          <w:rFonts w:ascii="Times New Roman" w:hAnsi="Times New Roman" w:cs="Times New Roman"/>
          <w:b/>
          <w:bCs/>
          <w:sz w:val="24"/>
          <w:szCs w:val="24"/>
        </w:rPr>
        <w:t xml:space="preserve">On peut donc déterminer la constante d'acidité du couple acide benzoïque/ion benzoate. </w:t>
      </w:r>
    </w:p>
    <w:p w14:paraId="2EDB0C50" w14:textId="77777777" w:rsidR="00AB38F4" w:rsidRDefault="00AB38F4" w:rsidP="009F299A">
      <w:pPr>
        <w:pStyle w:val="Paragraphedeliste"/>
        <w:spacing w:after="0"/>
        <w:ind w:left="0"/>
        <w:rPr>
          <w:rFonts w:ascii="Times New Roman" w:hAnsi="Times New Roman" w:cs="Times New Roman"/>
          <w:b/>
          <w:bCs/>
          <w:sz w:val="24"/>
          <w:szCs w:val="24"/>
        </w:rPr>
      </w:pPr>
    </w:p>
    <w:p w14:paraId="6C95D81D" w14:textId="796A1354" w:rsidR="00204138" w:rsidRPr="009D208E" w:rsidRDefault="009F299A" w:rsidP="009F299A">
      <w:pPr>
        <w:pStyle w:val="Paragraphedeliste"/>
        <w:spacing w:after="0"/>
        <w:ind w:left="0"/>
        <w:rPr>
          <w:rFonts w:ascii="Times New Roman" w:hAnsi="Times New Roman" w:cs="Times New Roman"/>
          <w:sz w:val="24"/>
          <w:szCs w:val="24"/>
        </w:rPr>
      </w:pPr>
      <w:r w:rsidRPr="009D208E">
        <w:rPr>
          <w:rFonts w:ascii="Times New Roman" w:hAnsi="Times New Roman" w:cs="Times New Roman"/>
          <w:sz w:val="24"/>
          <w:szCs w:val="24"/>
        </w:rPr>
        <w:t>Lors d’un titrage pH-métrique</w:t>
      </w:r>
      <w:r w:rsidRPr="009D208E">
        <w:rPr>
          <w:rFonts w:ascii="Times New Roman" w:hAnsi="Times New Roman" w:cs="Times New Roman"/>
          <w:b/>
          <w:bCs/>
          <w:sz w:val="24"/>
          <w:szCs w:val="24"/>
        </w:rPr>
        <w:t xml:space="preserve">, </w:t>
      </w:r>
      <w:r>
        <w:rPr>
          <w:rFonts w:ascii="Times New Roman" w:hAnsi="Times New Roman" w:cs="Times New Roman"/>
          <w:b/>
          <w:bCs/>
          <w:sz w:val="24"/>
          <w:szCs w:val="24"/>
        </w:rPr>
        <w:t>lorsque les de</w:t>
      </w:r>
      <w:r w:rsidR="003C6A8D">
        <w:rPr>
          <w:rFonts w:ascii="Times New Roman" w:hAnsi="Times New Roman" w:cs="Times New Roman"/>
          <w:b/>
          <w:bCs/>
          <w:sz w:val="24"/>
          <w:szCs w:val="24"/>
        </w:rPr>
        <w:t>ux concentrations sont égales (</w:t>
      </w:r>
      <w:r>
        <w:rPr>
          <w:rFonts w:ascii="Times New Roman" w:hAnsi="Times New Roman" w:cs="Times New Roman"/>
          <w:b/>
          <w:bCs/>
          <w:sz w:val="24"/>
          <w:szCs w:val="24"/>
        </w:rPr>
        <w:t>à la demi-équivalence)</w:t>
      </w:r>
      <w:r>
        <w:rPr>
          <w:rFonts w:ascii="Times New Roman" w:hAnsi="Times New Roman" w:cs="Times New Roman"/>
          <w:sz w:val="24"/>
          <w:szCs w:val="24"/>
        </w:rPr>
        <w:t xml:space="preserve">, </w:t>
      </w:r>
      <w:r w:rsidR="00204138" w:rsidRPr="009D208E">
        <w:rPr>
          <w:rFonts w:ascii="Times New Roman" w:hAnsi="Times New Roman" w:cs="Times New Roman"/>
          <w:b/>
          <w:bCs/>
          <w:sz w:val="24"/>
          <w:szCs w:val="24"/>
        </w:rPr>
        <w:t xml:space="preserve"> pH=</w:t>
      </w:r>
      <w:proofErr w:type="spellStart"/>
      <w:r w:rsidR="00204138" w:rsidRPr="009D208E">
        <w:rPr>
          <w:rFonts w:ascii="Times New Roman" w:hAnsi="Times New Roman" w:cs="Times New Roman"/>
          <w:b/>
          <w:bCs/>
          <w:sz w:val="24"/>
          <w:szCs w:val="24"/>
        </w:rPr>
        <w:t>pKa</w:t>
      </w:r>
      <w:proofErr w:type="spellEnd"/>
      <w:r w:rsidR="00204138" w:rsidRPr="009D208E">
        <w:rPr>
          <w:rFonts w:ascii="Times New Roman" w:hAnsi="Times New Roman" w:cs="Times New Roman"/>
          <w:sz w:val="24"/>
          <w:szCs w:val="24"/>
        </w:rPr>
        <w:t xml:space="preserve"> </w:t>
      </w:r>
    </w:p>
    <w:p w14:paraId="4B90CA85" w14:textId="49FF15E3" w:rsidR="00204138" w:rsidRPr="009D208E" w:rsidRDefault="00204138" w:rsidP="00204138">
      <w:pPr>
        <w:spacing w:after="0"/>
        <w:jc w:val="both"/>
        <w:rPr>
          <w:rFonts w:ascii="Times New Roman" w:hAnsi="Times New Roman" w:cs="Times New Roman"/>
          <w:sz w:val="24"/>
          <w:szCs w:val="24"/>
        </w:rPr>
      </w:pPr>
      <w:r w:rsidRPr="009D208E">
        <w:rPr>
          <w:rFonts w:ascii="Times New Roman" w:hAnsi="Times New Roman" w:cs="Times New Roman"/>
          <w:sz w:val="24"/>
          <w:szCs w:val="24"/>
        </w:rPr>
        <w:t>On peut donc déterminer la constante d’acidité d’un couple, grâce à un titrage acido</w:t>
      </w:r>
      <w:r w:rsidR="009F299A">
        <w:rPr>
          <w:rFonts w:ascii="Times New Roman" w:hAnsi="Times New Roman" w:cs="Times New Roman"/>
          <w:sz w:val="24"/>
          <w:szCs w:val="24"/>
        </w:rPr>
        <w:t>-</w:t>
      </w:r>
      <w:r w:rsidRPr="009D208E">
        <w:rPr>
          <w:rFonts w:ascii="Times New Roman" w:hAnsi="Times New Roman" w:cs="Times New Roman"/>
          <w:sz w:val="24"/>
          <w:szCs w:val="24"/>
        </w:rPr>
        <w:t xml:space="preserve">basique : </w:t>
      </w:r>
    </w:p>
    <w:p w14:paraId="0CB61F12" w14:textId="77777777" w:rsidR="00204138" w:rsidRDefault="00204138" w:rsidP="00204138">
      <w:pPr>
        <w:spacing w:after="0"/>
        <w:jc w:val="both"/>
        <w:rPr>
          <w:rFonts w:ascii="Times New Roman" w:hAnsi="Times New Roman" w:cs="Times New Roman"/>
          <w:color w:val="FB5123"/>
          <w:sz w:val="24"/>
          <w:szCs w:val="24"/>
          <w:u w:val="single"/>
        </w:rPr>
      </w:pPr>
    </w:p>
    <w:p w14:paraId="41D2A558" w14:textId="77777777" w:rsidR="00204138" w:rsidRDefault="00204138" w:rsidP="00204138">
      <w:pPr>
        <w:spacing w:after="0"/>
        <w:jc w:val="both"/>
        <w:rPr>
          <w:rFonts w:ascii="Times New Roman" w:hAnsi="Times New Roman" w:cs="Times New Roman"/>
          <w:color w:val="FB5123"/>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87936" behindDoc="0" locked="0" layoutInCell="1" allowOverlap="1" wp14:anchorId="1DEE6E33" wp14:editId="5F06605C">
                <wp:simplePos x="0" y="0"/>
                <wp:positionH relativeFrom="rightMargin">
                  <wp:align>left</wp:align>
                </wp:positionH>
                <wp:positionV relativeFrom="paragraph">
                  <wp:posOffset>6350</wp:posOffset>
                </wp:positionV>
                <wp:extent cx="694055" cy="3238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32F33637" w14:textId="77777777" w:rsidR="002F11CB" w:rsidRPr="00F02A24" w:rsidRDefault="002F11CB"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2" type="#_x0000_t202" style="position:absolute;left:0;text-align:left;margin-left:0;margin-top:.5pt;width:54.65pt;height:25.5pt;z-index:2516879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" fillcolor="white [3201]" stroked="f" strokeweight=".5pt">
                <v:textbox>
                  <w:txbxContent>
                    <w:p w14:paraId="32F33637" w14:textId="77777777" w:rsidR="00DE2ADA" w:rsidRPr="00F02A24" w:rsidRDefault="00DE2ADA"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v:textbox>
                <w10:wrap anchorx="margin"/>
              </v:shape>
            </w:pict>
          </mc:Fallback>
        </mc:AlternateContent>
      </w:r>
      <w:r w:rsidRPr="009D208E">
        <w:rPr>
          <w:rFonts w:ascii="Times New Roman" w:hAnsi="Times New Roman" w:cs="Times New Roman"/>
          <w:color w:val="FB5123"/>
          <w:sz w:val="24"/>
          <w:szCs w:val="24"/>
          <w:u w:val="single"/>
        </w:rPr>
        <w:t>Expérience 2</w:t>
      </w:r>
      <w:r>
        <w:rPr>
          <w:rFonts w:ascii="Times New Roman" w:hAnsi="Times New Roman" w:cs="Times New Roman"/>
          <w:color w:val="FB5123"/>
          <w:sz w:val="24"/>
          <w:szCs w:val="24"/>
          <w:u w:val="single"/>
        </w:rPr>
        <w:t xml:space="preserve"> bis </w:t>
      </w:r>
      <w:r w:rsidRPr="009D208E">
        <w:rPr>
          <w:rFonts w:ascii="Times New Roman" w:hAnsi="Times New Roman" w:cs="Times New Roman"/>
          <w:color w:val="FB5123"/>
          <w:sz w:val="24"/>
          <w:szCs w:val="24"/>
        </w:rPr>
        <w:t xml:space="preserve">:   Détermination du </w:t>
      </w:r>
      <w:proofErr w:type="spellStart"/>
      <w:r w:rsidRPr="009D208E">
        <w:rPr>
          <w:rFonts w:ascii="Times New Roman" w:hAnsi="Times New Roman" w:cs="Times New Roman"/>
          <w:color w:val="FB5123"/>
          <w:sz w:val="24"/>
          <w:szCs w:val="24"/>
        </w:rPr>
        <w:t>pKa</w:t>
      </w:r>
      <w:proofErr w:type="spellEnd"/>
      <w:r w:rsidRPr="009D208E">
        <w:rPr>
          <w:rFonts w:ascii="Times New Roman" w:hAnsi="Times New Roman" w:cs="Times New Roman"/>
          <w:color w:val="FB5123"/>
          <w:sz w:val="24"/>
          <w:szCs w:val="24"/>
        </w:rPr>
        <w:t xml:space="preserve"> de l’acide benzoïque</w:t>
      </w:r>
    </w:p>
    <w:p w14:paraId="491DF676" w14:textId="77777777" w:rsidR="00204138" w:rsidRDefault="00204138" w:rsidP="00204138">
      <w:pPr>
        <w:pStyle w:val="Paragraphedeliste"/>
        <w:numPr>
          <w:ilvl w:val="0"/>
          <w:numId w:val="4"/>
        </w:numPr>
        <w:spacing w:after="0"/>
        <w:jc w:val="both"/>
        <w:rPr>
          <w:rFonts w:ascii="Times New Roman" w:hAnsi="Times New Roman" w:cs="Times New Roman"/>
          <w:color w:val="FB5123"/>
          <w:sz w:val="24"/>
          <w:szCs w:val="24"/>
        </w:rPr>
      </w:pPr>
      <w:r w:rsidRPr="009D208E">
        <w:rPr>
          <w:rFonts w:ascii="Times New Roman" w:hAnsi="Times New Roman" w:cs="Times New Roman"/>
          <w:color w:val="FB5123"/>
          <w:sz w:val="24"/>
          <w:szCs w:val="24"/>
        </w:rPr>
        <w:t>Avec la cou</w:t>
      </w:r>
      <w:r>
        <w:rPr>
          <w:rFonts w:ascii="Times New Roman" w:hAnsi="Times New Roman" w:cs="Times New Roman"/>
          <w:color w:val="FB5123"/>
          <w:sz w:val="24"/>
          <w:szCs w:val="24"/>
        </w:rPr>
        <w:t xml:space="preserve">rbe de </w:t>
      </w:r>
      <w:proofErr w:type="spellStart"/>
      <w:r>
        <w:rPr>
          <w:rFonts w:ascii="Times New Roman" w:hAnsi="Times New Roman" w:cs="Times New Roman"/>
          <w:color w:val="FB5123"/>
          <w:sz w:val="24"/>
          <w:szCs w:val="24"/>
        </w:rPr>
        <w:t>pH-métrie</w:t>
      </w:r>
      <w:proofErr w:type="spellEnd"/>
      <w:r>
        <w:rPr>
          <w:rFonts w:ascii="Times New Roman" w:hAnsi="Times New Roman" w:cs="Times New Roman"/>
          <w:color w:val="FB5123"/>
          <w:sz w:val="24"/>
          <w:szCs w:val="24"/>
        </w:rPr>
        <w:t xml:space="preserve"> établie en préparation, repérer le pH à la demi-équivalence </w:t>
      </w:r>
    </w:p>
    <w:p w14:paraId="1D84F060" w14:textId="48D7779C" w:rsidR="00204138" w:rsidRDefault="00204138" w:rsidP="00204138">
      <w:pPr>
        <w:pStyle w:val="Paragraphedeliste"/>
        <w:numPr>
          <w:ilvl w:val="0"/>
          <w:numId w:val="4"/>
        </w:numPr>
        <w:spacing w:after="0"/>
        <w:jc w:val="both"/>
        <w:rPr>
          <w:rFonts w:ascii="Times New Roman" w:hAnsi="Times New Roman" w:cs="Times New Roman"/>
          <w:color w:val="FB5123"/>
          <w:sz w:val="24"/>
          <w:szCs w:val="24"/>
        </w:rPr>
      </w:pPr>
      <w:r>
        <w:rPr>
          <w:rFonts w:ascii="Times New Roman" w:hAnsi="Times New Roman" w:cs="Times New Roman"/>
          <w:color w:val="FB5123"/>
          <w:sz w:val="24"/>
          <w:szCs w:val="24"/>
        </w:rPr>
        <w:t>Valeu</w:t>
      </w:r>
      <w:r w:rsidR="001C2F2B">
        <w:rPr>
          <w:rFonts w:ascii="Times New Roman" w:hAnsi="Times New Roman" w:cs="Times New Roman"/>
          <w:color w:val="FB5123"/>
          <w:sz w:val="24"/>
          <w:szCs w:val="24"/>
        </w:rPr>
        <w:t>r attendue pH=</w:t>
      </w:r>
      <w:proofErr w:type="spellStart"/>
      <w:r w:rsidR="001C2F2B">
        <w:rPr>
          <w:rFonts w:ascii="Times New Roman" w:hAnsi="Times New Roman" w:cs="Times New Roman"/>
          <w:color w:val="FB5123"/>
          <w:sz w:val="24"/>
          <w:szCs w:val="24"/>
        </w:rPr>
        <w:t>pKa</w:t>
      </w:r>
      <w:proofErr w:type="spellEnd"/>
      <w:r w:rsidR="001C2F2B">
        <w:rPr>
          <w:rFonts w:ascii="Times New Roman" w:hAnsi="Times New Roman" w:cs="Times New Roman"/>
          <w:color w:val="FB5123"/>
          <w:sz w:val="24"/>
          <w:szCs w:val="24"/>
        </w:rPr>
        <w:t xml:space="preserve"> = 4,</w:t>
      </w:r>
      <w:r>
        <w:rPr>
          <w:rFonts w:ascii="Times New Roman" w:hAnsi="Times New Roman" w:cs="Times New Roman"/>
          <w:color w:val="FB5123"/>
          <w:sz w:val="24"/>
          <w:szCs w:val="24"/>
        </w:rPr>
        <w:t xml:space="preserve">2 </w:t>
      </w:r>
    </w:p>
    <w:p w14:paraId="10064EBF" w14:textId="7279D960" w:rsidR="00204138" w:rsidRDefault="00204138" w:rsidP="00204138">
      <w:pPr>
        <w:pStyle w:val="Paragraphedeliste"/>
        <w:numPr>
          <w:ilvl w:val="0"/>
          <w:numId w:val="4"/>
        </w:numPr>
        <w:spacing w:after="0"/>
        <w:jc w:val="both"/>
        <w:rPr>
          <w:rFonts w:ascii="Times New Roman" w:hAnsi="Times New Roman" w:cs="Times New Roman"/>
          <w:color w:val="FB5123"/>
          <w:sz w:val="24"/>
          <w:szCs w:val="24"/>
        </w:rPr>
      </w:pPr>
      <w:r>
        <w:rPr>
          <w:rFonts w:ascii="Times New Roman" w:hAnsi="Times New Roman" w:cs="Times New Roman"/>
          <w:color w:val="FB5123"/>
          <w:sz w:val="24"/>
          <w:szCs w:val="24"/>
        </w:rPr>
        <w:t>Pour que cette méthode fonctionne, il faut qu’il y ai</w:t>
      </w:r>
      <w:r w:rsidR="001C2F2B">
        <w:rPr>
          <w:rFonts w:ascii="Times New Roman" w:hAnsi="Times New Roman" w:cs="Times New Roman"/>
          <w:color w:val="FB5123"/>
          <w:sz w:val="24"/>
          <w:szCs w:val="24"/>
        </w:rPr>
        <w:t>t</w:t>
      </w:r>
      <w:r>
        <w:rPr>
          <w:rFonts w:ascii="Times New Roman" w:hAnsi="Times New Roman" w:cs="Times New Roman"/>
          <w:color w:val="FB5123"/>
          <w:sz w:val="24"/>
          <w:szCs w:val="24"/>
        </w:rPr>
        <w:t xml:space="preserve"> plus d’acide que d’ions H</w:t>
      </w:r>
      <w:r>
        <w:rPr>
          <w:rFonts w:ascii="Times New Roman" w:hAnsi="Times New Roman" w:cs="Times New Roman"/>
          <w:color w:val="FB5123"/>
          <w:sz w:val="24"/>
          <w:szCs w:val="24"/>
          <w:vertAlign w:val="subscript"/>
        </w:rPr>
        <w:t>3</w:t>
      </w:r>
      <w:r>
        <w:rPr>
          <w:rFonts w:ascii="Times New Roman" w:hAnsi="Times New Roman" w:cs="Times New Roman"/>
          <w:color w:val="FB5123"/>
          <w:sz w:val="24"/>
          <w:szCs w:val="24"/>
        </w:rPr>
        <w:t>O</w:t>
      </w:r>
      <w:r>
        <w:rPr>
          <w:rFonts w:ascii="Times New Roman" w:hAnsi="Times New Roman" w:cs="Times New Roman"/>
          <w:color w:val="FB5123"/>
          <w:sz w:val="24"/>
          <w:szCs w:val="24"/>
          <w:vertAlign w:val="superscript"/>
        </w:rPr>
        <w:t>+</w:t>
      </w:r>
      <w:r>
        <w:rPr>
          <w:rFonts w:ascii="Times New Roman" w:hAnsi="Times New Roman" w:cs="Times New Roman"/>
          <w:color w:val="FB5123"/>
          <w:sz w:val="24"/>
          <w:szCs w:val="24"/>
        </w:rPr>
        <w:t xml:space="preserve"> : cela n’est valide que pour des acides </w:t>
      </w:r>
      <w:r w:rsidR="001C2F2B">
        <w:rPr>
          <w:rFonts w:ascii="Times New Roman" w:hAnsi="Times New Roman" w:cs="Times New Roman"/>
          <w:color w:val="FB5123"/>
          <w:sz w:val="24"/>
          <w:szCs w:val="24"/>
        </w:rPr>
        <w:t>faibles à grande concentration</w:t>
      </w:r>
    </w:p>
    <w:p w14:paraId="0FA18EDD" w14:textId="77777777" w:rsidR="007D23EC" w:rsidRPr="007D23EC" w:rsidRDefault="007D23EC" w:rsidP="007D23EC">
      <w:pPr>
        <w:spacing w:after="0"/>
        <w:ind w:left="360"/>
        <w:jc w:val="both"/>
        <w:rPr>
          <w:rFonts w:ascii="Times New Roman" w:hAnsi="Times New Roman" w:cs="Times New Roman"/>
          <w:color w:val="FB5123"/>
          <w:sz w:val="24"/>
          <w:szCs w:val="24"/>
        </w:rPr>
      </w:pPr>
    </w:p>
    <w:p w14:paraId="7A7D167D" w14:textId="3C909C6F" w:rsidR="001C2F2B" w:rsidRDefault="00B6450B" w:rsidP="007D23EC">
      <w:pPr>
        <w:spacing w:after="0"/>
        <w:jc w:val="both"/>
        <w:rPr>
          <w:rFonts w:ascii="Times New Roman" w:hAnsi="Times New Roman" w:cs="Times New Roman"/>
          <w:color w:val="3366FF"/>
          <w:sz w:val="24"/>
          <w:szCs w:val="24"/>
        </w:rPr>
      </w:pPr>
      <w:r>
        <w:rPr>
          <w:rFonts w:ascii="Times New Roman" w:hAnsi="Times New Roman" w:cs="Times New Roman"/>
          <w:sz w:val="24"/>
          <w:szCs w:val="24"/>
        </w:rPr>
        <w:t>Cette méthode de détermination de la constante est destructive,</w:t>
      </w:r>
      <w:r w:rsidR="00634DB5">
        <w:rPr>
          <w:rFonts w:ascii="Times New Roman" w:hAnsi="Times New Roman" w:cs="Times New Roman"/>
          <w:sz w:val="24"/>
          <w:szCs w:val="24"/>
        </w:rPr>
        <w:t xml:space="preserve"> et on utilise en plus de la soude,</w:t>
      </w:r>
      <w:r>
        <w:rPr>
          <w:rFonts w:ascii="Times New Roman" w:hAnsi="Times New Roman" w:cs="Times New Roman"/>
          <w:sz w:val="24"/>
          <w:szCs w:val="24"/>
        </w:rPr>
        <w:t xml:space="preserve"> on peut déterminer la</w:t>
      </w:r>
      <w:r w:rsidR="001C2F2B" w:rsidRPr="007D23EC">
        <w:rPr>
          <w:rFonts w:ascii="Times New Roman" w:hAnsi="Times New Roman" w:cs="Times New Roman"/>
          <w:sz w:val="24"/>
          <w:szCs w:val="24"/>
        </w:rPr>
        <w:t xml:space="preserve"> constante d'acidité d'une autre manière, </w:t>
      </w:r>
      <w:r w:rsidR="001C2F2B" w:rsidRPr="007D23EC">
        <w:rPr>
          <w:rFonts w:ascii="Times New Roman" w:hAnsi="Times New Roman" w:cs="Times New Roman"/>
          <w:b/>
          <w:sz w:val="24"/>
          <w:szCs w:val="24"/>
          <w:u w:val="single"/>
        </w:rPr>
        <w:t>non destructive,</w:t>
      </w:r>
      <w:r w:rsidR="001C2F2B" w:rsidRPr="007D23EC">
        <w:rPr>
          <w:rFonts w:ascii="Times New Roman" w:hAnsi="Times New Roman" w:cs="Times New Roman"/>
          <w:sz w:val="24"/>
          <w:szCs w:val="24"/>
        </w:rPr>
        <w:t xml:space="preserve"> en utilisant la loi de </w:t>
      </w:r>
      <w:r w:rsidR="007D23EC" w:rsidRPr="007D23EC">
        <w:rPr>
          <w:rFonts w:ascii="Times New Roman" w:hAnsi="Times New Roman" w:cs="Times New Roman"/>
          <w:sz w:val="24"/>
          <w:szCs w:val="24"/>
        </w:rPr>
        <w:t>Kohlrausch</w:t>
      </w:r>
      <w:r w:rsidR="001C2F2B" w:rsidRPr="007D23EC">
        <w:rPr>
          <w:rFonts w:ascii="Times New Roman" w:hAnsi="Times New Roman" w:cs="Times New Roman"/>
          <w:sz w:val="24"/>
          <w:szCs w:val="24"/>
        </w:rPr>
        <w:t xml:space="preserve"> et en réalisant une mesure de la conductivité de la solution</w:t>
      </w:r>
      <w:r w:rsidR="007D23EC">
        <w:rPr>
          <w:rFonts w:ascii="Times New Roman" w:hAnsi="Times New Roman" w:cs="Times New Roman"/>
          <w:color w:val="0000FF"/>
          <w:sz w:val="24"/>
          <w:szCs w:val="24"/>
        </w:rPr>
        <w:t xml:space="preserve"> </w:t>
      </w:r>
      <w:r w:rsidR="007D23EC" w:rsidRPr="00B6450B">
        <w:rPr>
          <w:rFonts w:ascii="Times New Roman" w:hAnsi="Times New Roman" w:cs="Times New Roman"/>
          <w:color w:val="3366FF"/>
          <w:sz w:val="24"/>
          <w:szCs w:val="24"/>
        </w:rPr>
        <w:t>(le faire si on a le temps)</w:t>
      </w:r>
    </w:p>
    <w:p w14:paraId="79E2E32B" w14:textId="77777777" w:rsidR="00B6450B" w:rsidRDefault="00B6450B" w:rsidP="007D23EC">
      <w:pPr>
        <w:spacing w:after="0"/>
        <w:jc w:val="both"/>
        <w:rPr>
          <w:rFonts w:ascii="Times New Roman" w:hAnsi="Times New Roman" w:cs="Times New Roman"/>
          <w:color w:val="3366FF"/>
          <w:sz w:val="24"/>
          <w:szCs w:val="24"/>
        </w:rPr>
      </w:pPr>
    </w:p>
    <w:p w14:paraId="316215CD" w14:textId="0106B88E" w:rsidR="00B6450B" w:rsidRPr="00B6450B" w:rsidRDefault="00B6450B" w:rsidP="007D23EC">
      <w:pPr>
        <w:spacing w:after="0"/>
        <w:jc w:val="both"/>
        <w:rPr>
          <w:rFonts w:ascii="Times New Roman" w:hAnsi="Times New Roman" w:cs="Times New Roman"/>
          <w:b/>
          <w:color w:val="800080"/>
          <w:sz w:val="24"/>
          <w:szCs w:val="24"/>
        </w:rPr>
      </w:pPr>
      <w:r>
        <w:rPr>
          <w:rFonts w:ascii="Times New Roman" w:hAnsi="Times New Roman" w:cs="Times New Roman"/>
          <w:b/>
          <w:color w:val="800080"/>
          <w:sz w:val="24"/>
          <w:szCs w:val="24"/>
        </w:rPr>
        <w:lastRenderedPageBreak/>
        <w:t xml:space="preserve">DIAPO : </w:t>
      </w:r>
      <w:r w:rsidRPr="00B6450B">
        <w:rPr>
          <w:rFonts w:ascii="Times New Roman" w:hAnsi="Times New Roman" w:cs="Times New Roman"/>
          <w:b/>
          <w:color w:val="800080"/>
          <w:sz w:val="24"/>
          <w:szCs w:val="24"/>
        </w:rPr>
        <w:t xml:space="preserve">Détermination de la constante d’acidité de l’acide benzoïque par une mesure </w:t>
      </w:r>
      <w:proofErr w:type="spellStart"/>
      <w:r w:rsidRPr="00B6450B">
        <w:rPr>
          <w:rFonts w:ascii="Times New Roman" w:hAnsi="Times New Roman" w:cs="Times New Roman"/>
          <w:b/>
          <w:color w:val="800080"/>
          <w:sz w:val="24"/>
          <w:szCs w:val="24"/>
        </w:rPr>
        <w:t>conductimétrique</w:t>
      </w:r>
      <w:proofErr w:type="spellEnd"/>
    </w:p>
    <w:p w14:paraId="479520B3" w14:textId="77777777" w:rsidR="00984AD2" w:rsidRDefault="00984AD2" w:rsidP="001C2F2B">
      <w:pPr>
        <w:spacing w:after="0"/>
        <w:ind w:left="360"/>
        <w:jc w:val="both"/>
        <w:rPr>
          <w:rFonts w:ascii="Times New Roman" w:hAnsi="Times New Roman" w:cs="Times New Roman"/>
          <w:color w:val="0000FF"/>
          <w:sz w:val="24"/>
          <w:szCs w:val="24"/>
        </w:rPr>
      </w:pPr>
    </w:p>
    <w:p w14:paraId="51FAA017" w14:textId="77777777" w:rsidR="00163E29" w:rsidRDefault="00163E29" w:rsidP="00163E29">
      <w:pPr>
        <w:spacing w:after="0"/>
        <w:jc w:val="both"/>
        <w:rPr>
          <w:rFonts w:ascii="Times New Roman" w:hAnsi="Times New Roman" w:cs="Times New Roman"/>
          <w:sz w:val="24"/>
          <w:szCs w:val="24"/>
        </w:rPr>
      </w:pPr>
      <w:r>
        <w:rPr>
          <w:rFonts w:ascii="Times New Roman" w:hAnsi="Times New Roman" w:cs="Times New Roman"/>
          <w:sz w:val="24"/>
          <w:szCs w:val="24"/>
        </w:rPr>
        <w:t>PhCOOH+H2O=</w:t>
      </w:r>
      <w:proofErr w:type="spellStart"/>
      <w:r>
        <w:rPr>
          <w:rFonts w:ascii="Times New Roman" w:hAnsi="Times New Roman" w:cs="Times New Roman"/>
          <w:sz w:val="24"/>
          <w:szCs w:val="24"/>
        </w:rPr>
        <w:t>PhCOO</w:t>
      </w:r>
      <w:proofErr w:type="spellEnd"/>
      <w:r w:rsidRPr="00984AD2">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H3O</w:t>
      </w:r>
      <w:r w:rsidRPr="00984AD2">
        <w:rPr>
          <w:rFonts w:ascii="Times New Roman" w:hAnsi="Times New Roman" w:cs="Times New Roman"/>
          <w:sz w:val="24"/>
          <w:szCs w:val="24"/>
          <w:vertAlign w:val="superscript"/>
        </w:rPr>
        <w:t>+</w:t>
      </w:r>
      <w:r>
        <w:rPr>
          <w:rFonts w:ascii="Times New Roman" w:hAnsi="Times New Roman" w:cs="Times New Roman"/>
          <w:sz w:val="24"/>
          <w:szCs w:val="24"/>
        </w:rPr>
        <w:t xml:space="preserve">  Ka=</w:t>
      </w:r>
      <w:r w:rsidRPr="00AB38F4">
        <w:rPr>
          <w:rStyle w:val="e24kjd"/>
          <w:rFonts w:eastAsia="Times New Roman" w:cs="Times New Roman"/>
          <w:b/>
          <w:bCs/>
        </w:rPr>
        <w:t xml:space="preserve"> </w:t>
      </w:r>
      <w:r>
        <w:rPr>
          <w:rStyle w:val="e24kjd"/>
          <w:rFonts w:eastAsia="Times New Roman" w:cs="Times New Roman"/>
          <w:b/>
          <w:bCs/>
        </w:rPr>
        <w:t>constante</w:t>
      </w:r>
      <w:r>
        <w:rPr>
          <w:rStyle w:val="e24kjd"/>
          <w:rFonts w:eastAsia="Times New Roman" w:cs="Times New Roman"/>
        </w:rPr>
        <w:t xml:space="preserve"> d'équilibre de la réaction de dissociation</w:t>
      </w:r>
    </w:p>
    <w:p w14:paraId="16DC7F87" w14:textId="77777777" w:rsidR="00163E29" w:rsidRDefault="00163E29" w:rsidP="00163E29">
      <w:pPr>
        <w:spacing w:after="0"/>
        <w:jc w:val="both"/>
        <w:rPr>
          <w:rFonts w:ascii="Times New Roman" w:hAnsi="Times New Roman" w:cs="Times New Roman"/>
          <w:b/>
          <w:bCs/>
          <w:sz w:val="24"/>
          <w:szCs w:val="24"/>
        </w:rPr>
      </w:pPr>
      <w:r>
        <w:rPr>
          <w:rFonts w:ascii="Times New Roman" w:hAnsi="Times New Roman" w:cs="Times New Roman"/>
          <w:b/>
          <w:bCs/>
          <w:sz w:val="24"/>
          <w:szCs w:val="24"/>
        </w:rPr>
        <w:t>C</w:t>
      </w:r>
      <w:r w:rsidRPr="00984AD2">
        <w:rPr>
          <w:rFonts w:ascii="Times New Roman" w:hAnsi="Times New Roman" w:cs="Times New Roman"/>
          <w:b/>
          <w:bCs/>
          <w:sz w:val="24"/>
          <w:szCs w:val="24"/>
          <w:vertAlign w:val="subscript"/>
        </w:rPr>
        <w:t>0</w:t>
      </w:r>
      <w:r>
        <w:rPr>
          <w:rFonts w:ascii="Times New Roman" w:hAnsi="Times New Roman" w:cs="Times New Roman"/>
          <w:b/>
          <w:bCs/>
          <w:sz w:val="24"/>
          <w:szCs w:val="24"/>
        </w:rPr>
        <w:tab/>
        <w:t xml:space="preserve">      excès        0</w:t>
      </w:r>
      <w:r>
        <w:rPr>
          <w:rFonts w:ascii="Times New Roman" w:hAnsi="Times New Roman" w:cs="Times New Roman"/>
          <w:b/>
          <w:bCs/>
          <w:sz w:val="24"/>
          <w:szCs w:val="24"/>
        </w:rPr>
        <w:tab/>
        <w:t xml:space="preserve">  0</w:t>
      </w:r>
    </w:p>
    <w:p w14:paraId="24152A79" w14:textId="77777777" w:rsidR="00163E29" w:rsidRDefault="00163E29" w:rsidP="00163E29">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C</w:t>
      </w:r>
      <w:r w:rsidRPr="00984AD2">
        <w:rPr>
          <w:rFonts w:ascii="Times New Roman" w:hAnsi="Times New Roman" w:cs="Times New Roman"/>
          <w:b/>
          <w:bCs/>
          <w:sz w:val="24"/>
          <w:szCs w:val="24"/>
          <w:vertAlign w:val="subscript"/>
        </w:rPr>
        <w:t>0</w:t>
      </w:r>
      <w:r>
        <w:rPr>
          <w:rFonts w:ascii="Times New Roman" w:hAnsi="Times New Roman" w:cs="Times New Roman"/>
          <w:b/>
          <w:bCs/>
          <w:sz w:val="24"/>
          <w:szCs w:val="24"/>
        </w:rPr>
        <w:t>(</w:t>
      </w:r>
      <w:proofErr w:type="gramEnd"/>
      <w:r>
        <w:rPr>
          <w:rFonts w:ascii="Times New Roman" w:hAnsi="Times New Roman" w:cs="Times New Roman"/>
          <w:b/>
          <w:bCs/>
          <w:sz w:val="24"/>
          <w:szCs w:val="24"/>
        </w:rPr>
        <w:t>1-α)</w:t>
      </w:r>
      <w:r>
        <w:rPr>
          <w:rFonts w:ascii="Times New Roman" w:hAnsi="Times New Roman" w:cs="Times New Roman"/>
          <w:b/>
          <w:bCs/>
          <w:sz w:val="24"/>
          <w:szCs w:val="24"/>
        </w:rPr>
        <w:tab/>
        <w:t xml:space="preserve">          C</w:t>
      </w:r>
      <w:r w:rsidRPr="00984AD2">
        <w:rPr>
          <w:rFonts w:ascii="Times New Roman" w:hAnsi="Times New Roman" w:cs="Times New Roman"/>
          <w:b/>
          <w:bCs/>
          <w:sz w:val="24"/>
          <w:szCs w:val="24"/>
          <w:vertAlign w:val="subscript"/>
        </w:rPr>
        <w:t>0</w:t>
      </w:r>
      <w:r>
        <w:rPr>
          <w:rFonts w:ascii="Times New Roman" w:hAnsi="Times New Roman" w:cs="Times New Roman"/>
          <w:b/>
          <w:bCs/>
          <w:sz w:val="24"/>
          <w:szCs w:val="24"/>
        </w:rPr>
        <w:t xml:space="preserve">.α    </w:t>
      </w:r>
      <w:proofErr w:type="spellStart"/>
      <w:r>
        <w:rPr>
          <w:rFonts w:ascii="Times New Roman" w:hAnsi="Times New Roman" w:cs="Times New Roman"/>
          <w:b/>
          <w:bCs/>
          <w:sz w:val="24"/>
          <w:szCs w:val="24"/>
        </w:rPr>
        <w:t>C</w:t>
      </w:r>
      <w:r w:rsidRPr="00984AD2">
        <w:rPr>
          <w:rFonts w:ascii="Times New Roman" w:hAnsi="Times New Roman" w:cs="Times New Roman"/>
          <w:b/>
          <w:bCs/>
          <w:sz w:val="24"/>
          <w:szCs w:val="24"/>
          <w:vertAlign w:val="subscript"/>
        </w:rPr>
        <w:t>0</w:t>
      </w:r>
      <w:r>
        <w:rPr>
          <w:rFonts w:ascii="Times New Roman" w:hAnsi="Times New Roman" w:cs="Times New Roman"/>
          <w:b/>
          <w:bCs/>
          <w:sz w:val="24"/>
          <w:szCs w:val="24"/>
        </w:rPr>
        <w:t>.α</w:t>
      </w:r>
      <w:proofErr w:type="spellEnd"/>
      <w:r>
        <w:rPr>
          <w:rFonts w:ascii="Times New Roman" w:hAnsi="Times New Roman" w:cs="Times New Roman"/>
          <w:b/>
          <w:bCs/>
          <w:sz w:val="24"/>
          <w:szCs w:val="24"/>
        </w:rPr>
        <w:t xml:space="preserve">   EQUILIBRE</w:t>
      </w:r>
    </w:p>
    <w:p w14:paraId="4C6DCE0D" w14:textId="77777777" w:rsidR="00E65D55" w:rsidRDefault="00E65D55" w:rsidP="00E65D55">
      <w:pPr>
        <w:spacing w:after="0"/>
        <w:jc w:val="both"/>
        <w:rPr>
          <w:rFonts w:ascii="Times New Roman" w:hAnsi="Times New Roman" w:cs="Times New Roman"/>
          <w:b/>
          <w:bCs/>
          <w:sz w:val="24"/>
          <w:szCs w:val="24"/>
        </w:rPr>
      </w:pPr>
    </w:p>
    <w:p w14:paraId="2B86996C" w14:textId="6EAA8BE6" w:rsidR="00E65D55" w:rsidRDefault="00E65D55" w:rsidP="00E65D55">
      <w:pPr>
        <w:spacing w:after="0"/>
        <w:jc w:val="both"/>
        <w:rPr>
          <w:rFonts w:ascii="Times New Roman" w:eastAsiaTheme="minorEastAsia" w:hAnsi="Times New Roman" w:cs="Times New Roman"/>
          <w:b/>
          <w:bCs/>
          <w:sz w:val="24"/>
          <w:szCs w:val="24"/>
        </w:rPr>
      </w:pPr>
      <w:r>
        <w:rPr>
          <w:rFonts w:ascii="Times New Roman" w:hAnsi="Times New Roman" w:cs="Times New Roman"/>
          <w:b/>
          <w:bCs/>
          <w:sz w:val="24"/>
          <w:szCs w:val="24"/>
        </w:rPr>
        <w:t>Ka=</w:t>
      </w:r>
      <m:oMath>
        <m:r>
          <m:rPr>
            <m:sty m:val="bi"/>
          </m:rPr>
          <w:rPr>
            <w:rFonts w:ascii="Cambria Math" w:hAnsi="Cambria Math" w:cs="Times New Roman"/>
            <w:sz w:val="24"/>
            <w:szCs w:val="24"/>
          </w:rPr>
          <m:t>Ka=</m:t>
        </m:r>
        <m:f>
          <m:fPr>
            <m:ctrlPr>
              <w:rPr>
                <w:rFonts w:ascii="Cambria Math" w:hAnsi="Cambria Math" w:cs="Times New Roman"/>
                <w:b/>
                <w:bCs/>
                <w:i/>
                <w:sz w:val="24"/>
                <w:szCs w:val="24"/>
              </w:rPr>
            </m:ctrlPr>
          </m:fPr>
          <m:num>
            <m:r>
              <m:rPr>
                <m:sty m:val="b"/>
              </m:rPr>
              <w:rPr>
                <w:rFonts w:ascii="Cambria Math" w:hAnsi="Cambria Math" w:cs="Times New Roman"/>
                <w:sz w:val="24"/>
                <w:szCs w:val="24"/>
              </w:rPr>
              <m:t>C</m:t>
            </m:r>
            <m:r>
              <m:rPr>
                <m:sty m:val="b"/>
              </m:rPr>
              <w:rPr>
                <w:rFonts w:ascii="Cambria Math" w:hAnsi="Cambria Math" w:cs="Times New Roman"/>
                <w:sz w:val="24"/>
                <w:szCs w:val="24"/>
                <w:vertAlign w:val="subscript"/>
              </w:rPr>
              <m:t>0</m:t>
            </m:r>
            <m:r>
              <m:rPr>
                <m:sty m:val="b"/>
              </m:rPr>
              <w:rPr>
                <w:rFonts w:ascii="Cambria Math" w:hAnsi="Cambria Math" w:cs="Times New Roman"/>
                <w:sz w:val="24"/>
                <w:szCs w:val="24"/>
              </w:rPr>
              <m:t>.</m:t>
            </m:r>
            <m:sSup>
              <m:sSupPr>
                <m:ctrlPr>
                  <w:rPr>
                    <w:rFonts w:ascii="Cambria Math" w:hAnsi="Cambria Math" w:cs="Times New Roman"/>
                    <w:b/>
                    <w:bCs/>
                    <w:sz w:val="24"/>
                    <w:szCs w:val="24"/>
                  </w:rPr>
                </m:ctrlPr>
              </m:sSupPr>
              <m:e>
                <m:r>
                  <m:rPr>
                    <m:sty m:val="b"/>
                  </m:rPr>
                  <w:rPr>
                    <w:rFonts w:ascii="Cambria Math" w:hAnsi="Cambria Math" w:cs="Times New Roman"/>
                    <w:sz w:val="24"/>
                    <w:szCs w:val="24"/>
                  </w:rPr>
                  <m:t>α</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1-</m:t>
            </m:r>
            <m:r>
              <m:rPr>
                <m:sty m:val="b"/>
              </m:rPr>
              <w:rPr>
                <w:rFonts w:ascii="Cambria Math" w:hAnsi="Cambria Math" w:cs="Times New Roman"/>
                <w:sz w:val="24"/>
                <w:szCs w:val="24"/>
              </w:rPr>
              <m:t>α</m:t>
            </m:r>
          </m:den>
        </m:f>
      </m:oMath>
    </w:p>
    <w:p w14:paraId="54E700BE" w14:textId="77777777" w:rsidR="00163E29" w:rsidRDefault="00163E29" w:rsidP="001C2F2B">
      <w:pPr>
        <w:spacing w:after="0"/>
        <w:ind w:left="360"/>
        <w:jc w:val="both"/>
        <w:rPr>
          <w:rFonts w:ascii="Times New Roman" w:hAnsi="Times New Roman" w:cs="Times New Roman"/>
          <w:color w:val="0000FF"/>
          <w:sz w:val="24"/>
          <w:szCs w:val="24"/>
        </w:rPr>
      </w:pPr>
    </w:p>
    <w:p w14:paraId="0A640BAD" w14:textId="77777777" w:rsidR="008B3C2D" w:rsidRDefault="008B3C2D" w:rsidP="001C2F2B">
      <w:pPr>
        <w:spacing w:after="0"/>
        <w:ind w:left="360"/>
        <w:jc w:val="both"/>
        <w:rPr>
          <w:rFonts w:ascii="Times New Roman" w:hAnsi="Times New Roman" w:cs="Times New Roman"/>
          <w:color w:val="0000FF"/>
          <w:sz w:val="24"/>
          <w:szCs w:val="24"/>
        </w:rPr>
      </w:pPr>
    </w:p>
    <w:p w14:paraId="3D1461D9" w14:textId="4DF3E2D7" w:rsidR="00163E29" w:rsidRDefault="00163E29" w:rsidP="00163E29">
      <w:pPr>
        <w:spacing w:after="0"/>
        <w:rPr>
          <w:rFonts w:ascii="Times New Roman" w:hAnsi="Times New Roman" w:cs="Times New Roman"/>
          <w:sz w:val="24"/>
          <w:szCs w:val="24"/>
        </w:rPr>
      </w:pPr>
      <w:r w:rsidRPr="007D23EC">
        <w:rPr>
          <w:rFonts w:ascii="Times New Roman" w:hAnsi="Times New Roman" w:cs="Times New Roman"/>
          <w:sz w:val="24"/>
          <w:szCs w:val="24"/>
        </w:rPr>
        <w:t xml:space="preserve">La conductivité du aux ions benzoate et oxonium s'écrit : </w:t>
      </w:r>
    </w:p>
    <w:p w14:paraId="3B209DAD" w14:textId="77777777" w:rsidR="008B3C2D" w:rsidRPr="007D23EC" w:rsidRDefault="008B3C2D" w:rsidP="00163E29">
      <w:pPr>
        <w:spacing w:after="0"/>
        <w:rPr>
          <w:rFonts w:ascii="Times New Roman" w:hAnsi="Times New Roman" w:cs="Times New Roman"/>
          <w:sz w:val="24"/>
          <w:szCs w:val="24"/>
        </w:rPr>
      </w:pPr>
    </w:p>
    <w:p w14:paraId="6F87F5F6" w14:textId="5309E4F4" w:rsidR="00163E29" w:rsidRPr="007D23EC" w:rsidRDefault="00163E29" w:rsidP="00163E29">
      <w:pPr>
        <w:spacing w:after="0"/>
        <w:rPr>
          <w:rFonts w:ascii="Times New Roman" w:hAnsi="Times New Roman" w:cs="Times New Roman"/>
          <w:sz w:val="24"/>
          <w:szCs w:val="24"/>
        </w:rPr>
      </w:pPr>
      <w:proofErr w:type="spellStart"/>
      <w:r w:rsidRPr="007D23EC">
        <w:rPr>
          <w:rFonts w:ascii="Times New Roman" w:hAnsi="Times New Roman" w:cs="Times New Roman"/>
          <w:sz w:val="24"/>
          <w:szCs w:val="24"/>
        </w:rPr>
        <w:t>σ</w:t>
      </w:r>
      <w:r w:rsidRPr="007D23EC">
        <w:rPr>
          <w:rFonts w:ascii="Times New Roman" w:hAnsi="Times New Roman" w:cs="Times New Roman"/>
          <w:sz w:val="24"/>
          <w:szCs w:val="24"/>
          <w:vertAlign w:val="subscript"/>
        </w:rPr>
        <w:t>PhCOOH</w:t>
      </w:r>
      <w:proofErr w:type="spellEnd"/>
      <w:r w:rsidRPr="007D23EC">
        <w:rPr>
          <w:rFonts w:ascii="Times New Roman" w:hAnsi="Times New Roman" w:cs="Times New Roman"/>
          <w:sz w:val="24"/>
          <w:szCs w:val="24"/>
        </w:rPr>
        <w:t>=λ</w:t>
      </w:r>
      <w:proofErr w:type="gramStart"/>
      <w:r w:rsidRPr="007D23EC">
        <w:rPr>
          <w:rFonts w:ascii="Times New Roman" w:hAnsi="Times New Roman" w:cs="Times New Roman"/>
          <w:sz w:val="24"/>
          <w:szCs w:val="24"/>
        </w:rPr>
        <w:t>°(</w:t>
      </w:r>
      <w:proofErr w:type="spellStart"/>
      <w:proofErr w:type="gramEnd"/>
      <w:r w:rsidRPr="007D23EC">
        <w:rPr>
          <w:rFonts w:ascii="Times New Roman" w:hAnsi="Times New Roman" w:cs="Times New Roman"/>
          <w:sz w:val="24"/>
          <w:szCs w:val="24"/>
        </w:rPr>
        <w:t>phCOO</w:t>
      </w:r>
      <w:proofErr w:type="spellEnd"/>
      <w:r w:rsidRPr="007D23EC">
        <w:rPr>
          <w:rFonts w:ascii="Times New Roman" w:hAnsi="Times New Roman" w:cs="Times New Roman"/>
          <w:sz w:val="24"/>
          <w:szCs w:val="24"/>
        </w:rPr>
        <w:t>-)[</w:t>
      </w:r>
      <w:proofErr w:type="spellStart"/>
      <w:r w:rsidRPr="007D23EC">
        <w:rPr>
          <w:rFonts w:ascii="Times New Roman" w:hAnsi="Times New Roman" w:cs="Times New Roman"/>
          <w:sz w:val="24"/>
          <w:szCs w:val="24"/>
        </w:rPr>
        <w:t>PhCOO</w:t>
      </w:r>
      <w:proofErr w:type="spellEnd"/>
      <w:r w:rsidRPr="007D23EC">
        <w:rPr>
          <w:rFonts w:ascii="Times New Roman" w:hAnsi="Times New Roman" w:cs="Times New Roman"/>
          <w:sz w:val="24"/>
          <w:szCs w:val="24"/>
        </w:rPr>
        <w:t>-]+ λ°(H</w:t>
      </w:r>
      <w:r w:rsidRPr="007D23EC">
        <w:rPr>
          <w:rFonts w:ascii="Times New Roman" w:hAnsi="Times New Roman" w:cs="Times New Roman"/>
          <w:sz w:val="24"/>
          <w:szCs w:val="24"/>
          <w:vertAlign w:val="subscript"/>
        </w:rPr>
        <w:t>3</w:t>
      </w:r>
      <w:r w:rsidRPr="007D23EC">
        <w:rPr>
          <w:rFonts w:ascii="Times New Roman" w:hAnsi="Times New Roman" w:cs="Times New Roman"/>
          <w:sz w:val="24"/>
          <w:szCs w:val="24"/>
        </w:rPr>
        <w:t>O+)[H3O+]</w:t>
      </w:r>
    </w:p>
    <w:p w14:paraId="3DA15871" w14:textId="7B1D5FB8" w:rsidR="00163E29" w:rsidRDefault="00163E29" w:rsidP="00163E29">
      <w:pPr>
        <w:spacing w:after="0"/>
        <w:rPr>
          <w:rFonts w:ascii="Times New Roman" w:hAnsi="Times New Roman" w:cs="Times New Roman"/>
          <w:sz w:val="24"/>
          <w:szCs w:val="24"/>
        </w:rPr>
      </w:pPr>
      <w:r w:rsidRPr="007D23EC">
        <w:rPr>
          <w:rFonts w:ascii="Times New Roman" w:hAnsi="Times New Roman" w:cs="Times New Roman"/>
          <w:sz w:val="24"/>
          <w:szCs w:val="24"/>
        </w:rPr>
        <w:tab/>
        <w:t>=</w:t>
      </w:r>
      <w:r w:rsidR="007D23EC" w:rsidRPr="007D23EC">
        <w:rPr>
          <w:rFonts w:ascii="Times New Roman" w:hAnsi="Times New Roman" w:cs="Times New Roman"/>
          <w:bCs/>
          <w:sz w:val="24"/>
          <w:szCs w:val="24"/>
        </w:rPr>
        <w:t xml:space="preserve"> C</w:t>
      </w:r>
      <w:r w:rsidR="007D23EC" w:rsidRPr="007D23EC">
        <w:rPr>
          <w:rFonts w:ascii="Times New Roman" w:hAnsi="Times New Roman" w:cs="Times New Roman"/>
          <w:bCs/>
          <w:sz w:val="24"/>
          <w:szCs w:val="24"/>
          <w:vertAlign w:val="subscript"/>
        </w:rPr>
        <w:t>0</w:t>
      </w:r>
      <w:r w:rsidR="007D23EC">
        <w:rPr>
          <w:rFonts w:ascii="Times New Roman" w:hAnsi="Times New Roman" w:cs="Times New Roman"/>
          <w:bCs/>
          <w:sz w:val="24"/>
          <w:szCs w:val="24"/>
        </w:rPr>
        <w:t>.α *</w:t>
      </w:r>
      <w:proofErr w:type="gramStart"/>
      <w:r w:rsidR="007D23EC" w:rsidRPr="007D23EC">
        <w:rPr>
          <w:rFonts w:ascii="Times New Roman" w:hAnsi="Times New Roman" w:cs="Times New Roman"/>
          <w:bCs/>
          <w:sz w:val="24"/>
          <w:szCs w:val="24"/>
        </w:rPr>
        <w:t>[</w:t>
      </w:r>
      <w:r w:rsidR="007D23EC" w:rsidRPr="007D23EC">
        <w:rPr>
          <w:rFonts w:ascii="Times New Roman" w:hAnsi="Times New Roman" w:cs="Times New Roman"/>
          <w:sz w:val="24"/>
          <w:szCs w:val="24"/>
        </w:rPr>
        <w:t xml:space="preserve"> λ</w:t>
      </w:r>
      <w:proofErr w:type="gramEnd"/>
      <w:r w:rsidR="007D23EC" w:rsidRPr="007D23EC">
        <w:rPr>
          <w:rFonts w:ascii="Times New Roman" w:hAnsi="Times New Roman" w:cs="Times New Roman"/>
          <w:sz w:val="24"/>
          <w:szCs w:val="24"/>
        </w:rPr>
        <w:t>°(</w:t>
      </w:r>
      <w:proofErr w:type="spellStart"/>
      <w:r w:rsidR="007D23EC" w:rsidRPr="007D23EC">
        <w:rPr>
          <w:rFonts w:ascii="Times New Roman" w:hAnsi="Times New Roman" w:cs="Times New Roman"/>
          <w:sz w:val="24"/>
          <w:szCs w:val="24"/>
        </w:rPr>
        <w:t>phCOO</w:t>
      </w:r>
      <w:proofErr w:type="spellEnd"/>
      <w:r w:rsidR="007D23EC" w:rsidRPr="007D23EC">
        <w:rPr>
          <w:rFonts w:ascii="Times New Roman" w:hAnsi="Times New Roman" w:cs="Times New Roman"/>
          <w:sz w:val="24"/>
          <w:szCs w:val="24"/>
        </w:rPr>
        <w:t>-)+ λ°(H3O+)]</w:t>
      </w:r>
    </w:p>
    <w:p w14:paraId="30EE1513" w14:textId="34F83539" w:rsidR="007D23EC" w:rsidRDefault="007D23EC" w:rsidP="00163E29">
      <w:pPr>
        <w:spacing w:after="0"/>
        <w:rPr>
          <w:rFonts w:ascii="Times New Roman" w:hAnsi="Times New Roman" w:cs="Times New Roman"/>
          <w:sz w:val="24"/>
          <w:szCs w:val="24"/>
        </w:rPr>
      </w:pPr>
      <w:r>
        <w:rPr>
          <w:rFonts w:ascii="Times New Roman" w:hAnsi="Times New Roman" w:cs="Times New Roman"/>
          <w:sz w:val="24"/>
          <w:szCs w:val="24"/>
        </w:rPr>
        <w:t>Don en fait en mesurant la conductivité de la solution j'ai accès la constante de diss</w:t>
      </w:r>
      <w:r w:rsidR="00E65D55">
        <w:rPr>
          <w:rFonts w:ascii="Times New Roman" w:hAnsi="Times New Roman" w:cs="Times New Roman"/>
          <w:sz w:val="24"/>
          <w:szCs w:val="24"/>
        </w:rPr>
        <w:t xml:space="preserve">ociation et donc j'ai accès à </w:t>
      </w:r>
      <w:proofErr w:type="spellStart"/>
      <w:r w:rsidR="00E65D55">
        <w:rPr>
          <w:rFonts w:ascii="Times New Roman" w:hAnsi="Times New Roman" w:cs="Times New Roman"/>
          <w:sz w:val="24"/>
          <w:szCs w:val="24"/>
        </w:rPr>
        <w:t>À</w:t>
      </w:r>
      <w:proofErr w:type="spellEnd"/>
      <w:r w:rsidR="00E65D55">
        <w:rPr>
          <w:rFonts w:ascii="Times New Roman" w:hAnsi="Times New Roman" w:cs="Times New Roman"/>
          <w:sz w:val="24"/>
          <w:szCs w:val="24"/>
        </w:rPr>
        <w:t xml:space="preserve"> la constante d'acidité</w:t>
      </w:r>
    </w:p>
    <w:p w14:paraId="72FF7AF9" w14:textId="77777777" w:rsidR="00E65D55" w:rsidRDefault="00E65D55" w:rsidP="00E65D55">
      <w:pPr>
        <w:spacing w:after="0"/>
        <w:jc w:val="both"/>
        <w:rPr>
          <w:rFonts w:ascii="Times New Roman" w:eastAsiaTheme="minorEastAsia" w:hAnsi="Times New Roman" w:cs="Times New Roman"/>
          <w:b/>
          <w:bCs/>
          <w:sz w:val="24"/>
          <w:szCs w:val="24"/>
        </w:rPr>
      </w:pPr>
      <w:r>
        <w:rPr>
          <w:rFonts w:ascii="Times New Roman" w:hAnsi="Times New Roman" w:cs="Times New Roman"/>
          <w:bCs/>
          <w:sz w:val="24"/>
          <w:szCs w:val="24"/>
        </w:rPr>
        <w:t xml:space="preserve">α= </w:t>
      </w:r>
      <m:oMath>
        <m:f>
          <m:fPr>
            <m:ctrlPr>
              <w:rPr>
                <w:rFonts w:ascii="Cambria Math" w:hAnsi="Cambria Math" w:cs="Times New Roman"/>
                <w:bCs/>
                <w:i/>
                <w:sz w:val="24"/>
                <w:szCs w:val="24"/>
              </w:rPr>
            </m:ctrlPr>
          </m:fPr>
          <m:num>
            <m:r>
              <m:rPr>
                <m:sty m:val="p"/>
              </m:rPr>
              <w:rPr>
                <w:rFonts w:ascii="Cambria Math" w:hAnsi="Cambria Math" w:cs="Times New Roman"/>
                <w:sz w:val="24"/>
                <w:szCs w:val="24"/>
              </w:rPr>
              <m:t>σ</m:t>
            </m:r>
            <m:r>
              <m:rPr>
                <m:sty m:val="p"/>
              </m:rPr>
              <w:rPr>
                <w:rFonts w:ascii="Cambria Math" w:hAnsi="Cambria Math" w:cs="Times New Roman"/>
                <w:sz w:val="24"/>
                <w:szCs w:val="24"/>
                <w:vertAlign w:val="subscript"/>
              </w:rPr>
              <m:t>PhCOOH</m:t>
            </m:r>
          </m:num>
          <m:den>
            <m:r>
              <m:rPr>
                <m:sty m:val="p"/>
              </m:rPr>
              <w:rPr>
                <w:rFonts w:ascii="Cambria Math" w:hAnsi="Cambria Math" w:cs="Times New Roman"/>
                <w:sz w:val="24"/>
                <w:szCs w:val="24"/>
              </w:rPr>
              <m:t>C</m: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 λ°(phCOO-)+ λ°(H3O+)]</m:t>
            </m:r>
          </m:den>
        </m:f>
      </m:oMath>
      <w:r>
        <w:rPr>
          <w:rFonts w:ascii="Times New Roman" w:eastAsiaTheme="minorEastAsia" w:hAnsi="Times New Roman" w:cs="Times New Roman"/>
          <w:bCs/>
          <w:sz w:val="24"/>
          <w:szCs w:val="24"/>
        </w:rPr>
        <w:t xml:space="preserve"> puis </w:t>
      </w:r>
      <w:r>
        <w:rPr>
          <w:rFonts w:ascii="Times New Roman" w:hAnsi="Times New Roman" w:cs="Times New Roman"/>
          <w:b/>
          <w:bCs/>
          <w:sz w:val="24"/>
          <w:szCs w:val="24"/>
        </w:rPr>
        <w:t>Ka=</w:t>
      </w:r>
      <m:oMath>
        <m:f>
          <m:fPr>
            <m:ctrlPr>
              <w:rPr>
                <w:rFonts w:ascii="Cambria Math" w:hAnsi="Cambria Math" w:cs="Times New Roman"/>
                <w:b/>
                <w:bCs/>
                <w:i/>
                <w:sz w:val="24"/>
                <w:szCs w:val="24"/>
              </w:rPr>
            </m:ctrlPr>
          </m:fPr>
          <m:num>
            <m:r>
              <m:rPr>
                <m:sty m:val="b"/>
              </m:rPr>
              <w:rPr>
                <w:rFonts w:ascii="Cambria Math" w:hAnsi="Cambria Math" w:cs="Times New Roman"/>
                <w:sz w:val="24"/>
                <w:szCs w:val="24"/>
              </w:rPr>
              <m:t>C</m:t>
            </m:r>
            <m:r>
              <m:rPr>
                <m:sty m:val="b"/>
              </m:rPr>
              <w:rPr>
                <w:rFonts w:ascii="Cambria Math" w:hAnsi="Cambria Math" w:cs="Times New Roman"/>
                <w:sz w:val="24"/>
                <w:szCs w:val="24"/>
                <w:vertAlign w:val="subscript"/>
              </w:rPr>
              <m:t>0</m:t>
            </m:r>
            <m:r>
              <m:rPr>
                <m:sty m:val="b"/>
              </m:rPr>
              <w:rPr>
                <w:rFonts w:ascii="Cambria Math" w:hAnsi="Cambria Math" w:cs="Times New Roman"/>
                <w:sz w:val="24"/>
                <w:szCs w:val="24"/>
              </w:rPr>
              <m:t>.</m:t>
            </m:r>
            <m:sSup>
              <m:sSupPr>
                <m:ctrlPr>
                  <w:rPr>
                    <w:rFonts w:ascii="Cambria Math" w:hAnsi="Cambria Math" w:cs="Times New Roman"/>
                    <w:b/>
                    <w:bCs/>
                    <w:sz w:val="24"/>
                    <w:szCs w:val="24"/>
                  </w:rPr>
                </m:ctrlPr>
              </m:sSupPr>
              <m:e>
                <m:r>
                  <m:rPr>
                    <m:sty m:val="b"/>
                  </m:rPr>
                  <w:rPr>
                    <w:rFonts w:ascii="Cambria Math" w:hAnsi="Cambria Math" w:cs="Times New Roman"/>
                    <w:sz w:val="24"/>
                    <w:szCs w:val="24"/>
                  </w:rPr>
                  <m:t>α</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1-</m:t>
            </m:r>
            <m:r>
              <m:rPr>
                <m:sty m:val="b"/>
              </m:rPr>
              <w:rPr>
                <w:rFonts w:ascii="Cambria Math" w:hAnsi="Cambria Math" w:cs="Times New Roman"/>
                <w:sz w:val="24"/>
                <w:szCs w:val="24"/>
              </w:rPr>
              <m:t>α</m:t>
            </m:r>
          </m:den>
        </m:f>
      </m:oMath>
    </w:p>
    <w:p w14:paraId="00687609" w14:textId="407C135C" w:rsidR="00E65D55" w:rsidRPr="007D23EC" w:rsidRDefault="00E65D55" w:rsidP="00163E29">
      <w:pPr>
        <w:spacing w:after="0"/>
        <w:rPr>
          <w:rFonts w:ascii="Times New Roman" w:hAnsi="Times New Roman" w:cs="Times New Roman"/>
          <w:sz w:val="24"/>
          <w:szCs w:val="24"/>
        </w:rPr>
      </w:pPr>
    </w:p>
    <w:p w14:paraId="71CAC981" w14:textId="77777777" w:rsidR="00163E29" w:rsidRDefault="00163E29" w:rsidP="00163E29">
      <w:pPr>
        <w:spacing w:after="0"/>
        <w:rPr>
          <w:rFonts w:ascii="Times New Roman" w:hAnsi="Times New Roman" w:cs="Times New Roman"/>
          <w:color w:val="0000FF"/>
          <w:sz w:val="24"/>
          <w:szCs w:val="24"/>
        </w:rPr>
      </w:pPr>
    </w:p>
    <w:p w14:paraId="0BA14DA2" w14:textId="77777777" w:rsidR="00163E29" w:rsidRPr="00163E29" w:rsidRDefault="00163E29" w:rsidP="00163E29">
      <w:pPr>
        <w:spacing w:after="0"/>
        <w:rPr>
          <w:rFonts w:ascii="Times New Roman" w:hAnsi="Times New Roman" w:cs="Times New Roman"/>
          <w:color w:val="0000FF"/>
          <w:sz w:val="24"/>
          <w:szCs w:val="24"/>
        </w:rPr>
      </w:pPr>
    </w:p>
    <w:p w14:paraId="5D07ADE2" w14:textId="58020469" w:rsidR="00204138" w:rsidRPr="00396AAC" w:rsidRDefault="00984AD2" w:rsidP="00396AAC">
      <w:pPr>
        <w:spacing w:after="0"/>
        <w:ind w:left="360"/>
        <w:jc w:val="both"/>
        <w:rPr>
          <w:rFonts w:ascii="Times New Roman" w:hAnsi="Times New Roman" w:cs="Times New Roman"/>
          <w:color w:val="0000FF"/>
          <w:sz w:val="24"/>
          <w:szCs w:val="24"/>
        </w:rPr>
      </w:pPr>
      <w:proofErr w:type="spellStart"/>
      <w:r>
        <w:rPr>
          <w:rFonts w:ascii="Times New Roman" w:hAnsi="Times New Roman" w:cs="Times New Roman"/>
          <w:color w:val="0000FF"/>
          <w:sz w:val="24"/>
          <w:szCs w:val="24"/>
        </w:rPr>
        <w:t>Exp</w:t>
      </w:r>
      <w:proofErr w:type="spellEnd"/>
      <w:r>
        <w:rPr>
          <w:rFonts w:ascii="Times New Roman" w:hAnsi="Times New Roman" w:cs="Times New Roman"/>
          <w:color w:val="0000FF"/>
          <w:sz w:val="24"/>
          <w:szCs w:val="24"/>
        </w:rPr>
        <w:t xml:space="preserve">: Prendre une solution </w:t>
      </w:r>
      <w:r w:rsidR="00725665">
        <w:rPr>
          <w:rFonts w:ascii="Times New Roman" w:hAnsi="Times New Roman" w:cs="Times New Roman"/>
          <w:color w:val="0000FF"/>
          <w:sz w:val="24"/>
          <w:szCs w:val="24"/>
        </w:rPr>
        <w:t>d'acide benzoïque à 10-2</w:t>
      </w:r>
      <w:r w:rsidR="00E65D55">
        <w:rPr>
          <w:rFonts w:ascii="Times New Roman" w:hAnsi="Times New Roman" w:cs="Times New Roman"/>
          <w:color w:val="0000FF"/>
          <w:sz w:val="24"/>
          <w:szCs w:val="24"/>
        </w:rPr>
        <w:t xml:space="preserve"> mol/L, à 25°C, il faut dissoudre 0,12 g d'acide </w:t>
      </w:r>
      <w:proofErr w:type="spellStart"/>
      <w:r w:rsidR="00E65D55">
        <w:rPr>
          <w:rFonts w:ascii="Times New Roman" w:hAnsi="Times New Roman" w:cs="Times New Roman"/>
          <w:color w:val="0000FF"/>
          <w:sz w:val="24"/>
          <w:szCs w:val="24"/>
        </w:rPr>
        <w:t>benzoique</w:t>
      </w:r>
      <w:proofErr w:type="spellEnd"/>
      <w:r w:rsidR="00E65D55">
        <w:rPr>
          <w:rFonts w:ascii="Times New Roman" w:hAnsi="Times New Roman" w:cs="Times New Roman"/>
          <w:color w:val="0000FF"/>
          <w:sz w:val="24"/>
          <w:szCs w:val="24"/>
        </w:rPr>
        <w:t>. C'est bon on est largement en dessous de la solubilité</w:t>
      </w:r>
    </w:p>
    <w:p w14:paraId="0805602E" w14:textId="77777777" w:rsidR="00204138" w:rsidRPr="00DC31E6" w:rsidRDefault="00204138" w:rsidP="00204138">
      <w:pPr>
        <w:spacing w:after="0"/>
        <w:jc w:val="center"/>
        <w:rPr>
          <w:rFonts w:ascii="Times New Roman" w:hAnsi="Times New Roman" w:cs="Times New Roman"/>
          <w:b/>
          <w:bCs/>
          <w:sz w:val="24"/>
          <w:szCs w:val="24"/>
        </w:rPr>
      </w:pPr>
    </w:p>
    <w:p w14:paraId="274E40BD" w14:textId="77777777" w:rsidR="00396AAC" w:rsidRDefault="00204138" w:rsidP="00204138">
      <w:pPr>
        <w:spacing w:after="0"/>
        <w:jc w:val="both"/>
        <w:rPr>
          <w:rFonts w:ascii="Times New Roman" w:eastAsiaTheme="minorEastAsia" w:hAnsi="Times New Roman" w:cs="Times New Roman"/>
          <w:i/>
          <w:iCs/>
          <w:color w:val="00B050"/>
          <w:sz w:val="24"/>
          <w:szCs w:val="24"/>
        </w:rPr>
      </w:pPr>
      <w:r w:rsidRPr="006462B8">
        <w:rPr>
          <w:rFonts w:ascii="Times New Roman" w:eastAsiaTheme="minorEastAsia" w:hAnsi="Times New Roman" w:cs="Times New Roman"/>
          <w:i/>
          <w:iCs/>
          <w:color w:val="00B050"/>
          <w:sz w:val="24"/>
          <w:szCs w:val="24"/>
        </w:rPr>
        <w:t xml:space="preserve">Transition : </w:t>
      </w:r>
    </w:p>
    <w:p w14:paraId="723CD67F" w14:textId="77777777" w:rsidR="00396AAC" w:rsidRDefault="00396AAC" w:rsidP="00204138">
      <w:pPr>
        <w:spacing w:after="0"/>
        <w:jc w:val="both"/>
        <w:rPr>
          <w:rFonts w:ascii="Times New Roman" w:eastAsiaTheme="minorEastAsia" w:hAnsi="Times New Roman" w:cs="Times New Roman"/>
          <w:i/>
          <w:iCs/>
          <w:color w:val="00B050"/>
          <w:sz w:val="24"/>
          <w:szCs w:val="24"/>
        </w:rPr>
      </w:pPr>
    </w:p>
    <w:p w14:paraId="51477C62" w14:textId="57585B8B" w:rsidR="00204138" w:rsidRPr="00634DB5" w:rsidRDefault="00204138" w:rsidP="00204138">
      <w:pPr>
        <w:spacing w:after="0"/>
        <w:jc w:val="both"/>
        <w:rPr>
          <w:rFonts w:ascii="Times New Roman" w:eastAsiaTheme="minorEastAsia" w:hAnsi="Times New Roman" w:cs="Times New Roman"/>
          <w:i/>
          <w:iCs/>
          <w:color w:val="0000FF"/>
          <w:sz w:val="24"/>
          <w:szCs w:val="24"/>
        </w:rPr>
      </w:pPr>
      <w:r w:rsidRPr="006462B8">
        <w:rPr>
          <w:rFonts w:ascii="Times New Roman" w:eastAsiaTheme="minorEastAsia" w:hAnsi="Times New Roman" w:cs="Times New Roman"/>
          <w:i/>
          <w:iCs/>
          <w:color w:val="00B050"/>
          <w:sz w:val="24"/>
          <w:szCs w:val="24"/>
        </w:rPr>
        <w:t xml:space="preserve">On a dit au début de la leçon que la constante d’équilibre ne dépendait que de la température. </w:t>
      </w:r>
      <w:r w:rsidR="00396AAC">
        <w:rPr>
          <w:rFonts w:ascii="Times New Roman" w:eastAsiaTheme="minorEastAsia" w:hAnsi="Times New Roman" w:cs="Times New Roman"/>
          <w:i/>
          <w:iCs/>
          <w:color w:val="00B050"/>
          <w:sz w:val="24"/>
          <w:szCs w:val="24"/>
        </w:rPr>
        <w:t xml:space="preserve">Voyons comment pouvons nous jouer sur la valeur de la constante d'équilibre en modifiant la température. Paramètre que l'on peut modifier facilement en chimie. </w:t>
      </w:r>
      <w:r w:rsidR="00634DB5" w:rsidRPr="00634DB5">
        <w:rPr>
          <w:rFonts w:ascii="Times New Roman" w:eastAsiaTheme="minorEastAsia" w:hAnsi="Times New Roman" w:cs="Times New Roman"/>
          <w:i/>
          <w:iCs/>
          <w:color w:val="0000FF"/>
          <w:sz w:val="24"/>
          <w:szCs w:val="24"/>
        </w:rPr>
        <w:t>Contextualiser avec le fait que l'acide benzoïque est un conservateur, il peut être</w:t>
      </w:r>
      <w:r w:rsidR="00634DB5">
        <w:rPr>
          <w:rFonts w:ascii="Times New Roman" w:eastAsiaTheme="minorEastAsia" w:hAnsi="Times New Roman" w:cs="Times New Roman"/>
          <w:i/>
          <w:iCs/>
          <w:color w:val="0000FF"/>
          <w:sz w:val="24"/>
          <w:szCs w:val="24"/>
        </w:rPr>
        <w:t xml:space="preserve"> intéressant de voir comment évolue la solubilité en fonction de l'évolution de la température, </w:t>
      </w:r>
      <w:r w:rsidR="00A81181">
        <w:rPr>
          <w:rFonts w:ascii="Times New Roman" w:eastAsiaTheme="minorEastAsia" w:hAnsi="Times New Roman" w:cs="Times New Roman"/>
          <w:i/>
          <w:iCs/>
          <w:color w:val="0000FF"/>
          <w:sz w:val="24"/>
          <w:szCs w:val="24"/>
        </w:rPr>
        <w:t>si le produit est voué à être chauffé ou à aller au frigo.</w:t>
      </w:r>
    </w:p>
    <w:p w14:paraId="388A28DC" w14:textId="77777777" w:rsidR="00396AAC" w:rsidRDefault="00396AAC" w:rsidP="00204138">
      <w:pPr>
        <w:spacing w:after="0"/>
        <w:jc w:val="both"/>
        <w:rPr>
          <w:rFonts w:ascii="Times New Roman" w:eastAsiaTheme="minorEastAsia" w:hAnsi="Times New Roman" w:cs="Times New Roman"/>
          <w:i/>
          <w:iCs/>
          <w:color w:val="00B050"/>
          <w:sz w:val="24"/>
          <w:szCs w:val="24"/>
        </w:rPr>
      </w:pPr>
    </w:p>
    <w:p w14:paraId="48603672" w14:textId="404EBF71" w:rsidR="00634DB5" w:rsidRDefault="00204138" w:rsidP="00634DB5">
      <w:pPr>
        <w:pStyle w:val="Paragraphedeliste"/>
        <w:numPr>
          <w:ilvl w:val="0"/>
          <w:numId w:val="3"/>
        </w:numPr>
        <w:rPr>
          <w:rFonts w:ascii="Times New Roman" w:hAnsi="Times New Roman" w:cs="Times New Roman"/>
          <w:b/>
          <w:bCs/>
          <w:color w:val="C00000"/>
          <w:sz w:val="32"/>
          <w:szCs w:val="32"/>
        </w:rPr>
      </w:pPr>
      <w:r w:rsidRPr="00012C78">
        <w:rPr>
          <w:rFonts w:ascii="Times New Roman" w:hAnsi="Times New Roman" w:cs="Times New Roman"/>
          <w:b/>
          <w:bCs/>
          <w:color w:val="C00000"/>
          <w:sz w:val="32"/>
          <w:szCs w:val="32"/>
        </w:rPr>
        <w:t>Variation avec la température</w:t>
      </w:r>
    </w:p>
    <w:p w14:paraId="28133A47" w14:textId="1B9C062A" w:rsidR="00634DB5" w:rsidRDefault="00A81181" w:rsidP="00A81181">
      <w:pPr>
        <w:pStyle w:val="Sansinterligne"/>
      </w:pPr>
      <w:r>
        <w:t xml:space="preserve">On va donc </w:t>
      </w:r>
      <w:proofErr w:type="spellStart"/>
      <w:r>
        <w:t>toujous</w:t>
      </w:r>
      <w:proofErr w:type="spellEnd"/>
      <w:r>
        <w:t xml:space="preserve"> s'</w:t>
      </w:r>
      <w:proofErr w:type="spellStart"/>
      <w:r>
        <w:t>interesser</w:t>
      </w:r>
      <w:proofErr w:type="spellEnd"/>
      <w:r>
        <w:t xml:space="preserve"> à la constante de solubilité de l'acide benzoïque et voir comment elle évolue avec la température.</w:t>
      </w:r>
    </w:p>
    <w:p w14:paraId="4BA52876" w14:textId="77777777" w:rsidR="00A81181" w:rsidRPr="00634DB5" w:rsidRDefault="00A81181" w:rsidP="00A81181">
      <w:pPr>
        <w:pStyle w:val="Sansinterligne"/>
      </w:pPr>
    </w:p>
    <w:p w14:paraId="58A3EE92" w14:textId="1B150068" w:rsidR="0013793B" w:rsidRDefault="0013793B" w:rsidP="0013793B">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La dépe</w:t>
      </w:r>
      <w:r w:rsidR="00634DB5">
        <w:rPr>
          <w:rFonts w:ascii="Times" w:hAnsi="Times" w:cs="Times"/>
          <w:sz w:val="26"/>
          <w:szCs w:val="26"/>
        </w:rPr>
        <w:t>n</w:t>
      </w:r>
      <w:r>
        <w:rPr>
          <w:rFonts w:ascii="Times" w:hAnsi="Times" w:cs="Times"/>
          <w:sz w:val="26"/>
          <w:szCs w:val="26"/>
        </w:rPr>
        <w:t xml:space="preserve">dance de </w:t>
      </w:r>
      <w:proofErr w:type="gramStart"/>
      <w:r>
        <w:rPr>
          <w:rFonts w:ascii="Times" w:hAnsi="Times" w:cs="Times"/>
          <w:sz w:val="26"/>
          <w:szCs w:val="26"/>
        </w:rPr>
        <w:t>K(</w:t>
      </w:r>
      <w:proofErr w:type="gramEnd"/>
      <w:r>
        <w:rPr>
          <w:rFonts w:ascii="Times" w:hAnsi="Times" w:cs="Times"/>
          <w:sz w:val="26"/>
          <w:szCs w:val="26"/>
        </w:rPr>
        <w:t xml:space="preserve">T) peut s’étudier avec la loi de </w:t>
      </w:r>
      <w:proofErr w:type="spellStart"/>
      <w:r>
        <w:rPr>
          <w:rFonts w:ascii="Times" w:hAnsi="Times" w:cs="Times"/>
          <w:sz w:val="26"/>
          <w:szCs w:val="26"/>
        </w:rPr>
        <w:t>van’t</w:t>
      </w:r>
      <w:proofErr w:type="spellEnd"/>
      <w:r>
        <w:rPr>
          <w:rFonts w:ascii="Times" w:hAnsi="Times" w:cs="Times"/>
          <w:sz w:val="26"/>
          <w:szCs w:val="26"/>
        </w:rPr>
        <w:t xml:space="preserve"> </w:t>
      </w:r>
      <w:proofErr w:type="spellStart"/>
      <w:r>
        <w:rPr>
          <w:rFonts w:ascii="Times" w:hAnsi="Times" w:cs="Times"/>
          <w:sz w:val="26"/>
          <w:szCs w:val="26"/>
        </w:rPr>
        <w:t>Hoff</w:t>
      </w:r>
      <w:proofErr w:type="spellEnd"/>
      <w:r>
        <w:rPr>
          <w:rFonts w:ascii="Times" w:hAnsi="Times" w:cs="Times"/>
          <w:sz w:val="26"/>
          <w:szCs w:val="26"/>
        </w:rPr>
        <w:t xml:space="preserve"> (valide dans l’approximation d’</w:t>
      </w:r>
      <w:proofErr w:type="spellStart"/>
      <w:r>
        <w:rPr>
          <w:rFonts w:ascii="Times" w:hAnsi="Times" w:cs="Times"/>
          <w:sz w:val="26"/>
          <w:szCs w:val="26"/>
        </w:rPr>
        <w:t>Ellingham</w:t>
      </w:r>
      <w:proofErr w:type="spellEnd"/>
      <w:r>
        <w:rPr>
          <w:rFonts w:ascii="Times" w:hAnsi="Times" w:cs="Times"/>
          <w:sz w:val="26"/>
          <w:szCs w:val="26"/>
        </w:rPr>
        <w:t xml:space="preserve"> : </w:t>
      </w:r>
      <w:r>
        <w:rPr>
          <w:rFonts w:ascii="Times" w:hAnsi="Times" w:cs="Times"/>
          <w:sz w:val="24"/>
          <w:szCs w:val="24"/>
        </w:rPr>
        <w:t>(</w:t>
      </w:r>
      <w:r>
        <w:rPr>
          <w:rFonts w:ascii="Times" w:hAnsi="Times" w:cs="Times"/>
          <w:sz w:val="26"/>
          <w:szCs w:val="26"/>
        </w:rPr>
        <w:t>∆</w:t>
      </w:r>
      <w:r>
        <w:rPr>
          <w:rFonts w:ascii="Times" w:hAnsi="Times" w:cs="Times"/>
          <w:position w:val="-3"/>
          <w:sz w:val="18"/>
          <w:szCs w:val="18"/>
        </w:rPr>
        <w:t>r</w:t>
      </w:r>
      <w:r>
        <w:rPr>
          <w:rFonts w:ascii="Times" w:hAnsi="Times" w:cs="Times"/>
          <w:sz w:val="26"/>
          <w:szCs w:val="26"/>
        </w:rPr>
        <w:t>H ̊ et ∆</w:t>
      </w:r>
      <w:r>
        <w:rPr>
          <w:rFonts w:ascii="Times" w:hAnsi="Times" w:cs="Times"/>
          <w:position w:val="-3"/>
          <w:sz w:val="18"/>
          <w:szCs w:val="18"/>
        </w:rPr>
        <w:t>r</w:t>
      </w:r>
      <w:r>
        <w:rPr>
          <w:rFonts w:ascii="Times" w:hAnsi="Times" w:cs="Times"/>
          <w:sz w:val="26"/>
          <w:szCs w:val="26"/>
        </w:rPr>
        <w:t xml:space="preserve">S ̊sont indépendant de T (vrai sur une certaine plage de T)) </w:t>
      </w:r>
    </w:p>
    <w:p w14:paraId="5A6AC0BF" w14:textId="350F1A96" w:rsidR="0013793B" w:rsidRDefault="0013793B" w:rsidP="0013793B">
      <w:pPr>
        <w:widowControl w:val="0"/>
        <w:autoSpaceDE w:val="0"/>
        <w:autoSpaceDN w:val="0"/>
        <w:adjustRightInd w:val="0"/>
        <w:spacing w:after="240" w:line="240" w:lineRule="auto"/>
        <w:rPr>
          <w:rFonts w:ascii="Times" w:hAnsi="Times" w:cs="Times"/>
          <w:sz w:val="26"/>
          <w:szCs w:val="26"/>
        </w:rPr>
      </w:pPr>
      <w:r>
        <w:rPr>
          <w:noProof/>
          <w:lang w:eastAsia="fr-FR"/>
        </w:rPr>
        <w:drawing>
          <wp:inline distT="0" distB="0" distL="0" distR="0" wp14:anchorId="1F7BB40D" wp14:editId="67B71C1B">
            <wp:extent cx="1215342" cy="603849"/>
            <wp:effectExtent l="0" t="0" r="4445"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8229" cy="605283"/>
                    </a:xfrm>
                    <a:prstGeom prst="rect">
                      <a:avLst/>
                    </a:prstGeom>
                  </pic:spPr>
                </pic:pic>
              </a:graphicData>
            </a:graphic>
          </wp:inline>
        </w:drawing>
      </w:r>
    </w:p>
    <w:p w14:paraId="53A82D4F" w14:textId="5CEAEF7B" w:rsidR="0013793B" w:rsidRDefault="0013793B" w:rsidP="0013793B">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lastRenderedPageBreak/>
        <w:t>On peut remonter à ∆</w:t>
      </w:r>
      <w:r>
        <w:rPr>
          <w:rFonts w:ascii="Times" w:hAnsi="Times" w:cs="Times"/>
          <w:position w:val="-3"/>
          <w:sz w:val="18"/>
          <w:szCs w:val="18"/>
        </w:rPr>
        <w:t>r</w:t>
      </w:r>
      <w:r>
        <w:rPr>
          <w:rFonts w:ascii="Times" w:hAnsi="Times" w:cs="Times"/>
          <w:sz w:val="26"/>
          <w:szCs w:val="26"/>
        </w:rPr>
        <w:t xml:space="preserve">H ̊par mesure de la pente de </w:t>
      </w:r>
      <w:proofErr w:type="spellStart"/>
      <w:r>
        <w:rPr>
          <w:rFonts w:ascii="Times" w:hAnsi="Times" w:cs="Times"/>
          <w:sz w:val="26"/>
          <w:szCs w:val="26"/>
        </w:rPr>
        <w:t>lnK</w:t>
      </w:r>
      <w:proofErr w:type="spellEnd"/>
      <w:r>
        <w:rPr>
          <w:rFonts w:ascii="Times" w:hAnsi="Times" w:cs="Times"/>
          <w:sz w:val="26"/>
          <w:szCs w:val="26"/>
        </w:rPr>
        <w:t xml:space="preserve"> en fonction de T dans le cas de acide benzoïque. On montre la courbe et on ajoute le point pris avant. On en déduit ∆</w:t>
      </w:r>
      <w:r>
        <w:rPr>
          <w:rFonts w:ascii="Times" w:hAnsi="Times" w:cs="Times"/>
          <w:position w:val="-3"/>
          <w:sz w:val="18"/>
          <w:szCs w:val="18"/>
        </w:rPr>
        <w:t>r</w:t>
      </w:r>
      <w:r>
        <w:rPr>
          <w:rFonts w:ascii="Times" w:hAnsi="Times" w:cs="Times"/>
          <w:sz w:val="26"/>
          <w:szCs w:val="26"/>
        </w:rPr>
        <w:t xml:space="preserve">H ̊ en multipliant la pente par R*T^2 </w:t>
      </w:r>
    </w:p>
    <w:p w14:paraId="23853EBD" w14:textId="77777777" w:rsidR="00204138" w:rsidRPr="00E86E4D" w:rsidRDefault="00204138" w:rsidP="00204138">
      <w:pPr>
        <w:spacing w:after="0"/>
        <w:jc w:val="both"/>
        <w:rPr>
          <w:rFonts w:ascii="Times New Roman" w:hAnsi="Times New Roman" w:cs="Times New Roman"/>
          <w:color w:val="0070C0"/>
          <w:sz w:val="28"/>
          <w:szCs w:val="28"/>
        </w:rPr>
      </w:pPr>
    </w:p>
    <w:p w14:paraId="0042CD90" w14:textId="1ED33586" w:rsidR="008A39D4" w:rsidRDefault="00204138" w:rsidP="00204138">
      <w:pPr>
        <w:spacing w:after="0"/>
        <w:jc w:val="both"/>
        <w:rPr>
          <w:rFonts w:ascii="Times New Roman" w:hAnsi="Times New Roman" w:cs="Times New Roman"/>
          <w:sz w:val="24"/>
          <w:szCs w:val="24"/>
        </w:rPr>
      </w:pPr>
      <w:r w:rsidRPr="00E86E4D">
        <w:rPr>
          <w:rFonts w:ascii="Times New Roman" w:hAnsi="Times New Roman" w:cs="Times New Roman"/>
          <w:sz w:val="24"/>
          <w:szCs w:val="24"/>
        </w:rPr>
        <w:t xml:space="preserve">Grâce à la loi de </w:t>
      </w:r>
      <w:proofErr w:type="spellStart"/>
      <w:r w:rsidRPr="00E86E4D">
        <w:rPr>
          <w:rFonts w:ascii="Times New Roman" w:hAnsi="Times New Roman" w:cs="Times New Roman"/>
          <w:sz w:val="24"/>
          <w:szCs w:val="24"/>
        </w:rPr>
        <w:t>Van’t</w:t>
      </w:r>
      <w:proofErr w:type="spellEnd"/>
      <w:r w:rsidRPr="00E86E4D">
        <w:rPr>
          <w:rFonts w:ascii="Times New Roman" w:hAnsi="Times New Roman" w:cs="Times New Roman"/>
          <w:sz w:val="24"/>
          <w:szCs w:val="24"/>
        </w:rPr>
        <w:t xml:space="preserve"> </w:t>
      </w:r>
      <w:proofErr w:type="spellStart"/>
      <w:r w:rsidRPr="00E86E4D">
        <w:rPr>
          <w:rFonts w:ascii="Times New Roman" w:hAnsi="Times New Roman" w:cs="Times New Roman"/>
          <w:sz w:val="24"/>
          <w:szCs w:val="24"/>
        </w:rPr>
        <w:t>Hoff</w:t>
      </w:r>
      <w:proofErr w:type="spellEnd"/>
      <w:r w:rsidRPr="00E86E4D">
        <w:rPr>
          <w:rFonts w:ascii="Times New Roman" w:hAnsi="Times New Roman" w:cs="Times New Roman"/>
          <w:sz w:val="24"/>
          <w:szCs w:val="24"/>
        </w:rPr>
        <w:t>, on peut donc, connaissant</w:t>
      </w:r>
      <w:r>
        <w:rPr>
          <w:rFonts w:ascii="Times New Roman" w:hAnsi="Times New Roman" w:cs="Times New Roman"/>
          <w:sz w:val="24"/>
          <w:szCs w:val="24"/>
        </w:rPr>
        <w:t xml:space="preserve"> K° pour différentes températures, déterminer la valeur de l’enthalpie standard de réaction et savoir si la réaction est </w:t>
      </w:r>
      <w:proofErr w:type="spellStart"/>
      <w:r>
        <w:rPr>
          <w:rFonts w:ascii="Times New Roman" w:hAnsi="Times New Roman" w:cs="Times New Roman"/>
          <w:sz w:val="24"/>
          <w:szCs w:val="24"/>
        </w:rPr>
        <w:t>endo</w:t>
      </w:r>
      <w:proofErr w:type="spellEnd"/>
      <w:r>
        <w:rPr>
          <w:rFonts w:ascii="Times New Roman" w:hAnsi="Times New Roman" w:cs="Times New Roman"/>
          <w:sz w:val="24"/>
          <w:szCs w:val="24"/>
        </w:rPr>
        <w:t xml:space="preserve"> ou exothermique </w:t>
      </w:r>
      <w:r w:rsidRPr="00E86E4D">
        <w:rPr>
          <w:rFonts w:ascii="Times New Roman" w:hAnsi="Times New Roman" w:cs="Times New Roman"/>
          <w:sz w:val="24"/>
          <w:szCs w:val="24"/>
        </w:rPr>
        <w:t>et</w:t>
      </w:r>
      <w:r>
        <w:rPr>
          <w:rFonts w:ascii="Times New Roman" w:hAnsi="Times New Roman" w:cs="Times New Roman"/>
          <w:sz w:val="24"/>
          <w:szCs w:val="24"/>
        </w:rPr>
        <w:t xml:space="preserve"> qu’elle est l’énergie consommée ou dissipée. </w:t>
      </w:r>
    </w:p>
    <w:p w14:paraId="76628F09" w14:textId="77777777" w:rsidR="00634DB5" w:rsidRDefault="00634DB5" w:rsidP="00204138">
      <w:pPr>
        <w:spacing w:after="0"/>
        <w:jc w:val="both"/>
        <w:rPr>
          <w:rFonts w:ascii="Times New Roman" w:hAnsi="Times New Roman" w:cs="Times New Roman"/>
          <w:sz w:val="24"/>
          <w:szCs w:val="24"/>
        </w:rPr>
      </w:pPr>
    </w:p>
    <w:p w14:paraId="765E6846" w14:textId="3622CC2C" w:rsidR="00634DB5" w:rsidRDefault="00634DB5" w:rsidP="00634DB5">
      <w:pPr>
        <w:spacing w:after="0"/>
        <w:rPr>
          <w:rFonts w:ascii="Times New Roman" w:hAnsi="Times New Roman" w:cs="Times New Roman"/>
          <w:sz w:val="24"/>
          <w:szCs w:val="24"/>
        </w:rPr>
      </w:pPr>
      <w:r>
        <w:rPr>
          <w:rFonts w:ascii="Times New Roman" w:hAnsi="Times New Roman" w:cs="Times New Roman"/>
          <w:sz w:val="24"/>
          <w:szCs w:val="24"/>
        </w:rPr>
        <w:t>Pour cela nous allons réaliser le même titrage que précédemment mais à différentes températures :</w:t>
      </w:r>
    </w:p>
    <w:p w14:paraId="3E163E3C" w14:textId="77777777" w:rsidR="00634DB5" w:rsidRDefault="00634DB5" w:rsidP="00204138">
      <w:pPr>
        <w:spacing w:after="0"/>
        <w:jc w:val="both"/>
        <w:rPr>
          <w:rFonts w:ascii="Times New Roman" w:hAnsi="Times New Roman" w:cs="Times New Roman"/>
          <w:sz w:val="24"/>
          <w:szCs w:val="24"/>
        </w:rPr>
      </w:pPr>
    </w:p>
    <w:p w14:paraId="4A7CD405" w14:textId="3C5245BD" w:rsidR="00204138" w:rsidRDefault="00204138" w:rsidP="00204138">
      <w:pPr>
        <w:spacing w:after="0"/>
        <w:jc w:val="both"/>
        <w:rPr>
          <w:rFonts w:ascii="Times New Roman" w:hAnsi="Times New Roman" w:cs="Times New Roman"/>
          <w:color w:val="7030A0"/>
          <w:sz w:val="24"/>
          <w:szCs w:val="24"/>
        </w:rPr>
      </w:pPr>
      <w:r w:rsidRPr="00E86E4D">
        <w:rPr>
          <w:rFonts w:ascii="Times New Roman" w:hAnsi="Times New Roman" w:cs="Times New Roman"/>
          <w:color w:val="7030A0"/>
          <w:sz w:val="24"/>
          <w:szCs w:val="24"/>
        </w:rPr>
        <w:t>Diapo : solubilité de l’acide benzoïque pour différente température </w:t>
      </w:r>
    </w:p>
    <w:p w14:paraId="1DD4C4FD" w14:textId="3B4A4212" w:rsidR="008A39D4" w:rsidRDefault="008A39D4" w:rsidP="00204138">
      <w:pPr>
        <w:spacing w:after="0"/>
        <w:jc w:val="both"/>
        <w:rPr>
          <w:rFonts w:ascii="Times New Roman" w:hAnsi="Times New Roman" w:cs="Times New Roman"/>
          <w:color w:val="7030A0"/>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89984" behindDoc="0" locked="0" layoutInCell="1" allowOverlap="1" wp14:anchorId="0706F003" wp14:editId="5BCD91B4">
                <wp:simplePos x="0" y="0"/>
                <wp:positionH relativeFrom="rightMargin">
                  <wp:posOffset>97790</wp:posOffset>
                </wp:positionH>
                <wp:positionV relativeFrom="paragraph">
                  <wp:posOffset>13970</wp:posOffset>
                </wp:positionV>
                <wp:extent cx="694055" cy="323850"/>
                <wp:effectExtent l="0" t="0" r="0" b="6350"/>
                <wp:wrapNone/>
                <wp:docPr id="17" name="Zone de texte 17"/>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6AAEC681" w14:textId="77777777" w:rsidR="002F11CB" w:rsidRPr="00F02A24" w:rsidRDefault="002F11CB"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3" type="#_x0000_t202" style="position:absolute;left:0;text-align:left;margin-left:7.7pt;margin-top:1.1pt;width:54.65pt;height:25.5pt;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" fillcolor="white [3201]" stroked="f" strokeweight=".5pt">
                <v:textbox>
                  <w:txbxContent>
                    <w:p w14:paraId="6AAEC681" w14:textId="77777777" w:rsidR="00AE6F99" w:rsidRPr="00F02A24" w:rsidRDefault="00AE6F99"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v:textbox>
                <w10:wrap anchorx="margin"/>
              </v:shape>
            </w:pict>
          </mc:Fallback>
        </mc:AlternateContent>
      </w:r>
    </w:p>
    <w:p w14:paraId="31DEA2FA" w14:textId="77777777" w:rsidR="00204138" w:rsidRDefault="00204138" w:rsidP="00204138">
      <w:pPr>
        <w:spacing w:after="0"/>
        <w:jc w:val="both"/>
        <w:rPr>
          <w:rFonts w:ascii="Times New Roman" w:hAnsi="Times New Roman" w:cs="Times New Roman"/>
          <w:color w:val="FB5123"/>
          <w:sz w:val="24"/>
          <w:szCs w:val="24"/>
        </w:rPr>
      </w:pPr>
      <w:r w:rsidRPr="009D208E">
        <w:rPr>
          <w:rFonts w:ascii="Times New Roman" w:hAnsi="Times New Roman" w:cs="Times New Roman"/>
          <w:color w:val="FB5123"/>
          <w:sz w:val="24"/>
          <w:szCs w:val="24"/>
          <w:u w:val="single"/>
        </w:rPr>
        <w:t>Expérience 2</w:t>
      </w:r>
      <w:r>
        <w:rPr>
          <w:rFonts w:ascii="Times New Roman" w:hAnsi="Times New Roman" w:cs="Times New Roman"/>
          <w:color w:val="FB5123"/>
          <w:sz w:val="24"/>
          <w:szCs w:val="24"/>
          <w:u w:val="single"/>
        </w:rPr>
        <w:t xml:space="preserve"> ter </w:t>
      </w:r>
      <w:proofErr w:type="gramStart"/>
      <w:r>
        <w:rPr>
          <w:rFonts w:ascii="Times New Roman" w:hAnsi="Times New Roman" w:cs="Times New Roman"/>
          <w:color w:val="FB5123"/>
          <w:sz w:val="24"/>
          <w:szCs w:val="24"/>
          <w:u w:val="single"/>
        </w:rPr>
        <w:t xml:space="preserve">: </w:t>
      </w:r>
      <w:r>
        <w:rPr>
          <w:rFonts w:ascii="Times New Roman" w:hAnsi="Times New Roman" w:cs="Times New Roman"/>
          <w:color w:val="FB5123"/>
          <w:sz w:val="24"/>
          <w:szCs w:val="24"/>
        </w:rPr>
        <w:t xml:space="preserve"> solubilité</w:t>
      </w:r>
      <w:proofErr w:type="gramEnd"/>
      <w:r>
        <w:rPr>
          <w:rFonts w:ascii="Times New Roman" w:hAnsi="Times New Roman" w:cs="Times New Roman"/>
          <w:color w:val="FB5123"/>
          <w:sz w:val="24"/>
          <w:szCs w:val="24"/>
        </w:rPr>
        <w:t xml:space="preserve"> de l’acide benzoïque en fonction de la température </w:t>
      </w:r>
    </w:p>
    <w:p w14:paraId="451F1E85" w14:textId="023C7BA6" w:rsidR="00204138" w:rsidRPr="005027A0"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027A0">
        <w:rPr>
          <w:rFonts w:ascii="Times New Roman" w:hAnsi="Times New Roman" w:cs="Times New Roman"/>
          <w:color w:val="FB5123"/>
          <w:sz w:val="24"/>
          <w:szCs w:val="24"/>
          <w:u w:val="single"/>
        </w:rPr>
        <w:t>En préparation :</w:t>
      </w:r>
      <w:r w:rsidRPr="005027A0">
        <w:rPr>
          <w:rFonts w:ascii="Times New Roman" w:hAnsi="Times New Roman" w:cs="Times New Roman"/>
          <w:color w:val="FB5123"/>
          <w:sz w:val="24"/>
          <w:szCs w:val="24"/>
        </w:rPr>
        <w:t xml:space="preserve"> déterminer </w:t>
      </w:r>
      <w:proofErr w:type="spellStart"/>
      <w:r w:rsidRPr="005027A0">
        <w:rPr>
          <w:rFonts w:ascii="Times New Roman" w:hAnsi="Times New Roman" w:cs="Times New Roman"/>
          <w:color w:val="FB5123"/>
          <w:sz w:val="24"/>
          <w:szCs w:val="24"/>
        </w:rPr>
        <w:t>Ks</w:t>
      </w:r>
      <w:proofErr w:type="spellEnd"/>
      <w:r w:rsidRPr="005027A0">
        <w:rPr>
          <w:rFonts w:ascii="Times New Roman" w:hAnsi="Times New Roman" w:cs="Times New Roman"/>
          <w:color w:val="FB5123"/>
          <w:sz w:val="24"/>
          <w:szCs w:val="24"/>
        </w:rPr>
        <w:t xml:space="preserve"> pour </w:t>
      </w:r>
      <w:r>
        <w:rPr>
          <w:rFonts w:ascii="Times New Roman" w:hAnsi="Times New Roman" w:cs="Times New Roman"/>
          <w:color w:val="FB5123"/>
          <w:sz w:val="24"/>
          <w:szCs w:val="24"/>
        </w:rPr>
        <w:t xml:space="preserve">0°C et 50°C , </w:t>
      </w:r>
      <w:r w:rsidRPr="005027A0">
        <w:rPr>
          <w:rFonts w:ascii="Times New Roman" w:hAnsi="Times New Roman" w:cs="Times New Roman"/>
          <w:i/>
          <w:iCs/>
          <w:color w:val="FB5123"/>
          <w:sz w:val="24"/>
          <w:szCs w:val="24"/>
        </w:rPr>
        <w:t xml:space="preserve">penser à rincer la pipette de prélèvement si le solide précipite à l’intérieur, et ajouter de l’eau pour que tout soit bien dissous. </w:t>
      </w:r>
      <w:r w:rsidRPr="005027A0">
        <w:rPr>
          <w:rFonts w:ascii="Times New Roman" w:hAnsi="Times New Roman" w:cs="Times New Roman"/>
          <w:i/>
          <w:iCs/>
          <w:color w:val="FB5123"/>
          <w:sz w:val="24"/>
          <w:szCs w:val="24"/>
        </w:rPr>
        <w:sym w:font="Wingdings" w:char="F0E0"/>
      </w:r>
      <w:r>
        <w:rPr>
          <w:rFonts w:ascii="Times New Roman" w:hAnsi="Times New Roman" w:cs="Times New Roman"/>
          <w:i/>
          <w:iCs/>
          <w:color w:val="FB5123"/>
          <w:sz w:val="24"/>
          <w:szCs w:val="24"/>
        </w:rPr>
        <w:t xml:space="preserve"> </w:t>
      </w:r>
      <w:r>
        <w:rPr>
          <w:rFonts w:ascii="Times New Roman" w:hAnsi="Times New Roman" w:cs="Times New Roman"/>
          <w:color w:val="FB5123"/>
          <w:sz w:val="24"/>
          <w:szCs w:val="24"/>
        </w:rPr>
        <w:t>dosage colorimétrique BBT (faire 10°C si y’a du tps, il sera fait devant le jury</w:t>
      </w:r>
      <w:r w:rsidR="00396AAC">
        <w:rPr>
          <w:rFonts w:ascii="Times New Roman" w:hAnsi="Times New Roman" w:cs="Times New Roman"/>
          <w:color w:val="FB5123"/>
          <w:sz w:val="24"/>
          <w:szCs w:val="24"/>
        </w:rPr>
        <w:t>, sinon juste prélever la solution</w:t>
      </w:r>
      <w:r>
        <w:rPr>
          <w:rFonts w:ascii="Times New Roman" w:hAnsi="Times New Roman" w:cs="Times New Roman"/>
          <w:color w:val="FB5123"/>
          <w:sz w:val="24"/>
          <w:szCs w:val="24"/>
        </w:rPr>
        <w:t>)</w:t>
      </w:r>
    </w:p>
    <w:p w14:paraId="55E2BC04" w14:textId="77777777" w:rsidR="00204138" w:rsidRDefault="00204138" w:rsidP="00204138">
      <w:pPr>
        <w:spacing w:after="0"/>
        <w:jc w:val="both"/>
        <w:rPr>
          <w:rFonts w:ascii="Times New Roman" w:hAnsi="Times New Roman" w:cs="Times New Roman"/>
          <w:sz w:val="24"/>
          <w:szCs w:val="24"/>
        </w:rPr>
      </w:pPr>
    </w:p>
    <w:p w14:paraId="7653CE46" w14:textId="76EC4AAA" w:rsidR="00204138" w:rsidRPr="0013793B" w:rsidRDefault="00204138" w:rsidP="00204138">
      <w:pPr>
        <w:spacing w:after="0"/>
        <w:jc w:val="both"/>
        <w:rPr>
          <w:rFonts w:ascii="Times New Roman" w:hAnsi="Times New Roman" w:cs="Times New Roman"/>
          <w:color w:val="3366FF"/>
          <w:sz w:val="24"/>
          <w:szCs w:val="24"/>
        </w:rPr>
      </w:pPr>
      <w:r w:rsidRPr="0013793B">
        <w:rPr>
          <w:rFonts w:ascii="Times New Roman" w:hAnsi="Times New Roman" w:cs="Times New Roman"/>
          <w:color w:val="3366FF"/>
          <w:sz w:val="24"/>
          <w:szCs w:val="24"/>
        </w:rPr>
        <w:t>Dans l’approximation d’</w:t>
      </w:r>
      <w:proofErr w:type="spellStart"/>
      <w:r w:rsidRPr="0013793B">
        <w:rPr>
          <w:rFonts w:ascii="Times New Roman" w:hAnsi="Times New Roman" w:cs="Times New Roman"/>
          <w:color w:val="3366FF"/>
          <w:sz w:val="24"/>
          <w:szCs w:val="24"/>
        </w:rPr>
        <w:t>Ellingham</w:t>
      </w:r>
      <w:proofErr w:type="spellEnd"/>
      <w:r w:rsidRPr="0013793B">
        <w:rPr>
          <w:rFonts w:ascii="Times New Roman" w:hAnsi="Times New Roman" w:cs="Times New Roman"/>
          <w:color w:val="3366FF"/>
          <w:sz w:val="24"/>
          <w:szCs w:val="24"/>
        </w:rPr>
        <w:t xml:space="preserve"> : </w:t>
      </w:r>
      <w:r w:rsidR="0013793B" w:rsidRPr="0013793B">
        <w:rPr>
          <w:rFonts w:ascii="Times New Roman" w:hAnsi="Times New Roman" w:cs="Times New Roman"/>
          <w:noProof/>
          <w:color w:val="3366FF"/>
          <w:sz w:val="24"/>
          <w:szCs w:val="24"/>
          <w:lang w:eastAsia="fr-FR"/>
        </w:rPr>
        <w:drawing>
          <wp:inline distT="0" distB="0" distL="0" distR="0" wp14:anchorId="61F950C2" wp14:editId="349C0169">
            <wp:extent cx="1337969" cy="468289"/>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7203" cy="471521"/>
                    </a:xfrm>
                    <a:prstGeom prst="rect">
                      <a:avLst/>
                    </a:prstGeom>
                  </pic:spPr>
                </pic:pic>
              </a:graphicData>
            </a:graphic>
          </wp:inline>
        </w:drawing>
      </w:r>
    </w:p>
    <w:p w14:paraId="081D580E" w14:textId="11C969CB" w:rsidR="00204138" w:rsidRDefault="00204138" w:rsidP="00204138">
      <w:pPr>
        <w:pStyle w:val="Paragraphedeliste"/>
        <w:spacing w:after="0"/>
        <w:jc w:val="center"/>
        <w:rPr>
          <w:rFonts w:ascii="Times New Roman" w:hAnsi="Times New Roman" w:cs="Times New Roman"/>
          <w:color w:val="FB5123"/>
          <w:sz w:val="24"/>
          <w:szCs w:val="24"/>
        </w:rPr>
      </w:pPr>
    </w:p>
    <w:p w14:paraId="68C7D80A" w14:textId="77777777" w:rsidR="00204138" w:rsidRPr="005027A0"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Pr>
          <w:rFonts w:ascii="Times New Roman" w:hAnsi="Times New Roman" w:cs="Times New Roman"/>
          <w:color w:val="FB5123"/>
          <w:sz w:val="24"/>
          <w:szCs w:val="24"/>
          <w:u w:val="single"/>
        </w:rPr>
        <w:t>Devant le jury </w:t>
      </w:r>
      <w:proofErr w:type="gramStart"/>
      <w:r>
        <w:rPr>
          <w:rFonts w:ascii="Times New Roman" w:hAnsi="Times New Roman" w:cs="Times New Roman"/>
          <w:color w:val="FB5123"/>
          <w:sz w:val="24"/>
          <w:szCs w:val="24"/>
          <w:u w:val="single"/>
        </w:rPr>
        <w:t xml:space="preserve">: </w:t>
      </w:r>
      <w:r>
        <w:rPr>
          <w:rFonts w:ascii="Times New Roman" w:hAnsi="Times New Roman" w:cs="Times New Roman"/>
          <w:color w:val="FB5123"/>
          <w:sz w:val="24"/>
          <w:szCs w:val="24"/>
        </w:rPr>
        <w:t xml:space="preserve"> Prendre</w:t>
      </w:r>
      <w:proofErr w:type="gramEnd"/>
      <w:r>
        <w:rPr>
          <w:rFonts w:ascii="Times New Roman" w:hAnsi="Times New Roman" w:cs="Times New Roman"/>
          <w:color w:val="FB5123"/>
          <w:sz w:val="24"/>
          <w:szCs w:val="24"/>
        </w:rPr>
        <w:t xml:space="preserve"> un point à basse 10°C avec titrage colorimétrique au BBT</w:t>
      </w:r>
    </w:p>
    <w:p w14:paraId="55B7F85C" w14:textId="4354D4B2" w:rsidR="00204138"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027A0">
        <w:rPr>
          <w:rFonts w:ascii="Times New Roman" w:hAnsi="Times New Roman" w:cs="Times New Roman"/>
          <w:color w:val="FB5123"/>
          <w:sz w:val="24"/>
          <w:szCs w:val="24"/>
          <w:u w:val="single"/>
        </w:rPr>
        <w:t>Devant le jury</w:t>
      </w:r>
      <w:r>
        <w:rPr>
          <w:rFonts w:ascii="Times New Roman" w:hAnsi="Times New Roman" w:cs="Times New Roman"/>
          <w:color w:val="FB5123"/>
          <w:sz w:val="24"/>
          <w:szCs w:val="24"/>
        </w:rPr>
        <w:t xml:space="preserve"> : </w:t>
      </w:r>
      <w:r w:rsidRPr="005027A0">
        <w:rPr>
          <w:rFonts w:ascii="Times New Roman" w:hAnsi="Times New Roman" w:cs="Times New Roman"/>
          <w:color w:val="FB5123"/>
          <w:sz w:val="24"/>
          <w:szCs w:val="24"/>
        </w:rPr>
        <w:t xml:space="preserve">On trace donc </w:t>
      </w:r>
      <w:proofErr w:type="gramStart"/>
      <w:r w:rsidRPr="005027A0">
        <w:rPr>
          <w:rFonts w:ascii="Times New Roman" w:hAnsi="Times New Roman" w:cs="Times New Roman"/>
          <w:color w:val="FB5123"/>
          <w:sz w:val="24"/>
          <w:szCs w:val="24"/>
        </w:rPr>
        <w:t>ln(</w:t>
      </w:r>
      <w:proofErr w:type="spellStart"/>
      <w:proofErr w:type="gramEnd"/>
      <w:r w:rsidRPr="005027A0">
        <w:rPr>
          <w:rFonts w:ascii="Times New Roman" w:hAnsi="Times New Roman" w:cs="Times New Roman"/>
          <w:color w:val="FB5123"/>
          <w:sz w:val="24"/>
          <w:szCs w:val="24"/>
        </w:rPr>
        <w:t>Ks</w:t>
      </w:r>
      <w:proofErr w:type="spellEnd"/>
      <w:r w:rsidRPr="005027A0">
        <w:rPr>
          <w:rFonts w:ascii="Times New Roman" w:hAnsi="Times New Roman" w:cs="Times New Roman"/>
          <w:color w:val="FB5123"/>
          <w:sz w:val="24"/>
          <w:szCs w:val="24"/>
        </w:rPr>
        <w:t xml:space="preserve">) = f(1/T) </w:t>
      </w:r>
      <w:r>
        <w:rPr>
          <w:rFonts w:ascii="Times New Roman" w:hAnsi="Times New Roman" w:cs="Times New Roman"/>
          <w:color w:val="FB5123"/>
          <w:sz w:val="24"/>
          <w:szCs w:val="24"/>
        </w:rPr>
        <w:t xml:space="preserve">, en utilisant le point à </w:t>
      </w:r>
      <w:proofErr w:type="spellStart"/>
      <w:r>
        <w:rPr>
          <w:rFonts w:ascii="Times New Roman" w:hAnsi="Times New Roman" w:cs="Times New Roman"/>
          <w:color w:val="FB5123"/>
          <w:sz w:val="24"/>
          <w:szCs w:val="24"/>
        </w:rPr>
        <w:t>T</w:t>
      </w:r>
      <w:r>
        <w:rPr>
          <w:rFonts w:ascii="Times New Roman" w:hAnsi="Times New Roman" w:cs="Times New Roman"/>
          <w:color w:val="FB5123"/>
          <w:sz w:val="24"/>
          <w:szCs w:val="24"/>
          <w:vertAlign w:val="subscript"/>
        </w:rPr>
        <w:t>amb</w:t>
      </w:r>
      <w:proofErr w:type="spellEnd"/>
      <w:r>
        <w:rPr>
          <w:rFonts w:ascii="Times New Roman" w:hAnsi="Times New Roman" w:cs="Times New Roman"/>
          <w:color w:val="FB5123"/>
          <w:sz w:val="24"/>
          <w:szCs w:val="24"/>
        </w:rPr>
        <w:t xml:space="preserve"> et en ajoutan</w:t>
      </w:r>
      <w:r w:rsidR="008A39D4">
        <w:rPr>
          <w:rFonts w:ascii="Times New Roman" w:hAnsi="Times New Roman" w:cs="Times New Roman"/>
          <w:color w:val="FB5123"/>
          <w:sz w:val="24"/>
          <w:szCs w:val="24"/>
        </w:rPr>
        <w:t>t un point à faible température. La pente = -∆</w:t>
      </w:r>
      <w:proofErr w:type="spellStart"/>
      <w:r w:rsidR="008A39D4">
        <w:rPr>
          <w:rFonts w:ascii="Times New Roman" w:hAnsi="Times New Roman" w:cs="Times New Roman"/>
          <w:color w:val="FB5123"/>
          <w:sz w:val="24"/>
          <w:szCs w:val="24"/>
        </w:rPr>
        <w:t>rH</w:t>
      </w:r>
      <w:proofErr w:type="spellEnd"/>
      <w:r w:rsidR="008A39D4">
        <w:rPr>
          <w:rFonts w:ascii="Times New Roman" w:hAnsi="Times New Roman" w:cs="Times New Roman"/>
          <w:color w:val="FB5123"/>
          <w:sz w:val="24"/>
          <w:szCs w:val="24"/>
        </w:rPr>
        <w:t>°/R donne accès à ∆</w:t>
      </w:r>
      <w:proofErr w:type="spellStart"/>
      <w:r w:rsidR="008A39D4">
        <w:rPr>
          <w:rFonts w:ascii="Times New Roman" w:hAnsi="Times New Roman" w:cs="Times New Roman"/>
          <w:color w:val="FB5123"/>
          <w:sz w:val="24"/>
          <w:szCs w:val="24"/>
        </w:rPr>
        <w:t>rH</w:t>
      </w:r>
      <w:proofErr w:type="spellEnd"/>
      <w:r w:rsidR="008A39D4">
        <w:rPr>
          <w:rFonts w:ascii="Times New Roman" w:hAnsi="Times New Roman" w:cs="Times New Roman"/>
          <w:color w:val="FB5123"/>
          <w:sz w:val="24"/>
          <w:szCs w:val="24"/>
        </w:rPr>
        <w:t>°</w:t>
      </w:r>
    </w:p>
    <w:p w14:paraId="0DBFBD83" w14:textId="77777777" w:rsidR="00204138" w:rsidRPr="007200A7"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027A0">
        <w:rPr>
          <w:rFonts w:ascii="Times New Roman" w:hAnsi="Times New Roman" w:cs="Times New Roman"/>
          <w:color w:val="FB5123"/>
          <w:sz w:val="24"/>
          <w:szCs w:val="24"/>
        </w:rPr>
        <w:t xml:space="preserve">Déterminer </w:t>
      </w:r>
      <w:proofErr w:type="spellStart"/>
      <w:r w:rsidRPr="005027A0">
        <w:rPr>
          <w:rFonts w:ascii="Times New Roman" w:hAnsi="Times New Roman" w:cs="Times New Roman"/>
          <w:color w:val="FB5123"/>
          <w:sz w:val="24"/>
          <w:szCs w:val="24"/>
        </w:rPr>
        <w:t>Δ</w:t>
      </w:r>
      <w:r w:rsidRPr="005027A0">
        <w:rPr>
          <w:rFonts w:ascii="Times New Roman" w:hAnsi="Times New Roman" w:cs="Times New Roman"/>
          <w:color w:val="FB5123"/>
          <w:sz w:val="24"/>
          <w:szCs w:val="24"/>
          <w:vertAlign w:val="subscript"/>
        </w:rPr>
        <w:t>r</w:t>
      </w:r>
      <w:r w:rsidRPr="005027A0">
        <w:rPr>
          <w:rFonts w:ascii="Times New Roman" w:hAnsi="Times New Roman" w:cs="Times New Roman"/>
          <w:color w:val="FB5123"/>
          <w:sz w:val="24"/>
          <w:szCs w:val="24"/>
        </w:rPr>
        <w:t>H</w:t>
      </w:r>
      <w:proofErr w:type="spellEnd"/>
      <w:proofErr w:type="gramStart"/>
      <w:r w:rsidRPr="005027A0">
        <w:rPr>
          <w:rFonts w:ascii="Times New Roman" w:hAnsi="Times New Roman" w:cs="Times New Roman"/>
          <w:color w:val="FB5123"/>
          <w:sz w:val="24"/>
          <w:szCs w:val="24"/>
        </w:rPr>
        <w:t>°</w:t>
      </w:r>
      <w:r>
        <w:rPr>
          <w:rFonts w:ascii="Times New Roman" w:hAnsi="Times New Roman" w:cs="Times New Roman"/>
          <w:color w:val="FB5123"/>
          <w:sz w:val="24"/>
          <w:szCs w:val="24"/>
        </w:rPr>
        <w:t xml:space="preserve"> ,</w:t>
      </w:r>
      <w:proofErr w:type="gramEnd"/>
      <w:r>
        <w:rPr>
          <w:rFonts w:ascii="Times New Roman" w:hAnsi="Times New Roman" w:cs="Times New Roman"/>
          <w:color w:val="FB5123"/>
          <w:sz w:val="24"/>
          <w:szCs w:val="24"/>
        </w:rPr>
        <w:t xml:space="preserve"> valeur expérimentale du livre </w:t>
      </w:r>
      <w:proofErr w:type="spellStart"/>
      <w:r w:rsidRPr="005027A0">
        <w:rPr>
          <w:rFonts w:ascii="Times New Roman" w:hAnsi="Times New Roman" w:cs="Times New Roman"/>
          <w:color w:val="FB5123"/>
          <w:sz w:val="24"/>
          <w:szCs w:val="24"/>
        </w:rPr>
        <w:t>Δ</w:t>
      </w:r>
      <w:r w:rsidRPr="005027A0">
        <w:rPr>
          <w:rFonts w:ascii="Times New Roman" w:hAnsi="Times New Roman" w:cs="Times New Roman"/>
          <w:color w:val="FB5123"/>
          <w:sz w:val="24"/>
          <w:szCs w:val="24"/>
          <w:vertAlign w:val="subscript"/>
        </w:rPr>
        <w:t>r</w:t>
      </w:r>
      <w:r w:rsidRPr="005027A0">
        <w:rPr>
          <w:rFonts w:ascii="Times New Roman" w:hAnsi="Times New Roman" w:cs="Times New Roman"/>
          <w:color w:val="FB5123"/>
          <w:sz w:val="24"/>
          <w:szCs w:val="24"/>
        </w:rPr>
        <w:t>H</w:t>
      </w:r>
      <w:proofErr w:type="spellEnd"/>
      <w:r w:rsidRPr="005027A0">
        <w:rPr>
          <w:rFonts w:ascii="Times New Roman" w:hAnsi="Times New Roman" w:cs="Times New Roman"/>
          <w:color w:val="FB5123"/>
          <w:sz w:val="24"/>
          <w:szCs w:val="24"/>
        </w:rPr>
        <w:t>° = 22,8 kJ.mol</w:t>
      </w:r>
      <w:r w:rsidRPr="005027A0">
        <w:rPr>
          <w:rFonts w:ascii="Times New Roman" w:hAnsi="Times New Roman" w:cs="Times New Roman"/>
          <w:color w:val="FB5123"/>
          <w:sz w:val="24"/>
          <w:szCs w:val="24"/>
          <w:vertAlign w:val="superscript"/>
        </w:rPr>
        <w:t>-1</w:t>
      </w:r>
      <w:r>
        <w:rPr>
          <w:rFonts w:ascii="Times New Roman" w:hAnsi="Times New Roman" w:cs="Times New Roman"/>
          <w:b/>
          <w:bCs/>
          <w:color w:val="FB5123"/>
          <w:sz w:val="24"/>
          <w:szCs w:val="24"/>
        </w:rPr>
        <w:t xml:space="preserve"> </w:t>
      </w:r>
    </w:p>
    <w:p w14:paraId="20DED59F" w14:textId="32F8976C" w:rsidR="0013793B" w:rsidRPr="008A39D4"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Pr>
          <w:rFonts w:ascii="Times New Roman" w:hAnsi="Times New Roman" w:cs="Times New Roman"/>
          <w:b/>
          <w:bCs/>
          <w:color w:val="FB5123"/>
          <w:sz w:val="24"/>
          <w:szCs w:val="24"/>
        </w:rPr>
        <w:t>Incertitude</w:t>
      </w:r>
      <w:r w:rsidR="0013793B">
        <w:rPr>
          <w:rFonts w:ascii="Times New Roman" w:hAnsi="Times New Roman" w:cs="Times New Roman"/>
          <w:b/>
          <w:bCs/>
          <w:color w:val="FB5123"/>
          <w:sz w:val="24"/>
          <w:szCs w:val="24"/>
        </w:rPr>
        <w:t xml:space="preserve">s : </w:t>
      </w:r>
      <w:proofErr w:type="spellStart"/>
      <w:r w:rsidR="0013793B">
        <w:rPr>
          <w:rFonts w:ascii="Times New Roman" w:hAnsi="Times New Roman" w:cs="Times New Roman"/>
          <w:b/>
          <w:bCs/>
          <w:color w:val="FB5123"/>
          <w:sz w:val="24"/>
          <w:szCs w:val="24"/>
        </w:rPr>
        <w:t>cf</w:t>
      </w:r>
      <w:proofErr w:type="spellEnd"/>
      <w:r w:rsidR="0013793B">
        <w:rPr>
          <w:rFonts w:ascii="Times New Roman" w:hAnsi="Times New Roman" w:cs="Times New Roman"/>
          <w:b/>
          <w:bCs/>
          <w:color w:val="FB5123"/>
          <w:sz w:val="24"/>
          <w:szCs w:val="24"/>
        </w:rPr>
        <w:t xml:space="preserve"> Excel </w:t>
      </w:r>
    </w:p>
    <w:p w14:paraId="4EF7CA94" w14:textId="77777777" w:rsidR="008A39D4" w:rsidRPr="008A39D4" w:rsidRDefault="008A39D4" w:rsidP="008A39D4">
      <w:pPr>
        <w:spacing w:after="0"/>
        <w:ind w:left="360"/>
        <w:jc w:val="both"/>
        <w:rPr>
          <w:rFonts w:ascii="Times New Roman" w:hAnsi="Times New Roman" w:cs="Times New Roman"/>
          <w:color w:val="FB5123"/>
          <w:sz w:val="24"/>
          <w:szCs w:val="24"/>
        </w:rPr>
      </w:pPr>
    </w:p>
    <w:p w14:paraId="20DC7434" w14:textId="52096F18" w:rsidR="00204138" w:rsidRDefault="008A39D4" w:rsidP="00204138">
      <w:pPr>
        <w:spacing w:after="0"/>
        <w:jc w:val="both"/>
        <w:rPr>
          <w:rFonts w:ascii="Times New Roman" w:hAnsi="Times New Roman" w:cs="Times New Roman"/>
          <w:color w:val="000000" w:themeColor="text1"/>
          <w:sz w:val="24"/>
          <w:szCs w:val="24"/>
        </w:rPr>
      </w:pPr>
      <w:r w:rsidRPr="008A39D4">
        <w:rPr>
          <w:rFonts w:ascii="Times New Roman" w:hAnsi="Times New Roman" w:cs="Times New Roman"/>
          <w:color w:val="000000" w:themeColor="text1"/>
          <w:sz w:val="24"/>
          <w:szCs w:val="24"/>
        </w:rPr>
        <w:t xml:space="preserve">La valeur étant positive la réaction est endothermique, elle nécessite un apport de chaleur. Plus on apporte de la chaleur mieux l'acide benzoïque va se dissoudre, ceci est en accord avec les observations expérimentales. </w:t>
      </w:r>
    </w:p>
    <w:p w14:paraId="6F10F067" w14:textId="4FFF9D5E" w:rsidR="00634DB5" w:rsidRPr="008A39D4" w:rsidRDefault="00634DB5" w:rsidP="00204138">
      <w:pPr>
        <w:spacing w:after="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Rq</w:t>
      </w:r>
      <w:proofErr w:type="spellEnd"/>
      <w:r>
        <w:rPr>
          <w:rFonts w:ascii="Times New Roman" w:hAnsi="Times New Roman" w:cs="Times New Roman"/>
          <w:color w:val="000000" w:themeColor="text1"/>
          <w:sz w:val="24"/>
          <w:szCs w:val="24"/>
        </w:rPr>
        <w:t>: Si ∆</w:t>
      </w:r>
      <w:proofErr w:type="spellStart"/>
      <w:r>
        <w:rPr>
          <w:rFonts w:ascii="Times New Roman" w:hAnsi="Times New Roman" w:cs="Times New Roman"/>
          <w:color w:val="000000" w:themeColor="text1"/>
          <w:sz w:val="24"/>
          <w:szCs w:val="24"/>
        </w:rPr>
        <w:t>rH</w:t>
      </w:r>
      <w:proofErr w:type="spellEnd"/>
      <w:r>
        <w:rPr>
          <w:rFonts w:ascii="Times New Roman" w:hAnsi="Times New Roman" w:cs="Times New Roman"/>
          <w:color w:val="000000" w:themeColor="text1"/>
          <w:sz w:val="24"/>
          <w:szCs w:val="24"/>
        </w:rPr>
        <w:t xml:space="preserve">°=0, l'expérimentateur ne pourra pas jouer sur la </w:t>
      </w:r>
      <w:proofErr w:type="spellStart"/>
      <w:r>
        <w:rPr>
          <w:rFonts w:ascii="Times New Roman" w:hAnsi="Times New Roman" w:cs="Times New Roman"/>
          <w:color w:val="000000" w:themeColor="text1"/>
          <w:sz w:val="24"/>
          <w:szCs w:val="24"/>
        </w:rPr>
        <w:t>températur</w:t>
      </w:r>
      <w:proofErr w:type="spellEnd"/>
      <w:r>
        <w:rPr>
          <w:rFonts w:ascii="Times New Roman" w:hAnsi="Times New Roman" w:cs="Times New Roman"/>
          <w:color w:val="000000" w:themeColor="text1"/>
          <w:sz w:val="24"/>
          <w:szCs w:val="24"/>
        </w:rPr>
        <w:t xml:space="preserve"> pour modifier la constante de solubilité. </w:t>
      </w:r>
    </w:p>
    <w:p w14:paraId="4462A1FE" w14:textId="77777777" w:rsidR="00204138" w:rsidRDefault="00204138" w:rsidP="00204138">
      <w:pPr>
        <w:spacing w:after="0"/>
        <w:jc w:val="both"/>
        <w:rPr>
          <w:rFonts w:ascii="Times New Roman" w:hAnsi="Times New Roman" w:cs="Times New Roman"/>
          <w:color w:val="FB5123"/>
          <w:sz w:val="24"/>
          <w:szCs w:val="24"/>
        </w:rPr>
      </w:pPr>
    </w:p>
    <w:p w14:paraId="16ED6278" w14:textId="75EB77E9" w:rsidR="00204138" w:rsidRDefault="00204138" w:rsidP="00204138">
      <w:pPr>
        <w:spacing w:after="0"/>
        <w:jc w:val="both"/>
        <w:rPr>
          <w:rFonts w:ascii="Times New Roman" w:hAnsi="Times New Roman" w:cs="Times New Roman"/>
          <w:sz w:val="24"/>
          <w:szCs w:val="24"/>
        </w:rPr>
      </w:pPr>
      <w:r>
        <w:rPr>
          <w:rFonts w:ascii="Times New Roman" w:hAnsi="Times New Roman" w:cs="Times New Roman"/>
          <w:b/>
          <w:bCs/>
          <w:color w:val="C00000"/>
          <w:sz w:val="32"/>
          <w:szCs w:val="32"/>
        </w:rPr>
        <w:t xml:space="preserve">Conclusion : </w:t>
      </w:r>
      <w:r>
        <w:rPr>
          <w:rFonts w:ascii="Times New Roman" w:hAnsi="Times New Roman" w:cs="Times New Roman"/>
          <w:sz w:val="24"/>
          <w:szCs w:val="24"/>
        </w:rPr>
        <w:t>Au cours de cette leçon on a déterminé de nombreuses constantes d’équilibre</w:t>
      </w:r>
      <w:r w:rsidR="00AE6F99">
        <w:rPr>
          <w:rFonts w:ascii="Times New Roman" w:hAnsi="Times New Roman" w:cs="Times New Roman"/>
          <w:sz w:val="24"/>
          <w:szCs w:val="24"/>
        </w:rPr>
        <w:t xml:space="preserve">, on a vu qu'elles ne dépendaient que </w:t>
      </w:r>
      <w:r>
        <w:rPr>
          <w:rFonts w:ascii="Times New Roman" w:hAnsi="Times New Roman" w:cs="Times New Roman"/>
          <w:sz w:val="24"/>
          <w:szCs w:val="24"/>
        </w:rPr>
        <w:t xml:space="preserve">de la température ! </w:t>
      </w:r>
      <w:r w:rsidR="00AE6F99">
        <w:rPr>
          <w:rFonts w:ascii="Times New Roman" w:hAnsi="Times New Roman" w:cs="Times New Roman"/>
          <w:sz w:val="24"/>
          <w:szCs w:val="24"/>
        </w:rPr>
        <w:t xml:space="preserve">L'acide benzoïque est un conservateur. En </w:t>
      </w:r>
      <w:proofErr w:type="spellStart"/>
      <w:r w:rsidR="00AE6F99">
        <w:rPr>
          <w:rFonts w:ascii="Times New Roman" w:hAnsi="Times New Roman" w:cs="Times New Roman"/>
          <w:sz w:val="24"/>
          <w:szCs w:val="24"/>
        </w:rPr>
        <w:t>augentant</w:t>
      </w:r>
      <w:proofErr w:type="spellEnd"/>
      <w:r w:rsidR="00AE6F99">
        <w:rPr>
          <w:rFonts w:ascii="Times New Roman" w:hAnsi="Times New Roman" w:cs="Times New Roman"/>
          <w:sz w:val="24"/>
          <w:szCs w:val="24"/>
        </w:rPr>
        <w:t xml:space="preserve"> la température on peut </w:t>
      </w:r>
      <w:proofErr w:type="spellStart"/>
      <w:r w:rsidR="00AE6F99">
        <w:rPr>
          <w:rFonts w:ascii="Times New Roman" w:hAnsi="Times New Roman" w:cs="Times New Roman"/>
          <w:sz w:val="24"/>
          <w:szCs w:val="24"/>
        </w:rPr>
        <w:t>augenter</w:t>
      </w:r>
      <w:proofErr w:type="spellEnd"/>
      <w:r w:rsidR="00AE6F99">
        <w:rPr>
          <w:rFonts w:ascii="Times New Roman" w:hAnsi="Times New Roman" w:cs="Times New Roman"/>
          <w:sz w:val="24"/>
          <w:szCs w:val="24"/>
        </w:rPr>
        <w:t xml:space="preserve"> sa dissolution mais d'autres méthodes comme l'utilisation de solvant tel le </w:t>
      </w:r>
      <w:proofErr w:type="spellStart"/>
      <w:r w:rsidR="00AE6F99">
        <w:rPr>
          <w:rFonts w:ascii="Times New Roman" w:hAnsi="Times New Roman" w:cs="Times New Roman"/>
          <w:sz w:val="24"/>
          <w:szCs w:val="24"/>
        </w:rPr>
        <w:t>glycerol</w:t>
      </w:r>
      <w:proofErr w:type="spellEnd"/>
      <w:r w:rsidR="00AE6F99">
        <w:rPr>
          <w:rFonts w:ascii="Times New Roman" w:hAnsi="Times New Roman" w:cs="Times New Roman"/>
          <w:sz w:val="24"/>
          <w:szCs w:val="24"/>
        </w:rPr>
        <w:t xml:space="preserve"> dans les crèmes (cosmétiques) permettent d'augmenter sa dissolution. </w:t>
      </w:r>
    </w:p>
    <w:p w14:paraId="2BE75D3A" w14:textId="77777777" w:rsidR="00204138" w:rsidRDefault="00204138" w:rsidP="00204138">
      <w:pPr>
        <w:spacing w:after="0"/>
        <w:jc w:val="both"/>
        <w:rPr>
          <w:rFonts w:ascii="Times New Roman" w:hAnsi="Times New Roman" w:cs="Times New Roman"/>
          <w:sz w:val="24"/>
          <w:szCs w:val="24"/>
        </w:rPr>
      </w:pPr>
      <w:r>
        <w:rPr>
          <w:rFonts w:ascii="Times New Roman" w:hAnsi="Times New Roman" w:cs="Times New Roman"/>
          <w:sz w:val="24"/>
          <w:szCs w:val="24"/>
        </w:rPr>
        <w:t xml:space="preserve">Si ces grandeurs thermodynamiques renseignent dur l’état d’équilibre atteint, comment celui-ci est-il atteint ? En combien de temps ? Cette étude relève de la cinétique chimique. </w:t>
      </w:r>
    </w:p>
    <w:p w14:paraId="016F5FC6" w14:textId="77777777" w:rsidR="00AE6F99" w:rsidRDefault="00AE6F99" w:rsidP="00204138">
      <w:pPr>
        <w:spacing w:after="0"/>
        <w:jc w:val="both"/>
        <w:rPr>
          <w:rFonts w:ascii="Times New Roman" w:hAnsi="Times New Roman" w:cs="Times New Roman"/>
          <w:sz w:val="24"/>
          <w:szCs w:val="24"/>
        </w:rPr>
      </w:pPr>
    </w:p>
    <w:p w14:paraId="07A22028" w14:textId="77777777" w:rsidR="00204138" w:rsidRDefault="00204138" w:rsidP="008668C5">
      <w:pPr>
        <w:spacing w:after="0"/>
        <w:jc w:val="both"/>
        <w:rPr>
          <w:rFonts w:ascii="Times New Roman" w:hAnsi="Times New Roman" w:cs="Times New Roman"/>
          <w:i/>
          <w:iCs/>
          <w:color w:val="00B050"/>
          <w:sz w:val="24"/>
          <w:szCs w:val="24"/>
          <w:vertAlign w:val="subscript"/>
        </w:rPr>
      </w:pPr>
    </w:p>
    <w:sectPr w:rsidR="00204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Liberation Serif">
    <w:charset w:val="00"/>
    <w:family w:val="roman"/>
    <w:pitch w:val="variable"/>
    <w:sig w:usb0="E0000AFF" w:usb1="500078FF" w:usb2="00000021"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DF3"/>
    <w:multiLevelType w:val="hybridMultilevel"/>
    <w:tmpl w:val="4FAE4C24"/>
    <w:lvl w:ilvl="0" w:tplc="549A0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A91260"/>
    <w:multiLevelType w:val="hybridMultilevel"/>
    <w:tmpl w:val="4FAE4C24"/>
    <w:lvl w:ilvl="0" w:tplc="549A0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C364AF"/>
    <w:multiLevelType w:val="hybridMultilevel"/>
    <w:tmpl w:val="4FAE4C24"/>
    <w:lvl w:ilvl="0" w:tplc="549A0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7551D5"/>
    <w:multiLevelType w:val="hybridMultilevel"/>
    <w:tmpl w:val="D1343C10"/>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nsid w:val="2E6755C1"/>
    <w:multiLevelType w:val="hybridMultilevel"/>
    <w:tmpl w:val="2730D5F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nsid w:val="34B24106"/>
    <w:multiLevelType w:val="hybridMultilevel"/>
    <w:tmpl w:val="62F83C06"/>
    <w:lvl w:ilvl="0" w:tplc="197621DC">
      <w:start w:val="1"/>
      <w:numFmt w:val="decimal"/>
      <w:pStyle w:val="Titre2"/>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78F3AC6"/>
    <w:multiLevelType w:val="hybridMultilevel"/>
    <w:tmpl w:val="D8AAA802"/>
    <w:lvl w:ilvl="0" w:tplc="E72AD87C">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CF38D6"/>
    <w:multiLevelType w:val="hybridMultilevel"/>
    <w:tmpl w:val="F10AD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1F3CBA"/>
    <w:multiLevelType w:val="hybridMultilevel"/>
    <w:tmpl w:val="E95AC70E"/>
    <w:lvl w:ilvl="0" w:tplc="01C2A9DC">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nsid w:val="498B2DB4"/>
    <w:multiLevelType w:val="hybridMultilevel"/>
    <w:tmpl w:val="C784BC24"/>
    <w:lvl w:ilvl="0" w:tplc="88C20B02">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nsid w:val="4B971D8B"/>
    <w:multiLevelType w:val="hybridMultilevel"/>
    <w:tmpl w:val="24BA5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nsid w:val="59C46D08"/>
    <w:multiLevelType w:val="hybridMultilevel"/>
    <w:tmpl w:val="4FAE4C24"/>
    <w:lvl w:ilvl="0" w:tplc="549A0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AA04594"/>
    <w:multiLevelType w:val="multilevel"/>
    <w:tmpl w:val="E74C0310"/>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9"/>
  </w:num>
  <w:num w:numId="5">
    <w:abstractNumId w:val="2"/>
  </w:num>
  <w:num w:numId="6">
    <w:abstractNumId w:val="11"/>
  </w:num>
  <w:num w:numId="7">
    <w:abstractNumId w:val="5"/>
  </w:num>
  <w:num w:numId="8">
    <w:abstractNumId w:val="10"/>
  </w:num>
  <w:num w:numId="9">
    <w:abstractNumId w:val="4"/>
  </w:num>
  <w:num w:numId="10">
    <w:abstractNumId w:val="8"/>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FCE"/>
    <w:rsid w:val="00012C78"/>
    <w:rsid w:val="0005362D"/>
    <w:rsid w:val="0006662E"/>
    <w:rsid w:val="000775B3"/>
    <w:rsid w:val="00085D7B"/>
    <w:rsid w:val="001005F0"/>
    <w:rsid w:val="0013793B"/>
    <w:rsid w:val="00163E29"/>
    <w:rsid w:val="00186EDF"/>
    <w:rsid w:val="00190C4A"/>
    <w:rsid w:val="001914A2"/>
    <w:rsid w:val="001C2F2B"/>
    <w:rsid w:val="00202D00"/>
    <w:rsid w:val="00204138"/>
    <w:rsid w:val="0023083A"/>
    <w:rsid w:val="00270C6C"/>
    <w:rsid w:val="00274373"/>
    <w:rsid w:val="0029369D"/>
    <w:rsid w:val="002B05C6"/>
    <w:rsid w:val="002F11CB"/>
    <w:rsid w:val="00367C2C"/>
    <w:rsid w:val="00396AAC"/>
    <w:rsid w:val="003A6C51"/>
    <w:rsid w:val="003B1336"/>
    <w:rsid w:val="003C6A8D"/>
    <w:rsid w:val="00411ECF"/>
    <w:rsid w:val="004337AA"/>
    <w:rsid w:val="00464A17"/>
    <w:rsid w:val="00473FFB"/>
    <w:rsid w:val="004C5BF1"/>
    <w:rsid w:val="004F2378"/>
    <w:rsid w:val="005027A0"/>
    <w:rsid w:val="0050414F"/>
    <w:rsid w:val="00511330"/>
    <w:rsid w:val="00524B30"/>
    <w:rsid w:val="005255CD"/>
    <w:rsid w:val="0054626B"/>
    <w:rsid w:val="005A0B28"/>
    <w:rsid w:val="005E2F80"/>
    <w:rsid w:val="00634DB5"/>
    <w:rsid w:val="006462B8"/>
    <w:rsid w:val="00650488"/>
    <w:rsid w:val="00652063"/>
    <w:rsid w:val="006656E8"/>
    <w:rsid w:val="00674961"/>
    <w:rsid w:val="006F197B"/>
    <w:rsid w:val="006F487F"/>
    <w:rsid w:val="00725665"/>
    <w:rsid w:val="00731077"/>
    <w:rsid w:val="007615CD"/>
    <w:rsid w:val="007A6BE5"/>
    <w:rsid w:val="007D23EC"/>
    <w:rsid w:val="00826CD8"/>
    <w:rsid w:val="008668C5"/>
    <w:rsid w:val="0087422C"/>
    <w:rsid w:val="008A39D4"/>
    <w:rsid w:val="008B3C2D"/>
    <w:rsid w:val="008B5681"/>
    <w:rsid w:val="008C3165"/>
    <w:rsid w:val="00905877"/>
    <w:rsid w:val="00935C14"/>
    <w:rsid w:val="00961629"/>
    <w:rsid w:val="00984AD2"/>
    <w:rsid w:val="009C4CA8"/>
    <w:rsid w:val="009C63A4"/>
    <w:rsid w:val="009D208E"/>
    <w:rsid w:val="009F00C1"/>
    <w:rsid w:val="009F299A"/>
    <w:rsid w:val="009F5C6C"/>
    <w:rsid w:val="009F71C0"/>
    <w:rsid w:val="00A27E30"/>
    <w:rsid w:val="00A31D87"/>
    <w:rsid w:val="00A71E61"/>
    <w:rsid w:val="00A81181"/>
    <w:rsid w:val="00A97687"/>
    <w:rsid w:val="00AB38F4"/>
    <w:rsid w:val="00AD3A16"/>
    <w:rsid w:val="00AE6F99"/>
    <w:rsid w:val="00AF0C1D"/>
    <w:rsid w:val="00B40F81"/>
    <w:rsid w:val="00B6450B"/>
    <w:rsid w:val="00BE5FCE"/>
    <w:rsid w:val="00C351ED"/>
    <w:rsid w:val="00D91EA4"/>
    <w:rsid w:val="00DB14DC"/>
    <w:rsid w:val="00DC31E6"/>
    <w:rsid w:val="00DE2ADA"/>
    <w:rsid w:val="00DF4AC1"/>
    <w:rsid w:val="00E14C09"/>
    <w:rsid w:val="00E65D55"/>
    <w:rsid w:val="00E807ED"/>
    <w:rsid w:val="00E86E4D"/>
    <w:rsid w:val="00EB50CE"/>
    <w:rsid w:val="00ED2881"/>
    <w:rsid w:val="00F02A24"/>
    <w:rsid w:val="00F3533D"/>
    <w:rsid w:val="00F71B76"/>
    <w:rsid w:val="00F9010A"/>
    <w:rsid w:val="00F95C94"/>
    <w:rsid w:val="00FA5576"/>
    <w:rsid w:val="00FC54D2"/>
    <w:rsid w:val="00FD024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9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D91EA4"/>
    <w:pPr>
      <w:numPr>
        <w:numId w:val="3"/>
      </w:numPr>
      <w:spacing w:after="0"/>
      <w:outlineLvl w:val="0"/>
    </w:pPr>
    <w:rPr>
      <w:rFonts w:ascii="Times New Roman" w:hAnsi="Times New Roman" w:cs="Times New Roman"/>
      <w:b/>
      <w:bCs/>
      <w:color w:val="C00000"/>
      <w:sz w:val="32"/>
      <w:szCs w:val="32"/>
    </w:rPr>
  </w:style>
  <w:style w:type="paragraph" w:styleId="Titre2">
    <w:name w:val="heading 2"/>
    <w:basedOn w:val="Paragraphedeliste"/>
    <w:next w:val="Normal"/>
    <w:link w:val="Titre2Car"/>
    <w:uiPriority w:val="9"/>
    <w:unhideWhenUsed/>
    <w:qFormat/>
    <w:rsid w:val="00D91EA4"/>
    <w:pPr>
      <w:numPr>
        <w:numId w:val="7"/>
      </w:numPr>
      <w:spacing w:after="0"/>
      <w:outlineLvl w:val="1"/>
    </w:pPr>
    <w:rPr>
      <w:rFonts w:ascii="Times New Roman" w:hAnsi="Times New Roman" w:cs="Times New Roman"/>
      <w:noProof/>
      <w:sz w:val="24"/>
      <w:szCs w:val="24"/>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F0C1D"/>
    <w:pPr>
      <w:suppressAutoHyphens/>
      <w:autoSpaceDN w:val="0"/>
      <w:spacing w:after="0" w:line="240" w:lineRule="auto"/>
    </w:pPr>
    <w:rPr>
      <w:rFonts w:ascii="Liberation Serif" w:eastAsia="SimSun" w:hAnsi="Liberation Serif" w:cs="Arial"/>
      <w:kern w:val="3"/>
      <w:sz w:val="24"/>
      <w:szCs w:val="24"/>
      <w:lang w:eastAsia="zh-CN" w:bidi="hi-IN"/>
    </w:rPr>
  </w:style>
  <w:style w:type="paragraph" w:styleId="Paragraphedeliste">
    <w:name w:val="List Paragraph"/>
    <w:basedOn w:val="Normal"/>
    <w:uiPriority w:val="34"/>
    <w:qFormat/>
    <w:rsid w:val="00AF0C1D"/>
    <w:pPr>
      <w:ind w:left="720"/>
      <w:contextualSpacing/>
    </w:pPr>
  </w:style>
  <w:style w:type="character" w:styleId="Textedelespacerserv">
    <w:name w:val="Placeholder Text"/>
    <w:basedOn w:val="Policepardfaut"/>
    <w:uiPriority w:val="99"/>
    <w:semiHidden/>
    <w:rsid w:val="00473FFB"/>
    <w:rPr>
      <w:color w:val="808080"/>
    </w:rPr>
  </w:style>
  <w:style w:type="character" w:customStyle="1" w:styleId="e24kjd">
    <w:name w:val="e24kjd"/>
    <w:basedOn w:val="Policepardfaut"/>
    <w:rsid w:val="00411ECF"/>
  </w:style>
  <w:style w:type="table" w:styleId="Grille">
    <w:name w:val="Table Grid"/>
    <w:basedOn w:val="TableauNormal"/>
    <w:uiPriority w:val="39"/>
    <w:rsid w:val="00674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91EA4"/>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91EA4"/>
    <w:rPr>
      <w:rFonts w:ascii="Lucida Grande" w:hAnsi="Lucida Grande" w:cs="Lucida Grande"/>
      <w:sz w:val="18"/>
      <w:szCs w:val="18"/>
    </w:rPr>
  </w:style>
  <w:style w:type="character" w:customStyle="1" w:styleId="Titre1Car">
    <w:name w:val="Titre 1 Car"/>
    <w:basedOn w:val="Policepardfaut"/>
    <w:link w:val="Titre1"/>
    <w:uiPriority w:val="9"/>
    <w:rsid w:val="00D91EA4"/>
    <w:rPr>
      <w:rFonts w:ascii="Times New Roman" w:hAnsi="Times New Roman" w:cs="Times New Roman"/>
      <w:b/>
      <w:bCs/>
      <w:color w:val="C00000"/>
      <w:sz w:val="32"/>
      <w:szCs w:val="32"/>
    </w:rPr>
  </w:style>
  <w:style w:type="character" w:customStyle="1" w:styleId="Titre2Car">
    <w:name w:val="Titre 2 Car"/>
    <w:basedOn w:val="Policepardfaut"/>
    <w:link w:val="Titre2"/>
    <w:uiPriority w:val="9"/>
    <w:rsid w:val="00D91EA4"/>
    <w:rPr>
      <w:rFonts w:ascii="Times New Roman" w:hAnsi="Times New Roman" w:cs="Times New Roman"/>
      <w:noProof/>
      <w:sz w:val="24"/>
      <w:szCs w:val="24"/>
      <w:u w:val="single"/>
      <w:lang w:eastAsia="fr-FR"/>
    </w:rPr>
  </w:style>
  <w:style w:type="paragraph" w:styleId="Sansinterligne">
    <w:name w:val="No Spacing"/>
    <w:uiPriority w:val="1"/>
    <w:qFormat/>
    <w:rsid w:val="0006662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D91EA4"/>
    <w:pPr>
      <w:numPr>
        <w:numId w:val="3"/>
      </w:numPr>
      <w:spacing w:after="0"/>
      <w:outlineLvl w:val="0"/>
    </w:pPr>
    <w:rPr>
      <w:rFonts w:ascii="Times New Roman" w:hAnsi="Times New Roman" w:cs="Times New Roman"/>
      <w:b/>
      <w:bCs/>
      <w:color w:val="C00000"/>
      <w:sz w:val="32"/>
      <w:szCs w:val="32"/>
    </w:rPr>
  </w:style>
  <w:style w:type="paragraph" w:styleId="Titre2">
    <w:name w:val="heading 2"/>
    <w:basedOn w:val="Paragraphedeliste"/>
    <w:next w:val="Normal"/>
    <w:link w:val="Titre2Car"/>
    <w:uiPriority w:val="9"/>
    <w:unhideWhenUsed/>
    <w:qFormat/>
    <w:rsid w:val="00D91EA4"/>
    <w:pPr>
      <w:numPr>
        <w:numId w:val="7"/>
      </w:numPr>
      <w:spacing w:after="0"/>
      <w:outlineLvl w:val="1"/>
    </w:pPr>
    <w:rPr>
      <w:rFonts w:ascii="Times New Roman" w:hAnsi="Times New Roman" w:cs="Times New Roman"/>
      <w:noProof/>
      <w:sz w:val="24"/>
      <w:szCs w:val="24"/>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F0C1D"/>
    <w:pPr>
      <w:suppressAutoHyphens/>
      <w:autoSpaceDN w:val="0"/>
      <w:spacing w:after="0" w:line="240" w:lineRule="auto"/>
    </w:pPr>
    <w:rPr>
      <w:rFonts w:ascii="Liberation Serif" w:eastAsia="SimSun" w:hAnsi="Liberation Serif" w:cs="Arial"/>
      <w:kern w:val="3"/>
      <w:sz w:val="24"/>
      <w:szCs w:val="24"/>
      <w:lang w:eastAsia="zh-CN" w:bidi="hi-IN"/>
    </w:rPr>
  </w:style>
  <w:style w:type="paragraph" w:styleId="Paragraphedeliste">
    <w:name w:val="List Paragraph"/>
    <w:basedOn w:val="Normal"/>
    <w:uiPriority w:val="34"/>
    <w:qFormat/>
    <w:rsid w:val="00AF0C1D"/>
    <w:pPr>
      <w:ind w:left="720"/>
      <w:contextualSpacing/>
    </w:pPr>
  </w:style>
  <w:style w:type="character" w:styleId="Textedelespacerserv">
    <w:name w:val="Placeholder Text"/>
    <w:basedOn w:val="Policepardfaut"/>
    <w:uiPriority w:val="99"/>
    <w:semiHidden/>
    <w:rsid w:val="00473FFB"/>
    <w:rPr>
      <w:color w:val="808080"/>
    </w:rPr>
  </w:style>
  <w:style w:type="character" w:customStyle="1" w:styleId="e24kjd">
    <w:name w:val="e24kjd"/>
    <w:basedOn w:val="Policepardfaut"/>
    <w:rsid w:val="00411ECF"/>
  </w:style>
  <w:style w:type="table" w:styleId="Grille">
    <w:name w:val="Table Grid"/>
    <w:basedOn w:val="TableauNormal"/>
    <w:uiPriority w:val="39"/>
    <w:rsid w:val="00674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91EA4"/>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91EA4"/>
    <w:rPr>
      <w:rFonts w:ascii="Lucida Grande" w:hAnsi="Lucida Grande" w:cs="Lucida Grande"/>
      <w:sz w:val="18"/>
      <w:szCs w:val="18"/>
    </w:rPr>
  </w:style>
  <w:style w:type="character" w:customStyle="1" w:styleId="Titre1Car">
    <w:name w:val="Titre 1 Car"/>
    <w:basedOn w:val="Policepardfaut"/>
    <w:link w:val="Titre1"/>
    <w:uiPriority w:val="9"/>
    <w:rsid w:val="00D91EA4"/>
    <w:rPr>
      <w:rFonts w:ascii="Times New Roman" w:hAnsi="Times New Roman" w:cs="Times New Roman"/>
      <w:b/>
      <w:bCs/>
      <w:color w:val="C00000"/>
      <w:sz w:val="32"/>
      <w:szCs w:val="32"/>
    </w:rPr>
  </w:style>
  <w:style w:type="character" w:customStyle="1" w:styleId="Titre2Car">
    <w:name w:val="Titre 2 Car"/>
    <w:basedOn w:val="Policepardfaut"/>
    <w:link w:val="Titre2"/>
    <w:uiPriority w:val="9"/>
    <w:rsid w:val="00D91EA4"/>
    <w:rPr>
      <w:rFonts w:ascii="Times New Roman" w:hAnsi="Times New Roman" w:cs="Times New Roman"/>
      <w:noProof/>
      <w:sz w:val="24"/>
      <w:szCs w:val="24"/>
      <w:u w:val="single"/>
      <w:lang w:eastAsia="fr-FR"/>
    </w:rPr>
  </w:style>
  <w:style w:type="paragraph" w:styleId="Sansinterligne">
    <w:name w:val="No Spacing"/>
    <w:uiPriority w:val="1"/>
    <w:qFormat/>
    <w:rsid w:val="00066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89094">
      <w:bodyDiv w:val="1"/>
      <w:marLeft w:val="0"/>
      <w:marRight w:val="0"/>
      <w:marTop w:val="0"/>
      <w:marBottom w:val="0"/>
      <w:divBdr>
        <w:top w:val="none" w:sz="0" w:space="0" w:color="auto"/>
        <w:left w:val="none" w:sz="0" w:space="0" w:color="auto"/>
        <w:bottom w:val="none" w:sz="0" w:space="0" w:color="auto"/>
        <w:right w:val="none" w:sz="0" w:space="0" w:color="auto"/>
      </w:divBdr>
    </w:div>
    <w:div w:id="95991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11</Pages>
  <Words>2717</Words>
  <Characters>14944</Characters>
  <Application>Microsoft Macintosh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matthis chapon</cp:lastModifiedBy>
  <cp:revision>15</cp:revision>
  <dcterms:created xsi:type="dcterms:W3CDTF">2020-04-25T14:15:00Z</dcterms:created>
  <dcterms:modified xsi:type="dcterms:W3CDTF">2020-06-22T14:09:00Z</dcterms:modified>
</cp:coreProperties>
</file>