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ADE79" w14:textId="199681DB" w:rsidR="00501445" w:rsidRDefault="001B4E8A" w:rsidP="006479D4">
      <w:pPr>
        <w:contextualSpacing/>
        <w:jc w:val="center"/>
        <w:rPr>
          <w:b/>
          <w:bCs/>
          <w:color w:val="C00000"/>
          <w:sz w:val="72"/>
          <w:szCs w:val="72"/>
        </w:rPr>
      </w:pPr>
      <w:r w:rsidRPr="001B4E8A">
        <w:rPr>
          <w:b/>
          <w:bCs/>
          <w:color w:val="C00000"/>
          <w:sz w:val="72"/>
          <w:szCs w:val="72"/>
        </w:rPr>
        <w:t>LC 3 : Chimie Durable</w:t>
      </w:r>
    </w:p>
    <w:p w14:paraId="3E006987" w14:textId="44674473" w:rsidR="001B4E8A" w:rsidRDefault="001B4E8A" w:rsidP="006479D4">
      <w:pPr>
        <w:contextualSpacing/>
        <w:jc w:val="both"/>
        <w:rPr>
          <w:sz w:val="24"/>
          <w:szCs w:val="24"/>
        </w:rPr>
      </w:pPr>
      <w:r w:rsidRPr="001B4E8A">
        <w:rPr>
          <w:b/>
          <w:bCs/>
          <w:sz w:val="24"/>
          <w:szCs w:val="24"/>
        </w:rPr>
        <w:t>Niveau</w:t>
      </w:r>
      <w:r>
        <w:rPr>
          <w:sz w:val="24"/>
          <w:szCs w:val="24"/>
        </w:rPr>
        <w:t xml:space="preserve"> : Lycée </w:t>
      </w:r>
    </w:p>
    <w:p w14:paraId="10C63F02" w14:textId="206BF26A" w:rsidR="00501445" w:rsidRDefault="001B4E8A" w:rsidP="006479D4">
      <w:pPr>
        <w:contextualSpacing/>
        <w:jc w:val="both"/>
        <w:rPr>
          <w:sz w:val="24"/>
          <w:szCs w:val="24"/>
        </w:rPr>
      </w:pPr>
      <w:r w:rsidRPr="001B4E8A">
        <w:rPr>
          <w:b/>
          <w:bCs/>
          <w:sz w:val="24"/>
          <w:szCs w:val="24"/>
        </w:rPr>
        <w:t>Prérequis </w:t>
      </w:r>
      <w:r>
        <w:rPr>
          <w:sz w:val="24"/>
          <w:szCs w:val="24"/>
        </w:rPr>
        <w:t>: Chimie organique, Solvant, Catalyse</w:t>
      </w:r>
    </w:p>
    <w:p w14:paraId="22DD8022" w14:textId="77777777" w:rsidR="00501445" w:rsidRPr="00501445" w:rsidRDefault="00501445" w:rsidP="006479D4">
      <w:pPr>
        <w:contextualSpacing/>
        <w:jc w:val="both"/>
        <w:rPr>
          <w:b/>
          <w:sz w:val="24"/>
          <w:szCs w:val="24"/>
        </w:rPr>
      </w:pPr>
    </w:p>
    <w:p w14:paraId="26896A06" w14:textId="36F1F7DB" w:rsidR="00501445" w:rsidRDefault="00501445" w:rsidP="006479D4">
      <w:pPr>
        <w:contextualSpacing/>
        <w:jc w:val="both"/>
        <w:rPr>
          <w:sz w:val="24"/>
          <w:szCs w:val="24"/>
        </w:rPr>
      </w:pPr>
      <w:r w:rsidRPr="00501445">
        <w:rPr>
          <w:b/>
          <w:sz w:val="24"/>
          <w:szCs w:val="24"/>
        </w:rPr>
        <w:t>Référence</w:t>
      </w:r>
      <w:r>
        <w:rPr>
          <w:sz w:val="24"/>
          <w:szCs w:val="24"/>
        </w:rPr>
        <w:t xml:space="preserve"> : </w:t>
      </w:r>
    </w:p>
    <w:p w14:paraId="7BBE5755" w14:textId="77777777" w:rsidR="00501445" w:rsidRDefault="00501445" w:rsidP="006479D4">
      <w:pPr>
        <w:contextualSpacing/>
        <w:jc w:val="both"/>
        <w:rPr>
          <w:sz w:val="24"/>
          <w:szCs w:val="24"/>
        </w:rPr>
      </w:pPr>
    </w:p>
    <w:p w14:paraId="373FCF1E" w14:textId="5C3FAA9C" w:rsidR="001B4E8A" w:rsidRDefault="001B4E8A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[1]</w:t>
      </w:r>
      <w:r w:rsidR="00221A64">
        <w:rPr>
          <w:sz w:val="24"/>
          <w:szCs w:val="24"/>
        </w:rPr>
        <w:t xml:space="preserve"> culturesciences.chimie.ens.fr </w:t>
      </w:r>
    </w:p>
    <w:p w14:paraId="4743159B" w14:textId="11811670" w:rsidR="00221A64" w:rsidRDefault="00221A64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[2]</w:t>
      </w:r>
      <w:r w:rsidRPr="00E57AF8">
        <w:rPr>
          <w:color w:val="0070C0"/>
          <w:sz w:val="24"/>
          <w:szCs w:val="24"/>
        </w:rPr>
        <w:t xml:space="preserve"> </w:t>
      </w:r>
      <w:r w:rsidRPr="00221A64">
        <w:rPr>
          <w:sz w:val="24"/>
          <w:szCs w:val="24"/>
        </w:rPr>
        <w:t>Physique-Chimie TS – Hachette</w:t>
      </w:r>
    </w:p>
    <w:p w14:paraId="20469284" w14:textId="3A86E43C" w:rsidR="00221A64" w:rsidRDefault="00221A64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[3]</w:t>
      </w:r>
      <w:r>
        <w:rPr>
          <w:sz w:val="24"/>
          <w:szCs w:val="24"/>
        </w:rPr>
        <w:t xml:space="preserve"> </w:t>
      </w:r>
      <w:r w:rsidR="005017B2">
        <w:rPr>
          <w:sz w:val="24"/>
          <w:szCs w:val="24"/>
        </w:rPr>
        <w:t xml:space="preserve">Physique-Chimie TS - </w:t>
      </w:r>
      <w:r w:rsidR="00E57AF8">
        <w:rPr>
          <w:sz w:val="24"/>
          <w:szCs w:val="24"/>
        </w:rPr>
        <w:t>Nathan</w:t>
      </w:r>
    </w:p>
    <w:p w14:paraId="4721088C" w14:textId="4405E934" w:rsidR="00221A64" w:rsidRDefault="00221A64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[4]</w:t>
      </w:r>
      <w:r w:rsidRPr="00E57AF8">
        <w:rPr>
          <w:color w:val="0070C0"/>
          <w:sz w:val="24"/>
          <w:szCs w:val="24"/>
        </w:rPr>
        <w:t xml:space="preserve"> </w:t>
      </w:r>
      <w:r w:rsidR="005017B2">
        <w:rPr>
          <w:sz w:val="24"/>
          <w:szCs w:val="24"/>
        </w:rPr>
        <w:t xml:space="preserve">Physique-Chimie TS </w:t>
      </w:r>
      <w:r w:rsidR="00E57AF8">
        <w:rPr>
          <w:sz w:val="24"/>
          <w:szCs w:val="24"/>
        </w:rPr>
        <w:t>–</w:t>
      </w:r>
      <w:r w:rsidR="005017B2">
        <w:rPr>
          <w:sz w:val="24"/>
          <w:szCs w:val="24"/>
        </w:rPr>
        <w:t xml:space="preserve"> Hatier</w:t>
      </w:r>
    </w:p>
    <w:p w14:paraId="31D04D1A" w14:textId="39715FDD" w:rsidR="006479D4" w:rsidRDefault="006479D4" w:rsidP="006479D4">
      <w:pPr>
        <w:contextualSpacing/>
        <w:jc w:val="both"/>
        <w:rPr>
          <w:b/>
          <w:bCs/>
          <w:color w:val="0070C0"/>
          <w:sz w:val="24"/>
          <w:szCs w:val="24"/>
        </w:rPr>
      </w:pPr>
      <w:r w:rsidRPr="006479D4">
        <w:rPr>
          <w:b/>
          <w:bCs/>
          <w:color w:val="0070C0"/>
          <w:sz w:val="24"/>
          <w:szCs w:val="24"/>
        </w:rPr>
        <w:t>[5]</w:t>
      </w:r>
      <w:r w:rsidRPr="006479D4">
        <w:rPr>
          <w:color w:val="0070C0"/>
          <w:sz w:val="24"/>
          <w:szCs w:val="24"/>
        </w:rPr>
        <w:t xml:space="preserve"> </w:t>
      </w:r>
      <w:r w:rsidRPr="006479D4">
        <w:rPr>
          <w:sz w:val="24"/>
          <w:szCs w:val="24"/>
        </w:rPr>
        <w:t xml:space="preserve">40 expériences illustrées de chimie générale et organique (Elodie </w:t>
      </w:r>
      <w:proofErr w:type="spellStart"/>
      <w:r w:rsidRPr="006479D4">
        <w:rPr>
          <w:sz w:val="24"/>
          <w:szCs w:val="24"/>
        </w:rPr>
        <w:t>Martinand</w:t>
      </w:r>
      <w:proofErr w:type="spellEnd"/>
      <w:r w:rsidRPr="006479D4">
        <w:rPr>
          <w:sz w:val="24"/>
          <w:szCs w:val="24"/>
        </w:rPr>
        <w:t xml:space="preserve"> </w:t>
      </w:r>
      <w:proofErr w:type="spellStart"/>
      <w:r w:rsidRPr="006479D4">
        <w:rPr>
          <w:sz w:val="24"/>
          <w:szCs w:val="24"/>
        </w:rPr>
        <w:t>Lurin</w:t>
      </w:r>
      <w:proofErr w:type="spellEnd"/>
      <w:r w:rsidRPr="006479D4">
        <w:rPr>
          <w:sz w:val="24"/>
          <w:szCs w:val="24"/>
        </w:rPr>
        <w:t xml:space="preserve">, Raymond </w:t>
      </w:r>
      <w:proofErr w:type="spellStart"/>
      <w:r w:rsidRPr="006479D4">
        <w:rPr>
          <w:sz w:val="24"/>
          <w:szCs w:val="24"/>
        </w:rPr>
        <w:t>Grüber</w:t>
      </w:r>
      <w:proofErr w:type="spellEnd"/>
      <w:r w:rsidRPr="006479D4">
        <w:rPr>
          <w:sz w:val="24"/>
          <w:szCs w:val="24"/>
        </w:rPr>
        <w:t xml:space="preserve"> </w:t>
      </w:r>
      <w:r w:rsidRPr="006479D4">
        <w:rPr>
          <w:b/>
          <w:bCs/>
          <w:color w:val="0070C0"/>
          <w:sz w:val="24"/>
          <w:szCs w:val="24"/>
        </w:rPr>
        <w:t>– p254</w:t>
      </w:r>
    </w:p>
    <w:p w14:paraId="04347D7A" w14:textId="65DE448A" w:rsidR="00513CAF" w:rsidRDefault="00513CAF" w:rsidP="00513CAF">
      <w:pPr>
        <w:contextualSpacing/>
        <w:jc w:val="both"/>
        <w:rPr>
          <w:sz w:val="24"/>
          <w:szCs w:val="24"/>
        </w:rPr>
      </w:pPr>
      <w:r w:rsidRPr="00513CAF">
        <w:rPr>
          <w:b/>
          <w:bCs/>
          <w:color w:val="0070C0"/>
          <w:sz w:val="24"/>
          <w:szCs w:val="24"/>
        </w:rPr>
        <w:t>[6]</w:t>
      </w:r>
      <w:r w:rsidRPr="00513CAF">
        <w:rPr>
          <w:color w:val="0070C0"/>
          <w:sz w:val="24"/>
          <w:szCs w:val="24"/>
        </w:rPr>
        <w:t xml:space="preserve"> </w:t>
      </w:r>
      <w:r w:rsidRPr="00513CAF">
        <w:rPr>
          <w:sz w:val="24"/>
          <w:szCs w:val="24"/>
        </w:rPr>
        <w:t>100 manipulations de chimie organique et inorganique (</w:t>
      </w:r>
      <w:proofErr w:type="spellStart"/>
      <w:r w:rsidRPr="00513CAF">
        <w:rPr>
          <w:sz w:val="24"/>
          <w:szCs w:val="24"/>
        </w:rPr>
        <w:t>J.Mesplède</w:t>
      </w:r>
      <w:proofErr w:type="spellEnd"/>
      <w:r w:rsidRPr="00513CAF">
        <w:rPr>
          <w:sz w:val="24"/>
          <w:szCs w:val="24"/>
        </w:rPr>
        <w:t xml:space="preserve">) </w:t>
      </w:r>
      <w:r w:rsidRPr="00513CAF">
        <w:rPr>
          <w:b/>
          <w:bCs/>
          <w:color w:val="0070C0"/>
          <w:sz w:val="24"/>
          <w:szCs w:val="24"/>
        </w:rPr>
        <w:t>(p266</w:t>
      </w:r>
      <w:r w:rsidRPr="00513CAF">
        <w:rPr>
          <w:sz w:val="24"/>
          <w:szCs w:val="24"/>
        </w:rPr>
        <w:t xml:space="preserve">) </w:t>
      </w:r>
    </w:p>
    <w:p w14:paraId="4D77829E" w14:textId="539C36DF" w:rsidR="00513CAF" w:rsidRDefault="00513CAF" w:rsidP="00513CAF">
      <w:pPr>
        <w:contextualSpacing/>
        <w:jc w:val="both"/>
        <w:rPr>
          <w:sz w:val="24"/>
          <w:szCs w:val="24"/>
        </w:rPr>
      </w:pPr>
      <w:r w:rsidRPr="00513CAF">
        <w:rPr>
          <w:b/>
          <w:bCs/>
          <w:color w:val="0070C0"/>
          <w:sz w:val="24"/>
          <w:szCs w:val="24"/>
        </w:rPr>
        <w:t>[7]</w:t>
      </w:r>
      <w:r w:rsidRPr="00513CAF">
        <w:rPr>
          <w:color w:val="0070C0"/>
          <w:sz w:val="24"/>
          <w:szCs w:val="24"/>
        </w:rPr>
        <w:t xml:space="preserve"> </w:t>
      </w:r>
      <w:r w:rsidRPr="00513CAF">
        <w:rPr>
          <w:sz w:val="24"/>
          <w:szCs w:val="24"/>
        </w:rPr>
        <w:t>chimie inorganique et générale : des expériences pour mieux comprendre (</w:t>
      </w:r>
      <w:proofErr w:type="spellStart"/>
      <w:r w:rsidRPr="00513CAF">
        <w:rPr>
          <w:sz w:val="24"/>
          <w:szCs w:val="24"/>
        </w:rPr>
        <w:t>J.Girard</w:t>
      </w:r>
      <w:proofErr w:type="spellEnd"/>
      <w:r w:rsidRPr="00513CAF">
        <w:rPr>
          <w:sz w:val="24"/>
          <w:szCs w:val="24"/>
        </w:rPr>
        <w:t>) (</w:t>
      </w:r>
      <w:r w:rsidRPr="00513CAF">
        <w:rPr>
          <w:b/>
          <w:bCs/>
          <w:color w:val="0070C0"/>
          <w:sz w:val="24"/>
          <w:szCs w:val="24"/>
        </w:rPr>
        <w:t>p 200-201</w:t>
      </w:r>
      <w:r w:rsidRPr="00513CAF">
        <w:rPr>
          <w:sz w:val="24"/>
          <w:szCs w:val="24"/>
        </w:rPr>
        <w:t>)</w:t>
      </w:r>
    </w:p>
    <w:p w14:paraId="0D9673A0" w14:textId="19C61C0E" w:rsidR="00E57AF8" w:rsidRDefault="00422847" w:rsidP="006479D4">
      <w:pPr>
        <w:contextualSpacing/>
        <w:jc w:val="both"/>
        <w:rPr>
          <w:sz w:val="24"/>
          <w:szCs w:val="24"/>
        </w:rPr>
      </w:pPr>
      <w:r w:rsidRPr="00422847">
        <w:rPr>
          <w:b/>
          <w:bCs/>
          <w:color w:val="4472C4" w:themeColor="accent1"/>
          <w:sz w:val="24"/>
          <w:szCs w:val="24"/>
        </w:rPr>
        <w:t>[8]</w:t>
      </w:r>
      <w:r w:rsidRPr="00422847">
        <w:rPr>
          <w:color w:val="4472C4" w:themeColor="accent1"/>
          <w:sz w:val="24"/>
          <w:szCs w:val="24"/>
        </w:rPr>
        <w:t xml:space="preserve"> </w:t>
      </w:r>
      <w:r w:rsidRPr="00422847">
        <w:rPr>
          <w:sz w:val="24"/>
          <w:szCs w:val="24"/>
        </w:rPr>
        <w:t xml:space="preserve">Olympiades 2010 : Etude du lait </w:t>
      </w:r>
      <w:r>
        <w:rPr>
          <w:sz w:val="24"/>
          <w:szCs w:val="24"/>
        </w:rPr>
        <w:t>[</w:t>
      </w:r>
      <w:hyperlink r:id="rId8" w:history="1">
        <w:r w:rsidRPr="00AC3605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683F994F" w14:textId="2F740C26" w:rsidR="00501445" w:rsidRPr="00A543FF" w:rsidRDefault="00A543FF" w:rsidP="006479D4">
      <w:pPr>
        <w:contextualSpacing/>
        <w:jc w:val="both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[9</w:t>
      </w:r>
      <w:r w:rsidRPr="00422847">
        <w:rPr>
          <w:b/>
          <w:bCs/>
          <w:color w:val="4472C4" w:themeColor="accent1"/>
          <w:sz w:val="24"/>
          <w:szCs w:val="24"/>
        </w:rPr>
        <w:t>]</w:t>
      </w:r>
      <w:r w:rsidRPr="00422847">
        <w:rPr>
          <w:color w:val="4472C4" w:themeColor="accent1"/>
          <w:sz w:val="24"/>
          <w:szCs w:val="24"/>
        </w:rPr>
        <w:t xml:space="preserve"> </w:t>
      </w:r>
      <w:r w:rsidRPr="00A543FF">
        <w:rPr>
          <w:sz w:val="24"/>
          <w:szCs w:val="24"/>
        </w:rPr>
        <w:t>https://spcl.ac-montpellier.fr/moodle/pluginfile.php/3379/mod_resource/content/6/CH6%20Syntheses%20organiques_activite2.pdf</w:t>
      </w:r>
    </w:p>
    <w:p w14:paraId="0FBAEF37" w14:textId="77777777" w:rsidR="00A543FF" w:rsidRPr="00A543FF" w:rsidRDefault="00A543FF" w:rsidP="006479D4">
      <w:pPr>
        <w:contextualSpacing/>
        <w:jc w:val="both"/>
        <w:rPr>
          <w:sz w:val="24"/>
          <w:szCs w:val="24"/>
        </w:rPr>
      </w:pPr>
    </w:p>
    <w:p w14:paraId="243F8B23" w14:textId="2066201C" w:rsidR="00501445" w:rsidRDefault="00501445" w:rsidP="006479D4">
      <w:pPr>
        <w:contextualSpacing/>
        <w:jc w:val="both"/>
        <w:rPr>
          <w:sz w:val="24"/>
          <w:szCs w:val="24"/>
        </w:rPr>
      </w:pPr>
      <w:r w:rsidRPr="00501445">
        <w:rPr>
          <w:b/>
          <w:sz w:val="24"/>
          <w:szCs w:val="24"/>
        </w:rPr>
        <w:t>Programmes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</w:t>
      </w:r>
      <w:proofErr w:type="spellEnd"/>
      <w:r>
        <w:rPr>
          <w:sz w:val="24"/>
          <w:szCs w:val="24"/>
        </w:rPr>
        <w:t xml:space="preserve"> S</w:t>
      </w:r>
    </w:p>
    <w:p w14:paraId="6AE94C81" w14:textId="081CF7AB" w:rsidR="00501445" w:rsidRDefault="00501445" w:rsidP="006479D4">
      <w:pPr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55F045B" wp14:editId="2928D88E">
            <wp:extent cx="6395513" cy="3533503"/>
            <wp:effectExtent l="0" t="0" r="5715" b="0"/>
            <wp:docPr id="1" name="Image 1" descr="Macintosh HD:Users:matthis:Desktop:Capture d’écran 2020-04-29 à 17.5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04-29 à 17.51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513" cy="353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E4C8" w14:textId="77777777" w:rsidR="00501445" w:rsidRDefault="00501445" w:rsidP="006479D4">
      <w:pPr>
        <w:contextualSpacing/>
        <w:jc w:val="both"/>
        <w:rPr>
          <w:sz w:val="24"/>
          <w:szCs w:val="24"/>
        </w:rPr>
      </w:pPr>
    </w:p>
    <w:p w14:paraId="12A04C16" w14:textId="77777777" w:rsidR="00A543FF" w:rsidRPr="00422847" w:rsidRDefault="00A543FF" w:rsidP="006479D4">
      <w:pPr>
        <w:contextualSpacing/>
        <w:jc w:val="both"/>
        <w:rPr>
          <w:sz w:val="24"/>
          <w:szCs w:val="24"/>
        </w:rPr>
      </w:pPr>
    </w:p>
    <w:p w14:paraId="09BC7E69" w14:textId="271B75DB" w:rsidR="00E57AF8" w:rsidRDefault="00E57AF8" w:rsidP="006479D4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 w:rsidRPr="00E57AF8">
        <w:rPr>
          <w:b/>
          <w:bCs/>
          <w:color w:val="C00000"/>
          <w:sz w:val="32"/>
          <w:szCs w:val="32"/>
        </w:rPr>
        <w:lastRenderedPageBreak/>
        <w:t xml:space="preserve">La chimie durable </w:t>
      </w:r>
    </w:p>
    <w:p w14:paraId="63852A13" w14:textId="37EDD56B" w:rsidR="00E57AF8" w:rsidRDefault="00E57AF8" w:rsidP="006479D4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Vers des synthèses durables</w:t>
      </w:r>
    </w:p>
    <w:p w14:paraId="6B32B2D9" w14:textId="62DC9085" w:rsidR="008503F3" w:rsidRPr="00DE4DCD" w:rsidRDefault="00E57AF8" w:rsidP="006479D4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Valorisation des produits et des déchets</w:t>
      </w:r>
    </w:p>
    <w:p w14:paraId="78C60FAF" w14:textId="77777777" w:rsidR="001439BF" w:rsidRDefault="001439BF" w:rsidP="006479D4">
      <w:pPr>
        <w:jc w:val="both"/>
        <w:rPr>
          <w:b/>
          <w:bCs/>
          <w:color w:val="C00000"/>
          <w:sz w:val="32"/>
          <w:szCs w:val="32"/>
        </w:rPr>
      </w:pPr>
      <w:r w:rsidRPr="001439BF">
        <w:rPr>
          <w:b/>
          <w:bCs/>
          <w:color w:val="C00000"/>
          <w:sz w:val="32"/>
          <w:szCs w:val="32"/>
        </w:rPr>
        <w:t>Introduction :</w:t>
      </w:r>
    </w:p>
    <w:p w14:paraId="2BF0E3C5" w14:textId="5D060D09" w:rsidR="00B32F35" w:rsidRDefault="00B32F35" w:rsidP="00B32F35">
      <w:pPr>
        <w:rPr>
          <w:color w:val="0000FF"/>
        </w:rPr>
      </w:pPr>
      <w:r w:rsidRPr="00B32F35">
        <w:rPr>
          <w:color w:val="0000FF"/>
        </w:rPr>
        <w:t>Sources :</w:t>
      </w:r>
      <w:r>
        <w:rPr>
          <w:color w:val="0000FF"/>
        </w:rPr>
        <w:t xml:space="preserve"> </w:t>
      </w:r>
      <w:r w:rsidRPr="00B32F35">
        <w:rPr>
          <w:color w:val="0000FF"/>
        </w:rPr>
        <w:t>https://www.info-chimie.fr/histoire-les-industriels-de-la-chimie-et-la-pollution-au-xixe-siecle,35731</w:t>
      </w:r>
    </w:p>
    <w:p w14:paraId="535ECD43" w14:textId="301486D3" w:rsidR="00B32F35" w:rsidRDefault="00B32F35" w:rsidP="00C24343">
      <w:pPr>
        <w:rPr>
          <w:color w:val="0000FF"/>
        </w:rPr>
      </w:pPr>
      <w:r w:rsidRPr="00B32F35">
        <w:rPr>
          <w:color w:val="0000FF"/>
        </w:rPr>
        <w:t>https://fr.wikipedia.org/wiki/Proc%C3%A9d%C3%A9_Leblanc</w:t>
      </w:r>
    </w:p>
    <w:p w14:paraId="42A11BD4" w14:textId="0BE17B63" w:rsidR="00DE4DCD" w:rsidRPr="00DE4DCD" w:rsidRDefault="00DE4DCD" w:rsidP="00C24343">
      <w:r w:rsidRPr="00DE4DCD">
        <w:t xml:space="preserve">Avant d'étudier et de rentrer dans le </w:t>
      </w:r>
      <w:proofErr w:type="spellStart"/>
      <w:r w:rsidRPr="00DE4DCD">
        <w:t>coeur</w:t>
      </w:r>
      <w:proofErr w:type="spellEnd"/>
      <w:r w:rsidRPr="00DE4DCD">
        <w:t xml:space="preserve"> de la </w:t>
      </w:r>
      <w:proofErr w:type="spellStart"/>
      <w:r w:rsidRPr="00DE4DCD">
        <w:t>chimile</w:t>
      </w:r>
      <w:proofErr w:type="spellEnd"/>
      <w:r w:rsidRPr="00DE4DCD">
        <w:t xml:space="preserve"> durable, voyons comment cette chimie est née. </w:t>
      </w:r>
    </w:p>
    <w:p w14:paraId="0825DB06" w14:textId="1D0AA4AE" w:rsidR="00B32F35" w:rsidRDefault="00DE4DCD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1) </w:t>
      </w:r>
      <w:r w:rsidR="00E27DEE">
        <w:rPr>
          <w:rFonts w:eastAsia="Times New Roman" w:cs="Times New Roman"/>
        </w:rPr>
        <w:t>La fin du XVIIIe siècle/</w:t>
      </w:r>
      <w:r w:rsidR="008503F3">
        <w:rPr>
          <w:rFonts w:eastAsia="Times New Roman" w:cs="Times New Roman"/>
        </w:rPr>
        <w:t xml:space="preserve">début du XIX siècle </w:t>
      </w:r>
      <w:r w:rsidR="00B5613B">
        <w:rPr>
          <w:rFonts w:eastAsia="Times New Roman" w:cs="Times New Roman"/>
        </w:rPr>
        <w:t xml:space="preserve">fut le temps de la révolution de la chimie. </w:t>
      </w:r>
    </w:p>
    <w:p w14:paraId="04D06CE9" w14:textId="2F501BB2" w:rsidR="00E27DEE" w:rsidRPr="00B32F35" w:rsidRDefault="00B32F35" w:rsidP="006479D4">
      <w:pPr>
        <w:jc w:val="both"/>
        <w:rPr>
          <w:rFonts w:eastAsia="Times New Roman" w:cs="Times New Roman"/>
          <w:color w:val="660066"/>
        </w:rPr>
      </w:pPr>
      <w:r w:rsidRPr="00B32F35">
        <w:rPr>
          <w:rFonts w:eastAsia="Times New Roman" w:cs="Times New Roman"/>
          <w:color w:val="660066"/>
        </w:rPr>
        <w:t>DIAPO Révolution de la chimie</w:t>
      </w:r>
    </w:p>
    <w:p w14:paraId="6ECB4FA1" w14:textId="6F265A81" w:rsidR="00DE4DCD" w:rsidRDefault="00754901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Lavoisier, grand chimiste français </w:t>
      </w:r>
      <w:r w:rsidRPr="00DE4DCD">
        <w:t xml:space="preserve">fût à l'origine de </w:t>
      </w:r>
      <w:proofErr w:type="spellStart"/>
      <w:r w:rsidRPr="00DE4DCD">
        <w:t>bcp</w:t>
      </w:r>
      <w:proofErr w:type="spellEnd"/>
      <w:r w:rsidRPr="00DE4DCD">
        <w:t xml:space="preserve"> découvertes clés. Il posa les bases de la chimie </w:t>
      </w:r>
      <w:r w:rsidRPr="00DE4DCD">
        <w:rPr>
          <w:color w:val="0000FF"/>
        </w:rPr>
        <w:t>(travaux sur la combustion, sur l'oxydation</w:t>
      </w:r>
      <w:r w:rsidR="00DE4DCD" w:rsidRPr="00DE4DCD">
        <w:rPr>
          <w:color w:val="0000FF"/>
        </w:rPr>
        <w:t xml:space="preserve"> [l'air joue un </w:t>
      </w:r>
      <w:proofErr w:type="spellStart"/>
      <w:r w:rsidR="00DE4DCD" w:rsidRPr="00DE4DCD">
        <w:rPr>
          <w:color w:val="0000FF"/>
        </w:rPr>
        <w:t>role</w:t>
      </w:r>
      <w:proofErr w:type="spellEnd"/>
      <w:r w:rsidR="00DE4DCD" w:rsidRPr="00DE4DCD">
        <w:rPr>
          <w:color w:val="0000FF"/>
        </w:rPr>
        <w:t xml:space="preserve">], </w:t>
      </w:r>
      <w:r w:rsidR="00DE4DCD" w:rsidRPr="00DE4DCD">
        <w:rPr>
          <w:rFonts w:eastAsia="Times New Roman" w:cs="Times New Roman"/>
          <w:color w:val="0000FF"/>
        </w:rPr>
        <w:t xml:space="preserve">le concept de chaleur </w:t>
      </w:r>
      <w:r w:rsidR="00DE4DCD">
        <w:rPr>
          <w:rFonts w:eastAsia="Times New Roman" w:cs="Times New Roman"/>
          <w:color w:val="0000FF"/>
        </w:rPr>
        <w:t>[n'est pas un fluide]</w:t>
      </w:r>
      <w:r w:rsidR="00DE4DCD" w:rsidRPr="00DE4DCD">
        <w:rPr>
          <w:rFonts w:eastAsia="Times New Roman" w:cs="Times New Roman"/>
          <w:color w:val="0000FF"/>
        </w:rPr>
        <w:t>, la masse se c</w:t>
      </w:r>
      <w:r w:rsidR="00DE4DCD">
        <w:rPr>
          <w:rFonts w:eastAsia="Times New Roman" w:cs="Times New Roman"/>
          <w:color w:val="0000FF"/>
        </w:rPr>
        <w:t xml:space="preserve">onserve lors d'une transfo </w:t>
      </w:r>
      <w:proofErr w:type="spellStart"/>
      <w:r w:rsidR="00DE4DCD">
        <w:rPr>
          <w:rFonts w:eastAsia="Times New Roman" w:cs="Times New Roman"/>
          <w:color w:val="0000FF"/>
        </w:rPr>
        <w:t>chim</w:t>
      </w:r>
      <w:proofErr w:type="spellEnd"/>
      <w:r w:rsidR="00DE4DCD" w:rsidRPr="00DE4DCD">
        <w:rPr>
          <w:rFonts w:eastAsia="Times New Roman" w:cs="Times New Roman"/>
          <w:color w:val="0000FF"/>
        </w:rPr>
        <w:t xml:space="preserve">, propose un classement des </w:t>
      </w:r>
      <w:proofErr w:type="spellStart"/>
      <w:r w:rsidR="00DE4DCD" w:rsidRPr="00DE4DCD">
        <w:rPr>
          <w:rFonts w:eastAsia="Times New Roman" w:cs="Times New Roman"/>
          <w:color w:val="0000FF"/>
        </w:rPr>
        <w:t>élts</w:t>
      </w:r>
      <w:proofErr w:type="spellEnd"/>
      <w:r w:rsidR="00DE4DCD" w:rsidRPr="00DE4DCD">
        <w:rPr>
          <w:rFonts w:eastAsia="Times New Roman" w:cs="Times New Roman"/>
          <w:color w:val="0000FF"/>
        </w:rPr>
        <w:t>.)</w:t>
      </w:r>
      <w:r w:rsidRPr="00DE4DCD">
        <w:rPr>
          <w:color w:val="0000FF"/>
        </w:rPr>
        <w:t>.</w:t>
      </w:r>
      <w:r w:rsidRPr="00DE4DCD">
        <w:t xml:space="preserve"> On peu citer d'autres chimistes (Scheele [découvertes de </w:t>
      </w:r>
      <w:proofErr w:type="spellStart"/>
      <w:r w:rsidRPr="00DE4DCD">
        <w:t>bcp</w:t>
      </w:r>
      <w:proofErr w:type="spellEnd"/>
      <w:r w:rsidRPr="00DE4DCD">
        <w:t xml:space="preserve"> d'éléments, notamment</w:t>
      </w:r>
      <w:r>
        <w:rPr>
          <w:rFonts w:eastAsia="Times New Roman" w:cs="Times New Roman"/>
        </w:rPr>
        <w:t xml:space="preserve"> </w:t>
      </w:r>
      <w:proofErr w:type="spellStart"/>
      <w:r w:rsidR="002E5286">
        <w:rPr>
          <w:rFonts w:eastAsia="Times New Roman" w:cs="Times New Roman"/>
        </w:rPr>
        <w:t>di</w:t>
      </w:r>
      <w:r>
        <w:rPr>
          <w:rFonts w:eastAsia="Times New Roman" w:cs="Times New Roman"/>
        </w:rPr>
        <w:t>chlore</w:t>
      </w:r>
      <w:proofErr w:type="spellEnd"/>
      <w:r w:rsidR="002E5286">
        <w:rPr>
          <w:rFonts w:eastAsia="Times New Roman" w:cs="Times New Roman"/>
        </w:rPr>
        <w:t xml:space="preserve"> en 1774</w:t>
      </w:r>
      <w:r w:rsidR="00873253">
        <w:rPr>
          <w:rFonts w:eastAsia="Times New Roman" w:cs="Times New Roman"/>
        </w:rPr>
        <w:t xml:space="preserve">], Berthollet (blanchiment par le </w:t>
      </w:r>
      <w:proofErr w:type="spellStart"/>
      <w:r w:rsidR="00873253">
        <w:rPr>
          <w:rFonts w:eastAsia="Times New Roman" w:cs="Times New Roman"/>
        </w:rPr>
        <w:t>dichlore</w:t>
      </w:r>
      <w:proofErr w:type="spellEnd"/>
      <w:r w:rsidR="00873253">
        <w:rPr>
          <w:rFonts w:eastAsia="Times New Roman" w:cs="Times New Roman"/>
        </w:rPr>
        <w:t>)</w:t>
      </w:r>
    </w:p>
    <w:p w14:paraId="66D31516" w14:textId="77777777" w:rsidR="00DE4DCD" w:rsidRDefault="00754901" w:rsidP="006479D4">
      <w:pPr>
        <w:jc w:val="both"/>
        <w:rPr>
          <w:rFonts w:eastAsia="Times New Roman" w:cs="Times New Roman"/>
          <w:i/>
        </w:rPr>
      </w:pPr>
      <w:r w:rsidRPr="00DE4DCD">
        <w:rPr>
          <w:rFonts w:eastAsia="Times New Roman" w:cs="Times New Roman"/>
          <w:i/>
        </w:rPr>
        <w:t xml:space="preserve">Toutes ces découvertes </w:t>
      </w:r>
      <w:r w:rsidR="008503F3" w:rsidRPr="00DE4DCD">
        <w:rPr>
          <w:rFonts w:eastAsia="Times New Roman" w:cs="Times New Roman"/>
          <w:i/>
        </w:rPr>
        <w:t xml:space="preserve">bouleversèrent rapidement l'industrie, où elles trouvaient des applications immédiates. </w:t>
      </w:r>
      <w:r w:rsidR="00E27DEE" w:rsidRPr="00DE4DCD">
        <w:rPr>
          <w:rFonts w:eastAsia="Times New Roman" w:cs="Times New Roman"/>
          <w:i/>
        </w:rPr>
        <w:t xml:space="preserve">L'industrie chimique </w:t>
      </w:r>
      <w:r w:rsidR="002E5286" w:rsidRPr="00DE4DCD">
        <w:rPr>
          <w:rFonts w:eastAsia="Times New Roman" w:cs="Times New Roman"/>
          <w:i/>
        </w:rPr>
        <w:t>est véritablement née</w:t>
      </w:r>
      <w:r w:rsidRPr="00DE4DCD">
        <w:rPr>
          <w:rFonts w:eastAsia="Times New Roman" w:cs="Times New Roman"/>
          <w:i/>
        </w:rPr>
        <w:t xml:space="preserve"> au cours du XIXème siècle. </w:t>
      </w:r>
    </w:p>
    <w:p w14:paraId="3564731F" w14:textId="4ADCE015" w:rsidR="002E5286" w:rsidRPr="00DE4DCD" w:rsidRDefault="00754901" w:rsidP="006479D4">
      <w:pPr>
        <w:jc w:val="both"/>
        <w:rPr>
          <w:rFonts w:eastAsia="Times New Roman" w:cs="Times New Roman"/>
          <w:i/>
        </w:rPr>
      </w:pPr>
      <w:r w:rsidRPr="00DE4DCD">
        <w:rPr>
          <w:rFonts w:eastAsia="Times New Roman" w:cs="Times New Roman"/>
          <w:i/>
        </w:rPr>
        <w:t xml:space="preserve">Siècle notamment marqué par </w:t>
      </w:r>
      <w:r w:rsidRPr="00DE4DCD">
        <w:rPr>
          <w:rFonts w:eastAsia="Times New Roman" w:cs="Times New Roman"/>
          <w:b/>
          <w:i/>
          <w:u w:val="single"/>
        </w:rPr>
        <w:t>l'apparition de la chimie organique</w:t>
      </w:r>
      <w:r w:rsidRPr="00DE4DCD">
        <w:rPr>
          <w:rFonts w:eastAsia="Times New Roman" w:cs="Times New Roman"/>
          <w:i/>
        </w:rPr>
        <w:t xml:space="preserve"> </w:t>
      </w:r>
      <w:r w:rsidR="002E5286" w:rsidRPr="00DE4DCD">
        <w:rPr>
          <w:rFonts w:eastAsia="Times New Roman" w:cs="Times New Roman"/>
          <w:i/>
        </w:rPr>
        <w:t xml:space="preserve">et la découverte de </w:t>
      </w:r>
      <w:proofErr w:type="spellStart"/>
      <w:r w:rsidR="002E5286" w:rsidRPr="00DE4DCD">
        <w:rPr>
          <w:rFonts w:eastAsia="Times New Roman" w:cs="Times New Roman"/>
          <w:b/>
          <w:i/>
          <w:u w:val="single"/>
        </w:rPr>
        <w:t>bcp</w:t>
      </w:r>
      <w:proofErr w:type="spellEnd"/>
      <w:r w:rsidR="002E5286" w:rsidRPr="00DE4DCD">
        <w:rPr>
          <w:rFonts w:eastAsia="Times New Roman" w:cs="Times New Roman"/>
          <w:b/>
          <w:i/>
          <w:u w:val="single"/>
        </w:rPr>
        <w:t xml:space="preserve"> d'</w:t>
      </w:r>
      <w:proofErr w:type="spellStart"/>
      <w:r w:rsidR="002E5286" w:rsidRPr="00DE4DCD">
        <w:rPr>
          <w:rFonts w:eastAsia="Times New Roman" w:cs="Times New Roman"/>
          <w:b/>
          <w:i/>
          <w:u w:val="single"/>
        </w:rPr>
        <w:t>élts</w:t>
      </w:r>
      <w:proofErr w:type="spellEnd"/>
      <w:r w:rsidR="002E5286" w:rsidRPr="00DE4DCD">
        <w:rPr>
          <w:rFonts w:eastAsia="Times New Roman" w:cs="Times New Roman"/>
          <w:i/>
        </w:rPr>
        <w:t>.</w:t>
      </w:r>
      <w:r w:rsidR="00DE4DCD" w:rsidRPr="00DE4DCD">
        <w:rPr>
          <w:rFonts w:eastAsia="Times New Roman" w:cs="Times New Roman"/>
          <w:color w:val="0000FF"/>
        </w:rPr>
        <w:t xml:space="preserve"> </w:t>
      </w:r>
      <w:r w:rsidR="00DE4DCD" w:rsidRPr="00754901">
        <w:rPr>
          <w:rFonts w:eastAsia="Times New Roman" w:cs="Times New Roman"/>
          <w:color w:val="0000FF"/>
        </w:rPr>
        <w:t xml:space="preserve">(Ex : Aux alentours de 1816, </w:t>
      </w:r>
      <w:hyperlink r:id="rId10" w:tooltip="Michel-Eugène Chevreul" w:history="1">
        <w:r w:rsidR="00DE4DCD" w:rsidRPr="00754901">
          <w:rPr>
            <w:rStyle w:val="Lienhypertexte"/>
            <w:rFonts w:eastAsia="Times New Roman" w:cs="Times New Roman"/>
            <w:color w:val="0000FF"/>
          </w:rPr>
          <w:t>Eugène Chevreul</w:t>
        </w:r>
      </w:hyperlink>
      <w:r w:rsidR="00DE4DCD" w:rsidRPr="00754901">
        <w:rPr>
          <w:rFonts w:eastAsia="Times New Roman" w:cs="Times New Roman"/>
          <w:color w:val="0000FF"/>
        </w:rPr>
        <w:t xml:space="preserve"> commença une étude des </w:t>
      </w:r>
      <w:hyperlink r:id="rId11" w:tooltip="Savon" w:history="1">
        <w:r w:rsidR="00DE4DCD" w:rsidRPr="00754901">
          <w:rPr>
            <w:rStyle w:val="Lienhypertexte"/>
            <w:rFonts w:eastAsia="Times New Roman" w:cs="Times New Roman"/>
            <w:color w:val="0000FF"/>
          </w:rPr>
          <w:t>savons</w:t>
        </w:r>
      </w:hyperlink>
      <w:r w:rsidR="00DE4DCD" w:rsidRPr="00754901">
        <w:rPr>
          <w:rFonts w:eastAsia="Times New Roman" w:cs="Times New Roman"/>
          <w:color w:val="0000FF"/>
        </w:rPr>
        <w:t xml:space="preserve"> ; 1850 : </w:t>
      </w:r>
      <w:proofErr w:type="spellStart"/>
      <w:r w:rsidR="00DE4DCD" w:rsidRPr="00754901">
        <w:rPr>
          <w:rFonts w:eastAsia="Times New Roman" w:cs="Times New Roman"/>
          <w:color w:val="0000FF"/>
        </w:rPr>
        <w:t>Berthellot</w:t>
      </w:r>
      <w:proofErr w:type="spellEnd"/>
      <w:r w:rsidR="00DE4DCD" w:rsidRPr="00754901">
        <w:rPr>
          <w:rFonts w:eastAsia="Times New Roman" w:cs="Times New Roman"/>
          <w:color w:val="0000FF"/>
        </w:rPr>
        <w:t xml:space="preserve"> synthèse organique éthanol / benzèn</w:t>
      </w:r>
      <w:r w:rsidR="00DE4DCD">
        <w:rPr>
          <w:rFonts w:eastAsia="Times New Roman" w:cs="Times New Roman"/>
          <w:color w:val="0000FF"/>
        </w:rPr>
        <w:t xml:space="preserve">e) </w:t>
      </w:r>
    </w:p>
    <w:p w14:paraId="29E60789" w14:textId="07ED7E6D" w:rsidR="00DE4DCD" w:rsidRDefault="00DE4DCD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2) Diapo : Développement de la chimie industrielle au </w:t>
      </w:r>
      <w:proofErr w:type="spellStart"/>
      <w:r>
        <w:rPr>
          <w:rFonts w:eastAsia="Times New Roman" w:cs="Times New Roman"/>
        </w:rPr>
        <w:t>XIXième</w:t>
      </w:r>
      <w:proofErr w:type="spellEnd"/>
      <w:r>
        <w:rPr>
          <w:rFonts w:eastAsia="Times New Roman" w:cs="Times New Roman"/>
        </w:rPr>
        <w:t xml:space="preserve"> siècle</w:t>
      </w:r>
    </w:p>
    <w:p w14:paraId="74B524EA" w14:textId="59086D43" w:rsidR="00DE4DCD" w:rsidRDefault="0017564F" w:rsidP="00DE4DCD">
      <w:pPr>
        <w:spacing w:line="240" w:lineRule="auto"/>
      </w:pPr>
      <w:r>
        <w:t>-</w:t>
      </w:r>
      <w:r w:rsidR="00754901">
        <w:t>Première</w:t>
      </w:r>
      <w:r w:rsidR="00DE4DCD">
        <w:t xml:space="preserve"> raffinerie pétrolière en 1850 aux US (éclairage) </w:t>
      </w:r>
    </w:p>
    <w:p w14:paraId="4E2D3A9C" w14:textId="33548ECA" w:rsidR="00DE4DCD" w:rsidRDefault="0017564F" w:rsidP="00DE4DCD">
      <w:pPr>
        <w:spacing w:line="240" w:lineRule="auto"/>
      </w:pPr>
      <w:r>
        <w:t>-</w:t>
      </w:r>
      <w:r w:rsidR="002E5286">
        <w:t xml:space="preserve">Vulcanisation du caoutchouc </w:t>
      </w:r>
      <w:r w:rsidR="007B4E93">
        <w:t xml:space="preserve">par </w:t>
      </w:r>
      <w:proofErr w:type="spellStart"/>
      <w:r w:rsidR="007B4E93">
        <w:t>Michellin</w:t>
      </w:r>
      <w:proofErr w:type="spellEnd"/>
      <w:r w:rsidR="007B4E93">
        <w:t xml:space="preserve"> puis Goodyear (183</w:t>
      </w:r>
      <w:r w:rsidR="00DE4DCD">
        <w:t>9)</w:t>
      </w:r>
      <w:r w:rsidR="002E5286">
        <w:t xml:space="preserve"> </w:t>
      </w:r>
    </w:p>
    <w:p w14:paraId="64034635" w14:textId="4DF6A0FE" w:rsidR="00DE4DCD" w:rsidRDefault="0017564F" w:rsidP="00DE4DCD">
      <w:pPr>
        <w:spacing w:line="240" w:lineRule="auto"/>
      </w:pPr>
      <w:r>
        <w:t>-</w:t>
      </w:r>
      <w:r w:rsidR="00873253">
        <w:t>Blanchiment par le chlore (</w:t>
      </w:r>
      <w:proofErr w:type="spellStart"/>
      <w:r w:rsidR="00873253">
        <w:t>Bertholet</w:t>
      </w:r>
      <w:proofErr w:type="spellEnd"/>
      <w:r w:rsidR="00873253">
        <w:t>) synthétisé par le procédé Weldon</w:t>
      </w:r>
    </w:p>
    <w:p w14:paraId="6B3E4ECC" w14:textId="6CA94B13" w:rsidR="00027F8D" w:rsidRDefault="00873253" w:rsidP="00DE4DCD">
      <w:pPr>
        <w:spacing w:line="240" w:lineRule="auto"/>
      </w:pPr>
      <w:r>
        <w:t xml:space="preserve"> (MnO</w:t>
      </w:r>
      <w:r>
        <w:rPr>
          <w:vertAlign w:val="subscript"/>
        </w:rPr>
        <w:t>2</w:t>
      </w:r>
      <w:r>
        <w:t> + 4 </w:t>
      </w:r>
      <w:proofErr w:type="spellStart"/>
      <w:r>
        <w:t>HCl</w:t>
      </w:r>
      <w:proofErr w:type="spellEnd"/>
      <w:r>
        <w:t> = MnCl</w:t>
      </w:r>
      <w:r>
        <w:rPr>
          <w:vertAlign w:val="subscript"/>
        </w:rPr>
        <w:t>2</w:t>
      </w:r>
      <w:r>
        <w:t> + Cl</w:t>
      </w:r>
      <w:r>
        <w:rPr>
          <w:vertAlign w:val="subscript"/>
        </w:rPr>
        <w:t>2</w:t>
      </w:r>
      <w:r>
        <w:t> + 2 H</w:t>
      </w:r>
      <w:r>
        <w:rPr>
          <w:vertAlign w:val="subscript"/>
        </w:rPr>
        <w:t>2</w:t>
      </w:r>
      <w:r>
        <w:t>O)</w:t>
      </w:r>
    </w:p>
    <w:p w14:paraId="34973D26" w14:textId="21EA3A50" w:rsidR="0017564F" w:rsidRDefault="0017564F" w:rsidP="00DE4DCD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="00DE4DCD">
        <w:rPr>
          <w:rFonts w:eastAsia="Times New Roman" w:cs="Times New Roman"/>
        </w:rPr>
        <w:t>L'industrie existait déjà si on pense à la métallurgie, mais il y eut un développement considérable de la sidérurgie à la fin du 18ieme siècle.</w:t>
      </w:r>
    </w:p>
    <w:p w14:paraId="31CBC829" w14:textId="77777777" w:rsidR="00E752B9" w:rsidRDefault="00E752B9" w:rsidP="00DE4DCD">
      <w:pPr>
        <w:spacing w:line="240" w:lineRule="auto"/>
        <w:rPr>
          <w:rFonts w:eastAsia="Times New Roman" w:cs="Times New Roman"/>
        </w:rPr>
      </w:pPr>
    </w:p>
    <w:p w14:paraId="224226E4" w14:textId="01BB060A" w:rsidR="00C24343" w:rsidRDefault="0017564F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3) </w:t>
      </w:r>
      <w:r w:rsidR="008503F3">
        <w:rPr>
          <w:rFonts w:eastAsia="Times New Roman" w:cs="Times New Roman"/>
        </w:rPr>
        <w:t>Cette industrie chimique nou</w:t>
      </w:r>
      <w:r w:rsidR="00027F8D">
        <w:rPr>
          <w:rFonts w:eastAsia="Times New Roman" w:cs="Times New Roman"/>
        </w:rPr>
        <w:t>velle était extrêmement rentable mais</w:t>
      </w:r>
      <w:r w:rsidR="008503F3">
        <w:rPr>
          <w:rFonts w:eastAsia="Times New Roman" w:cs="Times New Roman"/>
        </w:rPr>
        <w:t xml:space="preserve"> extrêmement polluante. </w:t>
      </w:r>
      <w:r w:rsidR="00C24343">
        <w:rPr>
          <w:rFonts w:eastAsia="Times New Roman" w:cs="Times New Roman"/>
        </w:rPr>
        <w:t xml:space="preserve">Il n'y avait </w:t>
      </w:r>
      <w:r w:rsidR="00C24343" w:rsidRPr="00C24343">
        <w:rPr>
          <w:rFonts w:eastAsia="Times New Roman" w:cs="Times New Roman"/>
          <w:b/>
          <w:u w:val="single"/>
        </w:rPr>
        <w:t>aucune restriction à l'époque</w:t>
      </w:r>
      <w:r w:rsidR="00C24343">
        <w:rPr>
          <w:rFonts w:eastAsia="Times New Roman" w:cs="Times New Roman"/>
        </w:rPr>
        <w:t>, on déplaçait hors des villes les usines sources de trop de nuisance, mais par besoin de main d'</w:t>
      </w:r>
      <w:proofErr w:type="spellStart"/>
      <w:r w:rsidR="00C24343">
        <w:rPr>
          <w:rFonts w:eastAsia="Times New Roman" w:cs="Times New Roman"/>
        </w:rPr>
        <w:t>oeuvre</w:t>
      </w:r>
      <w:proofErr w:type="spellEnd"/>
      <w:r w:rsidR="00C24343">
        <w:rPr>
          <w:rFonts w:eastAsia="Times New Roman" w:cs="Times New Roman"/>
        </w:rPr>
        <w:t xml:space="preserve"> des faubourgs se créaient autour de ces usines. </w:t>
      </w:r>
    </w:p>
    <w:p w14:paraId="2F433D14" w14:textId="5EDAB1C6" w:rsidR="00B32F35" w:rsidRDefault="00B32F35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Exemple :</w:t>
      </w:r>
    </w:p>
    <w:p w14:paraId="418AF1B2" w14:textId="4A46941F" w:rsidR="00B32F35" w:rsidRDefault="00B32F35" w:rsidP="006479D4">
      <w:pPr>
        <w:jc w:val="both"/>
        <w:rPr>
          <w:rFonts w:eastAsia="Times New Roman" w:cs="Times New Roman"/>
        </w:rPr>
      </w:pPr>
      <w:r w:rsidRPr="00B32F35">
        <w:rPr>
          <w:rFonts w:eastAsia="Times New Roman" w:cs="Times New Roman"/>
          <w:b/>
          <w:color w:val="660066"/>
          <w:u w:val="single"/>
        </w:rPr>
        <w:t>Diapo : Procédé Leblanc</w:t>
      </w:r>
      <w:r>
        <w:rPr>
          <w:rFonts w:eastAsia="Times New Roman" w:cs="Times New Roman"/>
        </w:rPr>
        <w:t xml:space="preserve"> (Synthèse du carbonate de sodium à partir de </w:t>
      </w:r>
      <w:proofErr w:type="spellStart"/>
      <w:r>
        <w:rPr>
          <w:rFonts w:eastAsia="Times New Roman" w:cs="Times New Roman"/>
        </w:rPr>
        <w:t>NaCl</w:t>
      </w:r>
      <w:proofErr w:type="spellEnd"/>
      <w:r>
        <w:rPr>
          <w:rFonts w:eastAsia="Times New Roman" w:cs="Times New Roman"/>
        </w:rPr>
        <w:t xml:space="preserve"> ; Le carbonate de sodium était utilisé en quantité industrielle en </w:t>
      </w:r>
      <w:hyperlink r:id="rId12" w:tooltip="Savonnerie (fabrique)" w:history="1">
        <w:r w:rsidRPr="00700E0C">
          <w:rPr>
            <w:rStyle w:val="Lienhypertexte"/>
            <w:rFonts w:eastAsia="Times New Roman" w:cs="Times New Roman"/>
            <w:b/>
            <w:i/>
            <w:color w:val="auto"/>
          </w:rPr>
          <w:t>savonnerie</w:t>
        </w:r>
      </w:hyperlink>
      <w:r>
        <w:rPr>
          <w:rFonts w:eastAsia="Times New Roman" w:cs="Times New Roman"/>
        </w:rPr>
        <w:t xml:space="preserve"> à l'époque moderne / </w:t>
      </w:r>
      <w:r w:rsidRPr="00700E0C">
        <w:rPr>
          <w:rFonts w:eastAsia="Times New Roman" w:cs="Times New Roman"/>
          <w:b/>
          <w:i/>
          <w:u w:val="single"/>
        </w:rPr>
        <w:t>Sidérurgie</w:t>
      </w:r>
      <w:r>
        <w:rPr>
          <w:rFonts w:eastAsia="Times New Roman" w:cs="Times New Roman"/>
        </w:rPr>
        <w:t xml:space="preserve">: fondant, un désulfurant, un </w:t>
      </w:r>
      <w:proofErr w:type="spellStart"/>
      <w:r>
        <w:rPr>
          <w:rFonts w:eastAsia="Times New Roman" w:cs="Times New Roman"/>
        </w:rPr>
        <w:t>désiliciant</w:t>
      </w:r>
      <w:proofErr w:type="spellEnd"/>
      <w:r>
        <w:rPr>
          <w:rFonts w:eastAsia="Times New Roman" w:cs="Times New Roman"/>
        </w:rPr>
        <w:t xml:space="preserve">, déphosphorant et un </w:t>
      </w:r>
      <w:proofErr w:type="spellStart"/>
      <w:r>
        <w:rPr>
          <w:rFonts w:eastAsia="Times New Roman" w:cs="Times New Roman"/>
        </w:rPr>
        <w:t>dénitrurant</w:t>
      </w:r>
      <w:proofErr w:type="spellEnd"/>
      <w:r>
        <w:rPr>
          <w:rFonts w:eastAsia="Times New Roman" w:cs="Times New Roman"/>
        </w:rPr>
        <w:t xml:space="preserve">  </w:t>
      </w:r>
      <w:r w:rsidR="00700E0C">
        <w:rPr>
          <w:rFonts w:eastAsia="Times New Roman" w:cs="Times New Roman"/>
        </w:rPr>
        <w:t xml:space="preserve">/ </w:t>
      </w:r>
      <w:r w:rsidR="00700E0C" w:rsidRPr="00700E0C">
        <w:rPr>
          <w:rFonts w:eastAsia="Times New Roman" w:cs="Times New Roman"/>
          <w:b/>
          <w:i/>
          <w:u w:val="single"/>
        </w:rPr>
        <w:t>Verre</w:t>
      </w:r>
      <w:r w:rsidR="00700E0C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Il s'agit d'une base faible. </w:t>
      </w:r>
    </w:p>
    <w:p w14:paraId="7B114626" w14:textId="48F8021E" w:rsidR="0002153D" w:rsidRDefault="008503F3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La fabrication </w:t>
      </w:r>
      <w:r w:rsidR="0002153D">
        <w:rPr>
          <w:rFonts w:eastAsia="Times New Roman" w:cs="Times New Roman"/>
        </w:rPr>
        <w:t>du carbonate de sodium par le procédé Leblanc</w:t>
      </w:r>
      <w:r>
        <w:rPr>
          <w:rFonts w:eastAsia="Times New Roman" w:cs="Times New Roman"/>
        </w:rPr>
        <w:t xml:space="preserve">, par exemple, rejetait dans l'air des tonnes </w:t>
      </w:r>
      <w:r w:rsidR="0002153D">
        <w:rPr>
          <w:rFonts w:eastAsia="Times New Roman" w:cs="Times New Roman"/>
        </w:rPr>
        <w:t>de chlorure d'hydrogè</w:t>
      </w:r>
      <w:r w:rsidR="00B32F35">
        <w:rPr>
          <w:rFonts w:eastAsia="Times New Roman" w:cs="Times New Roman"/>
        </w:rPr>
        <w:t xml:space="preserve">ne, produit du </w:t>
      </w:r>
      <w:proofErr w:type="spellStart"/>
      <w:r w:rsidR="00B32F35">
        <w:rPr>
          <w:rFonts w:eastAsia="Times New Roman" w:cs="Times New Roman"/>
        </w:rPr>
        <w:t>CaS</w:t>
      </w:r>
      <w:proofErr w:type="spellEnd"/>
      <w:r w:rsidR="00B32F35">
        <w:rPr>
          <w:rFonts w:eastAsia="Times New Roman" w:cs="Times New Roman"/>
        </w:rPr>
        <w:t xml:space="preserve"> qui était jeté et consommait énormément d'énergie.</w:t>
      </w:r>
    </w:p>
    <w:p w14:paraId="1008614A" w14:textId="67BC965B" w:rsidR="00700E0C" w:rsidRPr="008722F2" w:rsidRDefault="00700E0C" w:rsidP="006479D4">
      <w:pPr>
        <w:jc w:val="both"/>
        <w:rPr>
          <w:rFonts w:eastAsia="Times New Roman" w:cs="Times New Roman"/>
          <w:color w:val="3366FF"/>
        </w:rPr>
      </w:pPr>
      <w:r w:rsidRPr="00700E0C">
        <w:rPr>
          <w:rFonts w:eastAsia="Times New Roman" w:cs="Times New Roman"/>
          <w:color w:val="3366FF"/>
        </w:rPr>
        <w:t xml:space="preserve">(Autre exemple si besoin : synthèse de l'acide sulfurique (par le procédé des chambres de plomb), d'importantes quantités de gaz sulfureux et </w:t>
      </w:r>
      <w:proofErr w:type="gramStart"/>
      <w:r w:rsidRPr="00700E0C">
        <w:rPr>
          <w:rFonts w:eastAsia="Times New Roman" w:cs="Times New Roman"/>
          <w:color w:val="3366FF"/>
        </w:rPr>
        <w:t>nitreux )</w:t>
      </w:r>
      <w:proofErr w:type="gramEnd"/>
    </w:p>
    <w:p w14:paraId="2F0C9677" w14:textId="77777777" w:rsidR="0002153D" w:rsidRPr="0002153D" w:rsidRDefault="0002153D" w:rsidP="000215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>Première étape : attaque à l'acide sulfurique à chaud</w:t>
      </w:r>
    </w:p>
    <w:p w14:paraId="05050CD6" w14:textId="10F5243B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Le sel marin ou </w:t>
      </w:r>
      <w:hyperlink r:id="rId13" w:tooltip="Chlorure de sodium" w:history="1">
        <w:r w:rsidRPr="0002153D">
          <w:rPr>
            <w:rFonts w:eastAsia="Times New Roman" w:cs="Times New Roman"/>
            <w:color w:val="0000FF"/>
          </w:rPr>
          <w:t>chlorure de sodium</w:t>
        </w:r>
      </w:hyperlink>
      <w:r w:rsidRPr="0002153D">
        <w:rPr>
          <w:rFonts w:eastAsia="Times New Roman" w:cs="Times New Roman"/>
          <w:color w:val="0000FF"/>
        </w:rPr>
        <w:t xml:space="preserve"> </w:t>
      </w:r>
      <w:proofErr w:type="spellStart"/>
      <w:r w:rsidRPr="0002153D">
        <w:rPr>
          <w:rFonts w:eastAsia="Times New Roman" w:cs="Times New Roman"/>
          <w:color w:val="0000FF"/>
        </w:rPr>
        <w:t>NaCl</w:t>
      </w:r>
      <w:proofErr w:type="spellEnd"/>
      <w:r w:rsidRPr="0002153D">
        <w:rPr>
          <w:rFonts w:eastAsia="Times New Roman" w:cs="Times New Roman"/>
          <w:color w:val="0000FF"/>
        </w:rPr>
        <w:t xml:space="preserve"> est chauffé avec de l'</w:t>
      </w:r>
      <w:hyperlink r:id="rId14" w:tooltip="Acide sulfurique" w:history="1">
        <w:r w:rsidRPr="0002153D">
          <w:rPr>
            <w:rFonts w:eastAsia="Times New Roman" w:cs="Times New Roman"/>
            <w:color w:val="0000FF"/>
          </w:rPr>
          <w:t>acide sulfurique</w:t>
        </w:r>
      </w:hyperlink>
      <w:r w:rsidRPr="0002153D">
        <w:rPr>
          <w:rFonts w:eastAsia="Times New Roman" w:cs="Times New Roman"/>
          <w:color w:val="0000FF"/>
        </w:rPr>
        <w:t xml:space="preserve"> (H2SO4) fort coûteux pour produire du </w:t>
      </w:r>
      <w:hyperlink r:id="rId15" w:tooltip="Sulfate de sodium" w:history="1">
        <w:r w:rsidRPr="0002153D">
          <w:rPr>
            <w:rFonts w:eastAsia="Times New Roman" w:cs="Times New Roman"/>
            <w:color w:val="0000FF"/>
          </w:rPr>
          <w:t>sulfate de sodium</w:t>
        </w:r>
      </w:hyperlink>
      <w:r w:rsidRPr="0002153D">
        <w:rPr>
          <w:rFonts w:eastAsia="Times New Roman" w:cs="Times New Roman"/>
          <w:color w:val="0000FF"/>
        </w:rPr>
        <w:t xml:space="preserve"> (Na2SO4) et de l'</w:t>
      </w:r>
      <w:hyperlink r:id="rId16" w:tooltip="Acide chlorhydrique" w:history="1">
        <w:r w:rsidRPr="0002153D">
          <w:rPr>
            <w:rFonts w:eastAsia="Times New Roman" w:cs="Times New Roman"/>
            <w:color w:val="0000FF"/>
          </w:rPr>
          <w:t>acide chlorhydrique</w:t>
        </w:r>
      </w:hyperlink>
      <w:r w:rsidRPr="0002153D">
        <w:rPr>
          <w:rFonts w:eastAsia="Times New Roman" w:cs="Times New Roman"/>
          <w:color w:val="0000FF"/>
        </w:rPr>
        <w:t xml:space="preserve"> (</w:t>
      </w:r>
      <w:proofErr w:type="spellStart"/>
      <w:r w:rsidRPr="0002153D">
        <w:rPr>
          <w:rFonts w:eastAsia="Times New Roman" w:cs="Times New Roman"/>
          <w:color w:val="0000FF"/>
        </w:rPr>
        <w:t>HCl</w:t>
      </w:r>
      <w:proofErr w:type="spellEnd"/>
      <w:r w:rsidRPr="0002153D">
        <w:rPr>
          <w:rFonts w:eastAsia="Times New Roman" w:cs="Times New Roman"/>
          <w:color w:val="0000FF"/>
        </w:rPr>
        <w:t>) gazeux selon l'</w:t>
      </w:r>
      <w:hyperlink r:id="rId17" w:tooltip="Équation chimique" w:history="1">
        <w:r w:rsidRPr="0002153D">
          <w:rPr>
            <w:rFonts w:eastAsia="Times New Roman" w:cs="Times New Roman"/>
            <w:color w:val="0000FF"/>
          </w:rPr>
          <w:t>équation</w:t>
        </w:r>
      </w:hyperlink>
      <w:r w:rsidRPr="0002153D">
        <w:rPr>
          <w:rFonts w:eastAsia="Times New Roman" w:cs="Times New Roman"/>
          <w:color w:val="0000FF"/>
        </w:rPr>
        <w:t xml:space="preserve"> suivante : </w:t>
      </w:r>
    </w:p>
    <w:p w14:paraId="2DCA1F32" w14:textId="77777777" w:rsidR="0002153D" w:rsidRPr="0002153D" w:rsidRDefault="0002153D" w:rsidP="0002153D">
      <w:pPr>
        <w:ind w:left="72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2 </w:t>
      </w:r>
      <w:proofErr w:type="spellStart"/>
      <w:r w:rsidRPr="0002153D">
        <w:rPr>
          <w:rFonts w:eastAsia="Times New Roman" w:cs="Times New Roman"/>
          <w:color w:val="0000FF"/>
        </w:rPr>
        <w:t>NaCl</w:t>
      </w:r>
      <w:r w:rsidRPr="0002153D">
        <w:rPr>
          <w:rFonts w:eastAsia="Times New Roman" w:cs="Times New Roman"/>
          <w:color w:val="0000FF"/>
          <w:vertAlign w:val="subscript"/>
        </w:rPr>
        <w:t>solide</w:t>
      </w:r>
      <w:proofErr w:type="spellEnd"/>
      <w:r w:rsidRPr="0002153D">
        <w:rPr>
          <w:rFonts w:eastAsia="Times New Roman" w:cs="Times New Roman"/>
          <w:color w:val="0000FF"/>
        </w:rPr>
        <w:t xml:space="preserve"> + H</w:t>
      </w:r>
      <w:r w:rsidRPr="0002153D">
        <w:rPr>
          <w:rFonts w:eastAsia="Times New Roman" w:cs="Times New Roman"/>
          <w:color w:val="0000FF"/>
          <w:vertAlign w:val="subscript"/>
        </w:rPr>
        <w:t>2</w:t>
      </w:r>
      <w:r w:rsidRPr="0002153D">
        <w:rPr>
          <w:rFonts w:eastAsia="Times New Roman" w:cs="Times New Roman"/>
          <w:color w:val="0000FF"/>
        </w:rPr>
        <w:t>SO</w:t>
      </w:r>
      <w:r w:rsidRPr="0002153D">
        <w:rPr>
          <w:rFonts w:eastAsia="Times New Roman" w:cs="Times New Roman"/>
          <w:color w:val="0000FF"/>
          <w:vertAlign w:val="subscript"/>
        </w:rPr>
        <w:t>4</w:t>
      </w:r>
      <w:r w:rsidRPr="0002153D">
        <w:rPr>
          <w:rFonts w:eastAsia="Times New Roman" w:cs="Times New Roman"/>
          <w:color w:val="0000FF"/>
        </w:rPr>
        <w:t xml:space="preserve"> → Na</w:t>
      </w:r>
      <w:r w:rsidRPr="0002153D">
        <w:rPr>
          <w:rFonts w:eastAsia="Times New Roman" w:cs="Times New Roman"/>
          <w:color w:val="0000FF"/>
          <w:vertAlign w:val="subscript"/>
        </w:rPr>
        <w:t>2</w:t>
      </w:r>
      <w:r w:rsidRPr="0002153D">
        <w:rPr>
          <w:rFonts w:eastAsia="Times New Roman" w:cs="Times New Roman"/>
          <w:color w:val="0000FF"/>
        </w:rPr>
        <w:t>SO</w:t>
      </w:r>
      <w:r w:rsidRPr="0002153D">
        <w:rPr>
          <w:rFonts w:eastAsia="Times New Roman" w:cs="Times New Roman"/>
          <w:color w:val="0000FF"/>
          <w:vertAlign w:val="subscript"/>
        </w:rPr>
        <w:t>4</w:t>
      </w:r>
      <w:r w:rsidRPr="0002153D">
        <w:rPr>
          <w:rFonts w:eastAsia="Times New Roman" w:cs="Times New Roman"/>
          <w:color w:val="0000FF"/>
        </w:rPr>
        <w:t xml:space="preserve"> + 2 </w:t>
      </w:r>
      <w:proofErr w:type="spellStart"/>
      <w:r w:rsidRPr="0002153D">
        <w:rPr>
          <w:rFonts w:eastAsia="Times New Roman" w:cs="Times New Roman"/>
          <w:color w:val="0000FF"/>
        </w:rPr>
        <w:t>HCl</w:t>
      </w:r>
      <w:proofErr w:type="spellEnd"/>
      <w:r w:rsidRPr="0002153D">
        <w:rPr>
          <w:rFonts w:eastAsia="Times New Roman" w:cs="Times New Roman"/>
          <w:color w:val="0000FF"/>
        </w:rPr>
        <w:t xml:space="preserve"> (réaction à chaud)</w:t>
      </w:r>
    </w:p>
    <w:p w14:paraId="4369CECB" w14:textId="77777777" w:rsidR="0002153D" w:rsidRPr="0002153D" w:rsidRDefault="0002153D" w:rsidP="000215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Deuxième étape : la </w:t>
      </w:r>
      <w:hyperlink r:id="rId18" w:tooltip="Réaction d'oxydoréduction" w:history="1">
        <w:r w:rsidRPr="0002153D">
          <w:rPr>
            <w:color w:val="0000FF"/>
          </w:rPr>
          <w:t>réduction</w:t>
        </w:r>
      </w:hyperlink>
    </w:p>
    <w:p w14:paraId="4D2F2C38" w14:textId="77777777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Na2SO4 + 4C → Na2S + 4 </w:t>
      </w:r>
      <w:proofErr w:type="spellStart"/>
      <w:r w:rsidRPr="0002153D">
        <w:rPr>
          <w:rFonts w:eastAsia="Times New Roman" w:cs="Times New Roman"/>
          <w:color w:val="0000FF"/>
        </w:rPr>
        <w:t>COgaz</w:t>
      </w:r>
      <w:proofErr w:type="spellEnd"/>
      <w:r w:rsidRPr="0002153D">
        <w:rPr>
          <w:rFonts w:eastAsia="Times New Roman" w:cs="Times New Roman"/>
          <w:color w:val="0000FF"/>
        </w:rPr>
        <w:t xml:space="preserve"> </w:t>
      </w:r>
    </w:p>
    <w:p w14:paraId="25C03E75" w14:textId="77777777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Le sulfate de sodium obtenu est d'abord mélangé avec du charbon de bois réducteur. </w:t>
      </w:r>
    </w:p>
    <w:p w14:paraId="5B28C760" w14:textId="77777777" w:rsidR="0002153D" w:rsidRPr="0002153D" w:rsidRDefault="0002153D" w:rsidP="000215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Troisième étape : la </w:t>
      </w:r>
      <w:hyperlink r:id="rId19" w:tooltip="Calcination" w:history="1">
        <w:r w:rsidRPr="0002153D">
          <w:rPr>
            <w:rStyle w:val="Lienhypertexte"/>
            <w:rFonts w:eastAsia="Times New Roman" w:cs="Times New Roman"/>
            <w:color w:val="0000FF"/>
          </w:rPr>
          <w:t>calcination</w:t>
        </w:r>
      </w:hyperlink>
    </w:p>
    <w:p w14:paraId="4675828B" w14:textId="77777777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Na2S + CaCO3 → Na2CO3 + </w:t>
      </w:r>
      <w:proofErr w:type="spellStart"/>
      <w:r w:rsidRPr="0002153D">
        <w:rPr>
          <w:rFonts w:eastAsia="Times New Roman" w:cs="Times New Roman"/>
          <w:color w:val="0000FF"/>
        </w:rPr>
        <w:t>CaS</w:t>
      </w:r>
      <w:proofErr w:type="spellEnd"/>
      <w:r w:rsidRPr="0002153D">
        <w:rPr>
          <w:rFonts w:eastAsia="Times New Roman" w:cs="Times New Roman"/>
          <w:color w:val="0000FF"/>
        </w:rPr>
        <w:t xml:space="preserve"> </w:t>
      </w:r>
    </w:p>
    <w:p w14:paraId="251DF214" w14:textId="72134AE3" w:rsidR="0002153D" w:rsidRPr="00C24343" w:rsidRDefault="0002153D" w:rsidP="00C243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343">
        <w:rPr>
          <w:rFonts w:eastAsia="Times New Roman" w:cs="Times New Roman"/>
          <w:color w:val="3366FF"/>
        </w:rPr>
        <w:t xml:space="preserve">Le sulfure de sodium obtenu est ensuite mélangé avec de la </w:t>
      </w:r>
      <w:hyperlink r:id="rId20" w:tooltip="Craie" w:history="1">
        <w:r w:rsidRPr="00C24343">
          <w:rPr>
            <w:rFonts w:eastAsia="Times New Roman" w:cs="Times New Roman"/>
            <w:color w:val="3366FF"/>
          </w:rPr>
          <w:t>craie</w:t>
        </w:r>
      </w:hyperlink>
      <w:r w:rsidRPr="00C24343">
        <w:rPr>
          <w:rFonts w:eastAsia="Times New Roman" w:cs="Times New Roman"/>
          <w:color w:val="3366FF"/>
        </w:rPr>
        <w:t xml:space="preserve"> (ou </w:t>
      </w:r>
      <w:hyperlink r:id="rId21" w:tooltip="Carbonate de calcium" w:history="1">
        <w:r w:rsidRPr="00C24343">
          <w:rPr>
            <w:rFonts w:eastAsia="Times New Roman" w:cs="Times New Roman"/>
            <w:color w:val="3366FF"/>
          </w:rPr>
          <w:t>carbonate de calcium</w:t>
        </w:r>
      </w:hyperlink>
      <w:r w:rsidRPr="00C24343">
        <w:rPr>
          <w:rFonts w:eastAsia="Times New Roman" w:cs="Times New Roman"/>
          <w:color w:val="3366FF"/>
        </w:rPr>
        <w:t xml:space="preserve"> CaCO3). Le sous-produit </w:t>
      </w:r>
      <w:hyperlink r:id="rId22" w:tooltip="Sulfure de calcium" w:history="1">
        <w:r w:rsidRPr="00C24343">
          <w:rPr>
            <w:rFonts w:eastAsia="Times New Roman" w:cs="Times New Roman"/>
            <w:color w:val="3366FF"/>
          </w:rPr>
          <w:t>sulfure de calcium</w:t>
        </w:r>
      </w:hyperlink>
      <w:r w:rsidRPr="00C24343">
        <w:rPr>
          <w:rFonts w:eastAsia="Times New Roman" w:cs="Times New Roman"/>
          <w:color w:val="3366FF"/>
        </w:rPr>
        <w:t xml:space="preserve"> </w:t>
      </w:r>
      <w:proofErr w:type="spellStart"/>
      <w:r w:rsidRPr="00C24343">
        <w:rPr>
          <w:rFonts w:eastAsia="Times New Roman" w:cs="Times New Roman"/>
          <w:color w:val="3366FF"/>
        </w:rPr>
        <w:t>CaS</w:t>
      </w:r>
      <w:proofErr w:type="spellEnd"/>
      <w:r w:rsidRPr="00C24343">
        <w:rPr>
          <w:rFonts w:eastAsia="Times New Roman" w:cs="Times New Roman"/>
          <w:color w:val="3366FF"/>
        </w:rPr>
        <w:t xml:space="preserve"> n'est pas valorisable. Il est jeté. </w:t>
      </w:r>
      <w:r w:rsidR="00C24343">
        <w:rPr>
          <w:rFonts w:eastAsia="Times New Roman" w:cs="Times New Roman"/>
          <w:color w:val="3366FF"/>
        </w:rPr>
        <w:t xml:space="preserve">Ceci dit il peut servir à plein de choses </w:t>
      </w:r>
      <w:proofErr w:type="spellStart"/>
      <w:r w:rsidR="00C24343">
        <w:rPr>
          <w:rFonts w:eastAsia="Times New Roman" w:cs="Times New Roman"/>
          <w:color w:val="3366FF"/>
        </w:rPr>
        <w:t>ajd</w:t>
      </w:r>
      <w:proofErr w:type="spellEnd"/>
      <w:r w:rsidR="00C24343">
        <w:rPr>
          <w:rFonts w:eastAsia="Times New Roman" w:cs="Times New Roman"/>
          <w:color w:val="3366FF"/>
        </w:rPr>
        <w:t xml:space="preserve"> : </w:t>
      </w:r>
      <w:r w:rsidR="00C24343" w:rsidRPr="00C24343">
        <w:rPr>
          <w:rFonts w:eastAsia="Times New Roman" w:cs="Times New Roman"/>
          <w:color w:val="3366FF"/>
        </w:rPr>
        <w:t>peinture économique /épilage des peaux /engrais /séparations des minerais /traitement du caoutchouc (</w:t>
      </w:r>
      <w:hyperlink r:id="rId23" w:tooltip="Vulcanisation" w:history="1">
        <w:r w:rsidR="00C24343" w:rsidRPr="00C24343">
          <w:rPr>
            <w:color w:val="3366FF"/>
          </w:rPr>
          <w:t>vulcanisation</w:t>
        </w:r>
      </w:hyperlink>
    </w:p>
    <w:p w14:paraId="692CECF5" w14:textId="113ED180" w:rsidR="00C24343" w:rsidRDefault="00C24343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Fin du </w:t>
      </w:r>
      <w:proofErr w:type="spellStart"/>
      <w:r>
        <w:rPr>
          <w:rFonts w:eastAsia="Times New Roman" w:cs="Times New Roman"/>
        </w:rPr>
        <w:t>game</w:t>
      </w:r>
      <w:proofErr w:type="spellEnd"/>
      <w:r>
        <w:rPr>
          <w:rFonts w:eastAsia="Times New Roman" w:cs="Times New Roman"/>
        </w:rPr>
        <w:t xml:space="preserve"> : </w:t>
      </w:r>
      <w:r w:rsidR="002C38BB">
        <w:rPr>
          <w:rFonts w:eastAsia="Times New Roman" w:cs="Times New Roman"/>
        </w:rPr>
        <w:t xml:space="preserve">1870 </w:t>
      </w:r>
      <w:r w:rsidR="00B32F35">
        <w:rPr>
          <w:rFonts w:eastAsia="Times New Roman" w:cs="Times New Roman"/>
        </w:rPr>
        <w:t xml:space="preserve">supplanté par le procédé Solvay </w:t>
      </w:r>
      <w:proofErr w:type="spellStart"/>
      <w:r w:rsidR="00B32F35">
        <w:rPr>
          <w:rFonts w:eastAsia="Times New Roman" w:cs="Times New Roman"/>
        </w:rPr>
        <w:t>pq</w:t>
      </w:r>
      <w:proofErr w:type="spellEnd"/>
      <w:r w:rsidR="002C38BB">
        <w:rPr>
          <w:rFonts w:eastAsia="Times New Roman" w:cs="Times New Roman"/>
        </w:rPr>
        <w:t xml:space="preserve"> très </w:t>
      </w:r>
      <w:proofErr w:type="spellStart"/>
      <w:r w:rsidR="002C38BB">
        <w:rPr>
          <w:rFonts w:eastAsia="Times New Roman" w:cs="Times New Roman"/>
        </w:rPr>
        <w:t>honnéreux</w:t>
      </w:r>
      <w:proofErr w:type="spellEnd"/>
      <w:r w:rsidR="00B32F35">
        <w:rPr>
          <w:rFonts w:eastAsia="Times New Roman" w:cs="Times New Roman"/>
        </w:rPr>
        <w:t xml:space="preserve">. </w:t>
      </w:r>
    </w:p>
    <w:p w14:paraId="49D2A1AC" w14:textId="741140D8" w:rsidR="00C24343" w:rsidRDefault="0017564F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4) </w:t>
      </w:r>
      <w:r w:rsidR="00C24343">
        <w:rPr>
          <w:rFonts w:eastAsia="Times New Roman" w:cs="Times New Roman"/>
        </w:rPr>
        <w:t xml:space="preserve">Avec les deux guerres mondiales et notamment après la </w:t>
      </w:r>
      <w:proofErr w:type="spellStart"/>
      <w:r w:rsidR="00C24343">
        <w:rPr>
          <w:rFonts w:eastAsia="Times New Roman" w:cs="Times New Roman"/>
        </w:rPr>
        <w:t>seonde</w:t>
      </w:r>
      <w:proofErr w:type="spellEnd"/>
      <w:r w:rsidR="00C24343">
        <w:rPr>
          <w:rFonts w:eastAsia="Times New Roman" w:cs="Times New Roman"/>
        </w:rPr>
        <w:t xml:space="preserve"> GM, </w:t>
      </w:r>
      <w:proofErr w:type="spellStart"/>
      <w:r w:rsidR="00C24343">
        <w:rPr>
          <w:rFonts w:eastAsia="Times New Roman" w:cs="Times New Roman"/>
        </w:rPr>
        <w:t>pdt</w:t>
      </w:r>
      <w:proofErr w:type="spellEnd"/>
      <w:r w:rsidR="00C24343">
        <w:rPr>
          <w:rFonts w:eastAsia="Times New Roman" w:cs="Times New Roman"/>
        </w:rPr>
        <w:t xml:space="preserve"> </w:t>
      </w:r>
      <w:r w:rsidR="00B32F35">
        <w:rPr>
          <w:rFonts w:eastAsia="Times New Roman" w:cs="Times New Roman"/>
        </w:rPr>
        <w:t xml:space="preserve">les </w:t>
      </w:r>
      <w:proofErr w:type="spellStart"/>
      <w:r w:rsidR="00B32F35">
        <w:rPr>
          <w:rFonts w:eastAsia="Times New Roman" w:cs="Times New Roman"/>
        </w:rPr>
        <w:t>trentes</w:t>
      </w:r>
      <w:proofErr w:type="spellEnd"/>
      <w:r w:rsidR="00B32F35">
        <w:rPr>
          <w:rFonts w:eastAsia="Times New Roman" w:cs="Times New Roman"/>
        </w:rPr>
        <w:t xml:space="preserve"> glorieuses la chimie ne cesse de se développer ... </w:t>
      </w:r>
      <w:r w:rsidR="00C24343">
        <w:rPr>
          <w:rFonts w:eastAsia="Times New Roman" w:cs="Times New Roman"/>
        </w:rPr>
        <w:t>Notamment l'industrie pharmaceutique (énormément dans les années 1950)</w:t>
      </w:r>
    </w:p>
    <w:p w14:paraId="48487981" w14:textId="02FFCE86" w:rsidR="00C24343" w:rsidRDefault="00C24343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Mais à force de croissance et de développement tous azimuts, l'industrie chimique a fini par prendre des risques. Il fallait aller vite</w:t>
      </w:r>
      <w:r w:rsidR="00D0150F">
        <w:rPr>
          <w:rFonts w:eastAsia="Times New Roman" w:cs="Times New Roman"/>
        </w:rPr>
        <w:t xml:space="preserve"> : tout n'était pas produit en sécurité.</w:t>
      </w:r>
      <w:r>
        <w:rPr>
          <w:rFonts w:eastAsia="Times New Roman" w:cs="Times New Roman"/>
        </w:rPr>
        <w:t xml:space="preserve"> De même que l'on ne s'inquiétait pas de générer des déchets qui n'étaient pas toujours traités et pouvaie</w:t>
      </w:r>
      <w:r w:rsidR="00DE4DCD">
        <w:rPr>
          <w:rFonts w:eastAsia="Times New Roman" w:cs="Times New Roman"/>
        </w:rPr>
        <w:t xml:space="preserve">nt se retrouver dans la nature. </w:t>
      </w:r>
    </w:p>
    <w:p w14:paraId="11F0893C" w14:textId="6EC9899F" w:rsidR="00D90656" w:rsidRDefault="00D90656" w:rsidP="006479D4">
      <w:pPr>
        <w:jc w:val="both"/>
        <w:rPr>
          <w:rFonts w:ascii="Helvetica" w:eastAsia="Times New Roman" w:hAnsi="Helvetica" w:cs="Times New Roman"/>
          <w:color w:val="660066"/>
          <w:sz w:val="23"/>
          <w:szCs w:val="23"/>
        </w:rPr>
      </w:pPr>
      <w:proofErr w:type="spellStart"/>
      <w:r w:rsidRPr="00D90656">
        <w:rPr>
          <w:rFonts w:ascii="Helvetica" w:eastAsia="Times New Roman" w:hAnsi="Helvetica" w:cs="Times New Roman"/>
          <w:color w:val="660066"/>
          <w:sz w:val="23"/>
          <w:szCs w:val="23"/>
        </w:rPr>
        <w:t>Slide</w:t>
      </w:r>
      <w:proofErr w:type="spellEnd"/>
      <w:r w:rsidRPr="00D90656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 : </w:t>
      </w:r>
      <w:r w:rsidR="0017564F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Explosion de la chimie au </w:t>
      </w:r>
      <w:proofErr w:type="spellStart"/>
      <w:r w:rsidR="0017564F">
        <w:rPr>
          <w:rFonts w:ascii="Helvetica" w:eastAsia="Times New Roman" w:hAnsi="Helvetica" w:cs="Times New Roman"/>
          <w:color w:val="660066"/>
          <w:sz w:val="23"/>
          <w:szCs w:val="23"/>
        </w:rPr>
        <w:t>XXième</w:t>
      </w:r>
      <w:proofErr w:type="spellEnd"/>
      <w:r w:rsidR="0017564F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 siècle</w:t>
      </w:r>
    </w:p>
    <w:p w14:paraId="122231B9" w14:textId="28013367" w:rsidR="0017564F" w:rsidRDefault="0017564F" w:rsidP="0017564F">
      <w:r>
        <w:t xml:space="preserve">Plusieurs catastrophes chimiques qui ont eu lieu à la fin du siècle et bouleversé les mentalités, initié une prise de conscience des risques liés à la chimie. </w:t>
      </w:r>
      <w:r w:rsidRPr="001D7F29">
        <w:rPr>
          <w:b/>
          <w:u w:val="single"/>
        </w:rPr>
        <w:t>IL fallait changer l'industrie chimique.</w:t>
      </w:r>
    </w:p>
    <w:p w14:paraId="0E7E1095" w14:textId="7248F32C" w:rsidR="00C4521C" w:rsidRPr="0017564F" w:rsidRDefault="0017564F" w:rsidP="0017564F">
      <w:r>
        <w:t>5) Et c'est dans une démarche plus générale</w:t>
      </w:r>
      <w:r w:rsidRPr="0017564F">
        <w:t xml:space="preserve">, </w:t>
      </w:r>
      <w:r w:rsidR="001A423F" w:rsidRPr="0017564F">
        <w:t>vraiment sociétale,</w:t>
      </w:r>
      <w:r w:rsidR="002761B9" w:rsidRPr="0017564F">
        <w:t xml:space="preserve"> qu'à la fin du </w:t>
      </w:r>
      <w:proofErr w:type="spellStart"/>
      <w:r w:rsidR="00C4521C" w:rsidRPr="0017564F">
        <w:t>XXième</w:t>
      </w:r>
      <w:proofErr w:type="spellEnd"/>
      <w:r w:rsidR="00C4521C" w:rsidRPr="0017564F">
        <w:t xml:space="preserve"> siècle, la notion de développement durable est née. Selon cette idée, les sociétés humaines doivent vivre et répondre à leurs besoins sans compromettre la capacité des générations futures à répondre à leurs propres besoins. Le développement durable repose sur une société qui mêle écologie/social et économie.  </w:t>
      </w:r>
      <w:r w:rsidR="002761B9" w:rsidRPr="0017564F">
        <w:t>(1987)</w:t>
      </w:r>
    </w:p>
    <w:p w14:paraId="188043BB" w14:textId="776B0BEA" w:rsidR="00156AE4" w:rsidRPr="00156AE4" w:rsidRDefault="00156AE4" w:rsidP="006479D4">
      <w:pPr>
        <w:jc w:val="both"/>
        <w:rPr>
          <w:rFonts w:ascii="Helvetica" w:eastAsia="Times New Roman" w:hAnsi="Helvetica" w:cs="Times New Roman"/>
          <w:color w:val="660066"/>
          <w:sz w:val="23"/>
          <w:szCs w:val="23"/>
        </w:rPr>
      </w:pPr>
      <w:proofErr w:type="spellStart"/>
      <w:r w:rsidRPr="00156AE4">
        <w:rPr>
          <w:rFonts w:ascii="Helvetica" w:eastAsia="Times New Roman" w:hAnsi="Helvetica" w:cs="Times New Roman"/>
          <w:color w:val="660066"/>
          <w:sz w:val="23"/>
          <w:szCs w:val="23"/>
        </w:rPr>
        <w:lastRenderedPageBreak/>
        <w:t>Slide</w:t>
      </w:r>
      <w:proofErr w:type="spellEnd"/>
      <w:r w:rsidRPr="00156AE4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 : Développement durable</w:t>
      </w:r>
    </w:p>
    <w:p w14:paraId="38584BAC" w14:textId="484B3F33" w:rsidR="002761B9" w:rsidRPr="0017564F" w:rsidRDefault="002761B9" w:rsidP="0017564F">
      <w:r w:rsidRPr="0017564F">
        <w:t xml:space="preserve">Au travers de cette prise de conscience, </w:t>
      </w:r>
      <w:r w:rsidR="001D7F29">
        <w:t>s'est écrit</w:t>
      </w:r>
      <w:r w:rsidRPr="0017564F">
        <w:t xml:space="preserve"> l'idée de repenser l'industrie de la chimie. (1990)</w:t>
      </w:r>
      <w:r w:rsidR="001A423F" w:rsidRPr="0017564F">
        <w:t xml:space="preserve">. </w:t>
      </w:r>
      <w:r w:rsidR="001D7F29">
        <w:t>Et de créer une chimie durable :</w:t>
      </w:r>
    </w:p>
    <w:p w14:paraId="6D0E2096" w14:textId="41BC8BDC" w:rsidR="00E57AF8" w:rsidRDefault="00501445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  <w:r>
        <w:rPr>
          <w:rStyle w:val="Titre1Car"/>
        </w:rPr>
        <w:t xml:space="preserve">I. </w:t>
      </w:r>
      <w:r w:rsidR="00E57AF8" w:rsidRPr="00501445">
        <w:rPr>
          <w:rStyle w:val="Titre1Car"/>
        </w:rPr>
        <w:t>La chimie durable</w:t>
      </w:r>
      <w:r w:rsidR="00E57AF8" w:rsidRPr="00501445">
        <w:rPr>
          <w:b/>
          <w:bCs/>
          <w:color w:val="C00000"/>
          <w:sz w:val="32"/>
          <w:szCs w:val="32"/>
        </w:rPr>
        <w:t xml:space="preserve"> </w:t>
      </w:r>
      <w:r w:rsidR="00EF328B" w:rsidRPr="00501445">
        <w:rPr>
          <w:b/>
          <w:bCs/>
          <w:color w:val="C00000"/>
          <w:sz w:val="32"/>
          <w:szCs w:val="32"/>
        </w:rPr>
        <w:t xml:space="preserve">                                                          </w:t>
      </w:r>
      <w:r w:rsidR="00EF328B" w:rsidRPr="00501445">
        <w:rPr>
          <w:b/>
          <w:bCs/>
          <w:color w:val="0070C0"/>
          <w:sz w:val="24"/>
          <w:szCs w:val="24"/>
        </w:rPr>
        <w:t>[1] [2</w:t>
      </w:r>
      <w:proofErr w:type="gramStart"/>
      <w:r w:rsidR="00EF328B" w:rsidRPr="00501445">
        <w:rPr>
          <w:b/>
          <w:bCs/>
          <w:color w:val="0070C0"/>
          <w:sz w:val="24"/>
          <w:szCs w:val="24"/>
        </w:rPr>
        <w:t>]p438</w:t>
      </w:r>
      <w:proofErr w:type="gramEnd"/>
    </w:p>
    <w:p w14:paraId="562FD926" w14:textId="77777777" w:rsidR="00156AE4" w:rsidRDefault="00156AE4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</w:p>
    <w:p w14:paraId="04AA7CAC" w14:textId="78CD89FF" w:rsidR="00156AE4" w:rsidRDefault="00156AE4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Pourquoi la chimie a sa place dans une société prônant le développement durable ? </w:t>
      </w:r>
    </w:p>
    <w:p w14:paraId="0033FFE4" w14:textId="77777777" w:rsidR="00156AE4" w:rsidRDefault="00156AE4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</w:p>
    <w:p w14:paraId="2ABC17A4" w14:textId="77777777" w:rsidR="00B41AF1" w:rsidRDefault="00156AE4" w:rsidP="00156AE4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156AE4">
        <w:rPr>
          <w:sz w:val="24"/>
          <w:szCs w:val="24"/>
        </w:rPr>
        <w:t>La chimie est un pôle économique et génère plus de 2000 milliards d’euros par ans dans le</w:t>
      </w:r>
      <w:r w:rsidR="00B41AF1">
        <w:rPr>
          <w:sz w:val="24"/>
          <w:szCs w:val="24"/>
        </w:rPr>
        <w:t xml:space="preserve"> </w:t>
      </w:r>
      <w:r w:rsidRPr="00156AE4">
        <w:rPr>
          <w:sz w:val="24"/>
          <w:szCs w:val="24"/>
        </w:rPr>
        <w:t>monde.</w:t>
      </w:r>
    </w:p>
    <w:p w14:paraId="6144236C" w14:textId="77777777" w:rsidR="00B41AF1" w:rsidRDefault="00156AE4" w:rsidP="00156AE4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B41AF1">
        <w:rPr>
          <w:sz w:val="24"/>
          <w:szCs w:val="24"/>
        </w:rPr>
        <w:t>C’est un pôle social : permet de nous nourrir, crée des emplois, permet de soigner,</w:t>
      </w:r>
      <w:r w:rsidR="00B41AF1">
        <w:rPr>
          <w:sz w:val="24"/>
          <w:szCs w:val="24"/>
        </w:rPr>
        <w:t xml:space="preserve"> </w:t>
      </w:r>
      <w:r w:rsidRPr="00B41AF1">
        <w:rPr>
          <w:sz w:val="24"/>
          <w:szCs w:val="24"/>
        </w:rPr>
        <w:t>consomme et produit de l’énergie.</w:t>
      </w:r>
    </w:p>
    <w:p w14:paraId="788CCF0D" w14:textId="55A03D11" w:rsidR="001A423F" w:rsidRDefault="00156AE4" w:rsidP="00156AE4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B41AF1">
        <w:rPr>
          <w:sz w:val="24"/>
          <w:szCs w:val="24"/>
        </w:rPr>
        <w:t xml:space="preserve">Rôle environnemental </w:t>
      </w:r>
      <w:r w:rsidR="00B41AF1">
        <w:rPr>
          <w:sz w:val="24"/>
          <w:szCs w:val="24"/>
        </w:rPr>
        <w:t xml:space="preserve">important car elle produit et émet des substances dans l'environnement. </w:t>
      </w:r>
      <w:r w:rsidR="0017564F">
        <w:rPr>
          <w:sz w:val="24"/>
          <w:szCs w:val="24"/>
        </w:rPr>
        <w:t xml:space="preserve">Son développement peut être un </w:t>
      </w:r>
      <w:proofErr w:type="gramStart"/>
      <w:r w:rsidR="0017564F">
        <w:rPr>
          <w:sz w:val="24"/>
          <w:szCs w:val="24"/>
        </w:rPr>
        <w:t>outils</w:t>
      </w:r>
      <w:proofErr w:type="gramEnd"/>
      <w:r w:rsidR="0017564F">
        <w:rPr>
          <w:sz w:val="24"/>
          <w:szCs w:val="24"/>
        </w:rPr>
        <w:t xml:space="preserve"> pour l'environnement.</w:t>
      </w:r>
    </w:p>
    <w:p w14:paraId="0CF27B1C" w14:textId="27BD7563" w:rsidR="00D90656" w:rsidRDefault="00B41AF1" w:rsidP="00D9065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chimie durable a donc pour objectif de limiter son impact sur l'environnement et cela a été formulé la première fois en 1991, est né alors le concept de chimie verte. </w:t>
      </w:r>
    </w:p>
    <w:p w14:paraId="30B22293" w14:textId="70D6E868" w:rsidR="00430EE6" w:rsidRDefault="00430EE6" w:rsidP="006479D4">
      <w:pPr>
        <w:jc w:val="both"/>
        <w:rPr>
          <w:b/>
          <w:bCs/>
          <w:sz w:val="24"/>
          <w:szCs w:val="24"/>
        </w:rPr>
      </w:pPr>
      <w:r w:rsidRPr="00430EE6">
        <w:rPr>
          <w:sz w:val="24"/>
          <w:szCs w:val="24"/>
        </w:rPr>
        <w:t xml:space="preserve">En </w:t>
      </w:r>
      <w:r w:rsidRPr="00430EE6">
        <w:rPr>
          <w:b/>
          <w:bCs/>
          <w:sz w:val="24"/>
          <w:szCs w:val="24"/>
        </w:rPr>
        <w:t>1991</w:t>
      </w:r>
      <w:r w:rsidRPr="00430EE6">
        <w:rPr>
          <w:sz w:val="24"/>
          <w:szCs w:val="24"/>
        </w:rPr>
        <w:t xml:space="preserve"> : agence américaine </w:t>
      </w:r>
      <w:r>
        <w:rPr>
          <w:sz w:val="24"/>
          <w:szCs w:val="24"/>
        </w:rPr>
        <w:t>pour la protection de</w:t>
      </w:r>
      <w:r w:rsidRPr="00430EE6">
        <w:rPr>
          <w:sz w:val="24"/>
          <w:szCs w:val="24"/>
        </w:rPr>
        <w:t xml:space="preserve"> l’environnement pose une première définition de la chimie verte (au tableau) </w:t>
      </w:r>
      <w:proofErr w:type="gramStart"/>
      <w:r w:rsidRPr="00430EE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30EE6">
        <w:rPr>
          <w:sz w:val="24"/>
          <w:szCs w:val="24"/>
        </w:rPr>
        <w:t xml:space="preserve"> </w:t>
      </w:r>
      <w:r w:rsidRPr="00430EE6">
        <w:rPr>
          <w:b/>
          <w:bCs/>
          <w:sz w:val="24"/>
          <w:szCs w:val="24"/>
        </w:rPr>
        <w:t>la</w:t>
      </w:r>
      <w:proofErr w:type="gramEnd"/>
      <w:r w:rsidRPr="00430EE6">
        <w:rPr>
          <w:b/>
          <w:bCs/>
          <w:sz w:val="24"/>
          <w:szCs w:val="24"/>
        </w:rPr>
        <w:t xml:space="preserve"> chimie verte a pour but de promouvoir des produits et des procédés chimiques permettant de réduire </w:t>
      </w:r>
      <w:r>
        <w:rPr>
          <w:b/>
          <w:bCs/>
          <w:sz w:val="24"/>
          <w:szCs w:val="24"/>
        </w:rPr>
        <w:t>et/</w:t>
      </w:r>
      <w:r w:rsidRPr="00430EE6">
        <w:rPr>
          <w:b/>
          <w:bCs/>
          <w:sz w:val="24"/>
          <w:szCs w:val="24"/>
        </w:rPr>
        <w:t xml:space="preserve">ou de supprimer l’utilisation ou la synthèse de substance dangereuses. </w:t>
      </w:r>
    </w:p>
    <w:p w14:paraId="660C58D7" w14:textId="3800962F" w:rsidR="00430EE6" w:rsidRPr="00430EE6" w:rsidRDefault="00430EE6" w:rsidP="006479D4">
      <w:pPr>
        <w:jc w:val="both"/>
        <w:rPr>
          <w:sz w:val="24"/>
          <w:szCs w:val="24"/>
        </w:rPr>
      </w:pPr>
      <w:r w:rsidRPr="00430EE6">
        <w:rPr>
          <w:sz w:val="24"/>
          <w:szCs w:val="24"/>
        </w:rPr>
        <w:t xml:space="preserve">Cette définition est un peu trop globale et en 1998, </w:t>
      </w:r>
      <w:proofErr w:type="spellStart"/>
      <w:r w:rsidRPr="00430EE6">
        <w:rPr>
          <w:sz w:val="24"/>
          <w:szCs w:val="24"/>
        </w:rPr>
        <w:t>Warmer</w:t>
      </w:r>
      <w:proofErr w:type="spellEnd"/>
      <w:r w:rsidRPr="00430EE6">
        <w:rPr>
          <w:sz w:val="24"/>
          <w:szCs w:val="24"/>
        </w:rPr>
        <w:t xml:space="preserve"> et </w:t>
      </w:r>
      <w:proofErr w:type="spellStart"/>
      <w:r w:rsidRPr="00430EE6">
        <w:rPr>
          <w:sz w:val="24"/>
          <w:szCs w:val="24"/>
        </w:rPr>
        <w:t>Anastas</w:t>
      </w:r>
      <w:proofErr w:type="spellEnd"/>
      <w:r w:rsidRPr="00430EE6">
        <w:rPr>
          <w:sz w:val="24"/>
          <w:szCs w:val="24"/>
        </w:rPr>
        <w:t xml:space="preserve"> ont introduits les 12 principes de la chimie verte qui sont les suivants </w:t>
      </w:r>
      <w:r w:rsidRPr="00430EE6">
        <w:rPr>
          <w:color w:val="7030A0"/>
          <w:sz w:val="24"/>
          <w:szCs w:val="24"/>
        </w:rPr>
        <w:t>: ~Slide : 12 principes de la chimie verte</w:t>
      </w:r>
    </w:p>
    <w:p w14:paraId="73477B3B" w14:textId="5DA2E1C6" w:rsidR="004C68DD" w:rsidRDefault="004C68DD" w:rsidP="004C68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peut regrouper cela en 5 leviers : </w:t>
      </w:r>
    </w:p>
    <w:p w14:paraId="35DAD986" w14:textId="4A7E744C" w:rsidR="00430EE6" w:rsidRPr="004C68DD" w:rsidRDefault="004C68DD" w:rsidP="004C68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-     </w:t>
      </w:r>
      <w:r w:rsidR="00430EE6" w:rsidRPr="00430EE6">
        <w:rPr>
          <w:b/>
          <w:bCs/>
          <w:sz w:val="24"/>
          <w:szCs w:val="24"/>
        </w:rPr>
        <w:t xml:space="preserve">Les solvants </w:t>
      </w:r>
      <w:r w:rsidR="00430EE6" w:rsidRPr="00430EE6">
        <w:rPr>
          <w:sz w:val="24"/>
          <w:szCs w:val="24"/>
        </w:rPr>
        <w:t>qui ont une importance cruciale</w:t>
      </w:r>
      <w:r w:rsidR="00430EE6" w:rsidRPr="00430EE6">
        <w:rPr>
          <w:b/>
          <w:bCs/>
          <w:sz w:val="24"/>
          <w:szCs w:val="24"/>
        </w:rPr>
        <w:t xml:space="preserve"> </w:t>
      </w:r>
    </w:p>
    <w:p w14:paraId="13B4DD15" w14:textId="77777777" w:rsidR="001A423F" w:rsidRDefault="00430EE6" w:rsidP="006479D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430EE6">
        <w:rPr>
          <w:b/>
          <w:bCs/>
          <w:sz w:val="24"/>
          <w:szCs w:val="24"/>
        </w:rPr>
        <w:t xml:space="preserve">L’énergie : </w:t>
      </w:r>
      <w:r w:rsidRPr="000E73BB">
        <w:rPr>
          <w:sz w:val="24"/>
          <w:szCs w:val="24"/>
        </w:rPr>
        <w:t xml:space="preserve">réduire les couts énergétiques des synthèses notamment. </w:t>
      </w:r>
    </w:p>
    <w:p w14:paraId="3997A277" w14:textId="1C92240E" w:rsidR="00430EE6" w:rsidRPr="001A423F" w:rsidRDefault="00430EE6" w:rsidP="006479D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1A423F">
        <w:rPr>
          <w:b/>
          <w:bCs/>
          <w:sz w:val="24"/>
          <w:szCs w:val="24"/>
        </w:rPr>
        <w:t xml:space="preserve">La matière première </w:t>
      </w:r>
      <w:r w:rsidRPr="001A423F">
        <w:rPr>
          <w:sz w:val="24"/>
          <w:szCs w:val="24"/>
        </w:rPr>
        <w:t>: Trouver des matières premières renouvelables et non nocives</w:t>
      </w:r>
    </w:p>
    <w:p w14:paraId="52755C36" w14:textId="2868FCEB" w:rsidR="00430EE6" w:rsidRPr="00430EE6" w:rsidRDefault="00430EE6" w:rsidP="006479D4">
      <w:pPr>
        <w:pStyle w:val="Paragraphedeliste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430EE6">
        <w:rPr>
          <w:b/>
          <w:bCs/>
          <w:sz w:val="24"/>
          <w:szCs w:val="24"/>
        </w:rPr>
        <w:t xml:space="preserve"> La catalyse </w:t>
      </w:r>
      <w:r w:rsidRPr="00430EE6">
        <w:rPr>
          <w:sz w:val="24"/>
          <w:szCs w:val="24"/>
        </w:rPr>
        <w:t xml:space="preserve">qui </w:t>
      </w:r>
      <w:r w:rsidR="000E73BB" w:rsidRPr="00430EE6">
        <w:rPr>
          <w:sz w:val="24"/>
          <w:szCs w:val="24"/>
        </w:rPr>
        <w:t>permet</w:t>
      </w:r>
      <w:r w:rsidRPr="00430EE6">
        <w:rPr>
          <w:sz w:val="24"/>
          <w:szCs w:val="24"/>
        </w:rPr>
        <w:t xml:space="preserve"> de réduire le temps de réaction.</w:t>
      </w:r>
    </w:p>
    <w:p w14:paraId="42BFF13D" w14:textId="5EBB9365" w:rsidR="00E57AF8" w:rsidRDefault="00430EE6" w:rsidP="006479D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430EE6">
        <w:rPr>
          <w:b/>
          <w:bCs/>
          <w:sz w:val="24"/>
          <w:szCs w:val="24"/>
        </w:rPr>
        <w:t>Les produits finis et les déchets</w:t>
      </w:r>
      <w:r w:rsidRPr="00430EE6">
        <w:rPr>
          <w:sz w:val="24"/>
          <w:szCs w:val="24"/>
        </w:rPr>
        <w:t xml:space="preserve"> : les valoriser notamment.</w:t>
      </w:r>
    </w:p>
    <w:p w14:paraId="2091A445" w14:textId="2203EAA1" w:rsidR="00EF328B" w:rsidRPr="00EF328B" w:rsidRDefault="00156AE4" w:rsidP="006479D4">
      <w:pPr>
        <w:jc w:val="both"/>
        <w:rPr>
          <w:b/>
          <w:bCs/>
          <w:color w:val="C00000"/>
          <w:sz w:val="32"/>
          <w:szCs w:val="32"/>
        </w:rPr>
      </w:pPr>
      <w:r>
        <w:rPr>
          <w:color w:val="00B050"/>
          <w:sz w:val="24"/>
          <w:szCs w:val="24"/>
        </w:rPr>
        <w:t xml:space="preserve">L'activité principale de l'industrie chimique, c'est la synthèse, la synthèse de produits chimiques, de matériaux. Qu'est ce une synthèse durable ? </w:t>
      </w:r>
      <w:r w:rsidR="004C68DD">
        <w:rPr>
          <w:color w:val="00B050"/>
          <w:sz w:val="24"/>
          <w:szCs w:val="24"/>
        </w:rPr>
        <w:t>Comment s'est elle construite ?</w:t>
      </w:r>
    </w:p>
    <w:p w14:paraId="432F667B" w14:textId="2AE2017B" w:rsidR="000E73BB" w:rsidRPr="004C68DD" w:rsidRDefault="004C68DD" w:rsidP="004C68DD">
      <w:pPr>
        <w:ind w:left="360"/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II. </w:t>
      </w:r>
      <w:r>
        <w:rPr>
          <w:b/>
          <w:bCs/>
          <w:color w:val="C00000"/>
          <w:sz w:val="32"/>
          <w:szCs w:val="32"/>
        </w:rPr>
        <w:tab/>
      </w:r>
      <w:r w:rsidR="000E73BB" w:rsidRPr="004C68DD">
        <w:rPr>
          <w:b/>
          <w:bCs/>
          <w:color w:val="C00000"/>
          <w:sz w:val="32"/>
          <w:szCs w:val="32"/>
        </w:rPr>
        <w:t>Vers des synthèses durables</w:t>
      </w:r>
    </w:p>
    <w:p w14:paraId="041DDDD4" w14:textId="397CEA62" w:rsidR="00EF328B" w:rsidRPr="003E4D8D" w:rsidRDefault="00EF328B" w:rsidP="006479D4">
      <w:pPr>
        <w:pStyle w:val="Paragraphedeliste"/>
        <w:numPr>
          <w:ilvl w:val="2"/>
          <w:numId w:val="1"/>
        </w:num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Les solvants</w:t>
      </w:r>
      <w:r w:rsidR="00AD677B">
        <w:rPr>
          <w:b/>
          <w:bCs/>
          <w:color w:val="C00000"/>
          <w:sz w:val="32"/>
          <w:szCs w:val="32"/>
        </w:rPr>
        <w:t xml:space="preserve">                                           </w:t>
      </w:r>
      <w:r w:rsidR="00AD677B" w:rsidRPr="00AD677B">
        <w:rPr>
          <w:b/>
          <w:bCs/>
          <w:color w:val="0070C0"/>
          <w:sz w:val="32"/>
          <w:szCs w:val="32"/>
        </w:rPr>
        <w:t>[1] [</w:t>
      </w:r>
      <w:hyperlink r:id="rId24" w:anchor="Solvant%20Vert" w:history="1">
        <w:r w:rsidR="00AD677B" w:rsidRPr="00AD677B">
          <w:rPr>
            <w:rStyle w:val="Lienhypertexte"/>
            <w:b/>
            <w:bCs/>
            <w:sz w:val="32"/>
            <w:szCs w:val="32"/>
          </w:rPr>
          <w:t>lien1</w:t>
        </w:r>
      </w:hyperlink>
      <w:r w:rsidR="00AD677B" w:rsidRPr="00AD677B">
        <w:rPr>
          <w:b/>
          <w:bCs/>
          <w:color w:val="0070C0"/>
          <w:sz w:val="32"/>
          <w:szCs w:val="32"/>
        </w:rPr>
        <w:t>][</w:t>
      </w:r>
      <w:hyperlink r:id="rId25" w:history="1">
        <w:r w:rsidR="00AD677B" w:rsidRPr="00AD677B">
          <w:rPr>
            <w:rStyle w:val="Lienhypertexte"/>
            <w:b/>
            <w:bCs/>
            <w:sz w:val="32"/>
            <w:szCs w:val="32"/>
          </w:rPr>
          <w:t>lien2</w:t>
        </w:r>
      </w:hyperlink>
      <w:r w:rsidR="00AD677B" w:rsidRPr="00AD677B">
        <w:rPr>
          <w:b/>
          <w:bCs/>
          <w:color w:val="0070C0"/>
          <w:sz w:val="32"/>
          <w:szCs w:val="32"/>
        </w:rPr>
        <w:t>]</w:t>
      </w:r>
    </w:p>
    <w:p w14:paraId="0237D067" w14:textId="6EFBEC54" w:rsidR="003E4D8D" w:rsidRPr="003E4D8D" w:rsidRDefault="003E4D8D" w:rsidP="003E4D8D">
      <w:pPr>
        <w:jc w:val="both"/>
        <w:rPr>
          <w:b/>
          <w:bCs/>
          <w:color w:val="C00000"/>
          <w:sz w:val="32"/>
          <w:szCs w:val="32"/>
        </w:rPr>
      </w:pPr>
      <w:r>
        <w:rPr>
          <w:rFonts w:eastAsia="Times New Roman" w:cs="Times New Roman"/>
        </w:rPr>
        <w:t>L'usage des solvants est aujourd'hui soumis à des restrictions importantes. Rappelons ce qu'est un sol</w:t>
      </w:r>
      <w:r w:rsidR="00990CBA">
        <w:rPr>
          <w:rFonts w:eastAsia="Times New Roman" w:cs="Times New Roman"/>
        </w:rPr>
        <w:t>v</w:t>
      </w:r>
      <w:r>
        <w:rPr>
          <w:rFonts w:eastAsia="Times New Roman" w:cs="Times New Roman"/>
        </w:rPr>
        <w:t>ant.</w:t>
      </w:r>
    </w:p>
    <w:p w14:paraId="4B880F90" w14:textId="42BFB9B1" w:rsidR="000E73BB" w:rsidRDefault="00AD677B" w:rsidP="006479D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Solvant = support de la réaction chimique, </w:t>
      </w:r>
      <w:r>
        <w:rPr>
          <w:sz w:val="24"/>
          <w:szCs w:val="24"/>
        </w:rPr>
        <w:t xml:space="preserve">ils permettent de mettre en contact les réactifs. </w:t>
      </w:r>
    </w:p>
    <w:p w14:paraId="0B4CD5F8" w14:textId="77777777" w:rsidR="004C68DD" w:rsidRDefault="00AD677B" w:rsidP="006479D4">
      <w:pPr>
        <w:jc w:val="both"/>
        <w:rPr>
          <w:sz w:val="24"/>
          <w:szCs w:val="24"/>
        </w:rPr>
      </w:pPr>
      <w:r w:rsidRPr="00AD677B">
        <w:rPr>
          <w:sz w:val="24"/>
          <w:szCs w:val="24"/>
        </w:rPr>
        <w:lastRenderedPageBreak/>
        <w:t xml:space="preserve">Dans l’industrie chimique c’est souvent des </w:t>
      </w:r>
      <w:r w:rsidRPr="00AD677B">
        <w:rPr>
          <w:b/>
          <w:bCs/>
          <w:sz w:val="24"/>
          <w:szCs w:val="24"/>
        </w:rPr>
        <w:t xml:space="preserve">composés organiques volatils </w:t>
      </w:r>
      <w:r w:rsidRPr="00E13216">
        <w:rPr>
          <w:sz w:val="24"/>
          <w:szCs w:val="24"/>
        </w:rPr>
        <w:t>(</w:t>
      </w:r>
      <w:r w:rsidR="00E13216" w:rsidRPr="00E13216">
        <w:rPr>
          <w:sz w:val="24"/>
          <w:szCs w:val="24"/>
        </w:rPr>
        <w:t xml:space="preserve">COV ou </w:t>
      </w:r>
      <w:r w:rsidRPr="00E13216">
        <w:rPr>
          <w:sz w:val="24"/>
          <w:szCs w:val="24"/>
        </w:rPr>
        <w:t>VOC</w:t>
      </w:r>
      <w:r w:rsidR="00E13216" w:rsidRPr="00E13216">
        <w:rPr>
          <w:sz w:val="24"/>
          <w:szCs w:val="24"/>
        </w:rPr>
        <w:t xml:space="preserve"> en anglais</w:t>
      </w:r>
      <w:r w:rsidRPr="00E13216">
        <w:rPr>
          <w:sz w:val="24"/>
          <w:szCs w:val="24"/>
        </w:rPr>
        <w:t xml:space="preserve">) </w:t>
      </w:r>
      <w:r w:rsidRPr="00AD677B">
        <w:rPr>
          <w:sz w:val="24"/>
          <w:szCs w:val="24"/>
        </w:rPr>
        <w:t xml:space="preserve">ce qui est un problème car ils posent des problèmes environnementaux et sanitaires : souvent </w:t>
      </w:r>
      <w:r w:rsidRPr="00AD677B">
        <w:rPr>
          <w:b/>
          <w:bCs/>
          <w:sz w:val="24"/>
          <w:szCs w:val="24"/>
        </w:rPr>
        <w:t>inflammables</w:t>
      </w:r>
      <w:r w:rsidRPr="00AD677B">
        <w:rPr>
          <w:sz w:val="24"/>
          <w:szCs w:val="24"/>
        </w:rPr>
        <w:t xml:space="preserve"> et </w:t>
      </w:r>
      <w:r w:rsidRPr="00AD677B">
        <w:rPr>
          <w:b/>
          <w:bCs/>
          <w:sz w:val="24"/>
          <w:szCs w:val="24"/>
        </w:rPr>
        <w:t>ou toxique</w:t>
      </w:r>
      <w:r w:rsidRPr="00AD677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23B0DE1" w14:textId="1DB93668" w:rsidR="00AD677B" w:rsidRDefault="00AD677B" w:rsidP="006479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C’est une vraie problématique car : </w:t>
      </w:r>
    </w:p>
    <w:p w14:paraId="77C52750" w14:textId="4C893E9C" w:rsidR="00AD677B" w:rsidRDefault="00AD677B" w:rsidP="006479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35% des </w:t>
      </w:r>
      <w:proofErr w:type="spellStart"/>
      <w:r w:rsidR="004C68DD">
        <w:rPr>
          <w:sz w:val="24"/>
          <w:szCs w:val="24"/>
        </w:rPr>
        <w:t>COVs</w:t>
      </w:r>
      <w:proofErr w:type="spellEnd"/>
      <w:r>
        <w:rPr>
          <w:sz w:val="24"/>
          <w:szCs w:val="24"/>
        </w:rPr>
        <w:t xml:space="preserve"> libérés sont des solvants </w:t>
      </w:r>
    </w:p>
    <w:p w14:paraId="5D3B5E5D" w14:textId="3D88E7CD" w:rsidR="00E13216" w:rsidRDefault="00E13216" w:rsidP="006479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50% des gaz à effets de serre sont dû à l’utilisation de solvant</w:t>
      </w:r>
    </w:p>
    <w:p w14:paraId="04E04849" w14:textId="0C24FE2E" w:rsidR="003E4D8D" w:rsidRPr="003E4D8D" w:rsidRDefault="003E4D8D" w:rsidP="006479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="004C68DD">
        <w:rPr>
          <w:sz w:val="24"/>
          <w:szCs w:val="24"/>
        </w:rPr>
        <w:t xml:space="preserve"> faut l'éliminer en fin de réaction : consommation énergétique</w:t>
      </w:r>
    </w:p>
    <w:p w14:paraId="483177EB" w14:textId="7E6771E9" w:rsidR="00E13216" w:rsidRDefault="00E13216" w:rsidP="006479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existe des </w:t>
      </w:r>
      <w:r w:rsidRPr="00E13216">
        <w:rPr>
          <w:b/>
          <w:bCs/>
          <w:sz w:val="24"/>
          <w:szCs w:val="24"/>
        </w:rPr>
        <w:t>alternatives à ces solvant</w:t>
      </w:r>
      <w:r>
        <w:rPr>
          <w:sz w:val="24"/>
          <w:szCs w:val="24"/>
        </w:rPr>
        <w:t xml:space="preserve">s : </w:t>
      </w:r>
    </w:p>
    <w:p w14:paraId="618A057B" w14:textId="3F16EEA7" w:rsidR="00E13216" w:rsidRPr="00E13216" w:rsidRDefault="00E13216" w:rsidP="006479D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E13216">
        <w:rPr>
          <w:b/>
          <w:bCs/>
          <w:sz w:val="24"/>
          <w:szCs w:val="24"/>
        </w:rPr>
        <w:t>L’eau</w:t>
      </w:r>
      <w:r>
        <w:rPr>
          <w:sz w:val="24"/>
          <w:szCs w:val="24"/>
        </w:rPr>
        <w:t xml:space="preserve"> </w:t>
      </w:r>
      <w:r w:rsidRPr="00E13216">
        <w:rPr>
          <w:color w:val="0070C0"/>
          <w:sz w:val="24"/>
          <w:szCs w:val="24"/>
        </w:rPr>
        <w:t xml:space="preserve">(pas si vert car haute </w:t>
      </w:r>
      <w:proofErr w:type="spellStart"/>
      <w:r w:rsidRPr="00E13216">
        <w:rPr>
          <w:color w:val="0070C0"/>
          <w:sz w:val="24"/>
          <w:szCs w:val="24"/>
        </w:rPr>
        <w:t>Teb</w:t>
      </w:r>
      <w:proofErr w:type="spellEnd"/>
      <w:r w:rsidRPr="00E13216">
        <w:rPr>
          <w:color w:val="0070C0"/>
          <w:sz w:val="24"/>
          <w:szCs w:val="24"/>
        </w:rPr>
        <w:t xml:space="preserve">, demande bcp d’énergie pour l’éliminer)  </w:t>
      </w:r>
    </w:p>
    <w:p w14:paraId="738731A5" w14:textId="77777777" w:rsidR="00E47D23" w:rsidRDefault="00E13216" w:rsidP="006479D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E13216">
        <w:rPr>
          <w:b/>
          <w:bCs/>
          <w:sz w:val="24"/>
          <w:szCs w:val="24"/>
        </w:rPr>
        <w:t>Les liquides ioniques</w:t>
      </w:r>
      <w:r>
        <w:rPr>
          <w:sz w:val="24"/>
          <w:szCs w:val="24"/>
        </w:rPr>
        <w:t xml:space="preserve"> (non volatils à </w:t>
      </w:r>
      <w:proofErr w:type="spellStart"/>
      <w:r>
        <w:rPr>
          <w:sz w:val="24"/>
          <w:szCs w:val="24"/>
        </w:rPr>
        <w:t>Tamb</w:t>
      </w:r>
      <w:proofErr w:type="spellEnd"/>
      <w:r>
        <w:rPr>
          <w:sz w:val="24"/>
          <w:szCs w:val="24"/>
        </w:rPr>
        <w:t xml:space="preserve">, non inflammables et </w:t>
      </w:r>
      <w:proofErr w:type="spellStart"/>
      <w:r>
        <w:rPr>
          <w:sz w:val="24"/>
          <w:szCs w:val="24"/>
        </w:rPr>
        <w:t>Teb</w:t>
      </w:r>
      <w:proofErr w:type="spellEnd"/>
      <w:r>
        <w:rPr>
          <w:sz w:val="24"/>
          <w:szCs w:val="24"/>
        </w:rPr>
        <w:t xml:space="preserve"> &lt;100°C)</w:t>
      </w:r>
    </w:p>
    <w:p w14:paraId="6DCE42CC" w14:textId="5ABA1E96" w:rsidR="00E13216" w:rsidRPr="00E47D23" w:rsidRDefault="00E47D23" w:rsidP="00E47D23">
      <w:pPr>
        <w:ind w:left="360"/>
        <w:jc w:val="both"/>
        <w:rPr>
          <w:sz w:val="24"/>
          <w:szCs w:val="24"/>
        </w:rPr>
      </w:pPr>
      <w:proofErr w:type="gramStart"/>
      <w:r w:rsidRPr="00E47D23">
        <w:rPr>
          <w:sz w:val="24"/>
          <w:szCs w:val="24"/>
        </w:rPr>
        <w:t>https://fr.wikipedia.org/wiki/Liquide_ionique</w:t>
      </w:r>
      <w:proofErr w:type="gramEnd"/>
      <w:r w:rsidR="00E13216" w:rsidRPr="00E47D23">
        <w:rPr>
          <w:sz w:val="24"/>
          <w:szCs w:val="24"/>
        </w:rPr>
        <w:t xml:space="preserve"> </w:t>
      </w:r>
    </w:p>
    <w:p w14:paraId="72BC37BF" w14:textId="38446479" w:rsidR="00E13216" w:rsidRPr="00E13216" w:rsidRDefault="00E13216" w:rsidP="006479D4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E13216">
        <w:rPr>
          <w:b/>
          <w:bCs/>
          <w:sz w:val="24"/>
          <w:szCs w:val="24"/>
        </w:rPr>
        <w:t>Certains fluides supercritiques</w:t>
      </w:r>
      <w:r w:rsidR="004C68DD">
        <w:rPr>
          <w:b/>
          <w:bCs/>
          <w:sz w:val="24"/>
          <w:szCs w:val="24"/>
        </w:rPr>
        <w:t xml:space="preserve"> (CO2 supercritique </w:t>
      </w:r>
      <w:r w:rsidR="0053375C">
        <w:rPr>
          <w:b/>
          <w:bCs/>
          <w:sz w:val="24"/>
          <w:szCs w:val="24"/>
        </w:rPr>
        <w:t>sert à décaféiner</w:t>
      </w:r>
      <w:r w:rsidR="004C68DD">
        <w:rPr>
          <w:b/>
          <w:bCs/>
          <w:sz w:val="24"/>
          <w:szCs w:val="24"/>
        </w:rPr>
        <w:t xml:space="preserve"> le café)</w:t>
      </w:r>
    </w:p>
    <w:p w14:paraId="006ED450" w14:textId="77777777" w:rsidR="006479D4" w:rsidRDefault="006479D4" w:rsidP="006479D4">
      <w:pPr>
        <w:spacing w:after="0"/>
        <w:jc w:val="both"/>
        <w:rPr>
          <w:sz w:val="24"/>
          <w:szCs w:val="24"/>
        </w:rPr>
      </w:pPr>
    </w:p>
    <w:p w14:paraId="0BD84421" w14:textId="13C179EA" w:rsidR="006479D4" w:rsidRDefault="006479D4" w:rsidP="006479D4">
      <w:pPr>
        <w:spacing w:after="0"/>
        <w:jc w:val="both"/>
        <w:rPr>
          <w:sz w:val="24"/>
          <w:szCs w:val="24"/>
        </w:rPr>
      </w:pPr>
      <w:r w:rsidRPr="006479D4">
        <w:rPr>
          <w:sz w:val="24"/>
          <w:szCs w:val="24"/>
        </w:rPr>
        <w:t xml:space="preserve">Il existe également d’autres alternatives comme les réactions sans solvants. </w:t>
      </w:r>
    </w:p>
    <w:p w14:paraId="7BFDB5D0" w14:textId="223950AA" w:rsidR="00AD677B" w:rsidRDefault="006479D4" w:rsidP="006479D4">
      <w:pPr>
        <w:spacing w:after="0"/>
        <w:jc w:val="both"/>
        <w:rPr>
          <w:sz w:val="24"/>
          <w:szCs w:val="24"/>
        </w:rPr>
      </w:pPr>
      <w:r w:rsidRPr="006479D4">
        <w:rPr>
          <w:sz w:val="24"/>
          <w:szCs w:val="24"/>
        </w:rPr>
        <w:t xml:space="preserve">C’est ce qu’on va voir tout de suite avec la synthèse d’une </w:t>
      </w:r>
      <w:proofErr w:type="spellStart"/>
      <w:r w:rsidRPr="006479D4">
        <w:rPr>
          <w:sz w:val="24"/>
          <w:szCs w:val="24"/>
        </w:rPr>
        <w:t>Chalcone</w:t>
      </w:r>
      <w:proofErr w:type="spellEnd"/>
      <w:r w:rsidRPr="006479D4">
        <w:rPr>
          <w:sz w:val="24"/>
          <w:szCs w:val="24"/>
        </w:rPr>
        <w:t xml:space="preserve"> qui est très étudiée pour ses propriétés anticancéreuses.</w:t>
      </w:r>
    </w:p>
    <w:p w14:paraId="3714655A" w14:textId="77777777" w:rsidR="006479D4" w:rsidRDefault="00AD677B" w:rsidP="006479D4">
      <w:pPr>
        <w:spacing w:after="0"/>
        <w:jc w:val="both"/>
        <w:rPr>
          <w:sz w:val="24"/>
          <w:szCs w:val="24"/>
        </w:rPr>
      </w:pPr>
      <w:r w:rsidRPr="00AD677B">
        <w:rPr>
          <w:sz w:val="24"/>
          <w:szCs w:val="24"/>
        </w:rPr>
        <w:t xml:space="preserve"> </w:t>
      </w:r>
    </w:p>
    <w:p w14:paraId="6BFEB8AA" w14:textId="25FF448D" w:rsidR="00B32810" w:rsidRPr="00B32810" w:rsidRDefault="006479D4" w:rsidP="006479D4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6479D4">
        <w:rPr>
          <w:b/>
          <w:bCs/>
          <w:color w:val="ED7D31" w:themeColor="accent2"/>
          <w:sz w:val="24"/>
          <w:szCs w:val="24"/>
        </w:rPr>
        <w:t>Expérience 1 : Synthèse d</w:t>
      </w:r>
      <w:r w:rsidR="0091216D">
        <w:rPr>
          <w:b/>
          <w:bCs/>
          <w:color w:val="ED7D31" w:themeColor="accent2"/>
          <w:sz w:val="24"/>
          <w:szCs w:val="24"/>
        </w:rPr>
        <w:t>’une</w:t>
      </w:r>
      <w:r w:rsidRPr="006479D4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6479D4">
        <w:rPr>
          <w:b/>
          <w:bCs/>
          <w:color w:val="ED7D31" w:themeColor="accent2"/>
          <w:sz w:val="24"/>
          <w:szCs w:val="24"/>
        </w:rPr>
        <w:t>chalcone</w:t>
      </w:r>
      <w:proofErr w:type="spellEnd"/>
      <w:r>
        <w:rPr>
          <w:b/>
          <w:bCs/>
          <w:color w:val="ED7D31" w:themeColor="accent2"/>
          <w:sz w:val="24"/>
          <w:szCs w:val="24"/>
        </w:rPr>
        <w:t xml:space="preserve"> sans solvant (sous hotte)                                               </w:t>
      </w:r>
      <w:r w:rsidRPr="006479D4">
        <w:rPr>
          <w:b/>
          <w:bCs/>
          <w:color w:val="0070C0"/>
          <w:sz w:val="24"/>
          <w:szCs w:val="24"/>
        </w:rPr>
        <w:t>[5]</w:t>
      </w:r>
      <w:r w:rsidR="003E4D8D">
        <w:rPr>
          <w:b/>
          <w:bCs/>
          <w:color w:val="0070C0"/>
          <w:sz w:val="24"/>
          <w:szCs w:val="24"/>
        </w:rPr>
        <w:t xml:space="preserve"> p.254</w:t>
      </w:r>
    </w:p>
    <w:p w14:paraId="172D7589" w14:textId="11605A1D" w:rsidR="006479D4" w:rsidRDefault="003011B8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 w:rsidRPr="003011B8">
        <w:rPr>
          <w:color w:val="ED7D31" w:themeColor="accent2"/>
          <w:sz w:val="24"/>
          <w:szCs w:val="24"/>
          <w:u w:val="single"/>
        </w:rPr>
        <w:t>Devant</w:t>
      </w:r>
      <w:r w:rsidR="006479D4" w:rsidRPr="003011B8">
        <w:rPr>
          <w:color w:val="ED7D31" w:themeColor="accent2"/>
          <w:sz w:val="24"/>
          <w:szCs w:val="24"/>
          <w:u w:val="single"/>
        </w:rPr>
        <w:t xml:space="preserve"> le jury</w:t>
      </w:r>
      <w:r w:rsidR="006479D4">
        <w:rPr>
          <w:color w:val="ED7D31" w:themeColor="accent2"/>
          <w:sz w:val="24"/>
          <w:szCs w:val="24"/>
        </w:rPr>
        <w:t xml:space="preserve"> : </w:t>
      </w:r>
      <w:r w:rsidR="004745BD">
        <w:rPr>
          <w:color w:val="ED7D31" w:themeColor="accent2"/>
          <w:sz w:val="24"/>
          <w:szCs w:val="24"/>
        </w:rPr>
        <w:t xml:space="preserve">Ajouter 9,8 </w:t>
      </w:r>
      <w:proofErr w:type="spellStart"/>
      <w:r w:rsidR="006479D4">
        <w:rPr>
          <w:color w:val="ED7D31" w:themeColor="accent2"/>
          <w:sz w:val="24"/>
          <w:szCs w:val="24"/>
        </w:rPr>
        <w:t>mmol</w:t>
      </w:r>
      <w:proofErr w:type="spellEnd"/>
      <w:r>
        <w:rPr>
          <w:color w:val="ED7D31" w:themeColor="accent2"/>
          <w:sz w:val="24"/>
          <w:szCs w:val="24"/>
        </w:rPr>
        <w:t xml:space="preserve"> (1,2 </w:t>
      </w:r>
      <w:proofErr w:type="spellStart"/>
      <w:r>
        <w:rPr>
          <w:color w:val="ED7D31" w:themeColor="accent2"/>
          <w:sz w:val="24"/>
          <w:szCs w:val="24"/>
        </w:rPr>
        <w:t>mL</w:t>
      </w:r>
      <w:proofErr w:type="spellEnd"/>
      <w:r>
        <w:rPr>
          <w:color w:val="ED7D31" w:themeColor="accent2"/>
          <w:sz w:val="24"/>
          <w:szCs w:val="24"/>
        </w:rPr>
        <w:t>)</w:t>
      </w:r>
      <w:r w:rsidR="006479D4">
        <w:rPr>
          <w:color w:val="ED7D31" w:themeColor="accent2"/>
          <w:sz w:val="24"/>
          <w:szCs w:val="24"/>
        </w:rPr>
        <w:t xml:space="preserve"> de </w:t>
      </w:r>
      <w:r>
        <w:rPr>
          <w:color w:val="ED7D31" w:themeColor="accent2"/>
          <w:sz w:val="24"/>
          <w:szCs w:val="24"/>
        </w:rPr>
        <w:t>4-méthoxybenzaldéhyde C</w:t>
      </w:r>
      <w:r w:rsidRPr="003011B8">
        <w:rPr>
          <w:color w:val="ED7D31" w:themeColor="accent2"/>
          <w:sz w:val="24"/>
          <w:szCs w:val="24"/>
          <w:vertAlign w:val="subscript"/>
        </w:rPr>
        <w:t>8</w:t>
      </w:r>
      <w:r>
        <w:rPr>
          <w:color w:val="ED7D31" w:themeColor="accent2"/>
          <w:sz w:val="24"/>
          <w:szCs w:val="24"/>
        </w:rPr>
        <w:t>H</w:t>
      </w:r>
      <w:r w:rsidRPr="003011B8">
        <w:rPr>
          <w:color w:val="ED7D31" w:themeColor="accent2"/>
          <w:sz w:val="24"/>
          <w:szCs w:val="24"/>
          <w:vertAlign w:val="subscript"/>
        </w:rPr>
        <w:t>8</w:t>
      </w:r>
      <w:r>
        <w:rPr>
          <w:color w:val="ED7D31" w:themeColor="accent2"/>
          <w:sz w:val="24"/>
          <w:szCs w:val="24"/>
        </w:rPr>
        <w:t>O</w:t>
      </w:r>
      <w:r w:rsidRPr="003011B8">
        <w:rPr>
          <w:color w:val="ED7D31" w:themeColor="accent2"/>
          <w:sz w:val="24"/>
          <w:szCs w:val="24"/>
          <w:vertAlign w:val="subscript"/>
        </w:rPr>
        <w:t>2</w:t>
      </w:r>
      <w:r>
        <w:rPr>
          <w:color w:val="ED7D31" w:themeColor="accent2"/>
          <w:sz w:val="24"/>
          <w:szCs w:val="24"/>
        </w:rPr>
        <w:t xml:space="preserve"> + </w:t>
      </w:r>
      <w:r w:rsidR="004745BD">
        <w:rPr>
          <w:color w:val="ED7D31" w:themeColor="accent2"/>
          <w:sz w:val="24"/>
          <w:szCs w:val="24"/>
        </w:rPr>
        <w:t>9,7</w:t>
      </w:r>
      <w:r w:rsidR="004C7691">
        <w:rPr>
          <w:color w:val="ED7D31" w:themeColor="accent2"/>
          <w:sz w:val="24"/>
          <w:szCs w:val="24"/>
        </w:rPr>
        <w:t xml:space="preserve"> </w:t>
      </w:r>
      <w:proofErr w:type="spellStart"/>
      <w:r w:rsidR="004C7691">
        <w:rPr>
          <w:color w:val="ED7D31" w:themeColor="accent2"/>
          <w:sz w:val="24"/>
          <w:szCs w:val="24"/>
        </w:rPr>
        <w:t>mmol</w:t>
      </w:r>
      <w:proofErr w:type="spellEnd"/>
      <w:r>
        <w:rPr>
          <w:color w:val="ED7D31" w:themeColor="accent2"/>
          <w:sz w:val="24"/>
          <w:szCs w:val="24"/>
        </w:rPr>
        <w:t xml:space="preserve"> (1,3 </w:t>
      </w:r>
      <w:proofErr w:type="spellStart"/>
      <w:proofErr w:type="gramStart"/>
      <w:r>
        <w:rPr>
          <w:color w:val="ED7D31" w:themeColor="accent2"/>
          <w:sz w:val="24"/>
          <w:szCs w:val="24"/>
        </w:rPr>
        <w:t>mL</w:t>
      </w:r>
      <w:proofErr w:type="spellEnd"/>
      <w:r>
        <w:rPr>
          <w:color w:val="ED7D31" w:themeColor="accent2"/>
          <w:sz w:val="24"/>
          <w:szCs w:val="24"/>
        </w:rPr>
        <w:t xml:space="preserve"> )</w:t>
      </w:r>
      <w:proofErr w:type="gramEnd"/>
      <w:r>
        <w:rPr>
          <w:color w:val="ED7D31" w:themeColor="accent2"/>
          <w:sz w:val="24"/>
          <w:szCs w:val="24"/>
        </w:rPr>
        <w:t xml:space="preserve"> </w:t>
      </w:r>
      <w:r w:rsidR="004C7691">
        <w:rPr>
          <w:color w:val="ED7D31" w:themeColor="accent2"/>
          <w:sz w:val="24"/>
          <w:szCs w:val="24"/>
        </w:rPr>
        <w:t xml:space="preserve"> de</w:t>
      </w:r>
      <w:r>
        <w:rPr>
          <w:color w:val="ED7D31" w:themeColor="accent2"/>
          <w:sz w:val="24"/>
          <w:szCs w:val="24"/>
        </w:rPr>
        <w:t>4-méthylacétophénone C</w:t>
      </w:r>
      <w:r w:rsidRPr="003011B8">
        <w:rPr>
          <w:color w:val="ED7D31" w:themeColor="accent2"/>
          <w:sz w:val="24"/>
          <w:szCs w:val="24"/>
          <w:vertAlign w:val="subscript"/>
        </w:rPr>
        <w:t>9</w:t>
      </w:r>
      <w:r>
        <w:rPr>
          <w:color w:val="ED7D31" w:themeColor="accent2"/>
          <w:sz w:val="24"/>
          <w:szCs w:val="24"/>
        </w:rPr>
        <w:t>H</w:t>
      </w:r>
      <w:r w:rsidRPr="003011B8">
        <w:rPr>
          <w:color w:val="ED7D31" w:themeColor="accent2"/>
          <w:sz w:val="24"/>
          <w:szCs w:val="24"/>
          <w:vertAlign w:val="subscript"/>
        </w:rPr>
        <w:t>10</w:t>
      </w:r>
      <w:r>
        <w:rPr>
          <w:color w:val="ED7D31" w:themeColor="accent2"/>
          <w:sz w:val="24"/>
          <w:szCs w:val="24"/>
        </w:rPr>
        <w:t xml:space="preserve">O dans un mortier contenant de la soude mis en poudre. </w:t>
      </w:r>
    </w:p>
    <w:p w14:paraId="3939E702" w14:textId="556A8643" w:rsidR="003011B8" w:rsidRPr="003011B8" w:rsidRDefault="003011B8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 w:rsidRPr="003011B8">
        <w:rPr>
          <w:color w:val="ED7D31" w:themeColor="accent2"/>
          <w:sz w:val="24"/>
          <w:szCs w:val="24"/>
          <w:u w:val="single"/>
        </w:rPr>
        <w:t>Devant le jury</w:t>
      </w:r>
      <w:r>
        <w:rPr>
          <w:color w:val="ED7D31" w:themeColor="accent2"/>
          <w:sz w:val="24"/>
          <w:szCs w:val="24"/>
        </w:rPr>
        <w:t xml:space="preserve"> : Mélanger avec le mortier </w:t>
      </w:r>
      <w:r>
        <w:rPr>
          <w:sz w:val="24"/>
          <w:szCs w:val="24"/>
        </w:rPr>
        <w:t xml:space="preserve">(Pour augmenter la probabilité de contact) </w:t>
      </w:r>
      <w:r w:rsidR="0084093F" w:rsidRPr="0084093F">
        <w:rPr>
          <w:color w:val="FF6600"/>
          <w:sz w:val="24"/>
          <w:szCs w:val="24"/>
        </w:rPr>
        <w:t>/Essorage Büchner</w:t>
      </w:r>
      <w:r w:rsidR="003A0D99">
        <w:rPr>
          <w:color w:val="FF6600"/>
          <w:sz w:val="24"/>
          <w:szCs w:val="24"/>
        </w:rPr>
        <w:t xml:space="preserve"> (à priori pas devant le jury)</w:t>
      </w:r>
      <w:r w:rsidR="00990CBA">
        <w:rPr>
          <w:color w:val="FF6600"/>
          <w:sz w:val="24"/>
          <w:szCs w:val="24"/>
        </w:rPr>
        <w:t>. Ca prend 5 minutes</w:t>
      </w:r>
    </w:p>
    <w:p w14:paraId="406BCD42" w14:textId="63E543B6" w:rsidR="003E4D8D" w:rsidRPr="004745BD" w:rsidRDefault="003011B8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  <w:u w:val="single"/>
        </w:rPr>
        <w:t xml:space="preserve">En préparation : </w:t>
      </w:r>
      <w:r w:rsidRPr="003011B8">
        <w:rPr>
          <w:color w:val="ED7D31" w:themeColor="accent2"/>
          <w:sz w:val="24"/>
          <w:szCs w:val="24"/>
        </w:rPr>
        <w:t>faire aussi la synthèse et mettre à l’étuve.</w:t>
      </w:r>
      <w:r>
        <w:rPr>
          <w:color w:val="ED7D31" w:themeColor="accent2"/>
          <w:sz w:val="24"/>
          <w:szCs w:val="24"/>
          <w:u w:val="single"/>
        </w:rPr>
        <w:t xml:space="preserve"> </w:t>
      </w:r>
    </w:p>
    <w:p w14:paraId="75C62D10" w14:textId="3D11EAF3" w:rsidR="004745BD" w:rsidRDefault="004745BD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  <w:u w:val="single"/>
        </w:rPr>
        <w:t xml:space="preserve">Devant le jury : </w:t>
      </w:r>
      <w:r>
        <w:rPr>
          <w:color w:val="ED7D31" w:themeColor="accent2"/>
          <w:sz w:val="24"/>
          <w:szCs w:val="24"/>
        </w:rPr>
        <w:t xml:space="preserve">Utiliser le produit séché, calculer </w:t>
      </w:r>
      <w:proofErr w:type="spellStart"/>
      <w:r>
        <w:rPr>
          <w:color w:val="ED7D31" w:themeColor="accent2"/>
          <w:sz w:val="24"/>
          <w:szCs w:val="24"/>
        </w:rPr>
        <w:t>Tfus</w:t>
      </w:r>
      <w:proofErr w:type="spellEnd"/>
      <w:r>
        <w:rPr>
          <w:color w:val="ED7D31" w:themeColor="accent2"/>
          <w:sz w:val="24"/>
          <w:szCs w:val="24"/>
        </w:rPr>
        <w:t xml:space="preserve"> et rendement </w:t>
      </w:r>
    </w:p>
    <w:p w14:paraId="736F3C5F" w14:textId="0863DF99" w:rsidR="004745BD" w:rsidRPr="00990CBA" w:rsidRDefault="004745BD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rendement </w:t>
      </w:r>
      <w:proofErr w:type="gramStart"/>
      <w:r>
        <w:rPr>
          <w:color w:val="ED7D31" w:themeColor="accent2"/>
          <w:sz w:val="24"/>
          <w:szCs w:val="24"/>
        </w:rPr>
        <w:t>=(</w:t>
      </w:r>
      <w:proofErr w:type="gramEnd"/>
      <w:r>
        <w:rPr>
          <w:color w:val="ED7D31" w:themeColor="accent2"/>
          <w:sz w:val="24"/>
          <w:szCs w:val="24"/>
        </w:rPr>
        <w:t>m/M)/0,0097 où M=252,31 g.mol-1</w:t>
      </w:r>
    </w:p>
    <w:p w14:paraId="7A5328E6" w14:textId="32E730EA" w:rsidR="00990CBA" w:rsidRPr="00990CBA" w:rsidRDefault="00990CBA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0000FF"/>
          <w:sz w:val="24"/>
          <w:szCs w:val="24"/>
        </w:rPr>
      </w:pPr>
      <w:r w:rsidRPr="00990CBA">
        <w:rPr>
          <w:color w:val="0000FF"/>
          <w:sz w:val="24"/>
          <w:szCs w:val="24"/>
        </w:rPr>
        <w:t xml:space="preserve">faire la </w:t>
      </w:r>
      <w:proofErr w:type="spellStart"/>
      <w:r w:rsidRPr="00990CBA">
        <w:rPr>
          <w:color w:val="0000FF"/>
          <w:sz w:val="24"/>
          <w:szCs w:val="24"/>
        </w:rPr>
        <w:t>recri</w:t>
      </w:r>
      <w:proofErr w:type="spellEnd"/>
      <w:r w:rsidRPr="00990CBA">
        <w:rPr>
          <w:color w:val="0000FF"/>
          <w:sz w:val="24"/>
          <w:szCs w:val="24"/>
        </w:rPr>
        <w:t xml:space="preserve"> directement si trop galère pour </w:t>
      </w:r>
      <w:proofErr w:type="spellStart"/>
      <w:r w:rsidRPr="00990CBA">
        <w:rPr>
          <w:color w:val="0000FF"/>
          <w:sz w:val="24"/>
          <w:szCs w:val="24"/>
        </w:rPr>
        <w:t>pvr</w:t>
      </w:r>
      <w:proofErr w:type="spellEnd"/>
      <w:r w:rsidRPr="00990CBA">
        <w:rPr>
          <w:color w:val="0000FF"/>
          <w:sz w:val="24"/>
          <w:szCs w:val="24"/>
        </w:rPr>
        <w:t xml:space="preserve"> filtrer correctement</w:t>
      </w:r>
    </w:p>
    <w:p w14:paraId="2736E75A" w14:textId="77777777" w:rsidR="00B32810" w:rsidRPr="00B32810" w:rsidRDefault="00B32810" w:rsidP="00B32810">
      <w:pPr>
        <w:spacing w:after="0"/>
        <w:ind w:left="360"/>
        <w:jc w:val="both"/>
        <w:rPr>
          <w:color w:val="ED7D31" w:themeColor="accent2"/>
          <w:sz w:val="24"/>
          <w:szCs w:val="24"/>
        </w:rPr>
      </w:pPr>
    </w:p>
    <w:p w14:paraId="6D637D53" w14:textId="749EB2DC" w:rsidR="003E4D8D" w:rsidRDefault="00B32810" w:rsidP="00B32810">
      <w:pPr>
        <w:spacing w:after="0"/>
        <w:jc w:val="both"/>
        <w:rPr>
          <w:color w:val="0000FF"/>
          <w:sz w:val="24"/>
          <w:szCs w:val="24"/>
        </w:rPr>
      </w:pPr>
      <w:r w:rsidRPr="00C5071F">
        <w:rPr>
          <w:color w:val="0000FF"/>
          <w:sz w:val="24"/>
          <w:szCs w:val="24"/>
        </w:rPr>
        <w:t xml:space="preserve">La </w:t>
      </w:r>
      <w:proofErr w:type="spellStart"/>
      <w:r w:rsidRPr="00C5071F">
        <w:rPr>
          <w:color w:val="0000FF"/>
          <w:sz w:val="24"/>
          <w:szCs w:val="24"/>
        </w:rPr>
        <w:t>chalcone</w:t>
      </w:r>
      <w:proofErr w:type="spellEnd"/>
      <w:r w:rsidRPr="00C5071F">
        <w:rPr>
          <w:color w:val="0000FF"/>
          <w:sz w:val="24"/>
          <w:szCs w:val="24"/>
        </w:rPr>
        <w:t xml:space="preserve"> est une </w:t>
      </w:r>
      <w:proofErr w:type="spellStart"/>
      <w:r w:rsidRPr="00C5071F">
        <w:rPr>
          <w:color w:val="0000FF"/>
          <w:sz w:val="24"/>
          <w:szCs w:val="24"/>
        </w:rPr>
        <w:t>énone</w:t>
      </w:r>
      <w:proofErr w:type="spellEnd"/>
      <w:r w:rsidR="00DC13CB">
        <w:rPr>
          <w:color w:val="0000FF"/>
          <w:sz w:val="24"/>
          <w:szCs w:val="24"/>
        </w:rPr>
        <w:t xml:space="preserve"> aromatique (</w:t>
      </w:r>
      <w:proofErr w:type="spellStart"/>
      <w:r w:rsidR="00DC13CB">
        <w:rPr>
          <w:color w:val="0000FF"/>
          <w:sz w:val="24"/>
          <w:szCs w:val="24"/>
        </w:rPr>
        <w:t>énone</w:t>
      </w:r>
      <w:proofErr w:type="spellEnd"/>
      <w:r w:rsidR="00DC13CB">
        <w:rPr>
          <w:color w:val="0000FF"/>
          <w:sz w:val="24"/>
          <w:szCs w:val="24"/>
        </w:rPr>
        <w:t xml:space="preserve"> = </w:t>
      </w:r>
      <w:r w:rsidRPr="00C5071F">
        <w:rPr>
          <w:color w:val="0000FF"/>
          <w:sz w:val="24"/>
          <w:szCs w:val="24"/>
        </w:rPr>
        <w:t>une foncti</w:t>
      </w:r>
      <w:r w:rsidR="003A0D99" w:rsidRPr="00C5071F">
        <w:rPr>
          <w:color w:val="0000FF"/>
          <w:sz w:val="24"/>
          <w:szCs w:val="24"/>
        </w:rPr>
        <w:t>on cétone et une double liaison</w:t>
      </w:r>
      <w:r w:rsidR="00DC13CB">
        <w:rPr>
          <w:color w:val="0000FF"/>
          <w:sz w:val="24"/>
          <w:szCs w:val="24"/>
        </w:rPr>
        <w:t>)</w:t>
      </w:r>
      <w:r w:rsidR="00C5071F">
        <w:rPr>
          <w:color w:val="0000FF"/>
          <w:sz w:val="24"/>
          <w:szCs w:val="24"/>
        </w:rPr>
        <w:t xml:space="preserve"> </w:t>
      </w:r>
    </w:p>
    <w:p w14:paraId="0588848E" w14:textId="26CFCA7F" w:rsidR="00C5071F" w:rsidRDefault="00C5071F" w:rsidP="00B32810">
      <w:pPr>
        <w:spacing w:after="0"/>
        <w:jc w:val="both"/>
        <w:rPr>
          <w:color w:val="0000FF"/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Rq</w:t>
      </w:r>
      <w:proofErr w:type="spellEnd"/>
      <w:r>
        <w:rPr>
          <w:color w:val="0000FF"/>
          <w:sz w:val="24"/>
          <w:szCs w:val="24"/>
        </w:rPr>
        <w:t xml:space="preserve">: Seule la 4-méthylacétonphénone est </w:t>
      </w:r>
      <w:proofErr w:type="spellStart"/>
      <w:r>
        <w:rPr>
          <w:color w:val="0000FF"/>
          <w:sz w:val="24"/>
          <w:szCs w:val="24"/>
        </w:rPr>
        <w:t>énolisable</w:t>
      </w:r>
      <w:proofErr w:type="spellEnd"/>
      <w:r w:rsidR="00DC13CB">
        <w:rPr>
          <w:color w:val="0000FF"/>
          <w:sz w:val="24"/>
          <w:szCs w:val="24"/>
        </w:rPr>
        <w:t xml:space="preserve"> (première étape A/B)</w:t>
      </w:r>
      <w:r>
        <w:rPr>
          <w:color w:val="0000FF"/>
          <w:sz w:val="24"/>
          <w:szCs w:val="24"/>
        </w:rPr>
        <w:t xml:space="preserve"> </w:t>
      </w:r>
      <w:proofErr w:type="gramStart"/>
      <w:r>
        <w:rPr>
          <w:color w:val="0000FF"/>
          <w:sz w:val="24"/>
          <w:szCs w:val="24"/>
        </w:rPr>
        <w:t>( atomes</w:t>
      </w:r>
      <w:proofErr w:type="gramEnd"/>
      <w:r>
        <w:rPr>
          <w:color w:val="0000FF"/>
          <w:sz w:val="24"/>
          <w:szCs w:val="24"/>
        </w:rPr>
        <w:t xml:space="preserve"> hydrogènes en alpha d'un groupe carbonyle)</w:t>
      </w:r>
    </w:p>
    <w:p w14:paraId="2A478B6B" w14:textId="4B389205" w:rsidR="00DC13CB" w:rsidRDefault="00B04212" w:rsidP="00B04212">
      <w:pPr>
        <w:rPr>
          <w:color w:val="0000FF"/>
        </w:rPr>
      </w:pPr>
      <w:r w:rsidRPr="00B04212">
        <w:rPr>
          <w:color w:val="0000FF"/>
        </w:rPr>
        <w:t xml:space="preserve">Condensation </w:t>
      </w:r>
      <w:proofErr w:type="spellStart"/>
      <w:r w:rsidRPr="00B04212">
        <w:rPr>
          <w:color w:val="0000FF"/>
        </w:rPr>
        <w:t>alodlique</w:t>
      </w:r>
      <w:proofErr w:type="spellEnd"/>
      <w:r w:rsidRPr="00B04212">
        <w:rPr>
          <w:color w:val="0000FF"/>
        </w:rPr>
        <w:t xml:space="preserve">  = réaction de condensation (formation H2O) en chimie organique , dans lequel un </w:t>
      </w:r>
      <w:proofErr w:type="spellStart"/>
      <w:r w:rsidRPr="00B04212">
        <w:rPr>
          <w:color w:val="0000FF"/>
        </w:rPr>
        <w:t>énol</w:t>
      </w:r>
      <w:proofErr w:type="spellEnd"/>
      <w:r w:rsidRPr="00B04212">
        <w:rPr>
          <w:color w:val="0000FF"/>
        </w:rPr>
        <w:t xml:space="preserve"> ou un ion </w:t>
      </w:r>
      <w:proofErr w:type="spellStart"/>
      <w:r w:rsidRPr="00B04212">
        <w:rPr>
          <w:color w:val="0000FF"/>
        </w:rPr>
        <w:t>énolate</w:t>
      </w:r>
      <w:proofErr w:type="spellEnd"/>
      <w:r w:rsidRPr="00B04212">
        <w:rPr>
          <w:color w:val="0000FF"/>
        </w:rPr>
        <w:t xml:space="preserve"> réagit avec un groupe </w:t>
      </w:r>
      <w:hyperlink r:id="rId26" w:tooltip="carbonylé" w:history="1">
        <w:r w:rsidRPr="00B04212">
          <w:rPr>
            <w:color w:val="0000FF"/>
          </w:rPr>
          <w:t xml:space="preserve">carbonyle </w:t>
        </w:r>
      </w:hyperlink>
      <w:hyperlink r:id="rId27" w:tooltip="Composé chimique" w:history="1">
        <w:r w:rsidRPr="00B04212">
          <w:rPr>
            <w:color w:val="0000FF"/>
          </w:rPr>
          <w:t>composé</w:t>
        </w:r>
      </w:hyperlink>
      <w:r w:rsidRPr="00B04212">
        <w:rPr>
          <w:color w:val="0000FF"/>
        </w:rPr>
        <w:t xml:space="preserve"> pour former un β-</w:t>
      </w:r>
      <w:proofErr w:type="spellStart"/>
      <w:r w:rsidRPr="00B04212">
        <w:rPr>
          <w:color w:val="0000FF"/>
        </w:rPr>
        <w:t>hydroxyaldéhyde</w:t>
      </w:r>
      <w:proofErr w:type="spellEnd"/>
      <w:r w:rsidRPr="00B04212">
        <w:rPr>
          <w:color w:val="0000FF"/>
        </w:rPr>
        <w:t xml:space="preserve"> ou β-</w:t>
      </w:r>
      <w:proofErr w:type="spellStart"/>
      <w:r w:rsidRPr="00B04212">
        <w:rPr>
          <w:color w:val="0000FF"/>
        </w:rPr>
        <w:t>hydroxycétone</w:t>
      </w:r>
      <w:proofErr w:type="spellEnd"/>
      <w:r w:rsidRPr="00B04212">
        <w:rPr>
          <w:color w:val="0000FF"/>
        </w:rPr>
        <w:t xml:space="preserve">, suivi par une </w:t>
      </w:r>
      <w:hyperlink r:id="rId28" w:tooltip="Réaction de déshydratation" w:history="1">
        <w:r w:rsidRPr="00B04212">
          <w:rPr>
            <w:color w:val="0000FF"/>
          </w:rPr>
          <w:t>déshydratation</w:t>
        </w:r>
      </w:hyperlink>
      <w:r w:rsidRPr="00B04212">
        <w:rPr>
          <w:color w:val="0000FF"/>
        </w:rPr>
        <w:t xml:space="preserve"> pour donner un </w:t>
      </w:r>
      <w:hyperlink r:id="rId29" w:tooltip="système conjugué" w:history="1">
        <w:r w:rsidRPr="00B04212">
          <w:rPr>
            <w:color w:val="0000FF"/>
          </w:rPr>
          <w:t xml:space="preserve">conjugué </w:t>
        </w:r>
      </w:hyperlink>
      <w:proofErr w:type="spellStart"/>
      <w:r w:rsidRPr="00B04212">
        <w:rPr>
          <w:color w:val="0000FF"/>
        </w:rPr>
        <w:t>énone</w:t>
      </w:r>
      <w:proofErr w:type="spellEnd"/>
      <w:r w:rsidRPr="00B04212">
        <w:rPr>
          <w:color w:val="0000FF"/>
        </w:rPr>
        <w:t>.</w:t>
      </w:r>
    </w:p>
    <w:p w14:paraId="476C2B8D" w14:textId="4950350C" w:rsidR="00B04212" w:rsidRDefault="00B04212" w:rsidP="00B04212">
      <w:pPr>
        <w:rPr>
          <w:color w:val="0000FF"/>
        </w:rPr>
      </w:pPr>
      <w:r>
        <w:rPr>
          <w:color w:val="0000FF"/>
        </w:rPr>
        <w:t xml:space="preserve">Condensation </w:t>
      </w:r>
      <w:proofErr w:type="spellStart"/>
      <w:r>
        <w:rPr>
          <w:color w:val="0000FF"/>
        </w:rPr>
        <w:t>aldolique</w:t>
      </w:r>
      <w:proofErr w:type="spellEnd"/>
      <w:r>
        <w:rPr>
          <w:color w:val="0000FF"/>
        </w:rPr>
        <w:t xml:space="preserve"> croisée car l'</w:t>
      </w:r>
      <w:proofErr w:type="spellStart"/>
      <w:r>
        <w:rPr>
          <w:color w:val="0000FF"/>
        </w:rPr>
        <w:t>énolate</w:t>
      </w:r>
      <w:proofErr w:type="spellEnd"/>
      <w:r>
        <w:rPr>
          <w:color w:val="0000FF"/>
        </w:rPr>
        <w:t xml:space="preserve"> réagit avec un aldéhyde ! </w:t>
      </w:r>
    </w:p>
    <w:p w14:paraId="0382A966" w14:textId="12759272" w:rsidR="00E47AB5" w:rsidRPr="00E47AB5" w:rsidRDefault="00E47AB5" w:rsidP="00B04212">
      <w:pPr>
        <w:rPr>
          <w:color w:val="FF0000"/>
        </w:rPr>
      </w:pPr>
      <w:r w:rsidRPr="00E47AB5">
        <w:rPr>
          <w:color w:val="FF0000"/>
        </w:rPr>
        <w:t xml:space="preserve">Mécanisme dans le livre de protocole !! </w:t>
      </w:r>
      <w:r>
        <w:rPr>
          <w:color w:val="FF0000"/>
        </w:rPr>
        <w:t>[5]</w:t>
      </w:r>
    </w:p>
    <w:p w14:paraId="250FE3FA" w14:textId="77777777" w:rsidR="00B04212" w:rsidRDefault="00B04212" w:rsidP="00B04212">
      <w:pPr>
        <w:rPr>
          <w:color w:val="0000FF"/>
        </w:rPr>
      </w:pPr>
    </w:p>
    <w:p w14:paraId="6DA9C6C2" w14:textId="77777777" w:rsidR="00B04212" w:rsidRDefault="00B04212" w:rsidP="00B04212">
      <w:pPr>
        <w:rPr>
          <w:color w:val="0000FF"/>
        </w:rPr>
      </w:pPr>
    </w:p>
    <w:p w14:paraId="253AF19F" w14:textId="77777777" w:rsidR="00B04212" w:rsidRPr="00B04212" w:rsidRDefault="00B04212" w:rsidP="00B04212">
      <w:pPr>
        <w:rPr>
          <w:color w:val="0000FF"/>
        </w:rPr>
      </w:pPr>
    </w:p>
    <w:p w14:paraId="36D7C87F" w14:textId="1BCFA886" w:rsidR="00B04212" w:rsidRDefault="003011B8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voit apparaitre un solide,</w:t>
      </w:r>
    </w:p>
    <w:p w14:paraId="6BA73668" w14:textId="0F338B1A" w:rsidR="003011B8" w:rsidRDefault="003011B8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Regardons l’équation de réaction : </w:t>
      </w:r>
    </w:p>
    <w:p w14:paraId="2A939493" w14:textId="7D260597" w:rsidR="00A543FF" w:rsidRDefault="00A543FF" w:rsidP="00B8169F">
      <w:pPr>
        <w:spacing w:after="0"/>
        <w:jc w:val="both"/>
        <w:rPr>
          <w:sz w:val="24"/>
          <w:szCs w:val="24"/>
        </w:rPr>
      </w:pPr>
      <w:r w:rsidRPr="00A543FF">
        <w:rPr>
          <w:noProof/>
          <w:sz w:val="24"/>
          <w:szCs w:val="24"/>
          <w:lang w:eastAsia="fr-FR"/>
        </w:rPr>
        <w:drawing>
          <wp:inline distT="0" distB="0" distL="0" distR="0" wp14:anchorId="36B16792" wp14:editId="134BD15D">
            <wp:extent cx="5731510" cy="996890"/>
            <wp:effectExtent l="0" t="0" r="8890" b="0"/>
            <wp:docPr id="2" name="Image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4B2AC0-FDEA-4AAC-ABA6-3FBE4280B6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4B2AC0-FDEA-4AAC-ABA6-3FBE4280B6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6FAE" w14:textId="1A60540C" w:rsidR="00A543FF" w:rsidRDefault="00A543FF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Cétone </w:t>
      </w:r>
      <w:r>
        <w:rPr>
          <w:sz w:val="24"/>
          <w:szCs w:val="24"/>
        </w:rPr>
        <w:tab/>
        <w:t xml:space="preserve">           +</w:t>
      </w:r>
      <w:r>
        <w:rPr>
          <w:sz w:val="24"/>
          <w:szCs w:val="24"/>
        </w:rPr>
        <w:tab/>
        <w:t>Aldéhyde</w:t>
      </w:r>
      <w:r>
        <w:rPr>
          <w:sz w:val="24"/>
          <w:szCs w:val="24"/>
        </w:rPr>
        <w:tab/>
        <w:t>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3C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Cétone </w:t>
      </w:r>
    </w:p>
    <w:p w14:paraId="7AB7A829" w14:textId="77777777" w:rsidR="00A543FF" w:rsidRDefault="00A543FF" w:rsidP="00B8169F">
      <w:pPr>
        <w:spacing w:after="0"/>
        <w:jc w:val="both"/>
        <w:rPr>
          <w:sz w:val="24"/>
          <w:szCs w:val="24"/>
        </w:rPr>
      </w:pPr>
    </w:p>
    <w:p w14:paraId="72BB2826" w14:textId="77777777" w:rsidR="00A543FF" w:rsidRDefault="00A543FF" w:rsidP="00B8169F">
      <w:pPr>
        <w:spacing w:after="0"/>
        <w:jc w:val="both"/>
        <w:rPr>
          <w:sz w:val="24"/>
          <w:szCs w:val="24"/>
        </w:rPr>
      </w:pPr>
    </w:p>
    <w:p w14:paraId="4CD19488" w14:textId="116FAC89" w:rsidR="003011B8" w:rsidRPr="003011B8" w:rsidRDefault="003011B8" w:rsidP="00B8169F">
      <w:pPr>
        <w:spacing w:after="0"/>
        <w:jc w:val="both"/>
        <w:rPr>
          <w:color w:val="7030A0"/>
          <w:sz w:val="24"/>
          <w:szCs w:val="24"/>
        </w:rPr>
      </w:pPr>
      <w:r w:rsidRPr="003011B8">
        <w:rPr>
          <w:color w:val="7030A0"/>
          <w:sz w:val="24"/>
          <w:szCs w:val="24"/>
        </w:rPr>
        <w:t xml:space="preserve">~Slide : équation de réaction  </w:t>
      </w:r>
    </w:p>
    <w:p w14:paraId="7B2BC8A7" w14:textId="4C93C72B" w:rsidR="003011B8" w:rsidRDefault="003011B8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a formé un solide blanc, c’est la </w:t>
      </w:r>
      <w:proofErr w:type="spellStart"/>
      <w:r>
        <w:rPr>
          <w:sz w:val="24"/>
          <w:szCs w:val="24"/>
        </w:rPr>
        <w:t>chalcone</w:t>
      </w:r>
      <w:proofErr w:type="spellEnd"/>
      <w:r>
        <w:rPr>
          <w:sz w:val="24"/>
          <w:szCs w:val="24"/>
        </w:rPr>
        <w:t xml:space="preserve"> mélangée avec des restes de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et quelques traces d’eau.</w:t>
      </w:r>
    </w:p>
    <w:p w14:paraId="5C4CAB4A" w14:textId="50EFAC5C" w:rsidR="0091216D" w:rsidRDefault="003A0D99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préparation on a essoré puis séché </w:t>
      </w:r>
      <w:r w:rsidR="0091216D">
        <w:rPr>
          <w:sz w:val="24"/>
          <w:szCs w:val="24"/>
        </w:rPr>
        <w:t xml:space="preserve">à l’étuve le solide obtenu pour éliminer les traces d’eau, nous allons vérifier que le solide obtenu est bien pur en mesurant sa </w:t>
      </w:r>
      <w:proofErr w:type="spellStart"/>
      <w:r w:rsidR="0091216D">
        <w:rPr>
          <w:sz w:val="24"/>
          <w:szCs w:val="24"/>
        </w:rPr>
        <w:t>Tfus</w:t>
      </w:r>
      <w:proofErr w:type="spellEnd"/>
      <w:r w:rsidR="0091216D">
        <w:rPr>
          <w:sz w:val="24"/>
          <w:szCs w:val="24"/>
        </w:rPr>
        <w:t xml:space="preserve">. </w:t>
      </w:r>
    </w:p>
    <w:p w14:paraId="72089838" w14:textId="2E414910" w:rsidR="0091216D" w:rsidRDefault="0091216D" w:rsidP="00B8169F">
      <w:pPr>
        <w:pStyle w:val="Paragraphedeliste"/>
        <w:numPr>
          <w:ilvl w:val="0"/>
          <w:numId w:val="8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Mesure banc </w:t>
      </w:r>
      <w:proofErr w:type="spellStart"/>
      <w:r>
        <w:rPr>
          <w:color w:val="ED7D31" w:themeColor="accent2"/>
          <w:sz w:val="24"/>
          <w:szCs w:val="24"/>
        </w:rPr>
        <w:t>Köfler</w:t>
      </w:r>
      <w:proofErr w:type="spellEnd"/>
      <w:r>
        <w:rPr>
          <w:color w:val="ED7D31" w:themeColor="accent2"/>
          <w:sz w:val="24"/>
          <w:szCs w:val="24"/>
        </w:rPr>
        <w:t xml:space="preserve"> de </w:t>
      </w:r>
      <w:proofErr w:type="spellStart"/>
      <w:r>
        <w:rPr>
          <w:color w:val="ED7D31" w:themeColor="accent2"/>
          <w:sz w:val="24"/>
          <w:szCs w:val="24"/>
        </w:rPr>
        <w:t>Tfus</w:t>
      </w:r>
      <w:proofErr w:type="spellEnd"/>
    </w:p>
    <w:p w14:paraId="43406A1C" w14:textId="77777777" w:rsidR="0091216D" w:rsidRDefault="0091216D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valeur tabulée pour cette </w:t>
      </w:r>
      <w:proofErr w:type="spellStart"/>
      <w:r>
        <w:rPr>
          <w:b/>
          <w:bCs/>
          <w:sz w:val="24"/>
          <w:szCs w:val="24"/>
        </w:rPr>
        <w:t>chalcone</w:t>
      </w:r>
      <w:proofErr w:type="spellEnd"/>
      <w:r>
        <w:rPr>
          <w:b/>
          <w:bCs/>
          <w:sz w:val="24"/>
          <w:szCs w:val="24"/>
        </w:rPr>
        <w:t xml:space="preserve"> est </w:t>
      </w:r>
      <w:proofErr w:type="spellStart"/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fus</w:t>
      </w:r>
      <w:r>
        <w:rPr>
          <w:b/>
          <w:bCs/>
          <w:sz w:val="24"/>
          <w:szCs w:val="24"/>
          <w:vertAlign w:val="superscript"/>
        </w:rPr>
        <w:t>tab</w:t>
      </w:r>
      <w:proofErr w:type="spellEnd"/>
      <w:r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  <w:szCs w:val="24"/>
        </w:rPr>
        <w:t>= 98°C.</w:t>
      </w:r>
    </w:p>
    <w:p w14:paraId="04D38D1D" w14:textId="07360AC7" w:rsidR="0091216D" w:rsidRPr="00B04212" w:rsidRDefault="0091216D" w:rsidP="00B8169F">
      <w:pPr>
        <w:spacing w:after="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>On voit que cette synthèse entre dans la chimie verte car elle n’utilise pas de solvant et qu’elle forme très peu de déchets.</w:t>
      </w:r>
      <w:r w:rsidR="00B04212">
        <w:rPr>
          <w:sz w:val="24"/>
          <w:szCs w:val="24"/>
        </w:rPr>
        <w:t xml:space="preserve"> Cette synthèse a été étudiée dans les années 1980, l'intérêt de l'absence de solvant est que les réactifs sont très proches les uns des autres, ce qui ici facilite la réaction. </w:t>
      </w:r>
      <w:r w:rsidR="00B04212" w:rsidRPr="00B04212">
        <w:rPr>
          <w:color w:val="0000FF"/>
          <w:sz w:val="24"/>
          <w:szCs w:val="24"/>
        </w:rPr>
        <w:t>Dans l'éthanol le rendement est</w:t>
      </w:r>
      <w:r w:rsidR="004745BD">
        <w:rPr>
          <w:color w:val="0000FF"/>
          <w:sz w:val="24"/>
          <w:szCs w:val="24"/>
        </w:rPr>
        <w:t xml:space="preserve">  de 3%</w:t>
      </w:r>
      <w:r w:rsidR="00B04212" w:rsidRPr="00B04212">
        <w:rPr>
          <w:color w:val="0000FF"/>
          <w:sz w:val="24"/>
          <w:szCs w:val="24"/>
        </w:rPr>
        <w:t xml:space="preserve"> </w:t>
      </w:r>
      <w:proofErr w:type="spellStart"/>
      <w:r w:rsidR="00B04212" w:rsidRPr="00B04212">
        <w:rPr>
          <w:color w:val="0000FF"/>
          <w:sz w:val="24"/>
          <w:szCs w:val="24"/>
        </w:rPr>
        <w:t>pr</w:t>
      </w:r>
      <w:proofErr w:type="spellEnd"/>
      <w:r w:rsidR="00B04212" w:rsidRPr="00B04212">
        <w:rPr>
          <w:color w:val="0000FF"/>
          <w:sz w:val="24"/>
          <w:szCs w:val="24"/>
        </w:rPr>
        <w:t xml:space="preserve"> le même temps de réaction.</w:t>
      </w:r>
    </w:p>
    <w:p w14:paraId="73372735" w14:textId="706CDF41" w:rsidR="00B04212" w:rsidRPr="00B04212" w:rsidRDefault="00B04212" w:rsidP="00B04212">
      <w:pPr>
        <w:spacing w:after="0"/>
        <w:jc w:val="both"/>
        <w:rPr>
          <w:sz w:val="24"/>
          <w:szCs w:val="24"/>
        </w:rPr>
      </w:pPr>
      <w:r w:rsidRPr="00B04212">
        <w:rPr>
          <w:color w:val="0000FF"/>
          <w:sz w:val="24"/>
          <w:szCs w:val="24"/>
        </w:rPr>
        <w:t xml:space="preserve">La synthèse de </w:t>
      </w:r>
      <w:proofErr w:type="spellStart"/>
      <w:r w:rsidRPr="00B04212">
        <w:rPr>
          <w:color w:val="0000FF"/>
          <w:sz w:val="24"/>
          <w:szCs w:val="24"/>
        </w:rPr>
        <w:t>chalcones</w:t>
      </w:r>
      <w:proofErr w:type="spellEnd"/>
      <w:r w:rsidRPr="00B04212">
        <w:rPr>
          <w:color w:val="0000FF"/>
          <w:sz w:val="24"/>
          <w:szCs w:val="24"/>
        </w:rPr>
        <w:t xml:space="preserve"> par condensation </w:t>
      </w:r>
      <w:proofErr w:type="spellStart"/>
      <w:r w:rsidRPr="00B04212">
        <w:rPr>
          <w:color w:val="0000FF"/>
          <w:sz w:val="24"/>
          <w:szCs w:val="24"/>
        </w:rPr>
        <w:t>aldolique</w:t>
      </w:r>
      <w:proofErr w:type="spellEnd"/>
      <w:r w:rsidRPr="00B04212"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 été é</w:t>
      </w:r>
      <w:r w:rsidRPr="00B04212">
        <w:rPr>
          <w:color w:val="0000FF"/>
          <w:sz w:val="24"/>
          <w:szCs w:val="24"/>
        </w:rPr>
        <w:t xml:space="preserve">tudiée par </w:t>
      </w:r>
      <w:proofErr w:type="spellStart"/>
      <w:r w:rsidRPr="00B04212">
        <w:rPr>
          <w:color w:val="0000FF"/>
          <w:sz w:val="24"/>
          <w:szCs w:val="24"/>
        </w:rPr>
        <w:t>F.Toda</w:t>
      </w:r>
      <w:proofErr w:type="spellEnd"/>
      <w:r w:rsidRPr="00B04212">
        <w:rPr>
          <w:color w:val="0000FF"/>
          <w:sz w:val="24"/>
          <w:szCs w:val="24"/>
        </w:rPr>
        <w:t xml:space="preserve"> à partir de la fin des années 1980. Il a été mis en évidence que l’absence de solvant sur ces réactions conduit à des réactions plus sélectives et plus rapides. En effet, en l'absence de solvant les réactifs sont très proches les uns des autres.</w:t>
      </w:r>
    </w:p>
    <w:p w14:paraId="61541F07" w14:textId="77777777" w:rsidR="00B04212" w:rsidRDefault="00B04212" w:rsidP="00B8169F">
      <w:pPr>
        <w:spacing w:after="0"/>
        <w:jc w:val="both"/>
        <w:rPr>
          <w:sz w:val="24"/>
          <w:szCs w:val="24"/>
        </w:rPr>
      </w:pPr>
    </w:p>
    <w:p w14:paraId="23D50DA6" w14:textId="08E892FD" w:rsidR="0091216D" w:rsidRDefault="0091216D" w:rsidP="00B8169F">
      <w:pPr>
        <w:spacing w:after="0"/>
        <w:jc w:val="both"/>
        <w:rPr>
          <w:color w:val="00B050"/>
          <w:sz w:val="24"/>
          <w:szCs w:val="24"/>
        </w:rPr>
      </w:pPr>
      <w:r w:rsidRPr="0091216D">
        <w:rPr>
          <w:color w:val="00B050"/>
          <w:sz w:val="24"/>
          <w:szCs w:val="24"/>
        </w:rPr>
        <w:t>Transitons </w:t>
      </w:r>
      <w:proofErr w:type="gramStart"/>
      <w:r w:rsidRPr="0091216D">
        <w:rPr>
          <w:color w:val="00B050"/>
          <w:sz w:val="24"/>
          <w:szCs w:val="24"/>
        </w:rPr>
        <w:t>:  Pour</w:t>
      </w:r>
      <w:proofErr w:type="gramEnd"/>
      <w:r w:rsidRPr="0091216D">
        <w:rPr>
          <w:color w:val="00B050"/>
          <w:sz w:val="24"/>
          <w:szCs w:val="24"/>
        </w:rPr>
        <w:t xml:space="preserve"> mesurer le fait qu’on ait très peu de sous-produits formés on a inventé le concept d’économie d’atome.</w:t>
      </w:r>
    </w:p>
    <w:p w14:paraId="4E558F37" w14:textId="77777777" w:rsidR="0084093F" w:rsidRPr="0091216D" w:rsidRDefault="0084093F" w:rsidP="00B8169F">
      <w:pPr>
        <w:spacing w:after="0"/>
        <w:jc w:val="both"/>
        <w:rPr>
          <w:color w:val="00B050"/>
          <w:sz w:val="24"/>
          <w:szCs w:val="24"/>
        </w:rPr>
      </w:pPr>
    </w:p>
    <w:p w14:paraId="3561B849" w14:textId="402271D6" w:rsidR="0091216D" w:rsidRDefault="0091216D" w:rsidP="00B8169F">
      <w:pPr>
        <w:pStyle w:val="Paragraphedeliste"/>
        <w:numPr>
          <w:ilvl w:val="2"/>
          <w:numId w:val="1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Economie d’atome</w:t>
      </w:r>
      <w:r w:rsidR="00EC2433">
        <w:rPr>
          <w:b/>
          <w:bCs/>
          <w:color w:val="C00000"/>
          <w:sz w:val="24"/>
          <w:szCs w:val="24"/>
        </w:rPr>
        <w:t xml:space="preserve">                                                            </w:t>
      </w:r>
      <w:r w:rsidR="00EC2433" w:rsidRPr="00EC2433">
        <w:rPr>
          <w:b/>
          <w:bCs/>
          <w:color w:val="0070C0"/>
          <w:sz w:val="24"/>
          <w:szCs w:val="24"/>
        </w:rPr>
        <w:t>[3</w:t>
      </w:r>
      <w:proofErr w:type="gramStart"/>
      <w:r w:rsidR="00EC2433" w:rsidRPr="00EC2433">
        <w:rPr>
          <w:b/>
          <w:bCs/>
          <w:color w:val="0070C0"/>
          <w:sz w:val="24"/>
          <w:szCs w:val="24"/>
        </w:rPr>
        <w:t>]p432</w:t>
      </w:r>
      <w:proofErr w:type="gramEnd"/>
      <w:r w:rsidR="00EC2433" w:rsidRPr="00EC2433">
        <w:rPr>
          <w:b/>
          <w:bCs/>
          <w:color w:val="0070C0"/>
          <w:sz w:val="24"/>
          <w:szCs w:val="24"/>
        </w:rPr>
        <w:t xml:space="preserve"> [1][</w:t>
      </w:r>
      <w:hyperlink r:id="rId31" w:history="1">
        <w:r w:rsidR="00EC2433" w:rsidRPr="00EC2433">
          <w:rPr>
            <w:rStyle w:val="Lienhypertexte"/>
            <w:b/>
            <w:bCs/>
            <w:sz w:val="24"/>
            <w:szCs w:val="24"/>
          </w:rPr>
          <w:t>lien</w:t>
        </w:r>
      </w:hyperlink>
      <w:r w:rsidR="00EC2433" w:rsidRPr="00EC2433">
        <w:rPr>
          <w:b/>
          <w:bCs/>
          <w:color w:val="0070C0"/>
          <w:sz w:val="24"/>
          <w:szCs w:val="24"/>
        </w:rPr>
        <w:t>]</w:t>
      </w:r>
    </w:p>
    <w:p w14:paraId="58F1556F" w14:textId="00AF7AED" w:rsidR="0091216D" w:rsidRDefault="0091216D" w:rsidP="00B8169F">
      <w:pPr>
        <w:spacing w:after="0"/>
        <w:jc w:val="both"/>
        <w:rPr>
          <w:sz w:val="24"/>
          <w:szCs w:val="24"/>
        </w:rPr>
      </w:pPr>
      <w:r w:rsidRPr="0091216D">
        <w:rPr>
          <w:sz w:val="24"/>
          <w:szCs w:val="24"/>
        </w:rPr>
        <w:t xml:space="preserve">Dans le cas de la </w:t>
      </w:r>
      <w:proofErr w:type="spellStart"/>
      <w:r w:rsidRPr="0091216D">
        <w:rPr>
          <w:sz w:val="24"/>
          <w:szCs w:val="24"/>
        </w:rPr>
        <w:t>chalcone</w:t>
      </w:r>
      <w:proofErr w:type="spellEnd"/>
      <w:r w:rsidRPr="0091216D">
        <w:rPr>
          <w:sz w:val="24"/>
          <w:szCs w:val="24"/>
        </w:rPr>
        <w:t>, l’économie d’atome</w:t>
      </w:r>
      <w:r>
        <w:rPr>
          <w:sz w:val="24"/>
          <w:szCs w:val="24"/>
        </w:rPr>
        <w:t xml:space="preserve"> </w:t>
      </w:r>
      <w:r w:rsidRPr="0091216D">
        <w:rPr>
          <w:sz w:val="24"/>
          <w:szCs w:val="24"/>
        </w:rPr>
        <w:t>est le rapport des masses molaires des produits voulus sur la masse molaire des réactifs</w:t>
      </w:r>
      <w:r>
        <w:rPr>
          <w:sz w:val="24"/>
          <w:szCs w:val="24"/>
        </w:rPr>
        <w:t xml:space="preserve"> : </w:t>
      </w:r>
    </w:p>
    <w:p w14:paraId="670B775D" w14:textId="2B70D014" w:rsidR="00EC2433" w:rsidRPr="00EC2433" w:rsidRDefault="00EC2433" w:rsidP="00B8169F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00EC2433">
        <w:rPr>
          <w:b/>
          <w:bCs/>
          <w:sz w:val="24"/>
          <w:szCs w:val="24"/>
        </w:rPr>
        <w:t xml:space="preserve">EA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252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134,18+135,15</m:t>
            </m:r>
          </m:den>
        </m:f>
      </m:oMath>
      <w:r w:rsidRPr="00EC2433">
        <w:rPr>
          <w:rFonts w:eastAsiaTheme="minorEastAsia"/>
          <w:b/>
          <w:bCs/>
          <w:sz w:val="24"/>
          <w:szCs w:val="24"/>
        </w:rPr>
        <w:t xml:space="preserve"> = 93,3%</w:t>
      </w:r>
    </w:p>
    <w:p w14:paraId="4D8497D5" w14:textId="4B963110" w:rsidR="00EC2433" w:rsidRDefault="00EC2433" w:rsidP="00B8169F">
      <w:pPr>
        <w:spacing w:after="0"/>
        <w:jc w:val="both"/>
        <w:rPr>
          <w:rFonts w:eastAsiaTheme="minorEastAsia"/>
          <w:color w:val="0070C0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 qui signifie que 93,3% des atomes des réactifs se </w:t>
      </w:r>
      <w:proofErr w:type="gramStart"/>
      <w:r>
        <w:rPr>
          <w:rFonts w:eastAsiaTheme="minorEastAsia"/>
          <w:sz w:val="24"/>
          <w:szCs w:val="24"/>
        </w:rPr>
        <w:t>trouvent</w:t>
      </w:r>
      <w:proofErr w:type="gramEnd"/>
      <w:r>
        <w:rPr>
          <w:rFonts w:eastAsiaTheme="minorEastAsia"/>
          <w:sz w:val="24"/>
          <w:szCs w:val="24"/>
        </w:rPr>
        <w:t xml:space="preserve"> dans le produit</w:t>
      </w:r>
      <w:r w:rsidR="004745BD">
        <w:rPr>
          <w:rFonts w:eastAsiaTheme="minorEastAsia"/>
          <w:sz w:val="24"/>
          <w:szCs w:val="24"/>
        </w:rPr>
        <w:t xml:space="preserve"> synthétisé</w:t>
      </w:r>
      <w:r>
        <w:rPr>
          <w:rFonts w:eastAsiaTheme="minorEastAsia"/>
          <w:sz w:val="24"/>
          <w:szCs w:val="24"/>
        </w:rPr>
        <w:t xml:space="preserve">.  </w:t>
      </w:r>
      <w:r w:rsidRPr="00EC2433">
        <w:rPr>
          <w:rFonts w:eastAsiaTheme="minorEastAsia"/>
          <w:color w:val="0070C0"/>
          <w:sz w:val="24"/>
          <w:szCs w:val="24"/>
        </w:rPr>
        <w:t xml:space="preserve">(Pas mal) </w:t>
      </w:r>
    </w:p>
    <w:p w14:paraId="5D8B6E7B" w14:textId="77777777" w:rsidR="00EC2433" w:rsidRDefault="00EC2433" w:rsidP="00B8169F">
      <w:pPr>
        <w:jc w:val="both"/>
        <w:rPr>
          <w:sz w:val="24"/>
          <w:szCs w:val="24"/>
        </w:rPr>
      </w:pPr>
    </w:p>
    <w:p w14:paraId="737F0B25" w14:textId="16105B5F" w:rsidR="00EC2433" w:rsidRDefault="00EC2433" w:rsidP="00B8169F">
      <w:pPr>
        <w:jc w:val="both"/>
        <w:rPr>
          <w:sz w:val="24"/>
          <w:szCs w:val="24"/>
        </w:rPr>
      </w:pPr>
      <w:r w:rsidRPr="00EC2433">
        <w:rPr>
          <w:sz w:val="24"/>
          <w:szCs w:val="24"/>
        </w:rPr>
        <w:t xml:space="preserve">De manière plus formelle on peut donner 2 définitions équivalentes de </w:t>
      </w:r>
      <w:r w:rsidRPr="00EC2433">
        <w:rPr>
          <w:b/>
          <w:bCs/>
          <w:sz w:val="24"/>
          <w:szCs w:val="24"/>
        </w:rPr>
        <w:t>l’économie d’atome</w:t>
      </w:r>
      <w:r>
        <w:rPr>
          <w:sz w:val="24"/>
          <w:szCs w:val="24"/>
        </w:rPr>
        <w:t> :</w:t>
      </w:r>
    </w:p>
    <w:p w14:paraId="424D559D" w14:textId="4E6D6D93" w:rsidR="00EC2433" w:rsidRPr="00EC2433" w:rsidRDefault="00EC2433" w:rsidP="00B8169F">
      <w:pPr>
        <w:jc w:val="both"/>
        <w:rPr>
          <w:b/>
          <w:bCs/>
          <w:sz w:val="24"/>
          <w:szCs w:val="24"/>
        </w:rPr>
      </w:pPr>
      <w:r w:rsidRPr="00EC2433">
        <w:rPr>
          <w:sz w:val="24"/>
          <w:szCs w:val="24"/>
        </w:rPr>
        <w:lastRenderedPageBreak/>
        <w:t xml:space="preserve"> </w:t>
      </w:r>
      <w:r w:rsidRPr="00EC2433">
        <w:rPr>
          <w:b/>
          <w:bCs/>
          <w:sz w:val="24"/>
          <w:szCs w:val="24"/>
        </w:rPr>
        <w:t xml:space="preserve">- C’est le rapport des masses molaires des produits souhaités </w:t>
      </w:r>
      <w:r w:rsidR="00454D2A">
        <w:rPr>
          <w:b/>
          <w:bCs/>
          <w:sz w:val="24"/>
          <w:szCs w:val="24"/>
        </w:rPr>
        <w:t>sur</w:t>
      </w:r>
      <w:r w:rsidRPr="00EC2433">
        <w:rPr>
          <w:b/>
          <w:bCs/>
          <w:sz w:val="24"/>
          <w:szCs w:val="24"/>
        </w:rPr>
        <w:t xml:space="preserve"> les masses molaires des réactifs pondérés par les coefficients </w:t>
      </w:r>
      <w:proofErr w:type="spellStart"/>
      <w:r w:rsidRPr="00EC2433">
        <w:rPr>
          <w:b/>
          <w:bCs/>
          <w:sz w:val="24"/>
          <w:szCs w:val="24"/>
        </w:rPr>
        <w:t>stoechiométriques</w:t>
      </w:r>
      <w:proofErr w:type="spellEnd"/>
      <w:r w:rsidRPr="00EC2433">
        <w:rPr>
          <w:b/>
          <w:bCs/>
          <w:sz w:val="24"/>
          <w:szCs w:val="24"/>
        </w:rPr>
        <w:t>.</w:t>
      </w:r>
    </w:p>
    <w:p w14:paraId="75D41EE3" w14:textId="6EB46099" w:rsidR="00EC2433" w:rsidRPr="00EC2433" w:rsidRDefault="00EC2433" w:rsidP="00B8169F">
      <w:pPr>
        <w:jc w:val="both"/>
        <w:rPr>
          <w:b/>
          <w:bCs/>
          <w:sz w:val="24"/>
          <w:szCs w:val="24"/>
        </w:rPr>
      </w:pPr>
      <w:r w:rsidRPr="00EC2433">
        <w:rPr>
          <w:b/>
          <w:bCs/>
          <w:sz w:val="24"/>
          <w:szCs w:val="24"/>
        </w:rPr>
        <w:t xml:space="preserve"> - C’est également le rapport des masses molaires des produits souhaités </w:t>
      </w:r>
      <w:r w:rsidR="00454D2A">
        <w:rPr>
          <w:b/>
          <w:bCs/>
          <w:sz w:val="24"/>
          <w:szCs w:val="24"/>
        </w:rPr>
        <w:t>sur</w:t>
      </w:r>
      <w:r w:rsidRPr="00EC2433">
        <w:rPr>
          <w:b/>
          <w:bCs/>
          <w:sz w:val="24"/>
          <w:szCs w:val="24"/>
        </w:rPr>
        <w:t xml:space="preserve"> les masses molaires de tous les produits</w:t>
      </w:r>
      <w:r>
        <w:rPr>
          <w:b/>
          <w:bCs/>
          <w:sz w:val="24"/>
          <w:szCs w:val="24"/>
        </w:rPr>
        <w:t xml:space="preserve"> </w:t>
      </w:r>
      <w:r w:rsidRPr="00EC2433">
        <w:rPr>
          <w:b/>
          <w:bCs/>
          <w:sz w:val="24"/>
          <w:szCs w:val="24"/>
        </w:rPr>
        <w:t xml:space="preserve">pondérés par les coefficients </w:t>
      </w:r>
      <w:proofErr w:type="spellStart"/>
      <w:r w:rsidRPr="00EC2433">
        <w:rPr>
          <w:b/>
          <w:bCs/>
          <w:sz w:val="24"/>
          <w:szCs w:val="24"/>
        </w:rPr>
        <w:t>stoechiométriques</w:t>
      </w:r>
      <w:proofErr w:type="spellEnd"/>
      <w:r w:rsidRPr="00EC2433">
        <w:rPr>
          <w:b/>
          <w:bCs/>
          <w:sz w:val="24"/>
          <w:szCs w:val="24"/>
        </w:rPr>
        <w:t xml:space="preserve">. </w:t>
      </w:r>
    </w:p>
    <w:p w14:paraId="2444B1FA" w14:textId="77777777" w:rsidR="005A766A" w:rsidRDefault="00EC2433" w:rsidP="00B8169F">
      <w:pPr>
        <w:spacing w:after="0"/>
        <w:jc w:val="both"/>
        <w:rPr>
          <w:sz w:val="24"/>
          <w:szCs w:val="24"/>
        </w:rPr>
      </w:pPr>
      <w:r w:rsidRPr="00EC2433">
        <w:rPr>
          <w:sz w:val="24"/>
          <w:szCs w:val="24"/>
        </w:rPr>
        <w:t>On a rencontré plusieurs mécanismes dans l’année</w:t>
      </w:r>
      <w:r w:rsidR="005A766A">
        <w:rPr>
          <w:sz w:val="24"/>
          <w:szCs w:val="24"/>
        </w:rPr>
        <w:t>, étudions les à travers le regarde de l'économie d'atome</w:t>
      </w:r>
      <w:r>
        <w:rPr>
          <w:sz w:val="24"/>
          <w:szCs w:val="24"/>
        </w:rPr>
        <w:t>.</w:t>
      </w:r>
      <w:r w:rsidRPr="00EC2433">
        <w:rPr>
          <w:sz w:val="24"/>
          <w:szCs w:val="24"/>
        </w:rPr>
        <w:t xml:space="preserve"> </w:t>
      </w:r>
    </w:p>
    <w:p w14:paraId="27E56269" w14:textId="6E43CEEF" w:rsidR="00EC2433" w:rsidRPr="005A766A" w:rsidRDefault="005A766A" w:rsidP="005A766A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5A766A">
        <w:rPr>
          <w:sz w:val="24"/>
          <w:szCs w:val="24"/>
        </w:rPr>
        <w:t>L'addition</w:t>
      </w:r>
      <w:r w:rsidR="00EC2433" w:rsidRPr="005A766A">
        <w:rPr>
          <w:sz w:val="24"/>
          <w:szCs w:val="24"/>
        </w:rPr>
        <w:t xml:space="preserve"> a une </w:t>
      </w:r>
      <w:r w:rsidR="00EC2433" w:rsidRPr="005A766A">
        <w:rPr>
          <w:b/>
          <w:bCs/>
          <w:sz w:val="24"/>
          <w:szCs w:val="24"/>
        </w:rPr>
        <w:t>bonne économie d’atome</w:t>
      </w:r>
      <w:r w:rsidR="00EC2433" w:rsidRPr="005A766A">
        <w:rPr>
          <w:sz w:val="24"/>
          <w:szCs w:val="24"/>
        </w:rPr>
        <w:t>.</w:t>
      </w:r>
      <w:r w:rsidR="003C0CD6" w:rsidRPr="005A766A">
        <w:rPr>
          <w:sz w:val="24"/>
          <w:szCs w:val="24"/>
        </w:rPr>
        <w:t xml:space="preserve"> </w:t>
      </w:r>
      <w:r w:rsidR="003C0CD6" w:rsidRPr="005A766A">
        <w:rPr>
          <w:color w:val="0000FF"/>
          <w:sz w:val="24"/>
          <w:szCs w:val="24"/>
        </w:rPr>
        <w:t>Dans le cas de la classe de Terminale l'addition =  Deux groupes d'atomes viennent se fixer sur les atomes initialement liés par une double ou triple liaisons, sans départ d'autres atomes</w:t>
      </w:r>
    </w:p>
    <w:p w14:paraId="4787D5D5" w14:textId="5D412F00" w:rsidR="003C0CD6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C2433" w:rsidRPr="00EC2433">
        <w:rPr>
          <w:sz w:val="24"/>
          <w:szCs w:val="24"/>
        </w:rPr>
        <w:t xml:space="preserve">Exemple </w:t>
      </w:r>
      <w:r w:rsidR="005C4200" w:rsidRPr="005C4200">
        <w:rPr>
          <w:b/>
          <w:bCs/>
          <w:sz w:val="24"/>
          <w:szCs w:val="24"/>
        </w:rPr>
        <w:t xml:space="preserve">au tableau </w:t>
      </w:r>
      <w:proofErr w:type="spellStart"/>
      <w:r w:rsidR="003C0CD6">
        <w:rPr>
          <w:sz w:val="24"/>
          <w:szCs w:val="24"/>
        </w:rPr>
        <w:t>éthène</w:t>
      </w:r>
      <w:proofErr w:type="spellEnd"/>
      <w:r w:rsidR="003C0CD6">
        <w:rPr>
          <w:sz w:val="24"/>
          <w:szCs w:val="24"/>
        </w:rPr>
        <w:t xml:space="preserve"> + chlorure d'hydrogène = </w:t>
      </w:r>
      <w:proofErr w:type="spellStart"/>
      <w:r w:rsidR="003C0CD6">
        <w:rPr>
          <w:sz w:val="24"/>
          <w:szCs w:val="24"/>
        </w:rPr>
        <w:t>chloroéthane</w:t>
      </w:r>
      <w:proofErr w:type="spellEnd"/>
    </w:p>
    <w:p w14:paraId="717F16FD" w14:textId="28B50DCF" w:rsidR="00EC2433" w:rsidRDefault="00EC2433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766A">
        <w:rPr>
          <w:sz w:val="24"/>
          <w:szCs w:val="24"/>
        </w:rPr>
        <w:tab/>
      </w:r>
      <w:proofErr w:type="spellStart"/>
      <w:r w:rsidR="007F4E2D">
        <w:rPr>
          <w:sz w:val="24"/>
          <w:szCs w:val="24"/>
        </w:rPr>
        <w:t>Ethène</w:t>
      </w:r>
      <w:proofErr w:type="spellEnd"/>
      <w:r w:rsidR="007F4E2D">
        <w:rPr>
          <w:sz w:val="24"/>
          <w:szCs w:val="24"/>
        </w:rPr>
        <w:t xml:space="preserve"> +</w:t>
      </w:r>
      <w:proofErr w:type="spellStart"/>
      <w:r w:rsidR="007F4E2D">
        <w:rPr>
          <w:sz w:val="24"/>
          <w:szCs w:val="24"/>
        </w:rPr>
        <w:t>HCl</w:t>
      </w:r>
      <w:proofErr w:type="spellEnd"/>
      <w:r w:rsidR="007F4E2D">
        <w:rPr>
          <w:sz w:val="24"/>
          <w:szCs w:val="24"/>
        </w:rPr>
        <w:t xml:space="preserve"> = </w:t>
      </w:r>
      <w:proofErr w:type="spellStart"/>
      <w:r w:rsidR="007F4E2D">
        <w:rPr>
          <w:sz w:val="24"/>
          <w:szCs w:val="24"/>
        </w:rPr>
        <w:t>CHloroéthane</w:t>
      </w:r>
      <w:proofErr w:type="spellEnd"/>
    </w:p>
    <w:p w14:paraId="1A8C19CC" w14:textId="5AFF21D1" w:rsidR="00EC2433" w:rsidRDefault="00EC2433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 w:rsidR="007F4E2D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                                          </w:t>
      </w:r>
    </w:p>
    <w:p w14:paraId="7436DDAA" w14:textId="77777777" w:rsidR="007F4E2D" w:rsidRDefault="00EC2433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14:paraId="0A96F4F9" w14:textId="77E2BA44" w:rsidR="005C4200" w:rsidRPr="005A766A" w:rsidRDefault="00EC2433" w:rsidP="005A766A">
      <w:pPr>
        <w:pStyle w:val="Paragraphedeliste"/>
        <w:numPr>
          <w:ilvl w:val="0"/>
          <w:numId w:val="22"/>
        </w:numPr>
        <w:spacing w:after="0"/>
        <w:jc w:val="both"/>
        <w:rPr>
          <w:b/>
          <w:bCs/>
          <w:sz w:val="24"/>
          <w:szCs w:val="24"/>
        </w:rPr>
      </w:pPr>
      <w:r w:rsidRPr="005A766A">
        <w:rPr>
          <w:sz w:val="24"/>
          <w:szCs w:val="24"/>
        </w:rPr>
        <w:t xml:space="preserve">Par contre on a des </w:t>
      </w:r>
      <w:r w:rsidRPr="005A766A">
        <w:rPr>
          <w:b/>
          <w:bCs/>
          <w:sz w:val="24"/>
          <w:szCs w:val="24"/>
        </w:rPr>
        <w:t>mauvaises économies d’atomes</w:t>
      </w:r>
      <w:r w:rsidRPr="005A766A">
        <w:rPr>
          <w:sz w:val="24"/>
          <w:szCs w:val="24"/>
        </w:rPr>
        <w:t xml:space="preserve"> comme la </w:t>
      </w:r>
      <w:r w:rsidRPr="005A766A">
        <w:rPr>
          <w:b/>
          <w:bCs/>
          <w:sz w:val="24"/>
          <w:szCs w:val="24"/>
        </w:rPr>
        <w:t>substitution.</w:t>
      </w:r>
    </w:p>
    <w:p w14:paraId="11D02430" w14:textId="51FB0702" w:rsidR="005C4200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C2433" w:rsidRPr="00EC2433">
        <w:rPr>
          <w:sz w:val="24"/>
          <w:szCs w:val="24"/>
        </w:rPr>
        <w:t>Exemple substitution</w:t>
      </w:r>
      <w:r w:rsidR="007F4E2D">
        <w:rPr>
          <w:sz w:val="24"/>
          <w:szCs w:val="24"/>
        </w:rPr>
        <w:t xml:space="preserve"> :</w:t>
      </w:r>
    </w:p>
    <w:p w14:paraId="1641F140" w14:textId="2648B96F" w:rsidR="007F4E2D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F4E2D">
        <w:rPr>
          <w:sz w:val="24"/>
          <w:szCs w:val="24"/>
        </w:rPr>
        <w:t xml:space="preserve">Halogénation de l'éthanol par substitution : </w:t>
      </w:r>
    </w:p>
    <w:p w14:paraId="05A10234" w14:textId="1B10733E" w:rsidR="007F4E2D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4E2D">
        <w:rPr>
          <w:sz w:val="24"/>
          <w:szCs w:val="24"/>
        </w:rPr>
        <w:t xml:space="preserve">éthanol + </w:t>
      </w:r>
      <w:proofErr w:type="spellStart"/>
      <w:r w:rsidR="007F4E2D">
        <w:rPr>
          <w:sz w:val="24"/>
          <w:szCs w:val="24"/>
        </w:rPr>
        <w:t>HCl</w:t>
      </w:r>
      <w:proofErr w:type="spellEnd"/>
      <w:r w:rsidR="007F4E2D">
        <w:rPr>
          <w:sz w:val="24"/>
          <w:szCs w:val="24"/>
        </w:rPr>
        <w:t xml:space="preserve"> = </w:t>
      </w:r>
      <w:proofErr w:type="spellStart"/>
      <w:r w:rsidR="007F4E2D">
        <w:rPr>
          <w:sz w:val="24"/>
          <w:szCs w:val="24"/>
        </w:rPr>
        <w:t>Chloroéthane</w:t>
      </w:r>
      <w:proofErr w:type="spellEnd"/>
      <w:r w:rsidR="007F4E2D">
        <w:rPr>
          <w:sz w:val="24"/>
          <w:szCs w:val="24"/>
        </w:rPr>
        <w:t xml:space="preserve"> + H2O</w:t>
      </w:r>
    </w:p>
    <w:p w14:paraId="28EC5370" w14:textId="0D49CA5B" w:rsidR="005C4200" w:rsidRDefault="005C4200" w:rsidP="00B8169F">
      <w:pPr>
        <w:spacing w:after="0"/>
        <w:jc w:val="both"/>
        <w:rPr>
          <w:sz w:val="24"/>
          <w:szCs w:val="24"/>
        </w:rPr>
      </w:pPr>
    </w:p>
    <w:p w14:paraId="6AB77E5B" w14:textId="77777777" w:rsidR="005C4200" w:rsidRDefault="005C4200" w:rsidP="00B8169F">
      <w:pPr>
        <w:spacing w:after="0"/>
        <w:jc w:val="both"/>
        <w:rPr>
          <w:sz w:val="24"/>
          <w:szCs w:val="24"/>
        </w:rPr>
      </w:pPr>
    </w:p>
    <w:p w14:paraId="3A24FC74" w14:textId="6121E0B9" w:rsidR="00EC2433" w:rsidRPr="005A766A" w:rsidRDefault="00EC2433" w:rsidP="005A766A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5A766A">
        <w:rPr>
          <w:sz w:val="24"/>
          <w:szCs w:val="24"/>
        </w:rPr>
        <w:t>La réaction qui a la plus mauvaise économie d’atome c’est l’</w:t>
      </w:r>
      <w:r w:rsidRPr="005A766A">
        <w:rPr>
          <w:b/>
          <w:bCs/>
          <w:sz w:val="24"/>
          <w:szCs w:val="24"/>
        </w:rPr>
        <w:t>élimination</w:t>
      </w:r>
      <w:r w:rsidRPr="005A766A">
        <w:rPr>
          <w:sz w:val="24"/>
          <w:szCs w:val="24"/>
        </w:rPr>
        <w:t>.</w:t>
      </w:r>
    </w:p>
    <w:p w14:paraId="7D9DAC29" w14:textId="39471969" w:rsidR="007F4E2D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F4E2D">
        <w:rPr>
          <w:sz w:val="24"/>
          <w:szCs w:val="24"/>
        </w:rPr>
        <w:t>Ex : éthanol  &lt;=&gt; (H2SO4, en présence d'acide sulfurique, au dessus du égal)</w:t>
      </w:r>
      <w:proofErr w:type="gramStart"/>
      <w:r w:rsidR="007F4E2D">
        <w:rPr>
          <w:sz w:val="24"/>
          <w:szCs w:val="24"/>
        </w:rPr>
        <w:t xml:space="preserve">:  </w:t>
      </w:r>
      <w:proofErr w:type="spellStart"/>
      <w:r w:rsidR="007F4E2D">
        <w:rPr>
          <w:sz w:val="24"/>
          <w:szCs w:val="24"/>
        </w:rPr>
        <w:t>éthène</w:t>
      </w:r>
      <w:proofErr w:type="spellEnd"/>
      <w:proofErr w:type="gramEnd"/>
      <w:r w:rsidR="007F4E2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F4E2D">
        <w:rPr>
          <w:sz w:val="24"/>
          <w:szCs w:val="24"/>
        </w:rPr>
        <w:t>(=) + H2O</w:t>
      </w:r>
    </w:p>
    <w:p w14:paraId="62681B9D" w14:textId="5A4654A2" w:rsidR="005A766A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br/>
        <w:t>Voyons comment illustrer cette notion auto</w:t>
      </w:r>
      <w:r w:rsidR="00EA7EED">
        <w:rPr>
          <w:sz w:val="24"/>
          <w:szCs w:val="24"/>
        </w:rPr>
        <w:t xml:space="preserve">ur d'une synthèse industrielle: </w:t>
      </w:r>
      <w:r>
        <w:rPr>
          <w:sz w:val="24"/>
          <w:szCs w:val="24"/>
        </w:rPr>
        <w:t>La synthèse de l'Ibuprofène</w:t>
      </w:r>
      <w:r w:rsidR="005C4200" w:rsidRPr="00EA7EED">
        <w:rPr>
          <w:color w:val="660066"/>
          <w:sz w:val="24"/>
          <w:szCs w:val="24"/>
        </w:rPr>
        <w:t>.</w:t>
      </w:r>
      <w:r w:rsidRPr="00EA7EED">
        <w:rPr>
          <w:color w:val="660066"/>
          <w:sz w:val="24"/>
          <w:szCs w:val="24"/>
        </w:rPr>
        <w:t xml:space="preserve"> Diapo : Présentation de l'Ibuprofène.</w:t>
      </w:r>
    </w:p>
    <w:p w14:paraId="5729A092" w14:textId="77777777" w:rsidR="00EA7EED" w:rsidRDefault="00EA7EED" w:rsidP="00B8169F">
      <w:pPr>
        <w:spacing w:after="0"/>
        <w:jc w:val="both"/>
        <w:rPr>
          <w:rFonts w:eastAsia="Times New Roman" w:cs="Times New Roman"/>
        </w:rPr>
      </w:pPr>
    </w:p>
    <w:p w14:paraId="38104A77" w14:textId="77777777" w:rsidR="00EC66F2" w:rsidRDefault="00EC66F2" w:rsidP="00B8169F">
      <w:pPr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L'ibuprofène est un analgésique (</w:t>
      </w:r>
      <w:proofErr w:type="spellStart"/>
      <w:r>
        <w:rPr>
          <w:rFonts w:eastAsia="Times New Roman" w:cs="Times New Roman"/>
        </w:rPr>
        <w:t>anti-douleur</w:t>
      </w:r>
      <w:proofErr w:type="spellEnd"/>
      <w:r>
        <w:rPr>
          <w:rFonts w:eastAsia="Times New Roman" w:cs="Times New Roman"/>
        </w:rPr>
        <w:t xml:space="preserve">) et un anti-inflammatoire au même titre que l'aspirine. C'est le constituant actif de nombreux produits commerciaux et il fait partie des </w:t>
      </w:r>
      <w:proofErr w:type="spellStart"/>
      <w:r>
        <w:rPr>
          <w:rFonts w:eastAsia="Times New Roman" w:cs="Times New Roman"/>
        </w:rPr>
        <w:t>anti-douleurs</w:t>
      </w:r>
      <w:proofErr w:type="spellEnd"/>
      <w:r>
        <w:rPr>
          <w:rFonts w:eastAsia="Times New Roman" w:cs="Times New Roman"/>
        </w:rPr>
        <w:t xml:space="preserve"> en vente libre les plus </w:t>
      </w:r>
      <w:proofErr w:type="gramStart"/>
      <w:r>
        <w:rPr>
          <w:rFonts w:eastAsia="Times New Roman" w:cs="Times New Roman"/>
        </w:rPr>
        <w:t>répandus</w:t>
      </w:r>
      <w:proofErr w:type="gramEnd"/>
      <w:r>
        <w:rPr>
          <w:rFonts w:eastAsia="Times New Roman" w:cs="Times New Roman"/>
        </w:rPr>
        <w:t xml:space="preserve">. </w:t>
      </w:r>
    </w:p>
    <w:p w14:paraId="10DA37FB" w14:textId="791C8198" w:rsidR="005A766A" w:rsidRDefault="00EC66F2" w:rsidP="00B8169F">
      <w:pPr>
        <w:spacing w:after="0"/>
        <w:jc w:val="both"/>
        <w:rPr>
          <w:sz w:val="24"/>
          <w:szCs w:val="24"/>
        </w:rPr>
      </w:pPr>
      <w:r>
        <w:rPr>
          <w:rFonts w:eastAsia="Times New Roman" w:cs="Times New Roman"/>
        </w:rPr>
        <w:t>La molécule a été découverte par la société Boots dans les années 1960 et cette société a breveté une synthèse qui a longtemps été la méthode de choix pour la production industrielle.</w:t>
      </w:r>
      <w:r w:rsidR="00EA7EED">
        <w:rPr>
          <w:sz w:val="24"/>
          <w:szCs w:val="24"/>
        </w:rPr>
        <w:t xml:space="preserve"> Etudions ce procédé sous le regard de l'économie d'atome :</w:t>
      </w:r>
    </w:p>
    <w:p w14:paraId="55A49044" w14:textId="3ED5B244" w:rsidR="00EA7EED" w:rsidRDefault="00EA7EED" w:rsidP="00B8169F">
      <w:pPr>
        <w:spacing w:after="0"/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~</w:t>
      </w:r>
      <w:proofErr w:type="spellStart"/>
      <w:r>
        <w:rPr>
          <w:color w:val="7030A0"/>
          <w:sz w:val="24"/>
          <w:szCs w:val="24"/>
        </w:rPr>
        <w:t>Slide</w:t>
      </w:r>
      <w:proofErr w:type="spellEnd"/>
    </w:p>
    <w:p w14:paraId="29F4DF65" w14:textId="77777777" w:rsidR="00EA7EED" w:rsidRDefault="00EA7EED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Nombre d'étapes: </w:t>
      </w:r>
      <w:r w:rsidR="003E6F65" w:rsidRPr="00E63F07">
        <w:rPr>
          <w:b/>
          <w:bCs/>
          <w:sz w:val="24"/>
          <w:szCs w:val="24"/>
        </w:rPr>
        <w:t>6 étapes</w:t>
      </w:r>
      <w:r w:rsidR="00E63F07">
        <w:rPr>
          <w:sz w:val="24"/>
          <w:szCs w:val="24"/>
        </w:rPr>
        <w:t xml:space="preserve">. </w:t>
      </w:r>
    </w:p>
    <w:p w14:paraId="53E23A2C" w14:textId="3D48C4A8" w:rsidR="00E63F07" w:rsidRPr="00EA7EED" w:rsidRDefault="00EA7EED" w:rsidP="00B8169F">
      <w:pPr>
        <w:spacing w:after="0"/>
        <w:jc w:val="both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Sous produit valorisable : </w:t>
      </w:r>
      <w:r>
        <w:rPr>
          <w:b/>
          <w:sz w:val="24"/>
          <w:szCs w:val="24"/>
        </w:rPr>
        <w:t>acide éthanoïque</w:t>
      </w:r>
    </w:p>
    <w:p w14:paraId="16EB222E" w14:textId="76C4D00D" w:rsidR="00830363" w:rsidRDefault="00E63F07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</w:t>
      </w:r>
      <w:r w:rsidR="003E6F65">
        <w:rPr>
          <w:sz w:val="24"/>
          <w:szCs w:val="24"/>
        </w:rPr>
        <w:t xml:space="preserve">orsque l’on calcule </w:t>
      </w:r>
      <w:r w:rsidR="003E6F65" w:rsidRPr="00E63F07">
        <w:rPr>
          <w:b/>
          <w:bCs/>
          <w:sz w:val="24"/>
          <w:szCs w:val="24"/>
        </w:rPr>
        <w:t>l’économie d’atome de ce procédé on </w:t>
      </w:r>
      <w:r w:rsidRPr="00E63F07">
        <w:rPr>
          <w:b/>
          <w:bCs/>
          <w:sz w:val="24"/>
          <w:szCs w:val="24"/>
        </w:rPr>
        <w:t>trouve alors 51,8%</w:t>
      </w:r>
    </w:p>
    <w:p w14:paraId="7D39826A" w14:textId="77777777" w:rsidR="00874D0C" w:rsidRDefault="00874D0C" w:rsidP="00B8169F">
      <w:pPr>
        <w:spacing w:after="0"/>
        <w:jc w:val="both"/>
        <w:rPr>
          <w:b/>
          <w:bCs/>
          <w:sz w:val="24"/>
          <w:szCs w:val="24"/>
        </w:rPr>
      </w:pPr>
    </w:p>
    <w:p w14:paraId="4292C647" w14:textId="77777777" w:rsidR="00874D0C" w:rsidRDefault="00874D0C" w:rsidP="00B8169F">
      <w:pPr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Dans les années 1990, la société BHC à mis au point un procédé « vert », c'est à dire reposant sur les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"http://culturesciences.chimie.ens.fr/content/la-chimie-verte-1055" \t "_top" </w:instrText>
      </w:r>
      <w:r>
        <w:rPr>
          <w:rFonts w:eastAsia="Times New Roman" w:cs="Times New Roman"/>
        </w:rPr>
        <w:fldChar w:fldCharType="separate"/>
      </w:r>
      <w:r>
        <w:rPr>
          <w:rStyle w:val="Lienhypertexte"/>
          <w:rFonts w:eastAsia="Times New Roman" w:cs="Times New Roman"/>
        </w:rPr>
        <w:t>principes de la chimie verte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.</w:t>
      </w:r>
    </w:p>
    <w:p w14:paraId="6363F831" w14:textId="7CA387BB" w:rsidR="00874D0C" w:rsidRDefault="00874D0C" w:rsidP="00B8169F">
      <w:pPr>
        <w:spacing w:after="0"/>
        <w:jc w:val="both"/>
        <w:rPr>
          <w:b/>
          <w:color w:val="7030A0"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874D0C">
        <w:rPr>
          <w:b/>
          <w:bCs/>
          <w:sz w:val="24"/>
          <w:szCs w:val="24"/>
        </w:rPr>
        <w:t>rocédé BHC</w:t>
      </w:r>
      <w:r w:rsidRPr="00874D0C">
        <w:rPr>
          <w:b/>
          <w:sz w:val="24"/>
          <w:szCs w:val="24"/>
        </w:rPr>
        <w:t xml:space="preserve"> ~</w:t>
      </w:r>
      <w:proofErr w:type="spellStart"/>
      <w:r w:rsidRPr="00874D0C">
        <w:rPr>
          <w:b/>
          <w:color w:val="7030A0"/>
          <w:sz w:val="24"/>
          <w:szCs w:val="24"/>
        </w:rPr>
        <w:t>Slide</w:t>
      </w:r>
      <w:proofErr w:type="spellEnd"/>
    </w:p>
    <w:p w14:paraId="1747CDF8" w14:textId="77777777" w:rsidR="00874D0C" w:rsidRDefault="00874D0C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Nombre d'étapes: </w:t>
      </w:r>
      <w:r>
        <w:rPr>
          <w:b/>
          <w:bCs/>
          <w:sz w:val="24"/>
          <w:szCs w:val="24"/>
        </w:rPr>
        <w:t>3</w:t>
      </w:r>
      <w:r w:rsidRPr="00E63F07">
        <w:rPr>
          <w:b/>
          <w:bCs/>
          <w:sz w:val="24"/>
          <w:szCs w:val="24"/>
        </w:rPr>
        <w:t xml:space="preserve"> étapes</w:t>
      </w:r>
    </w:p>
    <w:p w14:paraId="64AF6DDA" w14:textId="77777777" w:rsidR="00874D0C" w:rsidRPr="00EA7EED" w:rsidRDefault="00874D0C" w:rsidP="00874D0C">
      <w:pPr>
        <w:spacing w:after="0"/>
        <w:jc w:val="both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Sous produit valorisable : </w:t>
      </w:r>
      <w:r>
        <w:rPr>
          <w:b/>
          <w:sz w:val="24"/>
          <w:szCs w:val="24"/>
        </w:rPr>
        <w:t>acide éthanoïque</w:t>
      </w:r>
    </w:p>
    <w:p w14:paraId="62046BC7" w14:textId="77777777" w:rsidR="00874D0C" w:rsidRDefault="00874D0C" w:rsidP="00874D0C">
      <w:pPr>
        <w:spacing w:after="0"/>
        <w:jc w:val="both"/>
        <w:rPr>
          <w:sz w:val="24"/>
          <w:szCs w:val="24"/>
        </w:rPr>
      </w:pPr>
      <w:r>
        <w:rPr>
          <w:rFonts w:eastAsia="Times New Roman" w:cs="Times New Roman"/>
        </w:rPr>
        <w:lastRenderedPageBreak/>
        <w:t xml:space="preserve">On voit qu'il n'y a pas d'autres produits que les produits souhaités. </w:t>
      </w:r>
      <w:r>
        <w:rPr>
          <w:sz w:val="24"/>
          <w:szCs w:val="24"/>
        </w:rPr>
        <w:t xml:space="preserve">L’économie d’atome est donc de </w:t>
      </w:r>
      <w:r w:rsidRPr="00E63F07">
        <w:rPr>
          <w:b/>
          <w:bCs/>
          <w:sz w:val="24"/>
          <w:szCs w:val="24"/>
        </w:rPr>
        <w:t>100%</w:t>
      </w:r>
      <w:r>
        <w:rPr>
          <w:sz w:val="24"/>
          <w:szCs w:val="24"/>
        </w:rPr>
        <w:t xml:space="preserve"> </w:t>
      </w:r>
    </w:p>
    <w:p w14:paraId="00A442B4" w14:textId="3497773C" w:rsidR="00874D0C" w:rsidRDefault="00874D0C" w:rsidP="00B8169F">
      <w:pPr>
        <w:spacing w:after="0"/>
        <w:jc w:val="both"/>
        <w:rPr>
          <w:b/>
          <w:bCs/>
          <w:sz w:val="24"/>
          <w:szCs w:val="24"/>
        </w:rPr>
      </w:pPr>
    </w:p>
    <w:p w14:paraId="30BB5973" w14:textId="73E12EC8" w:rsidR="00E63F07" w:rsidRDefault="00E63F07" w:rsidP="00874D0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utilise les même réactifs </w:t>
      </w:r>
      <w:r w:rsidR="00874D0C">
        <w:rPr>
          <w:sz w:val="24"/>
          <w:szCs w:val="24"/>
        </w:rPr>
        <w:t>que le procédé Boots</w:t>
      </w:r>
      <w:r>
        <w:rPr>
          <w:sz w:val="24"/>
          <w:szCs w:val="24"/>
        </w:rPr>
        <w:t xml:space="preserve"> mais obtient les produits souhaité (et seulement ceux-</w:t>
      </w:r>
      <w:proofErr w:type="gramStart"/>
      <w:r>
        <w:rPr>
          <w:sz w:val="24"/>
          <w:szCs w:val="24"/>
        </w:rPr>
        <w:t>là )</w:t>
      </w:r>
      <w:proofErr w:type="gramEnd"/>
      <w:r w:rsidR="00874D0C">
        <w:rPr>
          <w:sz w:val="24"/>
          <w:szCs w:val="24"/>
        </w:rPr>
        <w:t xml:space="preserve">. </w:t>
      </w:r>
      <w:r>
        <w:rPr>
          <w:sz w:val="24"/>
          <w:szCs w:val="24"/>
        </w:rPr>
        <w:t>Ce</w:t>
      </w:r>
      <w:r w:rsidRPr="00E63F07">
        <w:rPr>
          <w:sz w:val="24"/>
          <w:szCs w:val="24"/>
        </w:rPr>
        <w:t xml:space="preserve"> procédé est nettement meilleur parce qu’</w:t>
      </w:r>
      <w:r>
        <w:rPr>
          <w:sz w:val="24"/>
          <w:szCs w:val="24"/>
        </w:rPr>
        <w:t>il</w:t>
      </w:r>
      <w:r w:rsidRPr="00E63F07">
        <w:rPr>
          <w:sz w:val="24"/>
          <w:szCs w:val="24"/>
        </w:rPr>
        <w:t xml:space="preserve"> est plus rapide</w:t>
      </w:r>
      <w:r>
        <w:rPr>
          <w:sz w:val="24"/>
          <w:szCs w:val="24"/>
        </w:rPr>
        <w:t xml:space="preserve"> (moins d’étapes),</w:t>
      </w:r>
      <w:r w:rsidRPr="00E63F07">
        <w:rPr>
          <w:sz w:val="24"/>
          <w:szCs w:val="24"/>
        </w:rPr>
        <w:t xml:space="preserve"> demande moins d’énergie et ne génère pas de déchets. </w:t>
      </w:r>
      <w:r>
        <w:rPr>
          <w:sz w:val="24"/>
          <w:szCs w:val="24"/>
        </w:rPr>
        <w:t>Et t</w:t>
      </w:r>
      <w:r w:rsidRPr="00E63F07">
        <w:rPr>
          <w:sz w:val="24"/>
          <w:szCs w:val="24"/>
        </w:rPr>
        <w:t xml:space="preserve">out ça c’est grâce à la </w:t>
      </w:r>
      <w:r w:rsidRPr="00E63F07">
        <w:rPr>
          <w:b/>
          <w:bCs/>
          <w:sz w:val="24"/>
          <w:szCs w:val="24"/>
        </w:rPr>
        <w:t>catalyse</w:t>
      </w:r>
      <w:r w:rsidRPr="00E63F07">
        <w:rPr>
          <w:sz w:val="24"/>
          <w:szCs w:val="24"/>
        </w:rPr>
        <w:t xml:space="preserve">. </w:t>
      </w:r>
    </w:p>
    <w:p w14:paraId="0F1CC204" w14:textId="209E7217" w:rsidR="00B0460D" w:rsidRDefault="00B0460D" w:rsidP="00B8169F">
      <w:pPr>
        <w:jc w:val="both"/>
        <w:rPr>
          <w:color w:val="00B050"/>
          <w:sz w:val="24"/>
          <w:szCs w:val="24"/>
        </w:rPr>
      </w:pPr>
      <w:r w:rsidRPr="00B0460D">
        <w:rPr>
          <w:color w:val="00B050"/>
          <w:sz w:val="24"/>
          <w:szCs w:val="24"/>
        </w:rPr>
        <w:t xml:space="preserve">Transition : on va donc maintenant s’attarder sur la catalyse. </w:t>
      </w:r>
      <w:r w:rsidR="00CC689E">
        <w:rPr>
          <w:color w:val="00B050"/>
          <w:sz w:val="24"/>
          <w:szCs w:val="24"/>
        </w:rPr>
        <w:t>Un des leviers de la chimie verte.</w:t>
      </w:r>
    </w:p>
    <w:p w14:paraId="30B4FE7A" w14:textId="1CA8A9BF" w:rsidR="00B0460D" w:rsidRDefault="00B0460D" w:rsidP="00B8169F">
      <w:pPr>
        <w:pStyle w:val="Paragraphedeliste"/>
        <w:numPr>
          <w:ilvl w:val="2"/>
          <w:numId w:val="1"/>
        </w:num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Catalyse</w:t>
      </w:r>
      <w:r w:rsidR="00B8169F">
        <w:rPr>
          <w:b/>
          <w:bCs/>
          <w:color w:val="C00000"/>
          <w:sz w:val="24"/>
          <w:szCs w:val="24"/>
        </w:rPr>
        <w:t xml:space="preserve">                                                                                               </w:t>
      </w:r>
      <w:r w:rsidR="00B8169F" w:rsidRPr="00B8169F">
        <w:rPr>
          <w:b/>
          <w:bCs/>
          <w:color w:val="0070C0"/>
          <w:sz w:val="24"/>
          <w:szCs w:val="24"/>
        </w:rPr>
        <w:t>[1</w:t>
      </w:r>
      <w:proofErr w:type="gramStart"/>
      <w:r w:rsidR="00B8169F" w:rsidRPr="00B8169F">
        <w:rPr>
          <w:b/>
          <w:bCs/>
          <w:color w:val="0070C0"/>
          <w:sz w:val="24"/>
          <w:szCs w:val="24"/>
        </w:rPr>
        <w:t>][</w:t>
      </w:r>
      <w:proofErr w:type="gramEnd"/>
      <w:r w:rsidR="00501445">
        <w:fldChar w:fldCharType="begin"/>
      </w:r>
      <w:r w:rsidR="00501445">
        <w:instrText xml:space="preserve"> HYPERLINK "http://culturesciences.chimie.ens.fr/node/1055" </w:instrText>
      </w:r>
      <w:r w:rsidR="00501445">
        <w:fldChar w:fldCharType="separate"/>
      </w:r>
      <w:r w:rsidR="00B8169F" w:rsidRPr="00B8169F">
        <w:rPr>
          <w:rStyle w:val="Lienhypertexte"/>
          <w:b/>
          <w:bCs/>
          <w:color w:val="0070C0"/>
          <w:sz w:val="24"/>
          <w:szCs w:val="24"/>
        </w:rPr>
        <w:t>lien</w:t>
      </w:r>
      <w:r w:rsidR="00501445">
        <w:rPr>
          <w:rStyle w:val="Lienhypertexte"/>
          <w:b/>
          <w:bCs/>
          <w:color w:val="0070C0"/>
          <w:sz w:val="24"/>
          <w:szCs w:val="24"/>
        </w:rPr>
        <w:fldChar w:fldCharType="end"/>
      </w:r>
      <w:r w:rsidR="00B8169F" w:rsidRPr="00B8169F">
        <w:rPr>
          <w:b/>
          <w:bCs/>
          <w:color w:val="0070C0"/>
          <w:sz w:val="24"/>
          <w:szCs w:val="24"/>
        </w:rPr>
        <w:t>]</w:t>
      </w:r>
    </w:p>
    <w:p w14:paraId="76EE13E4" w14:textId="77777777" w:rsidR="008123DA" w:rsidRDefault="008123DA" w:rsidP="008123DA">
      <w:pPr>
        <w:jc w:val="both"/>
        <w:rPr>
          <w:sz w:val="24"/>
          <w:szCs w:val="24"/>
        </w:rPr>
      </w:pPr>
      <w:r>
        <w:rPr>
          <w:sz w:val="24"/>
          <w:szCs w:val="24"/>
        </w:rPr>
        <w:t>Rappel : Un</w:t>
      </w:r>
      <w:r w:rsidRPr="008123DA">
        <w:rPr>
          <w:sz w:val="24"/>
          <w:szCs w:val="24"/>
        </w:rPr>
        <w:t xml:space="preserve"> catalyseur est une espèce chimique qui diminue la durée d'une transformation. Le catalyseur n'apparaît pas dans la réaction, il est régénéré</w:t>
      </w:r>
      <w:r>
        <w:rPr>
          <w:sz w:val="24"/>
          <w:szCs w:val="24"/>
        </w:rPr>
        <w:t>.</w:t>
      </w:r>
    </w:p>
    <w:p w14:paraId="34141B39" w14:textId="2A8B1DD0" w:rsidR="006E34E8" w:rsidRPr="006E34E8" w:rsidRDefault="006E34E8" w:rsidP="008123DA">
      <w:pPr>
        <w:jc w:val="both"/>
        <w:rPr>
          <w:color w:val="0000FF"/>
          <w:sz w:val="24"/>
          <w:szCs w:val="24"/>
        </w:rPr>
      </w:pPr>
      <w:r w:rsidRPr="006E34E8">
        <w:rPr>
          <w:color w:val="0000FF"/>
          <w:sz w:val="24"/>
          <w:szCs w:val="24"/>
        </w:rPr>
        <w:t xml:space="preserve">Attention, catalyseur n'a aucun effet sur la constante d'équilibre. </w:t>
      </w:r>
    </w:p>
    <w:p w14:paraId="387FEBC7" w14:textId="77777777" w:rsidR="008123DA" w:rsidRDefault="008123DA" w:rsidP="00812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permet donc: </w:t>
      </w:r>
    </w:p>
    <w:p w14:paraId="29170E6E" w14:textId="7E010645" w:rsidR="006E34E8" w:rsidRPr="006E34E8" w:rsidRDefault="008123DA" w:rsidP="00FD363B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348C6" w:rsidRPr="00B0460D">
        <w:rPr>
          <w:b/>
          <w:bCs/>
          <w:sz w:val="24"/>
          <w:szCs w:val="24"/>
        </w:rPr>
        <w:t>Accélération</w:t>
      </w:r>
      <w:r w:rsidR="00B0460D" w:rsidRPr="00B0460D">
        <w:rPr>
          <w:b/>
          <w:bCs/>
          <w:sz w:val="24"/>
          <w:szCs w:val="24"/>
        </w:rPr>
        <w:t xml:space="preserve"> de la réaction </w:t>
      </w:r>
      <w:r w:rsidR="00B0460D" w:rsidRPr="00B0460D">
        <w:rPr>
          <w:b/>
          <w:bCs/>
          <w:sz w:val="24"/>
          <w:szCs w:val="24"/>
        </w:rPr>
        <w:sym w:font="Wingdings" w:char="F0E0"/>
      </w:r>
      <w:r w:rsidR="00B0460D" w:rsidRPr="00B0460D">
        <w:rPr>
          <w:b/>
          <w:bCs/>
          <w:sz w:val="24"/>
          <w:szCs w:val="24"/>
        </w:rPr>
        <w:t xml:space="preserve"> diminution de l’énergie consommée </w:t>
      </w:r>
      <w:r w:rsidR="00A76F35">
        <w:rPr>
          <w:b/>
          <w:bCs/>
          <w:sz w:val="24"/>
          <w:szCs w:val="24"/>
        </w:rPr>
        <w:t>(</w:t>
      </w:r>
      <w:r w:rsidR="00A76F35" w:rsidRPr="006E34E8">
        <w:rPr>
          <w:bCs/>
          <w:color w:val="0000FF"/>
          <w:sz w:val="24"/>
          <w:szCs w:val="24"/>
        </w:rPr>
        <w:t>Baisse l'énergie d'activation</w:t>
      </w:r>
      <w:r w:rsidR="006E34E8" w:rsidRPr="006E34E8">
        <w:rPr>
          <w:bCs/>
          <w:color w:val="0000FF"/>
          <w:sz w:val="24"/>
          <w:szCs w:val="24"/>
        </w:rPr>
        <w:t>, introduit de nouveaux chemins réactionnels</w:t>
      </w:r>
      <w:r w:rsidR="00A76F35">
        <w:rPr>
          <w:b/>
          <w:bCs/>
          <w:sz w:val="24"/>
          <w:szCs w:val="24"/>
        </w:rPr>
        <w:t xml:space="preserve">) </w:t>
      </w:r>
      <w:r w:rsidR="00B8169F" w:rsidRPr="008123DA">
        <w:rPr>
          <w:b/>
          <w:bCs/>
          <w:sz w:val="24"/>
          <w:szCs w:val="24"/>
        </w:rPr>
        <w:t xml:space="preserve"> </w:t>
      </w:r>
    </w:p>
    <w:p w14:paraId="50E7E8C3" w14:textId="07026423" w:rsidR="00A76F35" w:rsidRDefault="006E34E8" w:rsidP="00FD363B">
      <w:pPr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b/>
          <w:bCs/>
          <w:sz w:val="24"/>
          <w:szCs w:val="24"/>
        </w:rPr>
        <w:t xml:space="preserve">- </w:t>
      </w:r>
      <w:r w:rsidR="00A76F35">
        <w:rPr>
          <w:rFonts w:ascii="Helvetica" w:eastAsia="Times New Roman" w:hAnsi="Helvetica" w:cs="Times New Roman"/>
          <w:sz w:val="23"/>
          <w:szCs w:val="23"/>
        </w:rPr>
        <w:t xml:space="preserve">En plus d’augmenter la vitesse de la réaction, </w:t>
      </w:r>
      <w:r w:rsidR="00A76F35" w:rsidRPr="006E34E8">
        <w:rPr>
          <w:rFonts w:ascii="Helvetica" w:eastAsia="Times New Roman" w:hAnsi="Helvetica" w:cs="Times New Roman"/>
          <w:b/>
          <w:sz w:val="23"/>
          <w:szCs w:val="23"/>
        </w:rPr>
        <w:t>le catalyseur est régénéré ce qui est extrêmement efficace du point de vue de l’économie d’atome</w:t>
      </w:r>
      <w:r w:rsidR="00A76F35">
        <w:rPr>
          <w:rFonts w:ascii="Helvetica" w:eastAsia="Times New Roman" w:hAnsi="Helvetica" w:cs="Times New Roman"/>
          <w:sz w:val="23"/>
          <w:szCs w:val="23"/>
        </w:rPr>
        <w:t xml:space="preserve"> ! Et c’est encore mieux si le catalyseur est durable :</w:t>
      </w:r>
      <w:r>
        <w:rPr>
          <w:rFonts w:ascii="Helvetica" w:eastAsia="Times New Roman" w:hAnsi="Helvetica" w:cs="Times New Roman"/>
          <w:sz w:val="23"/>
          <w:szCs w:val="23"/>
        </w:rPr>
        <w:t>)</w:t>
      </w:r>
    </w:p>
    <w:p w14:paraId="7132B49D" w14:textId="716CD9F1" w:rsidR="006E34E8" w:rsidRPr="006E34E8" w:rsidRDefault="006E34E8" w:rsidP="00FD363B">
      <w:pPr>
        <w:jc w:val="both"/>
        <w:rPr>
          <w:b/>
          <w:bCs/>
          <w:sz w:val="24"/>
          <w:szCs w:val="24"/>
        </w:rPr>
      </w:pPr>
      <w:r>
        <w:rPr>
          <w:rFonts w:ascii="Helvetica" w:eastAsia="Times New Roman" w:hAnsi="Helvetica" w:cs="Times New Roman"/>
          <w:sz w:val="23"/>
          <w:szCs w:val="23"/>
        </w:rPr>
        <w:t xml:space="preserve">-Bonus : Catalyseur sélectif qui vont favoriser la production du produit désiré par rapport aux produits secondaires. </w:t>
      </w:r>
      <w:r w:rsidRPr="00B0460D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diminue</w:t>
      </w:r>
      <w:proofErr w:type="gramEnd"/>
      <w:r>
        <w:rPr>
          <w:b/>
          <w:bCs/>
          <w:sz w:val="24"/>
          <w:szCs w:val="24"/>
        </w:rPr>
        <w:t xml:space="preserve"> des efforts de séparation</w:t>
      </w:r>
    </w:p>
    <w:p w14:paraId="4F4AE99D" w14:textId="1AAB5F66" w:rsidR="006E34E8" w:rsidRPr="006E34E8" w:rsidRDefault="006F39DC" w:rsidP="00FD363B">
      <w:pPr>
        <w:jc w:val="both"/>
        <w:rPr>
          <w:rFonts w:ascii="Helvetica" w:eastAsia="Times New Roman" w:hAnsi="Helvetica" w:cs="Times New Roman"/>
          <w:color w:val="0000FF"/>
          <w:sz w:val="23"/>
          <w:szCs w:val="23"/>
        </w:rPr>
      </w:pPr>
      <w:r>
        <w:rPr>
          <w:rFonts w:ascii="Helvetica" w:eastAsia="Times New Roman" w:hAnsi="Helvetica" w:cs="Times New Roman"/>
          <w:color w:val="0000FF"/>
          <w:sz w:val="23"/>
          <w:szCs w:val="23"/>
        </w:rPr>
        <w:t>E</w:t>
      </w:r>
      <w:r w:rsidR="006E34E8" w:rsidRPr="006E34E8">
        <w:rPr>
          <w:rFonts w:ascii="Helvetica" w:eastAsia="Times New Roman" w:hAnsi="Helvetica" w:cs="Times New Roman"/>
          <w:color w:val="0000FF"/>
          <w:sz w:val="23"/>
          <w:szCs w:val="23"/>
        </w:rPr>
        <w:t>x</w:t>
      </w:r>
      <w:r>
        <w:rPr>
          <w:rFonts w:ascii="Helvetica" w:eastAsia="Times New Roman" w:hAnsi="Helvetica" w:cs="Times New Roman"/>
          <w:color w:val="0000FF"/>
          <w:sz w:val="23"/>
          <w:szCs w:val="23"/>
        </w:rPr>
        <w:t>emple de catalyseur sélectif</w:t>
      </w:r>
      <w:r w:rsidR="006E34E8" w:rsidRPr="006E34E8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 : L</w:t>
      </w:r>
      <w:r w:rsidR="006E34E8" w:rsidRPr="006E34E8">
        <w:rPr>
          <w:rFonts w:eastAsia="Times New Roman" w:cs="Times New Roman"/>
          <w:color w:val="0000FF"/>
        </w:rPr>
        <w:t>'</w:t>
      </w:r>
      <w:r w:rsidR="006E34E8" w:rsidRPr="006F39DC">
        <w:rPr>
          <w:rStyle w:val="lienglossaire"/>
          <w:rFonts w:eastAsia="Times New Roman" w:cs="Times New Roman"/>
          <w:color w:val="0000FF"/>
        </w:rPr>
        <w:t>argent</w:t>
      </w:r>
      <w:r w:rsidR="006E34E8" w:rsidRPr="006E34E8">
        <w:rPr>
          <w:rFonts w:eastAsia="Times New Roman" w:cs="Times New Roman"/>
          <w:color w:val="0000FF"/>
        </w:rPr>
        <w:t xml:space="preserve"> métallique pour catalyser la réaction de formation de l'</w:t>
      </w:r>
      <w:r w:rsidR="006E34E8" w:rsidRPr="006F39DC">
        <w:rPr>
          <w:rStyle w:val="lienglossaire"/>
          <w:rFonts w:eastAsia="Times New Roman" w:cs="Times New Roman"/>
          <w:color w:val="0000FF"/>
        </w:rPr>
        <w:t>oxyde</w:t>
      </w:r>
      <w:r w:rsidR="006E34E8" w:rsidRPr="006E34E8">
        <w:rPr>
          <w:rFonts w:eastAsia="Times New Roman" w:cs="Times New Roman"/>
          <w:color w:val="0000FF"/>
        </w:rPr>
        <w:t xml:space="preserve"> d'éthylène</w:t>
      </w:r>
      <w:r w:rsidR="006E34E8">
        <w:rPr>
          <w:rFonts w:eastAsia="Times New Roman" w:cs="Times New Roman"/>
          <w:color w:val="0000FF"/>
        </w:rPr>
        <w:t xml:space="preserve"> (fongicide, permet de stérilisé matériel médical)</w:t>
      </w:r>
      <w:r w:rsidR="006E34E8" w:rsidRPr="006E34E8">
        <w:rPr>
          <w:rFonts w:eastAsia="Times New Roman" w:cs="Times New Roman"/>
          <w:color w:val="0000FF"/>
        </w:rPr>
        <w:t>, à partir d'</w:t>
      </w:r>
      <w:r w:rsidR="006E34E8" w:rsidRPr="006F39DC">
        <w:rPr>
          <w:rStyle w:val="lienglossaire"/>
          <w:rFonts w:eastAsia="Times New Roman" w:cs="Times New Roman"/>
          <w:color w:val="0000FF"/>
        </w:rPr>
        <w:t>oxygène</w:t>
      </w:r>
      <w:r w:rsidR="006E34E8" w:rsidRPr="006E34E8">
        <w:rPr>
          <w:rFonts w:eastAsia="Times New Roman" w:cs="Times New Roman"/>
          <w:color w:val="0000FF"/>
        </w:rPr>
        <w:t xml:space="preserve"> et d'éthylène, cette réaction est accompagnée par la formation plus favorable thermodynamiquement de CO</w:t>
      </w:r>
      <w:r w:rsidR="006E34E8" w:rsidRPr="006E34E8">
        <w:rPr>
          <w:rFonts w:eastAsia="Times New Roman" w:cs="Times New Roman"/>
          <w:color w:val="0000FF"/>
          <w:vertAlign w:val="subscript"/>
        </w:rPr>
        <w:t>2</w:t>
      </w:r>
      <w:r w:rsidR="006E34E8" w:rsidRPr="006E34E8">
        <w:rPr>
          <w:rFonts w:eastAsia="Times New Roman" w:cs="Times New Roman"/>
          <w:color w:val="0000FF"/>
        </w:rPr>
        <w:t xml:space="preserve"> et H</w:t>
      </w:r>
      <w:r w:rsidR="006E34E8" w:rsidRPr="006E34E8">
        <w:rPr>
          <w:rFonts w:eastAsia="Times New Roman" w:cs="Times New Roman"/>
          <w:color w:val="0000FF"/>
          <w:vertAlign w:val="subscript"/>
        </w:rPr>
        <w:t>2</w:t>
      </w:r>
      <w:r w:rsidR="006E34E8" w:rsidRPr="006E34E8">
        <w:rPr>
          <w:rFonts w:eastAsia="Times New Roman" w:cs="Times New Roman"/>
          <w:color w:val="0000FF"/>
        </w:rPr>
        <w:t>O. C'est pour cette raison qu'il est important de trouver un catalyseur favorisant le produit désiré</w:t>
      </w:r>
    </w:p>
    <w:p w14:paraId="085A8FC3" w14:textId="530E1684" w:rsidR="006E34E8" w:rsidRDefault="006E34E8" w:rsidP="00FD36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8123D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Il peut augmenter la sélectivité </w:t>
      </w:r>
      <w:r w:rsidR="00F0077D">
        <w:rPr>
          <w:b/>
          <w:bCs/>
          <w:sz w:val="24"/>
          <w:szCs w:val="24"/>
        </w:rPr>
        <w:t>(généralement le cas des catalyseurs enzymatiques)</w:t>
      </w:r>
    </w:p>
    <w:p w14:paraId="753B955B" w14:textId="432DBCD4" w:rsidR="006F39DC" w:rsidRPr="006E34E8" w:rsidRDefault="006F39DC" w:rsidP="00FD36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</w:t>
      </w:r>
    </w:p>
    <w:p w14:paraId="5FC52779" w14:textId="74918050" w:rsidR="00B8169F" w:rsidRDefault="00B8169F" w:rsidP="00FD363B">
      <w:pPr>
        <w:jc w:val="both"/>
        <w:rPr>
          <w:b/>
          <w:bCs/>
          <w:sz w:val="24"/>
          <w:szCs w:val="24"/>
        </w:rPr>
      </w:pPr>
      <w:r w:rsidRPr="00B8169F">
        <w:rPr>
          <w:sz w:val="24"/>
          <w:szCs w:val="24"/>
        </w:rPr>
        <w:t>On connait 3 types de catalyse</w:t>
      </w:r>
      <w:r w:rsidRPr="00B8169F">
        <w:rPr>
          <w:b/>
          <w:bCs/>
          <w:sz w:val="24"/>
          <w:szCs w:val="24"/>
        </w:rPr>
        <w:t>, la catalyse homogène, la catalyse hétérogène et la catalyse enzymatique.</w:t>
      </w:r>
    </w:p>
    <w:p w14:paraId="4B911BF5" w14:textId="4DEDB929" w:rsidR="006E34E8" w:rsidRDefault="006E34E8" w:rsidP="00FD36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catalyse hétérogène =&gt;  Facilite la séparation</w:t>
      </w:r>
    </w:p>
    <w:p w14:paraId="0CF46C7C" w14:textId="3F580F55" w:rsidR="00B8169F" w:rsidRDefault="00B8169F" w:rsidP="00FD363B">
      <w:pPr>
        <w:jc w:val="both"/>
        <w:rPr>
          <w:sz w:val="24"/>
          <w:szCs w:val="24"/>
        </w:rPr>
      </w:pPr>
      <w:r w:rsidRPr="00B8169F">
        <w:rPr>
          <w:sz w:val="24"/>
          <w:szCs w:val="24"/>
        </w:rPr>
        <w:t>La catalyse enzymatique est en générale la plus recherchée, car elle se fait à température ambiante, est extraite de la faune et la flore</w:t>
      </w:r>
      <w:r>
        <w:rPr>
          <w:sz w:val="24"/>
          <w:szCs w:val="24"/>
        </w:rPr>
        <w:t>,</w:t>
      </w:r>
      <w:r w:rsidRPr="00B8169F">
        <w:rPr>
          <w:sz w:val="24"/>
          <w:szCs w:val="24"/>
        </w:rPr>
        <w:t xml:space="preserve"> utilise des matériaux biodégradables</w:t>
      </w:r>
      <w:r>
        <w:rPr>
          <w:sz w:val="24"/>
          <w:szCs w:val="24"/>
        </w:rPr>
        <w:t xml:space="preserve"> et est en générale plus efficace que les autres catalyses. </w:t>
      </w:r>
    </w:p>
    <w:p w14:paraId="3050FA95" w14:textId="060F26F6" w:rsidR="00B8169F" w:rsidRPr="006F39DC" w:rsidRDefault="00B8169F" w:rsidP="00FD363B">
      <w:pPr>
        <w:jc w:val="both"/>
        <w:rPr>
          <w:color w:val="A6A6A6" w:themeColor="background1" w:themeShade="A6"/>
          <w:sz w:val="24"/>
          <w:szCs w:val="24"/>
        </w:rPr>
      </w:pPr>
      <w:r w:rsidRPr="006F39DC">
        <w:rPr>
          <w:color w:val="A6A6A6" w:themeColor="background1" w:themeShade="A6"/>
          <w:sz w:val="24"/>
          <w:szCs w:val="24"/>
        </w:rPr>
        <w:t xml:space="preserve">C’est ce que nous allons voir avec la catalyse de la dismutation de l’eau </w:t>
      </w:r>
      <w:r w:rsidR="00E47AB5" w:rsidRPr="006F39DC">
        <w:rPr>
          <w:color w:val="A6A6A6" w:themeColor="background1" w:themeShade="A6"/>
          <w:sz w:val="24"/>
          <w:szCs w:val="24"/>
        </w:rPr>
        <w:t>oxygénée</w:t>
      </w:r>
      <w:r w:rsidRPr="006F39DC">
        <w:rPr>
          <w:color w:val="A6A6A6" w:themeColor="background1" w:themeShade="A6"/>
          <w:sz w:val="24"/>
          <w:szCs w:val="24"/>
        </w:rPr>
        <w:t xml:space="preserve"> : </w:t>
      </w:r>
    </w:p>
    <w:p w14:paraId="67BA266F" w14:textId="30EF1215" w:rsidR="00B575C5" w:rsidRPr="006F39DC" w:rsidRDefault="00B575C5" w:rsidP="00B575C5">
      <w:pPr>
        <w:jc w:val="center"/>
        <w:rPr>
          <w:b/>
          <w:bCs/>
          <w:color w:val="A6A6A6" w:themeColor="background1" w:themeShade="A6"/>
          <w:sz w:val="24"/>
          <w:szCs w:val="24"/>
        </w:rPr>
      </w:pPr>
      <w:proofErr w:type="gramStart"/>
      <w:r w:rsidRPr="006F39DC">
        <w:rPr>
          <w:b/>
          <w:bCs/>
          <w:color w:val="A6A6A6" w:themeColor="background1" w:themeShade="A6"/>
          <w:sz w:val="24"/>
          <w:szCs w:val="24"/>
        </w:rPr>
        <w:t>H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O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(</w:t>
      </w:r>
      <w:proofErr w:type="gramEnd"/>
      <w:r w:rsidRPr="006F39DC">
        <w:rPr>
          <w:b/>
          <w:bCs/>
          <w:color w:val="A6A6A6" w:themeColor="background1" w:themeShade="A6"/>
          <w:sz w:val="24"/>
          <w:szCs w:val="24"/>
        </w:rPr>
        <w:t>l) = H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0(l) + ½ O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(g)</w:t>
      </w:r>
    </w:p>
    <w:p w14:paraId="55FF393C" w14:textId="77777777" w:rsidR="00675D70" w:rsidRDefault="00675D70" w:rsidP="00271B56">
      <w:pPr>
        <w:jc w:val="both"/>
        <w:rPr>
          <w:sz w:val="24"/>
          <w:szCs w:val="24"/>
        </w:rPr>
      </w:pPr>
    </w:p>
    <w:p w14:paraId="3B4383B8" w14:textId="77777777" w:rsidR="00675D70" w:rsidRDefault="00675D70" w:rsidP="00271B56">
      <w:pPr>
        <w:jc w:val="both"/>
        <w:rPr>
          <w:sz w:val="24"/>
          <w:szCs w:val="24"/>
        </w:rPr>
      </w:pPr>
    </w:p>
    <w:p w14:paraId="28210A47" w14:textId="5112830A" w:rsidR="00675D70" w:rsidRDefault="0029347C" w:rsidP="00271B56">
      <w:pPr>
        <w:jc w:val="both"/>
        <w:rPr>
          <w:sz w:val="24"/>
          <w:szCs w:val="24"/>
        </w:rPr>
      </w:pPr>
      <w:r>
        <w:rPr>
          <w:sz w:val="24"/>
          <w:szCs w:val="24"/>
        </w:rPr>
        <w:t>La c</w:t>
      </w:r>
      <w:r w:rsidR="00851940">
        <w:rPr>
          <w:sz w:val="24"/>
          <w:szCs w:val="24"/>
        </w:rPr>
        <w:t xml:space="preserve">atalyse est utile en chimie (synthèse) mais aussi des applications quotidiennes, notamment une qui limite la pollution. </w:t>
      </w:r>
    </w:p>
    <w:p w14:paraId="3AF2D3F6" w14:textId="77777777" w:rsidR="006F39DC" w:rsidRDefault="00E47AB5" w:rsidP="00271B56">
      <w:pPr>
        <w:jc w:val="both"/>
        <w:rPr>
          <w:rFonts w:ascii="Helvetica" w:eastAsia="Times New Roman" w:hAnsi="Helvetica" w:cs="Times New Roman"/>
          <w:sz w:val="23"/>
          <w:szCs w:val="23"/>
        </w:rPr>
      </w:pPr>
      <w:r w:rsidRPr="004745BD">
        <w:rPr>
          <w:rFonts w:ascii="Helvetica" w:eastAsia="Times New Roman" w:hAnsi="Helvetica" w:cs="Times New Roman"/>
          <w:b/>
          <w:sz w:val="23"/>
          <w:szCs w:val="23"/>
        </w:rPr>
        <w:t>Application : pots catalytiques</w:t>
      </w:r>
      <w:r>
        <w:rPr>
          <w:rFonts w:ascii="Helvetica" w:eastAsia="Times New Roman" w:hAnsi="Helvetica" w:cs="Times New Roman"/>
          <w:sz w:val="23"/>
          <w:szCs w:val="23"/>
        </w:rPr>
        <w:t xml:space="preserve">. Au lieu de rejeter des gaz dangereux </w:t>
      </w:r>
      <w:r w:rsidR="006F39DC">
        <w:rPr>
          <w:rFonts w:ascii="Helvetica" w:eastAsia="Times New Roman" w:hAnsi="Helvetica" w:cs="Times New Roman"/>
          <w:sz w:val="23"/>
          <w:szCs w:val="23"/>
        </w:rPr>
        <w:t xml:space="preserve">pour l’environnement comme NO </w:t>
      </w:r>
      <w:r>
        <w:rPr>
          <w:rFonts w:ascii="Helvetica" w:eastAsia="Times New Roman" w:hAnsi="Helvetica" w:cs="Times New Roman"/>
          <w:sz w:val="23"/>
          <w:szCs w:val="23"/>
        </w:rPr>
        <w:t>et CO, on réalise les réactions suivantes, qui peuvent avoir lieu gr</w:t>
      </w:r>
      <w:r w:rsidR="006F39DC">
        <w:rPr>
          <w:rFonts w:ascii="Helvetica" w:eastAsia="Times New Roman" w:hAnsi="Helvetica" w:cs="Times New Roman"/>
          <w:sz w:val="23"/>
          <w:szCs w:val="23"/>
        </w:rPr>
        <w:t>âce à la catalyse hétérogène :</w:t>
      </w:r>
    </w:p>
    <w:p w14:paraId="332BF7CF" w14:textId="51118A1E" w:rsidR="00392229" w:rsidRDefault="00392229" w:rsidP="00271B56">
      <w:pPr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Oxydation des gaz provenant d'une combustion incomplète du mélange air-essence.</w:t>
      </w:r>
    </w:p>
    <w:p w14:paraId="5724BB4A" w14:textId="10C4FDD8" w:rsidR="006F39DC" w:rsidRPr="00392229" w:rsidRDefault="00E47AB5" w:rsidP="00271B56">
      <w:pPr>
        <w:jc w:val="both"/>
        <w:rPr>
          <w:rFonts w:ascii="Helvetica" w:eastAsia="Times New Roman" w:hAnsi="Helvetica" w:cs="Times New Roman"/>
          <w:color w:val="0000FF"/>
          <w:sz w:val="23"/>
          <w:szCs w:val="23"/>
        </w:rPr>
      </w:pP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2 </w:t>
      </w:r>
      <w:proofErr w:type="gramStart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NO(</w:t>
      </w:r>
      <w:proofErr w:type="gramEnd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g)+2 CO(g)</w:t>
      </w:r>
      <w:r w:rsidRPr="00392229">
        <w:rPr>
          <w:rFonts w:ascii="Times New Roman" w:eastAsia="Times New Roman" w:hAnsi="Times New Roman" w:cs="Times New Roman"/>
          <w:color w:val="0000FF"/>
          <w:sz w:val="23"/>
          <w:szCs w:val="23"/>
        </w:rPr>
        <w:t>→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N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(g)+2 CO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 (réduction de NO par CO, catalysée par le rhodium ou le</w:t>
      </w:r>
      <w:r w:rsidR="006F39DC"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 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palladium),</w:t>
      </w:r>
    </w:p>
    <w:p w14:paraId="34716BF9" w14:textId="5AA24477" w:rsidR="00E51841" w:rsidRPr="00392229" w:rsidRDefault="00E47AB5" w:rsidP="00271B56">
      <w:pPr>
        <w:jc w:val="both"/>
        <w:rPr>
          <w:rFonts w:ascii="Helvetica" w:eastAsia="Times New Roman" w:hAnsi="Helvetica" w:cs="Times New Roman"/>
          <w:color w:val="0000FF"/>
          <w:sz w:val="23"/>
          <w:szCs w:val="23"/>
        </w:rPr>
      </w:pP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2 </w:t>
      </w:r>
      <w:proofErr w:type="gramStart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CO(</w:t>
      </w:r>
      <w:proofErr w:type="gramEnd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g)+O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</w:t>
      </w:r>
      <w:r w:rsidRPr="00392229">
        <w:rPr>
          <w:rFonts w:ascii="Times New Roman" w:eastAsia="Times New Roman" w:hAnsi="Times New Roman" w:cs="Times New Roman"/>
          <w:color w:val="0000FF"/>
          <w:sz w:val="23"/>
          <w:szCs w:val="23"/>
        </w:rPr>
        <w:t>→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2 CO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 (oxydation de CO par 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, catalysée par les métaux précieux comme</w:t>
      </w:r>
      <w:r w:rsidR="006F39DC"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 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le rhodium, le palladium ou le platine).Important : maximiser la surface de contact (grille en nid d’abeille)</w:t>
      </w:r>
    </w:p>
    <w:p w14:paraId="01DF6A47" w14:textId="77777777" w:rsidR="00526C5C" w:rsidRDefault="00526C5C" w:rsidP="00271B56">
      <w:pPr>
        <w:jc w:val="both"/>
        <w:rPr>
          <w:rFonts w:ascii="Helvetica" w:eastAsia="Times New Roman" w:hAnsi="Helvetica" w:cs="Times New Roman"/>
          <w:sz w:val="23"/>
          <w:szCs w:val="23"/>
        </w:rPr>
      </w:pPr>
    </w:p>
    <w:p w14:paraId="3B8AE1CD" w14:textId="24B69956" w:rsidR="008722F2" w:rsidRDefault="008722F2" w:rsidP="00271B56">
      <w:pPr>
        <w:jc w:val="both"/>
        <w:rPr>
          <w:rFonts w:ascii="Helvetica" w:eastAsia="Times New Roman" w:hAnsi="Helvetica" w:cs="Times New Roman"/>
          <w:b/>
          <w:color w:val="800000"/>
          <w:sz w:val="23"/>
          <w:szCs w:val="23"/>
        </w:rPr>
      </w:pPr>
      <w:r>
        <w:rPr>
          <w:rFonts w:ascii="Helvetica" w:eastAsia="Times New Roman" w:hAnsi="Helvetica" w:cs="Times New Roman"/>
          <w:b/>
          <w:color w:val="800000"/>
          <w:sz w:val="23"/>
          <w:szCs w:val="23"/>
        </w:rPr>
        <w:tab/>
      </w:r>
      <w:r w:rsidR="00E51841" w:rsidRPr="004745BD">
        <w:rPr>
          <w:rFonts w:ascii="Helvetica" w:eastAsia="Times New Roman" w:hAnsi="Helvetica" w:cs="Times New Roman"/>
          <w:b/>
          <w:color w:val="800000"/>
          <w:sz w:val="23"/>
          <w:szCs w:val="23"/>
        </w:rPr>
        <w:t xml:space="preserve">3) </w:t>
      </w:r>
      <w:r>
        <w:rPr>
          <w:rFonts w:ascii="Helvetica" w:eastAsia="Times New Roman" w:hAnsi="Helvetica" w:cs="Times New Roman"/>
          <w:b/>
          <w:color w:val="800000"/>
          <w:sz w:val="23"/>
          <w:szCs w:val="23"/>
        </w:rPr>
        <w:t>Matière premières et déchets</w:t>
      </w:r>
    </w:p>
    <w:p w14:paraId="0C2530F7" w14:textId="37CF7874" w:rsidR="008722F2" w:rsidRPr="008722F2" w:rsidRDefault="008722F2" w:rsidP="008722F2">
      <w:pPr>
        <w:rPr>
          <w:color w:val="0000FF"/>
        </w:rPr>
      </w:pPr>
      <w:r w:rsidRPr="008722F2">
        <w:rPr>
          <w:color w:val="0000FF"/>
        </w:rPr>
        <w:t xml:space="preserve">Matière première </w:t>
      </w:r>
      <w:proofErr w:type="spellStart"/>
      <w:r w:rsidRPr="008722F2">
        <w:rPr>
          <w:color w:val="0000FF"/>
        </w:rPr>
        <w:t>biosourcée</w:t>
      </w:r>
      <w:proofErr w:type="spellEnd"/>
      <w:r w:rsidRPr="008722F2">
        <w:rPr>
          <w:color w:val="0000FF"/>
        </w:rPr>
        <w:t xml:space="preserve"> et déchets biodégradable ! </w:t>
      </w:r>
    </w:p>
    <w:p w14:paraId="639317F2" w14:textId="77777777" w:rsidR="00392229" w:rsidRDefault="00392229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="00526C5C" w:rsidRPr="0042089D">
        <w:rPr>
          <w:sz w:val="24"/>
          <w:szCs w:val="24"/>
        </w:rPr>
        <w:t xml:space="preserve"> pétrole s’avère encore incontournable dans la synthèse de plastiques notamment. </w:t>
      </w:r>
    </w:p>
    <w:p w14:paraId="75BAB026" w14:textId="77777777" w:rsidR="00392229" w:rsidRDefault="00392229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Mais on voit de plus en plus de sacs plastiques dans les supermarchés, en amidon. En effet la nature offre la possibilité de synthétiser des polymères à partir d'amidon, de cellulose.</w:t>
      </w:r>
    </w:p>
    <w:p w14:paraId="4C491737" w14:textId="16048CCE" w:rsidR="00526C5C" w:rsidRDefault="00526C5C" w:rsidP="00526C5C">
      <w:pPr>
        <w:spacing w:after="0"/>
        <w:jc w:val="both"/>
        <w:rPr>
          <w:sz w:val="24"/>
          <w:szCs w:val="24"/>
        </w:rPr>
      </w:pPr>
      <w:r w:rsidRPr="0042089D">
        <w:rPr>
          <w:sz w:val="24"/>
          <w:szCs w:val="24"/>
        </w:rPr>
        <w:t xml:space="preserve">Le premier pastique </w:t>
      </w:r>
      <w:proofErr w:type="spellStart"/>
      <w:r w:rsidRPr="0042089D">
        <w:rPr>
          <w:sz w:val="24"/>
          <w:szCs w:val="24"/>
        </w:rPr>
        <w:t>biosourcé</w:t>
      </w:r>
      <w:proofErr w:type="spellEnd"/>
      <w:r w:rsidRPr="00420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 </w:t>
      </w:r>
      <w:r w:rsidRPr="0042089D">
        <w:rPr>
          <w:sz w:val="24"/>
          <w:szCs w:val="24"/>
        </w:rPr>
        <w:t>la galalithe</w:t>
      </w:r>
      <w:r>
        <w:rPr>
          <w:sz w:val="24"/>
          <w:szCs w:val="24"/>
        </w:rPr>
        <w:t xml:space="preserve"> qui est formé à partir de la caséine du lait.</w:t>
      </w:r>
    </w:p>
    <w:p w14:paraId="127A2C7C" w14:textId="77777777" w:rsidR="008722F2" w:rsidRDefault="008722F2" w:rsidP="00526C5C">
      <w:pPr>
        <w:spacing w:after="0"/>
        <w:jc w:val="both"/>
        <w:rPr>
          <w:sz w:val="24"/>
          <w:szCs w:val="24"/>
        </w:rPr>
      </w:pPr>
    </w:p>
    <w:p w14:paraId="2B0C7E23" w14:textId="77777777" w:rsidR="00526C5C" w:rsidRPr="00422847" w:rsidRDefault="00526C5C" w:rsidP="00526C5C">
      <w:pPr>
        <w:spacing w:after="0"/>
        <w:jc w:val="both"/>
        <w:rPr>
          <w:b/>
          <w:bCs/>
          <w:color w:val="4472C4" w:themeColor="accent1"/>
          <w:sz w:val="24"/>
          <w:szCs w:val="24"/>
        </w:rPr>
      </w:pPr>
      <w:r w:rsidRPr="00422847">
        <w:rPr>
          <w:color w:val="ED7D31" w:themeColor="accent2"/>
          <w:sz w:val="24"/>
          <w:szCs w:val="24"/>
        </w:rPr>
        <w:t xml:space="preserve">Expérience 3 : </w:t>
      </w:r>
      <w:r>
        <w:rPr>
          <w:color w:val="ED7D31" w:themeColor="accent2"/>
          <w:sz w:val="24"/>
          <w:szCs w:val="24"/>
        </w:rPr>
        <w:t xml:space="preserve">Extraction de la Caséine du lait, </w:t>
      </w:r>
      <w:r w:rsidRPr="00422847">
        <w:rPr>
          <w:color w:val="ED7D31" w:themeColor="accent2"/>
          <w:sz w:val="24"/>
          <w:szCs w:val="24"/>
        </w:rPr>
        <w:t xml:space="preserve">Synthèse de la galalithe  </w:t>
      </w:r>
      <w:r>
        <w:rPr>
          <w:color w:val="ED7D31" w:themeColor="accent2"/>
          <w:sz w:val="24"/>
          <w:szCs w:val="24"/>
        </w:rPr>
        <w:t xml:space="preserve">                                     </w:t>
      </w:r>
      <w:r w:rsidRPr="00AC3605">
        <w:rPr>
          <w:b/>
          <w:bCs/>
          <w:color w:val="4472C4" w:themeColor="accent1"/>
          <w:sz w:val="24"/>
          <w:szCs w:val="24"/>
        </w:rPr>
        <w:t>[8]</w:t>
      </w:r>
    </w:p>
    <w:p w14:paraId="194FC06F" w14:textId="77777777" w:rsidR="00526C5C" w:rsidRDefault="00526C5C" w:rsidP="00526C5C">
      <w:pPr>
        <w:pStyle w:val="Paragraphedeliste"/>
        <w:numPr>
          <w:ilvl w:val="0"/>
          <w:numId w:val="16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Devant : jury : faire l’extraction</w:t>
      </w:r>
    </w:p>
    <w:p w14:paraId="23963340" w14:textId="77777777" w:rsidR="00526C5C" w:rsidRDefault="00526C5C" w:rsidP="00526C5C">
      <w:pPr>
        <w:pStyle w:val="Paragraphedeliste"/>
        <w:numPr>
          <w:ilvl w:val="0"/>
          <w:numId w:val="16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Montrer le produit séché en préparation </w:t>
      </w:r>
    </w:p>
    <w:p w14:paraId="5438D852" w14:textId="77777777" w:rsidR="00526C5C" w:rsidRDefault="00526C5C" w:rsidP="00526C5C">
      <w:pPr>
        <w:pStyle w:val="Paragraphedeliste"/>
        <w:numPr>
          <w:ilvl w:val="0"/>
          <w:numId w:val="16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Evoquer le fait que la galalithe s’obtient en ajoutant un formaldéhyde. </w:t>
      </w:r>
    </w:p>
    <w:p w14:paraId="23CF92DD" w14:textId="3CEF7255" w:rsidR="00526C5C" w:rsidRDefault="00526C5C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Galalithe est utilisé pour </w:t>
      </w:r>
      <w:r w:rsidRPr="008A7F41">
        <w:rPr>
          <w:sz w:val="24"/>
          <w:szCs w:val="24"/>
        </w:rPr>
        <w:t xml:space="preserve">remplacer l’ivoire  dans les </w:t>
      </w:r>
      <w:r w:rsidR="00990CBA" w:rsidRPr="008A7F41">
        <w:rPr>
          <w:sz w:val="24"/>
          <w:szCs w:val="24"/>
        </w:rPr>
        <w:t>fournitures</w:t>
      </w:r>
      <w:r w:rsidRPr="008A7F41">
        <w:rPr>
          <w:sz w:val="24"/>
          <w:szCs w:val="24"/>
        </w:rPr>
        <w:t xml:space="preserve"> de bureau ou pour fabriquer des petits objets comme des boutons. </w:t>
      </w:r>
      <w:r>
        <w:rPr>
          <w:sz w:val="24"/>
          <w:szCs w:val="24"/>
        </w:rPr>
        <w:t xml:space="preserve">En plus d’être </w:t>
      </w:r>
      <w:proofErr w:type="spellStart"/>
      <w:r>
        <w:rPr>
          <w:sz w:val="24"/>
          <w:szCs w:val="24"/>
        </w:rPr>
        <w:t>biosourcé</w:t>
      </w:r>
      <w:proofErr w:type="spellEnd"/>
      <w:r>
        <w:rPr>
          <w:sz w:val="24"/>
          <w:szCs w:val="24"/>
        </w:rPr>
        <w:t xml:space="preserve">, il a l’avantage d’être biodégradable. </w:t>
      </w:r>
    </w:p>
    <w:p w14:paraId="6D41F04A" w14:textId="77777777" w:rsidR="00526C5C" w:rsidRDefault="00526C5C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général la synthèse des plastiques se tourne vers des plastiques biodégradables. </w:t>
      </w:r>
    </w:p>
    <w:p w14:paraId="15AC3614" w14:textId="77777777" w:rsidR="00526C5C" w:rsidRDefault="00526C5C" w:rsidP="00526C5C">
      <w:pPr>
        <w:spacing w:after="0"/>
        <w:jc w:val="both"/>
        <w:rPr>
          <w:color w:val="0070C0"/>
          <w:sz w:val="24"/>
          <w:szCs w:val="24"/>
        </w:rPr>
      </w:pPr>
      <w:r w:rsidRPr="001E26D2">
        <w:rPr>
          <w:color w:val="0000FF"/>
          <w:sz w:val="24"/>
          <w:szCs w:val="24"/>
        </w:rPr>
        <w:t xml:space="preserve">Nous n’en n’avons pas parlé mais le plus populaire des exemples de ressources </w:t>
      </w:r>
      <w:proofErr w:type="spellStart"/>
      <w:r w:rsidRPr="001E26D2">
        <w:rPr>
          <w:color w:val="0000FF"/>
          <w:sz w:val="24"/>
          <w:szCs w:val="24"/>
        </w:rPr>
        <w:t>biosourcé</w:t>
      </w:r>
      <w:proofErr w:type="spellEnd"/>
      <w:r w:rsidRPr="001E26D2">
        <w:rPr>
          <w:color w:val="0000FF"/>
          <w:sz w:val="24"/>
          <w:szCs w:val="24"/>
        </w:rPr>
        <w:t xml:space="preserve"> sont les biocarburants.                                                                                                                       </w:t>
      </w:r>
      <w:r w:rsidRPr="008A7F41">
        <w:rPr>
          <w:b/>
          <w:bCs/>
          <w:color w:val="0070C0"/>
          <w:sz w:val="24"/>
          <w:szCs w:val="24"/>
        </w:rPr>
        <w:t>[1] [</w:t>
      </w:r>
      <w:hyperlink r:id="rId32" w:history="1">
        <w:r w:rsidRPr="00E41296">
          <w:rPr>
            <w:rStyle w:val="Lienhypertexte"/>
            <w:b/>
            <w:bCs/>
            <w:sz w:val="24"/>
            <w:szCs w:val="24"/>
          </w:rPr>
          <w:t>lien</w:t>
        </w:r>
      </w:hyperlink>
      <w:r w:rsidRPr="008A7F41">
        <w:rPr>
          <w:b/>
          <w:bCs/>
          <w:color w:val="0070C0"/>
          <w:sz w:val="24"/>
          <w:szCs w:val="24"/>
        </w:rPr>
        <w:t>]</w:t>
      </w:r>
      <w:r w:rsidRPr="008A7F41">
        <w:rPr>
          <w:color w:val="0070C0"/>
          <w:sz w:val="24"/>
          <w:szCs w:val="24"/>
        </w:rPr>
        <w:t xml:space="preserve"> </w:t>
      </w:r>
    </w:p>
    <w:p w14:paraId="49020EBB" w14:textId="1D4362E2" w:rsidR="00990CBA" w:rsidRDefault="008722F2" w:rsidP="00B8169F">
      <w:pPr>
        <w:spacing w:after="0"/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 xml:space="preserve">Cette partie répond au principe : Utilisation de matières premières renouvelables. Oui c'est vrai, mais attention agriculture a un impact sur l'environnement. La production de lait exige de l'élevage, l'élevage amène forcément à la consommation de ressource (eau, électricité, transport ...) IL faut tenir compte de tout cela, de plus le caractère renouvelable de la nature est de plus en plus mis en défaut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ajd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, attention. </w:t>
      </w:r>
    </w:p>
    <w:p w14:paraId="586AC488" w14:textId="24A3CD2C" w:rsidR="00E51841" w:rsidRDefault="00271B56" w:rsidP="00B8169F">
      <w:pPr>
        <w:spacing w:after="0"/>
        <w:jc w:val="both"/>
        <w:rPr>
          <w:color w:val="00B050"/>
          <w:sz w:val="24"/>
          <w:szCs w:val="24"/>
        </w:rPr>
      </w:pPr>
      <w:r w:rsidRPr="00271B56">
        <w:rPr>
          <w:color w:val="00B050"/>
          <w:sz w:val="24"/>
          <w:szCs w:val="24"/>
        </w:rPr>
        <w:lastRenderedPageBreak/>
        <w:t xml:space="preserve">Transition : </w:t>
      </w:r>
      <w:r w:rsidR="00675D70">
        <w:rPr>
          <w:color w:val="00B050"/>
          <w:sz w:val="24"/>
          <w:szCs w:val="24"/>
        </w:rPr>
        <w:t xml:space="preserve">On a vu que certains critères pouvaient rendre une synthèse davantage </w:t>
      </w:r>
      <w:r w:rsidR="00E51841">
        <w:rPr>
          <w:color w:val="00B050"/>
          <w:sz w:val="24"/>
          <w:szCs w:val="24"/>
        </w:rPr>
        <w:t>respectueuse</w:t>
      </w:r>
      <w:r w:rsidR="00675D70">
        <w:rPr>
          <w:color w:val="00B050"/>
          <w:sz w:val="24"/>
          <w:szCs w:val="24"/>
        </w:rPr>
        <w:t xml:space="preserve"> de l'environnement. </w:t>
      </w:r>
      <w:r w:rsidR="00D03756">
        <w:rPr>
          <w:color w:val="00B050"/>
          <w:sz w:val="24"/>
          <w:szCs w:val="24"/>
        </w:rPr>
        <w:t>On a</w:t>
      </w:r>
      <w:r w:rsidR="001E26D2">
        <w:rPr>
          <w:color w:val="00B050"/>
          <w:sz w:val="24"/>
          <w:szCs w:val="24"/>
        </w:rPr>
        <w:t xml:space="preserve"> vu que la synthèse pouvait aus</w:t>
      </w:r>
      <w:r w:rsidR="00D03756">
        <w:rPr>
          <w:color w:val="00B050"/>
          <w:sz w:val="24"/>
          <w:szCs w:val="24"/>
        </w:rPr>
        <w:t xml:space="preserve">si synthétiser des produits respectueux de l'environnement.  </w:t>
      </w:r>
    </w:p>
    <w:p w14:paraId="44CAE57C" w14:textId="23C3825F" w:rsidR="003E6F65" w:rsidRDefault="00D03756" w:rsidP="00B8169F">
      <w:pPr>
        <w:spacing w:after="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On a rencontré un autre moyen de synthétiser des espèces chimiques, l'électrolyse. </w:t>
      </w:r>
    </w:p>
    <w:p w14:paraId="09DDA201" w14:textId="77777777" w:rsidR="00E51841" w:rsidRDefault="00E51841" w:rsidP="00B8169F">
      <w:pPr>
        <w:spacing w:after="0"/>
        <w:jc w:val="both"/>
        <w:rPr>
          <w:color w:val="00B050"/>
          <w:sz w:val="24"/>
          <w:szCs w:val="24"/>
        </w:rPr>
      </w:pPr>
    </w:p>
    <w:p w14:paraId="0B2B3699" w14:textId="26D9F434" w:rsidR="00E51841" w:rsidRDefault="00E51841" w:rsidP="00526C5C">
      <w:pPr>
        <w:pStyle w:val="Titre1"/>
      </w:pPr>
      <w:r>
        <w:t>II</w:t>
      </w:r>
      <w:r w:rsidR="008722F2">
        <w:t>I</w:t>
      </w:r>
      <w:r>
        <w:t xml:space="preserve">. </w:t>
      </w:r>
      <w:r w:rsidR="00D03756">
        <w:t>L'électrolyse de l'eau</w:t>
      </w:r>
      <w:r>
        <w:t xml:space="preserve">, </w:t>
      </w:r>
      <w:r w:rsidR="00D03756">
        <w:t>étudiée au regard de</w:t>
      </w:r>
      <w:r w:rsidR="00526C5C">
        <w:t xml:space="preserve"> la chimie </w:t>
      </w:r>
      <w:r w:rsidR="00D03756">
        <w:t xml:space="preserve">durable </w:t>
      </w:r>
    </w:p>
    <w:p w14:paraId="13DA44D5" w14:textId="77777777" w:rsidR="00E51841" w:rsidRDefault="00E51841" w:rsidP="00B8169F">
      <w:pPr>
        <w:spacing w:after="0"/>
        <w:jc w:val="both"/>
        <w:rPr>
          <w:color w:val="00B050"/>
          <w:sz w:val="24"/>
          <w:szCs w:val="24"/>
        </w:rPr>
      </w:pPr>
    </w:p>
    <w:p w14:paraId="271AE517" w14:textId="77777777" w:rsidR="00AF095D" w:rsidRDefault="00D03756" w:rsidP="00580AD7">
      <w:pPr>
        <w:pStyle w:val="Paragraphedeliste"/>
        <w:numPr>
          <w:ilvl w:val="0"/>
          <w:numId w:val="14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El</w:t>
      </w:r>
      <w:r w:rsidR="0081291F">
        <w:rPr>
          <w:b/>
          <w:bCs/>
          <w:color w:val="C00000"/>
          <w:sz w:val="24"/>
          <w:szCs w:val="24"/>
        </w:rPr>
        <w:t>ectrolyse de l'eau</w:t>
      </w:r>
      <w:r w:rsidR="00676877">
        <w:rPr>
          <w:b/>
          <w:bCs/>
          <w:color w:val="C00000"/>
          <w:sz w:val="24"/>
          <w:szCs w:val="24"/>
        </w:rPr>
        <w:t xml:space="preserve"> </w:t>
      </w:r>
    </w:p>
    <w:p w14:paraId="10742D4F" w14:textId="77777777" w:rsidR="00AF095D" w:rsidRDefault="00AF095D" w:rsidP="00AF095D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</w:p>
    <w:p w14:paraId="7793B1FD" w14:textId="4DD36392" w:rsidR="00676877" w:rsidRDefault="00AF095D" w:rsidP="00AF095D">
      <w:pPr>
        <w:spacing w:after="0"/>
        <w:ind w:left="1080"/>
        <w:jc w:val="both"/>
        <w:rPr>
          <w:b/>
          <w:bCs/>
          <w:color w:val="0000FF"/>
          <w:sz w:val="24"/>
          <w:szCs w:val="24"/>
        </w:rPr>
      </w:pPr>
      <w:r w:rsidRPr="00AF095D">
        <w:rPr>
          <w:b/>
          <w:bCs/>
          <w:color w:val="0000FF"/>
          <w:sz w:val="24"/>
          <w:szCs w:val="24"/>
        </w:rPr>
        <w:t>(</w:t>
      </w:r>
      <w:proofErr w:type="gramStart"/>
      <w:r w:rsidRPr="00AF095D">
        <w:rPr>
          <w:b/>
          <w:bCs/>
          <w:color w:val="0000FF"/>
          <w:sz w:val="24"/>
          <w:szCs w:val="24"/>
        </w:rPr>
        <w:t>ancien</w:t>
      </w:r>
      <w:proofErr w:type="gramEnd"/>
      <w:r w:rsidRPr="00AF095D">
        <w:rPr>
          <w:b/>
          <w:bCs/>
          <w:color w:val="0000FF"/>
          <w:sz w:val="24"/>
          <w:szCs w:val="24"/>
        </w:rPr>
        <w:t xml:space="preserve"> programme : 1ere S maintenant c'est plutôt en Spé en terminale)</w:t>
      </w:r>
    </w:p>
    <w:p w14:paraId="1B0A0E4D" w14:textId="77777777" w:rsidR="00C90307" w:rsidRDefault="00C90307" w:rsidP="00AF095D">
      <w:pPr>
        <w:spacing w:after="0"/>
        <w:ind w:left="1080"/>
        <w:jc w:val="both"/>
        <w:rPr>
          <w:b/>
          <w:bCs/>
          <w:color w:val="0000FF"/>
          <w:sz w:val="24"/>
          <w:szCs w:val="24"/>
        </w:rPr>
      </w:pPr>
    </w:p>
    <w:p w14:paraId="0EEAA279" w14:textId="38C31C5B" w:rsidR="007E123B" w:rsidRPr="007E123B" w:rsidRDefault="007E123B" w:rsidP="00AF095D">
      <w:pPr>
        <w:spacing w:after="0"/>
        <w:ind w:left="1080"/>
        <w:jc w:val="both"/>
        <w:rPr>
          <w:b/>
          <w:bCs/>
          <w:sz w:val="24"/>
          <w:szCs w:val="24"/>
        </w:rPr>
      </w:pPr>
      <w:r w:rsidRPr="007E123B">
        <w:rPr>
          <w:b/>
          <w:bCs/>
          <w:sz w:val="24"/>
          <w:szCs w:val="24"/>
        </w:rPr>
        <w:t xml:space="preserve">Montrer une fois le dispositif présenté le changement de couleur. </w:t>
      </w:r>
    </w:p>
    <w:p w14:paraId="139E17C0" w14:textId="0EF9597C" w:rsidR="00C90307" w:rsidRPr="00AF095D" w:rsidRDefault="00C90307" w:rsidP="00AF095D">
      <w:pPr>
        <w:spacing w:after="0"/>
        <w:ind w:left="1080"/>
        <w:jc w:val="both"/>
        <w:rPr>
          <w:b/>
          <w:bCs/>
          <w:color w:val="0000FF"/>
          <w:sz w:val="24"/>
          <w:szCs w:val="24"/>
        </w:rPr>
      </w:pPr>
      <w:r w:rsidRPr="00C90307">
        <w:rPr>
          <w:b/>
          <w:bCs/>
          <w:color w:val="0000FF"/>
          <w:sz w:val="24"/>
          <w:szCs w:val="24"/>
        </w:rPr>
        <w:t>https://www.youtube.com/watch?v=GJaNuIl6bOI&amp;t=365s</w:t>
      </w:r>
      <w:r w:rsidR="007E123B">
        <w:rPr>
          <w:b/>
          <w:bCs/>
          <w:color w:val="0000FF"/>
          <w:sz w:val="24"/>
          <w:szCs w:val="24"/>
        </w:rPr>
        <w:t xml:space="preserve">     </w:t>
      </w:r>
    </w:p>
    <w:p w14:paraId="6243C549" w14:textId="77777777" w:rsidR="00F353D5" w:rsidRDefault="00F353D5" w:rsidP="00676877">
      <w:pPr>
        <w:spacing w:after="0"/>
        <w:ind w:left="1080"/>
        <w:jc w:val="both"/>
      </w:pPr>
    </w:p>
    <w:p w14:paraId="1EC57241" w14:textId="691ECE3B" w:rsidR="0081291F" w:rsidRDefault="00676877" w:rsidP="007F1C73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  <w:r w:rsidRPr="00FF579E">
        <w:rPr>
          <w:highlight w:val="red"/>
        </w:rPr>
        <w:t>(CAC RO p.229</w:t>
      </w:r>
      <w:r w:rsidRPr="00676877">
        <w:t xml:space="preserve"> +SAR p245 + MES GA p.200)</w:t>
      </w:r>
    </w:p>
    <w:p w14:paraId="502F76DA" w14:textId="443572CA" w:rsidR="00271B56" w:rsidRPr="007F1C73" w:rsidRDefault="00580AD7" w:rsidP="007F1C73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  <w:r w:rsidRPr="007F1C73">
        <w:rPr>
          <w:b/>
          <w:bCs/>
          <w:color w:val="C00000"/>
          <w:sz w:val="24"/>
          <w:szCs w:val="24"/>
        </w:rPr>
        <w:t xml:space="preserve">                                                                     </w:t>
      </w:r>
    </w:p>
    <w:p w14:paraId="1CA5FC0B" w14:textId="77777777" w:rsidR="001E26D2" w:rsidRDefault="0081291F" w:rsidP="0042089D">
      <w:pPr>
        <w:spacing w:after="0"/>
        <w:jc w:val="both"/>
        <w:rPr>
          <w:sz w:val="24"/>
          <w:szCs w:val="24"/>
        </w:rPr>
      </w:pPr>
      <w:r w:rsidRPr="001E26D2">
        <w:rPr>
          <w:color w:val="FF6600"/>
          <w:sz w:val="24"/>
          <w:szCs w:val="24"/>
        </w:rPr>
        <w:t>Expérience</w:t>
      </w:r>
      <w:r>
        <w:rPr>
          <w:sz w:val="24"/>
          <w:szCs w:val="24"/>
        </w:rPr>
        <w:t xml:space="preserve"> : On réalise l'expérience, on caractérise les espèces </w:t>
      </w:r>
      <w:r w:rsidR="004745BD">
        <w:rPr>
          <w:sz w:val="24"/>
          <w:szCs w:val="24"/>
        </w:rPr>
        <w:t>produites aux deux électrodes.</w:t>
      </w:r>
      <w:r w:rsidR="001E26D2">
        <w:rPr>
          <w:sz w:val="24"/>
          <w:szCs w:val="24"/>
        </w:rPr>
        <w:t xml:space="preserve"> On ne va pas le faire je pense ...</w:t>
      </w:r>
    </w:p>
    <w:p w14:paraId="208226C2" w14:textId="244AEACF" w:rsidR="001E26D2" w:rsidRDefault="001E26D2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Mettre </w:t>
      </w:r>
      <w:proofErr w:type="spellStart"/>
      <w:r>
        <w:rPr>
          <w:sz w:val="24"/>
          <w:szCs w:val="24"/>
        </w:rPr>
        <w:t>qq</w:t>
      </w:r>
      <w:proofErr w:type="spellEnd"/>
      <w:r>
        <w:rPr>
          <w:sz w:val="24"/>
          <w:szCs w:val="24"/>
        </w:rPr>
        <w:t xml:space="preserve"> gouttes de BBT et voir la coloration dans l'électrolyseur.</w:t>
      </w:r>
    </w:p>
    <w:p w14:paraId="245EF9AF" w14:textId="3C159A9F" w:rsidR="0042089D" w:rsidRDefault="001E26D2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Electrodes en platine / courant d'électrolyse 0,3 A. Environ 6minutes.</w:t>
      </w:r>
    </w:p>
    <w:p w14:paraId="3753DDC8" w14:textId="77777777" w:rsidR="000275A0" w:rsidRDefault="000275A0" w:rsidP="0042089D">
      <w:pPr>
        <w:spacing w:after="0"/>
        <w:jc w:val="both"/>
        <w:rPr>
          <w:sz w:val="24"/>
          <w:szCs w:val="24"/>
        </w:rPr>
      </w:pPr>
    </w:p>
    <w:p w14:paraId="74A0D9B1" w14:textId="77777777" w:rsidR="0053196F" w:rsidRDefault="000275A0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la cath</w:t>
      </w:r>
      <w:r w:rsidR="00326C74">
        <w:rPr>
          <w:sz w:val="24"/>
          <w:szCs w:val="24"/>
        </w:rPr>
        <w:t xml:space="preserve">ode, sont envisageables la réduction du cation de l'électrolyte et la réduction de l'eau. </w:t>
      </w:r>
    </w:p>
    <w:p w14:paraId="624BF6D5" w14:textId="114F3806" w:rsidR="0053196F" w:rsidRDefault="0053196F" w:rsidP="0042089D">
      <w:pPr>
        <w:spacing w:after="0"/>
        <w:jc w:val="both"/>
        <w:rPr>
          <w:color w:val="0000FF"/>
          <w:sz w:val="24"/>
          <w:szCs w:val="24"/>
        </w:rPr>
      </w:pPr>
      <w:r w:rsidRPr="00AF095D">
        <w:rPr>
          <w:color w:val="0000FF"/>
          <w:sz w:val="24"/>
          <w:szCs w:val="24"/>
        </w:rPr>
        <w:t>A l’anode, trois réactions d’oxydation : celle des anions de la solution, celle des molécules d’eau et c</w:t>
      </w:r>
      <w:r w:rsidR="00AF095D" w:rsidRPr="00AF095D">
        <w:rPr>
          <w:color w:val="0000FF"/>
          <w:sz w:val="24"/>
          <w:szCs w:val="24"/>
        </w:rPr>
        <w:t>elle du matériau constituant l’</w:t>
      </w:r>
      <w:r w:rsidRPr="00AF095D">
        <w:rPr>
          <w:color w:val="0000FF"/>
          <w:sz w:val="24"/>
          <w:szCs w:val="24"/>
        </w:rPr>
        <w:t>électrode</w:t>
      </w:r>
      <w:r w:rsidR="00AF095D" w:rsidRPr="00AF095D">
        <w:rPr>
          <w:color w:val="0000FF"/>
          <w:sz w:val="24"/>
          <w:szCs w:val="24"/>
        </w:rPr>
        <w:t xml:space="preserve"> (inattaquable</w:t>
      </w:r>
      <w:r w:rsidRPr="00AF095D">
        <w:rPr>
          <w:color w:val="0000FF"/>
          <w:sz w:val="24"/>
          <w:szCs w:val="24"/>
        </w:rPr>
        <w:t xml:space="preserve"> ici) </w:t>
      </w:r>
    </w:p>
    <w:p w14:paraId="654D1E8B" w14:textId="77777777" w:rsidR="00AF095D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</w:p>
    <w:p w14:paraId="78993C17" w14:textId="5A99A126" w:rsidR="00AF095D" w:rsidRPr="00AF095D" w:rsidRDefault="00AF095D" w:rsidP="00AF095D">
      <w:pPr>
        <w:spacing w:after="0"/>
        <w:jc w:val="both"/>
        <w:rPr>
          <w:b/>
          <w:color w:val="0000FF"/>
          <w:sz w:val="24"/>
          <w:szCs w:val="24"/>
          <w:u w:val="single"/>
        </w:rPr>
      </w:pPr>
      <w:r w:rsidRPr="00AF095D">
        <w:rPr>
          <w:b/>
          <w:color w:val="0000FF"/>
          <w:sz w:val="24"/>
          <w:szCs w:val="24"/>
          <w:u w:val="single"/>
        </w:rPr>
        <w:t xml:space="preserve">Données (Eventuel couples </w:t>
      </w:r>
      <w:proofErr w:type="spellStart"/>
      <w:r w:rsidRPr="00AF095D">
        <w:rPr>
          <w:b/>
          <w:color w:val="0000FF"/>
          <w:sz w:val="24"/>
          <w:szCs w:val="24"/>
          <w:u w:val="single"/>
        </w:rPr>
        <w:t>Ox</w:t>
      </w:r>
      <w:proofErr w:type="spellEnd"/>
      <w:r w:rsidRPr="00AF095D">
        <w:rPr>
          <w:b/>
          <w:color w:val="0000FF"/>
          <w:sz w:val="24"/>
          <w:szCs w:val="24"/>
          <w:u w:val="single"/>
        </w:rPr>
        <w:t>/</w:t>
      </w:r>
      <w:proofErr w:type="spellStart"/>
      <w:r w:rsidRPr="00AF095D">
        <w:rPr>
          <w:b/>
          <w:color w:val="0000FF"/>
          <w:sz w:val="24"/>
          <w:szCs w:val="24"/>
          <w:u w:val="single"/>
        </w:rPr>
        <w:t>Red</w:t>
      </w:r>
      <w:proofErr w:type="spellEnd"/>
      <w:r w:rsidRPr="00AF095D">
        <w:rPr>
          <w:b/>
          <w:color w:val="0000FF"/>
          <w:sz w:val="24"/>
          <w:szCs w:val="24"/>
          <w:u w:val="single"/>
        </w:rPr>
        <w:t xml:space="preserve"> : </w:t>
      </w:r>
      <w:proofErr w:type="spellStart"/>
      <w:r w:rsidRPr="00AF095D">
        <w:rPr>
          <w:b/>
          <w:color w:val="0000FF"/>
          <w:sz w:val="24"/>
          <w:szCs w:val="24"/>
          <w:u w:val="single"/>
        </w:rPr>
        <w:t>cf</w:t>
      </w:r>
      <w:proofErr w:type="spellEnd"/>
      <w:r w:rsidRPr="00AF095D">
        <w:rPr>
          <w:b/>
          <w:color w:val="0000FF"/>
          <w:sz w:val="24"/>
          <w:szCs w:val="24"/>
          <w:u w:val="single"/>
        </w:rPr>
        <w:t xml:space="preserve"> /LEM G </w:t>
      </w:r>
      <w:proofErr w:type="gramStart"/>
      <w:r w:rsidRPr="00AF095D">
        <w:rPr>
          <w:b/>
          <w:color w:val="0000FF"/>
          <w:sz w:val="24"/>
          <w:szCs w:val="24"/>
          <w:u w:val="single"/>
        </w:rPr>
        <w:t>p.172 )</w:t>
      </w:r>
      <w:proofErr w:type="gramEnd"/>
      <w:r w:rsidRPr="00AF095D">
        <w:rPr>
          <w:b/>
          <w:color w:val="0000FF"/>
          <w:sz w:val="24"/>
          <w:szCs w:val="24"/>
          <w:u w:val="single"/>
        </w:rPr>
        <w:t>:</w:t>
      </w:r>
    </w:p>
    <w:p w14:paraId="23C8A0F3" w14:textId="7A8C6F5D" w:rsidR="0053196F" w:rsidRPr="00AF095D" w:rsidRDefault="0053196F" w:rsidP="0042089D">
      <w:pPr>
        <w:spacing w:after="0"/>
        <w:jc w:val="both"/>
        <w:rPr>
          <w:color w:val="0000FF"/>
          <w:sz w:val="24"/>
          <w:szCs w:val="24"/>
        </w:rPr>
      </w:pPr>
    </w:p>
    <w:p w14:paraId="60BAED89" w14:textId="1594DF03" w:rsidR="0053196F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- </w:t>
      </w:r>
      <w:r w:rsidR="0053196F" w:rsidRPr="00AF095D">
        <w:rPr>
          <w:color w:val="0000FF"/>
          <w:sz w:val="24"/>
          <w:szCs w:val="24"/>
        </w:rPr>
        <w:t>A l'anode : E</w:t>
      </w:r>
      <w:proofErr w:type="gramStart"/>
      <w:r w:rsidR="0053196F" w:rsidRPr="00AF095D">
        <w:rPr>
          <w:color w:val="0000FF"/>
          <w:sz w:val="24"/>
          <w:szCs w:val="24"/>
        </w:rPr>
        <w:t>°(</w:t>
      </w:r>
      <w:proofErr w:type="gramEnd"/>
      <w:r w:rsidR="0053196F" w:rsidRPr="00AF095D">
        <w:rPr>
          <w:color w:val="0000FF"/>
          <w:sz w:val="24"/>
          <w:szCs w:val="24"/>
        </w:rPr>
        <w:t>S2O82-/SO42-)=+2V et E(O2/H2O)=</w:t>
      </w:r>
      <w:r w:rsidRPr="00AF095D">
        <w:rPr>
          <w:color w:val="0000FF"/>
          <w:sz w:val="24"/>
          <w:szCs w:val="24"/>
        </w:rPr>
        <w:t>1,23-0,06*pH=0,81V à pH=7</w:t>
      </w:r>
    </w:p>
    <w:p w14:paraId="5F2E089C" w14:textId="492E6ABB" w:rsidR="0053196F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- A la</w:t>
      </w:r>
      <w:r w:rsidRPr="00AF095D">
        <w:rPr>
          <w:color w:val="0000FF"/>
          <w:sz w:val="24"/>
          <w:szCs w:val="24"/>
        </w:rPr>
        <w:t xml:space="preserve"> cathode : </w:t>
      </w:r>
      <w:r w:rsidR="0053196F" w:rsidRPr="00AF095D">
        <w:rPr>
          <w:color w:val="0000FF"/>
          <w:sz w:val="24"/>
          <w:szCs w:val="24"/>
        </w:rPr>
        <w:t>E</w:t>
      </w:r>
      <w:proofErr w:type="gramStart"/>
      <w:r w:rsidR="0053196F" w:rsidRPr="00AF095D">
        <w:rPr>
          <w:color w:val="0000FF"/>
          <w:sz w:val="24"/>
          <w:szCs w:val="24"/>
        </w:rPr>
        <w:t>°(</w:t>
      </w:r>
      <w:proofErr w:type="gramEnd"/>
      <w:r w:rsidR="0053196F" w:rsidRPr="00AF095D">
        <w:rPr>
          <w:color w:val="0000FF"/>
          <w:sz w:val="24"/>
          <w:szCs w:val="24"/>
        </w:rPr>
        <w:t>Na+/Na)=</w:t>
      </w:r>
      <w:r w:rsidR="00472E0A">
        <w:rPr>
          <w:color w:val="0000FF"/>
          <w:sz w:val="24"/>
          <w:szCs w:val="24"/>
        </w:rPr>
        <w:t>-2,71V et E</w:t>
      </w:r>
      <w:r w:rsidRPr="00AF095D">
        <w:rPr>
          <w:color w:val="0000FF"/>
          <w:sz w:val="24"/>
          <w:szCs w:val="24"/>
        </w:rPr>
        <w:t>(H2O/H2)=0-0,06*pH=-0,42 V à pH=7</w:t>
      </w:r>
    </w:p>
    <w:p w14:paraId="2FD8FFD9" w14:textId="77777777" w:rsidR="001E26D2" w:rsidRPr="00AF095D" w:rsidRDefault="001E26D2" w:rsidP="0042089D">
      <w:pPr>
        <w:spacing w:after="0"/>
        <w:jc w:val="both"/>
        <w:rPr>
          <w:color w:val="0000FF"/>
          <w:sz w:val="24"/>
          <w:szCs w:val="24"/>
        </w:rPr>
      </w:pPr>
    </w:p>
    <w:p w14:paraId="5EBE09BF" w14:textId="1243F452" w:rsidR="000275A0" w:rsidRPr="00AF095D" w:rsidRDefault="000275A0" w:rsidP="0042089D">
      <w:pPr>
        <w:spacing w:after="0"/>
        <w:jc w:val="both"/>
        <w:rPr>
          <w:color w:val="0000FF"/>
          <w:sz w:val="24"/>
          <w:szCs w:val="24"/>
        </w:rPr>
      </w:pPr>
      <w:r w:rsidRPr="00AF095D">
        <w:rPr>
          <w:color w:val="0000FF"/>
          <w:sz w:val="24"/>
          <w:szCs w:val="24"/>
        </w:rPr>
        <w:t>Na+ et SO42- ne peuvent pas réagi</w:t>
      </w:r>
      <w:r w:rsidR="00AF095D" w:rsidRPr="00AF095D">
        <w:rPr>
          <w:color w:val="0000FF"/>
          <w:sz w:val="24"/>
          <w:szCs w:val="24"/>
        </w:rPr>
        <w:t xml:space="preserve">r </w:t>
      </w:r>
    </w:p>
    <w:p w14:paraId="622BD2E4" w14:textId="77777777" w:rsidR="000275A0" w:rsidRDefault="000275A0" w:rsidP="0042089D">
      <w:pPr>
        <w:spacing w:after="0"/>
        <w:jc w:val="both"/>
        <w:rPr>
          <w:color w:val="0000FF"/>
          <w:sz w:val="24"/>
          <w:szCs w:val="24"/>
        </w:rPr>
      </w:pPr>
    </w:p>
    <w:p w14:paraId="4BB239A3" w14:textId="3D0DD719" w:rsidR="004745BD" w:rsidRDefault="004745B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Déclencher le chrono une fois le régime établi. Lire la vale</w:t>
      </w:r>
      <w:r w:rsidR="001E26D2">
        <w:rPr>
          <w:sz w:val="24"/>
          <w:szCs w:val="24"/>
        </w:rPr>
        <w:t>ur à t0=0 et à t1. Déterminer l</w:t>
      </w:r>
      <w:r>
        <w:rPr>
          <w:sz w:val="24"/>
          <w:szCs w:val="24"/>
        </w:rPr>
        <w:t>e volume de gaz dégagé dans l'intervalle t1-t0</w:t>
      </w:r>
    </w:p>
    <w:p w14:paraId="72393386" w14:textId="77777777" w:rsidR="00AF095D" w:rsidRDefault="00AF095D" w:rsidP="0042089D">
      <w:pPr>
        <w:spacing w:after="0"/>
        <w:jc w:val="both"/>
        <w:rPr>
          <w:sz w:val="24"/>
          <w:szCs w:val="24"/>
        </w:rPr>
      </w:pPr>
    </w:p>
    <w:p w14:paraId="53FADCCE" w14:textId="3E2F02BF" w:rsidR="00AF095D" w:rsidRDefault="00AF095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Calculons le rendement faradique de cette synthèse :</w:t>
      </w:r>
    </w:p>
    <w:p w14:paraId="74F668C6" w14:textId="3295F6EF" w:rsidR="004745BD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  <w:r w:rsidRPr="00AF095D">
        <w:rPr>
          <w:color w:val="0000FF"/>
          <w:sz w:val="24"/>
          <w:szCs w:val="24"/>
        </w:rPr>
        <w:t xml:space="preserve">(En 1ière S, ils font plutôt un </w:t>
      </w:r>
      <w:proofErr w:type="spellStart"/>
      <w:r w:rsidRPr="00AF095D">
        <w:rPr>
          <w:color w:val="0000FF"/>
          <w:sz w:val="24"/>
          <w:szCs w:val="24"/>
        </w:rPr>
        <w:t>tp</w:t>
      </w:r>
      <w:proofErr w:type="spellEnd"/>
      <w:r w:rsidRPr="00AF095D">
        <w:rPr>
          <w:color w:val="0000FF"/>
          <w:sz w:val="24"/>
          <w:szCs w:val="24"/>
        </w:rPr>
        <w:t xml:space="preserve"> où ils calculent le rendement énergétique, on trace la caractéristique de l'électrolyseur, sa résistance nous permet de calculer l'énergie perdue par effet Joules ....) cf. http://spcts.e-monsite.com/medias/files/15-correction-tp1-electrolyse-de-l-eau.pdf</w:t>
      </w:r>
    </w:p>
    <w:p w14:paraId="09833D79" w14:textId="4FD84E8B" w:rsidR="0096288B" w:rsidRDefault="00AF095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rendement faradique permet de savoir à quel point le courant débité par le générateur a servi à réaliser la </w:t>
      </w:r>
      <w:r w:rsidR="0096288B">
        <w:rPr>
          <w:sz w:val="24"/>
          <w:szCs w:val="24"/>
        </w:rPr>
        <w:t xml:space="preserve">synthèse du dihydrogène. </w:t>
      </w:r>
      <w:r w:rsidR="0059531F">
        <w:rPr>
          <w:sz w:val="24"/>
          <w:szCs w:val="24"/>
        </w:rPr>
        <w:t xml:space="preserve">Inférieur à 1 si </w:t>
      </w:r>
      <w:r w:rsidR="00281183">
        <w:rPr>
          <w:sz w:val="24"/>
          <w:szCs w:val="24"/>
        </w:rPr>
        <w:t xml:space="preserve">il y a des réactions </w:t>
      </w:r>
      <w:proofErr w:type="gramStart"/>
      <w:r w:rsidR="00281183">
        <w:rPr>
          <w:sz w:val="24"/>
          <w:szCs w:val="24"/>
        </w:rPr>
        <w:t>parasite</w:t>
      </w:r>
      <w:proofErr w:type="gramEnd"/>
      <w:r w:rsidR="00281183">
        <w:rPr>
          <w:sz w:val="24"/>
          <w:szCs w:val="24"/>
        </w:rPr>
        <w:t xml:space="preserve"> ! Ici </w:t>
      </w:r>
      <w:r w:rsidR="00281183">
        <w:rPr>
          <w:sz w:val="24"/>
          <w:szCs w:val="24"/>
        </w:rPr>
        <w:lastRenderedPageBreak/>
        <w:t xml:space="preserve">on ne parle pas de rendement énergétique ou on quantifie les pertes par effet Joules (l'un c'est sur le courant l'autre la tension intervient) </w:t>
      </w:r>
    </w:p>
    <w:p w14:paraId="744AF715" w14:textId="77777777" w:rsidR="0096288B" w:rsidRDefault="0096288B" w:rsidP="0042089D">
      <w:pPr>
        <w:spacing w:after="0"/>
        <w:jc w:val="both"/>
        <w:rPr>
          <w:sz w:val="24"/>
          <w:szCs w:val="24"/>
        </w:rPr>
      </w:pPr>
    </w:p>
    <w:p w14:paraId="7AF5E0AE" w14:textId="02F2FAB5" w:rsidR="0096288B" w:rsidRDefault="0096288B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sait que Q=</w:t>
      </w:r>
      <w:proofErr w:type="spellStart"/>
      <w:r>
        <w:rPr>
          <w:sz w:val="24"/>
          <w:szCs w:val="24"/>
        </w:rPr>
        <w:t>i.∆t</w:t>
      </w:r>
      <w:proofErr w:type="spellEnd"/>
      <w:r>
        <w:rPr>
          <w:sz w:val="24"/>
          <w:szCs w:val="24"/>
        </w:rPr>
        <w:t xml:space="preserve"> = n(e-)*F</w:t>
      </w:r>
    </w:p>
    <w:p w14:paraId="3E88974B" w14:textId="1FF6FE8A" w:rsidR="0096288B" w:rsidRDefault="0096288B" w:rsidP="0042089D">
      <w:pPr>
        <w:spacing w:after="0"/>
        <w:jc w:val="both"/>
        <w:rPr>
          <w:sz w:val="24"/>
          <w:szCs w:val="24"/>
        </w:rPr>
      </w:pPr>
    </w:p>
    <w:p w14:paraId="618FC055" w14:textId="08F8FF7E" w:rsidR="0096288B" w:rsidRDefault="0096288B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peut donc calculer la quantité de matière en électrons échangés </w:t>
      </w:r>
      <w:proofErr w:type="spellStart"/>
      <w:r>
        <w:rPr>
          <w:sz w:val="24"/>
          <w:szCs w:val="24"/>
        </w:rPr>
        <w:t>pdt</w:t>
      </w:r>
      <w:proofErr w:type="spellEnd"/>
      <w:r>
        <w:rPr>
          <w:sz w:val="24"/>
          <w:szCs w:val="24"/>
        </w:rPr>
        <w:t xml:space="preserve"> ∆t : </w:t>
      </w:r>
    </w:p>
    <w:p w14:paraId="5F186833" w14:textId="77777777" w:rsidR="0096288B" w:rsidRDefault="0096288B" w:rsidP="0042089D">
      <w:pPr>
        <w:spacing w:after="0"/>
        <w:jc w:val="both"/>
        <w:rPr>
          <w:sz w:val="24"/>
          <w:szCs w:val="24"/>
        </w:rPr>
      </w:pPr>
    </w:p>
    <w:p w14:paraId="67B76456" w14:textId="0A70958F" w:rsidR="004745BD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 xml:space="preserve">e-)=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i.∆t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6*60*0,3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96500</m:t>
            </m:r>
          </m:den>
        </m:f>
      </m:oMath>
    </w:p>
    <w:p w14:paraId="1C2654A3" w14:textId="79758432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D'après les demi-équations Redox on a : </w:t>
      </w:r>
    </w:p>
    <w:p w14:paraId="007A9367" w14:textId="2BC81151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n(</w:t>
      </w:r>
      <w:proofErr w:type="gramEnd"/>
      <w:r>
        <w:rPr>
          <w:rFonts w:eastAsiaTheme="minorEastAsia"/>
          <w:sz w:val="24"/>
          <w:szCs w:val="24"/>
        </w:rPr>
        <w:t>e-) =4*n(O2)=2*n(H2) =&gt; n(H2)théorique=n(e-)/2</w:t>
      </w:r>
    </w:p>
    <w:p w14:paraId="0197E086" w14:textId="77777777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</w:p>
    <w:p w14:paraId="3A8D1A38" w14:textId="687D84C6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Volume de H2 </w:t>
      </w:r>
      <w:proofErr w:type="spellStart"/>
      <w:r>
        <w:rPr>
          <w:rFonts w:eastAsiaTheme="minorEastAsia"/>
          <w:sz w:val="24"/>
          <w:szCs w:val="24"/>
        </w:rPr>
        <w:t>exp</w:t>
      </w:r>
      <w:proofErr w:type="spellEnd"/>
      <w:r>
        <w:rPr>
          <w:rFonts w:eastAsiaTheme="minorEastAsia"/>
          <w:sz w:val="24"/>
          <w:szCs w:val="24"/>
        </w:rPr>
        <w:t xml:space="preserve">= 19cm3 / Volume de O2 </w:t>
      </w:r>
      <w:proofErr w:type="spellStart"/>
      <w:r>
        <w:rPr>
          <w:rFonts w:eastAsiaTheme="minorEastAsia"/>
          <w:sz w:val="24"/>
          <w:szCs w:val="24"/>
        </w:rPr>
        <w:t>exp</w:t>
      </w:r>
      <w:proofErr w:type="spellEnd"/>
      <w:r>
        <w:rPr>
          <w:rFonts w:eastAsiaTheme="minorEastAsia"/>
          <w:sz w:val="24"/>
          <w:szCs w:val="24"/>
        </w:rPr>
        <w:t xml:space="preserve"> 9,5cm3</w:t>
      </w:r>
    </w:p>
    <w:p w14:paraId="62578A4E" w14:textId="522DD746" w:rsidR="0096288B" w:rsidRDefault="00F0077D" w:rsidP="0042089D">
      <w:pPr>
        <w:spacing w:after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Or PV=</w:t>
      </w:r>
      <w:proofErr w:type="spellStart"/>
      <w:r>
        <w:rPr>
          <w:rFonts w:eastAsiaTheme="minorEastAsia"/>
          <w:sz w:val="24"/>
          <w:szCs w:val="24"/>
        </w:rPr>
        <w:t>nRT</w:t>
      </w:r>
      <w:proofErr w:type="spellEnd"/>
      <w:r>
        <w:rPr>
          <w:rFonts w:eastAsiaTheme="minorEastAsia"/>
          <w:sz w:val="24"/>
          <w:szCs w:val="24"/>
        </w:rPr>
        <w:t xml:space="preserve"> d'ou </w:t>
      </w:r>
      <w:proofErr w:type="spellStart"/>
      <w:proofErr w:type="gramStart"/>
      <w:r>
        <w:rPr>
          <w:rFonts w:eastAsiaTheme="minorEastAsia"/>
          <w:sz w:val="24"/>
          <w:szCs w:val="24"/>
        </w:rPr>
        <w:t>nexp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>H</w:t>
      </w:r>
      <w:r w:rsidR="0096288B">
        <w:rPr>
          <w:rFonts w:eastAsiaTheme="minorEastAsia"/>
          <w:sz w:val="24"/>
          <w:szCs w:val="24"/>
        </w:rPr>
        <w:t>2)=PV/RT à P= 1 bar et R=8,31 SI et T=298 K</w:t>
      </w:r>
    </w:p>
    <w:p w14:paraId="01912158" w14:textId="77777777" w:rsidR="004745BD" w:rsidRDefault="004745BD" w:rsidP="0042089D">
      <w:pPr>
        <w:spacing w:after="0"/>
        <w:jc w:val="both"/>
        <w:rPr>
          <w:sz w:val="24"/>
          <w:szCs w:val="24"/>
        </w:rPr>
      </w:pPr>
    </w:p>
    <w:p w14:paraId="325B82D6" w14:textId="5B02F800" w:rsidR="0096288B" w:rsidRDefault="0096288B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Rendement : r= </w:t>
      </w:r>
      <w:proofErr w:type="spellStart"/>
      <w:proofErr w:type="gramStart"/>
      <w:r>
        <w:rPr>
          <w:sz w:val="24"/>
          <w:szCs w:val="24"/>
        </w:rPr>
        <w:t>nexp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H2)/</w:t>
      </w:r>
      <w:proofErr w:type="spellStart"/>
      <w:r>
        <w:rPr>
          <w:sz w:val="24"/>
          <w:szCs w:val="24"/>
        </w:rPr>
        <w:t>nthéorique</w:t>
      </w:r>
      <w:proofErr w:type="spellEnd"/>
      <w:r>
        <w:rPr>
          <w:sz w:val="24"/>
          <w:szCs w:val="24"/>
        </w:rPr>
        <w:t>(H2)</w:t>
      </w:r>
      <w:bookmarkStart w:id="0" w:name="_GoBack"/>
      <w:bookmarkEnd w:id="0"/>
    </w:p>
    <w:p w14:paraId="37B8E83D" w14:textId="77777777" w:rsidR="004745BD" w:rsidRDefault="004745BD" w:rsidP="0042089D">
      <w:pPr>
        <w:spacing w:after="0"/>
        <w:jc w:val="both"/>
        <w:rPr>
          <w:sz w:val="24"/>
          <w:szCs w:val="24"/>
        </w:rPr>
      </w:pPr>
    </w:p>
    <w:p w14:paraId="5181876C" w14:textId="5B388E92" w:rsidR="0081291F" w:rsidRDefault="00F0077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Très bon rendement faradique, le courant utilisé sert à réaliser la synthèse du dihydrogène</w:t>
      </w:r>
    </w:p>
    <w:p w14:paraId="75CF70C8" w14:textId="77777777" w:rsidR="0059531F" w:rsidRDefault="0059531F" w:rsidP="0042089D">
      <w:pPr>
        <w:spacing w:after="0"/>
        <w:jc w:val="both"/>
        <w:rPr>
          <w:sz w:val="24"/>
          <w:szCs w:val="24"/>
        </w:rPr>
      </w:pPr>
    </w:p>
    <w:p w14:paraId="32268EC9" w14:textId="76554534" w:rsidR="0059531F" w:rsidRDefault="0059531F" w:rsidP="0059531F">
      <w:pPr>
        <w:spacing w:after="0"/>
        <w:rPr>
          <w:sz w:val="24"/>
          <w:szCs w:val="24"/>
        </w:rPr>
      </w:pPr>
      <w:r>
        <w:rPr>
          <w:sz w:val="24"/>
          <w:szCs w:val="24"/>
        </w:rPr>
        <w:t>CF https://www.f-</w:t>
      </w:r>
      <w:r w:rsidRPr="0059531F">
        <w:rPr>
          <w:sz w:val="24"/>
          <w:szCs w:val="24"/>
        </w:rPr>
        <w:t>legrand.fr/scidoc/docmml/sciphys/electrochim/conversion/conversion.html</w:t>
      </w:r>
    </w:p>
    <w:p w14:paraId="404CD8DF" w14:textId="3BDA3B18" w:rsidR="0059531F" w:rsidRDefault="0059531F" w:rsidP="005953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Reprendre le calcul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via les données de ce site si besoin</w:t>
      </w:r>
    </w:p>
    <w:p w14:paraId="7135247B" w14:textId="77777777" w:rsidR="0081291F" w:rsidRDefault="0081291F" w:rsidP="0042089D">
      <w:pPr>
        <w:spacing w:after="0"/>
        <w:jc w:val="both"/>
        <w:rPr>
          <w:sz w:val="24"/>
          <w:szCs w:val="24"/>
        </w:rPr>
      </w:pPr>
    </w:p>
    <w:p w14:paraId="62F16F11" w14:textId="0B0DA0F0" w:rsidR="00F0077D" w:rsidRDefault="0081291F" w:rsidP="0042089D">
      <w:pPr>
        <w:pStyle w:val="Paragraphedeliste"/>
        <w:numPr>
          <w:ilvl w:val="0"/>
          <w:numId w:val="14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Une solution pour l'avenir ? </w:t>
      </w:r>
    </w:p>
    <w:p w14:paraId="24E3DA53" w14:textId="77777777" w:rsidR="00F0077D" w:rsidRDefault="00F0077D" w:rsidP="00F0077D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</w:p>
    <w:p w14:paraId="18FED322" w14:textId="7B2ED639" w:rsidR="00F0077D" w:rsidRPr="00F0077D" w:rsidRDefault="00F0077D" w:rsidP="00F0077D">
      <w:pPr>
        <w:spacing w:after="0"/>
        <w:jc w:val="both"/>
        <w:rPr>
          <w:b/>
          <w:bCs/>
          <w:sz w:val="24"/>
          <w:szCs w:val="24"/>
        </w:rPr>
      </w:pPr>
      <w:r w:rsidRPr="00F0077D">
        <w:rPr>
          <w:b/>
          <w:bCs/>
          <w:sz w:val="24"/>
          <w:szCs w:val="24"/>
        </w:rPr>
        <w:t xml:space="preserve">a) Une synthèse verte ? </w:t>
      </w:r>
    </w:p>
    <w:p w14:paraId="20ED8943" w14:textId="7C3E20FB" w:rsidR="00E41296" w:rsidRDefault="00E41296" w:rsidP="008A7F41">
      <w:pPr>
        <w:spacing w:after="0"/>
        <w:jc w:val="both"/>
        <w:rPr>
          <w:sz w:val="24"/>
          <w:szCs w:val="24"/>
        </w:rPr>
      </w:pPr>
    </w:p>
    <w:p w14:paraId="23C253BA" w14:textId="10EE0739" w:rsidR="00F0077D" w:rsidRDefault="00F0077D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-&gt; Matière première : Eau (pure)/ Eau salée on aurait d'autres réactions</w:t>
      </w:r>
    </w:p>
    <w:p w14:paraId="1697E06A" w14:textId="0DFAC619" w:rsidR="00F0077D" w:rsidRDefault="00F0077D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Electricité (source renouvelable)</w:t>
      </w:r>
    </w:p>
    <w:p w14:paraId="2335FBAE" w14:textId="2EF9409B" w:rsidR="00747757" w:rsidRDefault="00747757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Economie d'atomes : L'autre produit O2 peut être utilisé, O2 pur (Coproduit) </w:t>
      </w:r>
    </w:p>
    <w:p w14:paraId="4EDD3F51" w14:textId="24BB8BB9" w:rsidR="00F0077D" w:rsidRDefault="00F0077D" w:rsidP="008A7F4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Electode</w:t>
      </w:r>
      <w:proofErr w:type="spellEnd"/>
      <w:r>
        <w:rPr>
          <w:sz w:val="24"/>
          <w:szCs w:val="24"/>
        </w:rPr>
        <w:t xml:space="preserve"> de platines =&gt;</w:t>
      </w:r>
      <w:r w:rsidR="00A21216">
        <w:rPr>
          <w:sz w:val="24"/>
          <w:szCs w:val="24"/>
        </w:rPr>
        <w:t xml:space="preserve"> Métal rare  ... Le carbone : risque de s'oxyder (CO2)</w:t>
      </w:r>
      <w:r w:rsidR="00F25DCE">
        <w:rPr>
          <w:sz w:val="24"/>
          <w:szCs w:val="24"/>
        </w:rPr>
        <w:t xml:space="preserve">. Platine </w:t>
      </w:r>
      <w:proofErr w:type="gramStart"/>
      <w:r w:rsidR="00F25DCE">
        <w:rPr>
          <w:sz w:val="24"/>
          <w:szCs w:val="24"/>
        </w:rPr>
        <w:t>a</w:t>
      </w:r>
      <w:proofErr w:type="gramEnd"/>
      <w:r w:rsidR="00F25DCE">
        <w:rPr>
          <w:sz w:val="24"/>
          <w:szCs w:val="24"/>
        </w:rPr>
        <w:t xml:space="preserve"> un effet catalytique sur la réaction. </w:t>
      </w:r>
      <w:r w:rsidR="00F25DCE" w:rsidRPr="00F25DCE">
        <w:rPr>
          <w:sz w:val="24"/>
          <w:szCs w:val="24"/>
        </w:rPr>
        <w:t>https://tel.archives-ouvertes.fr/tel-00923169/document</w:t>
      </w:r>
    </w:p>
    <w:p w14:paraId="2B303E6C" w14:textId="77777777" w:rsidR="00747757" w:rsidRDefault="00747757" w:rsidP="008A7F41">
      <w:pPr>
        <w:spacing w:after="0"/>
        <w:jc w:val="both"/>
        <w:rPr>
          <w:sz w:val="24"/>
          <w:szCs w:val="24"/>
        </w:rPr>
      </w:pPr>
    </w:p>
    <w:p w14:paraId="74D76CFA" w14:textId="14A4F321" w:rsidR="00747757" w:rsidRPr="00747757" w:rsidRDefault="00747757" w:rsidP="008A7F41">
      <w:pPr>
        <w:spacing w:after="0"/>
        <w:jc w:val="both"/>
        <w:rPr>
          <w:b/>
          <w:sz w:val="24"/>
          <w:szCs w:val="24"/>
        </w:rPr>
      </w:pPr>
      <w:r w:rsidRPr="00747757">
        <w:rPr>
          <w:b/>
          <w:sz w:val="24"/>
          <w:szCs w:val="24"/>
        </w:rPr>
        <w:t>b) Un moyen de stocker l'énergie ?</w:t>
      </w:r>
    </w:p>
    <w:p w14:paraId="49EBF87F" w14:textId="77777777" w:rsidR="00F25DCE" w:rsidRDefault="00F25DCE" w:rsidP="008A7F41">
      <w:pPr>
        <w:spacing w:after="0"/>
        <w:jc w:val="both"/>
        <w:rPr>
          <w:sz w:val="24"/>
          <w:szCs w:val="24"/>
        </w:rPr>
      </w:pPr>
    </w:p>
    <w:p w14:paraId="38EBF914" w14:textId="124EDC2C" w:rsidR="0081291F" w:rsidRDefault="000F5939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les deux diapos : </w:t>
      </w:r>
    </w:p>
    <w:p w14:paraId="76613A01" w14:textId="77777777" w:rsidR="000F5939" w:rsidRDefault="000F5939" w:rsidP="008A7F41">
      <w:pPr>
        <w:spacing w:after="0"/>
        <w:jc w:val="both"/>
        <w:rPr>
          <w:sz w:val="24"/>
          <w:szCs w:val="24"/>
        </w:rPr>
      </w:pPr>
    </w:p>
    <w:p w14:paraId="0AFB3725" w14:textId="3C888F89" w:rsidR="000F5939" w:rsidRDefault="000F5939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1) La consommation d'énergie n'est pas régulière. On peut réaliser l'</w:t>
      </w:r>
      <w:proofErr w:type="spellStart"/>
      <w:r>
        <w:rPr>
          <w:sz w:val="24"/>
          <w:szCs w:val="24"/>
        </w:rPr>
        <w:t>élerctrolyse</w:t>
      </w:r>
      <w:proofErr w:type="spellEnd"/>
      <w:r>
        <w:rPr>
          <w:sz w:val="24"/>
          <w:szCs w:val="24"/>
        </w:rPr>
        <w:t xml:space="preserve"> de l'eau pendant les heures creuses. </w:t>
      </w:r>
    </w:p>
    <w:p w14:paraId="5DF73D14" w14:textId="359EFA56" w:rsidR="000F5939" w:rsidRDefault="000F5939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Mais ensuite comment utiliser le dihydrogène, Pile à combustible, Hydrogénation du CO2 (valorisation du CO2 YEEES) </w:t>
      </w:r>
    </w:p>
    <w:p w14:paraId="2EF687E4" w14:textId="77777777" w:rsidR="000F5939" w:rsidRDefault="000F5939" w:rsidP="008A7F41">
      <w:pPr>
        <w:spacing w:after="0"/>
        <w:jc w:val="both"/>
        <w:rPr>
          <w:sz w:val="24"/>
          <w:szCs w:val="24"/>
        </w:rPr>
      </w:pPr>
    </w:p>
    <w:p w14:paraId="770E1CE5" w14:textId="0A7F7A6D" w:rsidR="00FF579E" w:rsidRDefault="00FF579E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Attention cependant, l'usage des énergies renouvelables, n'est pas forcément sans conséquences sur l'écosystème. Des outils pour étudier cela : </w:t>
      </w:r>
      <w:proofErr w:type="spellStart"/>
      <w:r>
        <w:rPr>
          <w:sz w:val="24"/>
          <w:szCs w:val="24"/>
        </w:rPr>
        <w:t>Annalyse</w:t>
      </w:r>
      <w:proofErr w:type="spellEnd"/>
      <w:r>
        <w:rPr>
          <w:sz w:val="24"/>
          <w:szCs w:val="24"/>
        </w:rPr>
        <w:t xml:space="preserve"> de cycle de vie, début à la fin de la vie du panneau solaire, contribution au CO2.... </w:t>
      </w:r>
    </w:p>
    <w:p w14:paraId="587EAAC9" w14:textId="5DE149D2" w:rsidR="008722F2" w:rsidRDefault="008722F2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Utilisation de matière première renouvelable (un des 12 principes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attention l'eau a un cycle de vie, il fait le respecter, son caractère renouvelable est de plus en plus mis en défaut. </w:t>
      </w:r>
    </w:p>
    <w:p w14:paraId="42C7F6B7" w14:textId="77777777" w:rsidR="000F5939" w:rsidRDefault="000F5939" w:rsidP="008A7F41">
      <w:pPr>
        <w:spacing w:after="0"/>
        <w:jc w:val="both"/>
        <w:rPr>
          <w:sz w:val="24"/>
          <w:szCs w:val="24"/>
        </w:rPr>
      </w:pPr>
    </w:p>
    <w:p w14:paraId="76842CC0" w14:textId="269E0F94" w:rsidR="00922768" w:rsidRPr="008A7F41" w:rsidRDefault="00922768" w:rsidP="008A7F41">
      <w:pPr>
        <w:spacing w:after="0"/>
        <w:jc w:val="both"/>
        <w:rPr>
          <w:sz w:val="24"/>
          <w:szCs w:val="24"/>
        </w:rPr>
      </w:pPr>
      <w:r w:rsidRPr="00922768">
        <w:rPr>
          <w:b/>
          <w:bCs/>
          <w:color w:val="C00000"/>
          <w:sz w:val="32"/>
          <w:szCs w:val="32"/>
        </w:rPr>
        <w:t>Conclusion </w:t>
      </w:r>
      <w:r>
        <w:rPr>
          <w:sz w:val="24"/>
          <w:szCs w:val="24"/>
        </w:rPr>
        <w:t xml:space="preserve">: </w:t>
      </w:r>
      <w:r w:rsidRPr="00922768">
        <w:rPr>
          <w:sz w:val="24"/>
          <w:szCs w:val="24"/>
        </w:rPr>
        <w:t>La chimie verte n’est pas seulement un concept idéaliste.</w:t>
      </w:r>
      <w:r>
        <w:rPr>
          <w:sz w:val="24"/>
          <w:szCs w:val="24"/>
        </w:rPr>
        <w:t xml:space="preserve"> Elle va s’imposer par l’économie car e</w:t>
      </w:r>
      <w:r w:rsidRPr="00922768">
        <w:rPr>
          <w:sz w:val="24"/>
          <w:szCs w:val="24"/>
        </w:rPr>
        <w:t>lle va dans le sens de la rationalisation des procédés chimiques et pousse à faire des économies d’énergie et de réactifs.</w:t>
      </w:r>
    </w:p>
    <w:sectPr w:rsidR="00922768" w:rsidRPr="008A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566A5" w14:textId="77777777" w:rsidR="00472E0A" w:rsidRDefault="00472E0A" w:rsidP="00FF579E">
      <w:pPr>
        <w:spacing w:after="0" w:line="240" w:lineRule="auto"/>
      </w:pPr>
      <w:r>
        <w:separator/>
      </w:r>
    </w:p>
  </w:endnote>
  <w:endnote w:type="continuationSeparator" w:id="0">
    <w:p w14:paraId="6B1B65A8" w14:textId="77777777" w:rsidR="00472E0A" w:rsidRDefault="00472E0A" w:rsidP="00FF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3140D" w14:textId="77777777" w:rsidR="00472E0A" w:rsidRDefault="00472E0A" w:rsidP="00FF579E">
      <w:pPr>
        <w:spacing w:after="0" w:line="240" w:lineRule="auto"/>
      </w:pPr>
      <w:r>
        <w:separator/>
      </w:r>
    </w:p>
  </w:footnote>
  <w:footnote w:type="continuationSeparator" w:id="0">
    <w:p w14:paraId="49EEF9F1" w14:textId="77777777" w:rsidR="00472E0A" w:rsidRDefault="00472E0A" w:rsidP="00FF5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51B"/>
    <w:multiLevelType w:val="hybridMultilevel"/>
    <w:tmpl w:val="83C47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13499"/>
    <w:multiLevelType w:val="hybridMultilevel"/>
    <w:tmpl w:val="220C8CAA"/>
    <w:lvl w:ilvl="0" w:tplc="890C18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B7073"/>
    <w:multiLevelType w:val="hybridMultilevel"/>
    <w:tmpl w:val="3594EE24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890C18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94AC7"/>
    <w:multiLevelType w:val="hybridMultilevel"/>
    <w:tmpl w:val="13109096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890C18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B5E9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09CA"/>
    <w:multiLevelType w:val="hybridMultilevel"/>
    <w:tmpl w:val="39B644E4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85412"/>
    <w:multiLevelType w:val="hybridMultilevel"/>
    <w:tmpl w:val="95A20C8C"/>
    <w:lvl w:ilvl="0" w:tplc="D480AC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CB79BC"/>
    <w:multiLevelType w:val="hybridMultilevel"/>
    <w:tmpl w:val="E856D2AA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60D50"/>
    <w:multiLevelType w:val="hybridMultilevel"/>
    <w:tmpl w:val="D76CC9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A6E81"/>
    <w:multiLevelType w:val="hybridMultilevel"/>
    <w:tmpl w:val="1D56E570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439F5E26"/>
    <w:multiLevelType w:val="hybridMultilevel"/>
    <w:tmpl w:val="C0400DDA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634A4"/>
    <w:multiLevelType w:val="multilevel"/>
    <w:tmpl w:val="497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0D29CF"/>
    <w:multiLevelType w:val="multilevel"/>
    <w:tmpl w:val="485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5B44FF"/>
    <w:multiLevelType w:val="hybridMultilevel"/>
    <w:tmpl w:val="B73605A0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32650"/>
    <w:multiLevelType w:val="multilevel"/>
    <w:tmpl w:val="042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0424E7"/>
    <w:multiLevelType w:val="hybridMultilevel"/>
    <w:tmpl w:val="C06C62CA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103B6"/>
    <w:multiLevelType w:val="hybridMultilevel"/>
    <w:tmpl w:val="13109096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890C18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B5E9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15AB6"/>
    <w:multiLevelType w:val="hybridMultilevel"/>
    <w:tmpl w:val="67BAD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133F3"/>
    <w:multiLevelType w:val="hybridMultilevel"/>
    <w:tmpl w:val="81E6B3FA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B3AD8"/>
    <w:multiLevelType w:val="hybridMultilevel"/>
    <w:tmpl w:val="750A5D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B6574"/>
    <w:multiLevelType w:val="hybridMultilevel"/>
    <w:tmpl w:val="98544E9E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2223B"/>
    <w:multiLevelType w:val="hybridMultilevel"/>
    <w:tmpl w:val="B20C19C4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36BDC"/>
    <w:multiLevelType w:val="multilevel"/>
    <w:tmpl w:val="61A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2"/>
  </w:num>
  <w:num w:numId="5">
    <w:abstractNumId w:val="16"/>
  </w:num>
  <w:num w:numId="6">
    <w:abstractNumId w:val="0"/>
  </w:num>
  <w:num w:numId="7">
    <w:abstractNumId w:val="12"/>
  </w:num>
  <w:num w:numId="8">
    <w:abstractNumId w:val="19"/>
  </w:num>
  <w:num w:numId="9">
    <w:abstractNumId w:val="1"/>
  </w:num>
  <w:num w:numId="10">
    <w:abstractNumId w:val="20"/>
  </w:num>
  <w:num w:numId="11">
    <w:abstractNumId w:val="9"/>
  </w:num>
  <w:num w:numId="12">
    <w:abstractNumId w:val="4"/>
  </w:num>
  <w:num w:numId="13">
    <w:abstractNumId w:val="15"/>
  </w:num>
  <w:num w:numId="14">
    <w:abstractNumId w:val="5"/>
  </w:num>
  <w:num w:numId="15">
    <w:abstractNumId w:val="6"/>
  </w:num>
  <w:num w:numId="16">
    <w:abstractNumId w:val="17"/>
  </w:num>
  <w:num w:numId="17">
    <w:abstractNumId w:val="18"/>
  </w:num>
  <w:num w:numId="18">
    <w:abstractNumId w:val="13"/>
  </w:num>
  <w:num w:numId="19">
    <w:abstractNumId w:val="21"/>
  </w:num>
  <w:num w:numId="20">
    <w:abstractNumId w:val="10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1B"/>
    <w:rsid w:val="0002153D"/>
    <w:rsid w:val="000275A0"/>
    <w:rsid w:val="00027F8D"/>
    <w:rsid w:val="00074E97"/>
    <w:rsid w:val="000E73BB"/>
    <w:rsid w:val="000F5939"/>
    <w:rsid w:val="0014031B"/>
    <w:rsid w:val="001439BF"/>
    <w:rsid w:val="00156AE4"/>
    <w:rsid w:val="0017564F"/>
    <w:rsid w:val="00186EDF"/>
    <w:rsid w:val="001914A2"/>
    <w:rsid w:val="001A423F"/>
    <w:rsid w:val="001B4E8A"/>
    <w:rsid w:val="001D7F29"/>
    <w:rsid w:val="001E26D2"/>
    <w:rsid w:val="00214A4E"/>
    <w:rsid w:val="00221A64"/>
    <w:rsid w:val="002234BB"/>
    <w:rsid w:val="00271B56"/>
    <w:rsid w:val="002761B9"/>
    <w:rsid w:val="00281183"/>
    <w:rsid w:val="0029347C"/>
    <w:rsid w:val="002C38BB"/>
    <w:rsid w:val="002E5286"/>
    <w:rsid w:val="003011B8"/>
    <w:rsid w:val="00326C74"/>
    <w:rsid w:val="00392229"/>
    <w:rsid w:val="003A0D99"/>
    <w:rsid w:val="003B3BB0"/>
    <w:rsid w:val="003C0CD6"/>
    <w:rsid w:val="003E4D8D"/>
    <w:rsid w:val="003E6F65"/>
    <w:rsid w:val="0042089D"/>
    <w:rsid w:val="00422847"/>
    <w:rsid w:val="00430EE6"/>
    <w:rsid w:val="00454D2A"/>
    <w:rsid w:val="00472E0A"/>
    <w:rsid w:val="004745BD"/>
    <w:rsid w:val="004C68DD"/>
    <w:rsid w:val="004C7691"/>
    <w:rsid w:val="00501445"/>
    <w:rsid w:val="005017B2"/>
    <w:rsid w:val="0050414F"/>
    <w:rsid w:val="00513CAF"/>
    <w:rsid w:val="00526C5C"/>
    <w:rsid w:val="0053196F"/>
    <w:rsid w:val="0053375C"/>
    <w:rsid w:val="0055521B"/>
    <w:rsid w:val="00580AD7"/>
    <w:rsid w:val="0059531F"/>
    <w:rsid w:val="005A766A"/>
    <w:rsid w:val="005C4200"/>
    <w:rsid w:val="005E2F80"/>
    <w:rsid w:val="006479D4"/>
    <w:rsid w:val="00675D70"/>
    <w:rsid w:val="00676877"/>
    <w:rsid w:val="006E34E8"/>
    <w:rsid w:val="006F39DC"/>
    <w:rsid w:val="00700E0C"/>
    <w:rsid w:val="00747757"/>
    <w:rsid w:val="00754901"/>
    <w:rsid w:val="00797EA5"/>
    <w:rsid w:val="007B4E93"/>
    <w:rsid w:val="007E123B"/>
    <w:rsid w:val="007F1C73"/>
    <w:rsid w:val="007F4E2D"/>
    <w:rsid w:val="008123DA"/>
    <w:rsid w:val="0081291F"/>
    <w:rsid w:val="00830363"/>
    <w:rsid w:val="0084093F"/>
    <w:rsid w:val="008503F3"/>
    <w:rsid w:val="00851940"/>
    <w:rsid w:val="008722F2"/>
    <w:rsid w:val="00873253"/>
    <w:rsid w:val="00874D0C"/>
    <w:rsid w:val="008A7F41"/>
    <w:rsid w:val="0091216D"/>
    <w:rsid w:val="00922768"/>
    <w:rsid w:val="0096288B"/>
    <w:rsid w:val="00990CBA"/>
    <w:rsid w:val="00A21216"/>
    <w:rsid w:val="00A37436"/>
    <w:rsid w:val="00A543FF"/>
    <w:rsid w:val="00A649CD"/>
    <w:rsid w:val="00A76F35"/>
    <w:rsid w:val="00A8579B"/>
    <w:rsid w:val="00AC3605"/>
    <w:rsid w:val="00AD677B"/>
    <w:rsid w:val="00AF095D"/>
    <w:rsid w:val="00B04212"/>
    <w:rsid w:val="00B0460D"/>
    <w:rsid w:val="00B32810"/>
    <w:rsid w:val="00B32F35"/>
    <w:rsid w:val="00B41AF1"/>
    <w:rsid w:val="00B5613B"/>
    <w:rsid w:val="00B575C5"/>
    <w:rsid w:val="00B8169F"/>
    <w:rsid w:val="00C24343"/>
    <w:rsid w:val="00C4521C"/>
    <w:rsid w:val="00C5071F"/>
    <w:rsid w:val="00C90307"/>
    <w:rsid w:val="00CC689E"/>
    <w:rsid w:val="00D0150F"/>
    <w:rsid w:val="00D03756"/>
    <w:rsid w:val="00D348C6"/>
    <w:rsid w:val="00D81F2D"/>
    <w:rsid w:val="00D90656"/>
    <w:rsid w:val="00DC13CB"/>
    <w:rsid w:val="00DE4DCD"/>
    <w:rsid w:val="00E13216"/>
    <w:rsid w:val="00E27DEE"/>
    <w:rsid w:val="00E41296"/>
    <w:rsid w:val="00E47AB5"/>
    <w:rsid w:val="00E47D23"/>
    <w:rsid w:val="00E51841"/>
    <w:rsid w:val="00E57AF8"/>
    <w:rsid w:val="00E63F07"/>
    <w:rsid w:val="00E752B9"/>
    <w:rsid w:val="00EA7EED"/>
    <w:rsid w:val="00EC2433"/>
    <w:rsid w:val="00EC66F2"/>
    <w:rsid w:val="00EF328B"/>
    <w:rsid w:val="00F0077D"/>
    <w:rsid w:val="00F25DCE"/>
    <w:rsid w:val="00F353D5"/>
    <w:rsid w:val="00FD363B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3BA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1445"/>
    <w:pPr>
      <w:spacing w:after="0"/>
      <w:ind w:left="360"/>
      <w:jc w:val="both"/>
      <w:outlineLvl w:val="0"/>
    </w:pPr>
    <w:rPr>
      <w:b/>
      <w:bCs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7A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677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D677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EC2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4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445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01445"/>
    <w:rPr>
      <w:b/>
      <w:bCs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C452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53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DE4DCD"/>
    <w:pPr>
      <w:spacing w:after="0" w:line="240" w:lineRule="auto"/>
    </w:pPr>
  </w:style>
  <w:style w:type="character" w:styleId="Lienhypertextesuivi">
    <w:name w:val="FollowedHyperlink"/>
    <w:basedOn w:val="Policepardfaut"/>
    <w:uiPriority w:val="99"/>
    <w:semiHidden/>
    <w:unhideWhenUsed/>
    <w:rsid w:val="00CC689E"/>
    <w:rPr>
      <w:color w:val="954F72" w:themeColor="followedHyperlink"/>
      <w:u w:val="single"/>
    </w:rPr>
  </w:style>
  <w:style w:type="character" w:customStyle="1" w:styleId="lienglossaire">
    <w:name w:val="lienglossaire"/>
    <w:basedOn w:val="Policepardfaut"/>
    <w:rsid w:val="006E34E8"/>
  </w:style>
  <w:style w:type="paragraph" w:styleId="En-tte">
    <w:name w:val="header"/>
    <w:basedOn w:val="Normal"/>
    <w:link w:val="En-tt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79E"/>
  </w:style>
  <w:style w:type="paragraph" w:styleId="Pieddepage">
    <w:name w:val="footer"/>
    <w:basedOn w:val="Normal"/>
    <w:link w:val="Pieddepag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7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1445"/>
    <w:pPr>
      <w:spacing w:after="0"/>
      <w:ind w:left="360"/>
      <w:jc w:val="both"/>
      <w:outlineLvl w:val="0"/>
    </w:pPr>
    <w:rPr>
      <w:b/>
      <w:bCs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7A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677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D677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EC2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4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445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01445"/>
    <w:rPr>
      <w:b/>
      <w:bCs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C452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53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DE4DCD"/>
    <w:pPr>
      <w:spacing w:after="0" w:line="240" w:lineRule="auto"/>
    </w:pPr>
  </w:style>
  <w:style w:type="character" w:styleId="Lienhypertextesuivi">
    <w:name w:val="FollowedHyperlink"/>
    <w:basedOn w:val="Policepardfaut"/>
    <w:uiPriority w:val="99"/>
    <w:semiHidden/>
    <w:unhideWhenUsed/>
    <w:rsid w:val="00CC689E"/>
    <w:rPr>
      <w:color w:val="954F72" w:themeColor="followedHyperlink"/>
      <w:u w:val="single"/>
    </w:rPr>
  </w:style>
  <w:style w:type="character" w:customStyle="1" w:styleId="lienglossaire">
    <w:name w:val="lienglossaire"/>
    <w:basedOn w:val="Policepardfaut"/>
    <w:rsid w:val="006E34E8"/>
  </w:style>
  <w:style w:type="paragraph" w:styleId="En-tte">
    <w:name w:val="header"/>
    <w:basedOn w:val="Normal"/>
    <w:link w:val="En-tt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79E"/>
  </w:style>
  <w:style w:type="paragraph" w:styleId="Pieddepage">
    <w:name w:val="footer"/>
    <w:basedOn w:val="Normal"/>
    <w:link w:val="Pieddepag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fr.wikipedia.org/wiki/Craie" TargetMode="External"/><Relationship Id="rId21" Type="http://schemas.openxmlformats.org/officeDocument/2006/relationships/hyperlink" Target="https://fr.wikipedia.org/wiki/Carbonate_de_calcium" TargetMode="External"/><Relationship Id="rId22" Type="http://schemas.openxmlformats.org/officeDocument/2006/relationships/hyperlink" Target="https://fr.wikipedia.org/wiki/Sulfure_de_calcium" TargetMode="External"/><Relationship Id="rId23" Type="http://schemas.openxmlformats.org/officeDocument/2006/relationships/hyperlink" Target="https://fr.wikipedia.org/wiki/Vulcanisation" TargetMode="External"/><Relationship Id="rId24" Type="http://schemas.openxmlformats.org/officeDocument/2006/relationships/hyperlink" Target="http://culturesciences.chimie.ens.fr/node/1283" TargetMode="External"/><Relationship Id="rId25" Type="http://schemas.openxmlformats.org/officeDocument/2006/relationships/hyperlink" Target="http://culturesciences.chimie.ens.fr/content/solvants-et-chimie-verte-33-des-solvants-alternatifs-%C2%AB-verts-%C2%BB" TargetMode="External"/><Relationship Id="rId26" Type="http://schemas.openxmlformats.org/officeDocument/2006/relationships/hyperlink" Target="https://fr.qwe.wiki/wiki/Carbonyl" TargetMode="External"/><Relationship Id="rId27" Type="http://schemas.openxmlformats.org/officeDocument/2006/relationships/hyperlink" Target="https://fr.qwe.wiki/wiki/Chemical_compound" TargetMode="External"/><Relationship Id="rId28" Type="http://schemas.openxmlformats.org/officeDocument/2006/relationships/hyperlink" Target="https://fr.qwe.wiki/wiki/Dehydration_reaction" TargetMode="External"/><Relationship Id="rId29" Type="http://schemas.openxmlformats.org/officeDocument/2006/relationships/hyperlink" Target="https://fr.qwe.wiki/wiki/Conjugated_syste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.png"/><Relationship Id="rId31" Type="http://schemas.openxmlformats.org/officeDocument/2006/relationships/hyperlink" Target="http://culturesciences.chimie.ens.fr/content/les-concepts-de-la-chimie-verte-utilisation-atomique-et-facteur-e-815" TargetMode="External"/><Relationship Id="rId32" Type="http://schemas.openxmlformats.org/officeDocument/2006/relationships/hyperlink" Target="http://culturesciences.chimie.ens.fr/content/les-biocarburants-de-la-1%C3%A8re-%C3%A0-la-3%C3%A8me-g%C3%A9n%C3%A9ration" TargetMode="External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lampert.com/Activites%20pedagogiques/%20TPONC2.pdf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fr.wikipedia.org/wiki/Michel-Eug%C3%A8ne_Chevreul" TargetMode="External"/><Relationship Id="rId11" Type="http://schemas.openxmlformats.org/officeDocument/2006/relationships/hyperlink" Target="https://fr.wikipedia.org/wiki/Savon" TargetMode="External"/><Relationship Id="rId12" Type="http://schemas.openxmlformats.org/officeDocument/2006/relationships/hyperlink" Target="https://fr.wikipedia.org/wiki/Savonnerie_(fabrique)" TargetMode="External"/><Relationship Id="rId13" Type="http://schemas.openxmlformats.org/officeDocument/2006/relationships/hyperlink" Target="https://fr.wikipedia.org/wiki/Chlorure_de_sodium" TargetMode="External"/><Relationship Id="rId14" Type="http://schemas.openxmlformats.org/officeDocument/2006/relationships/hyperlink" Target="https://fr.wikipedia.org/wiki/Acide_sulfurique" TargetMode="External"/><Relationship Id="rId15" Type="http://schemas.openxmlformats.org/officeDocument/2006/relationships/hyperlink" Target="https://fr.wikipedia.org/wiki/Sulfate_de_sodium" TargetMode="External"/><Relationship Id="rId16" Type="http://schemas.openxmlformats.org/officeDocument/2006/relationships/hyperlink" Target="https://fr.wikipedia.org/wiki/Acide_chlorhydrique" TargetMode="External"/><Relationship Id="rId17" Type="http://schemas.openxmlformats.org/officeDocument/2006/relationships/hyperlink" Target="https://fr.wikipedia.org/wiki/%C3%89quation_chimique" TargetMode="External"/><Relationship Id="rId18" Type="http://schemas.openxmlformats.org/officeDocument/2006/relationships/hyperlink" Target="https://fr.wikipedia.org/wiki/R%C3%A9action_d%27oxydor%C3%A9duction" TargetMode="External"/><Relationship Id="rId19" Type="http://schemas.openxmlformats.org/officeDocument/2006/relationships/hyperlink" Target="https://fr.wikipedia.org/wiki/Calcin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12</Pages>
  <Words>3926</Words>
  <Characters>21599</Characters>
  <Application>Microsoft Macintosh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matthis chapon</cp:lastModifiedBy>
  <cp:revision>27</cp:revision>
  <dcterms:created xsi:type="dcterms:W3CDTF">2020-04-07T06:05:00Z</dcterms:created>
  <dcterms:modified xsi:type="dcterms:W3CDTF">2020-06-19T22:14:00Z</dcterms:modified>
</cp:coreProperties>
</file>