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4317D5">
              <w:t xml:space="preserve">Constitution et </w:t>
            </w:r>
            <w:r w:rsidR="00D95A47">
              <w:t>Transformation</w:t>
            </w:r>
            <w:r w:rsidR="004317D5">
              <w:t>s de la matière</w:t>
            </w:r>
          </w:p>
        </w:tc>
        <w:tc>
          <w:tcPr>
            <w:tcW w:w="6663" w:type="dxa"/>
            <w:vAlign w:val="center"/>
          </w:tcPr>
          <w:p w:rsidR="00572D04" w:rsidRDefault="007F2C93" w:rsidP="002006E2">
            <w:pPr>
              <w:pStyle w:val="Titre1"/>
              <w:spacing w:before="0"/>
              <w:ind w:left="720"/>
              <w:outlineLvl w:val="0"/>
            </w:pPr>
            <w:r>
              <w:t>C</w:t>
            </w:r>
            <w:r w:rsidR="00D95A47">
              <w:t>4 : la matière au niveau microscopique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4317D5" w:rsidP="007F2C93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F1439E">
              <w:t>2</w:t>
            </w:r>
            <w:r>
              <w:t> : construisons un atome</w:t>
            </w:r>
          </w:p>
        </w:tc>
      </w:tr>
    </w:tbl>
    <w:p w:rsidR="00D95A47" w:rsidRDefault="00D95A47" w:rsidP="00D95A47">
      <w:pPr>
        <w:pStyle w:val="Titre4"/>
      </w:pPr>
      <w:r>
        <w:t>Partie 1 : construction d’un atome</w:t>
      </w:r>
    </w:p>
    <w:p w:rsidR="009B26A3" w:rsidRDefault="00CF64B3" w:rsidP="00232561">
      <w:pPr>
        <w:pStyle w:val="Titre2"/>
      </w:pPr>
      <w:r>
        <w:t>Document 1 : animation</w:t>
      </w:r>
      <w:r w:rsidR="00232561">
        <w:t xml:space="preserve"> (source : </w:t>
      </w:r>
      <w:proofErr w:type="spellStart"/>
      <w:r w:rsidR="00232561">
        <w:t>PhET</w:t>
      </w:r>
      <w:proofErr w:type="spellEnd"/>
      <w:r w:rsidR="00232561">
        <w:t xml:space="preserve"> -</w:t>
      </w:r>
      <w:proofErr w:type="spellStart"/>
      <w:r w:rsidR="00232561">
        <w:t>University</w:t>
      </w:r>
      <w:proofErr w:type="spellEnd"/>
      <w:r w:rsidR="00232561">
        <w:t xml:space="preserve"> of Colorado)</w:t>
      </w:r>
    </w:p>
    <w:p w:rsidR="00CF64B3" w:rsidRDefault="00CF64B3" w:rsidP="009B26A3"/>
    <w:p w:rsidR="00CF64B3" w:rsidRDefault="00C163DF" w:rsidP="009B26A3">
      <w:hyperlink r:id="rId8" w:history="1">
        <w:r w:rsidR="00CF64B3" w:rsidRPr="00E86F1F">
          <w:rPr>
            <w:rStyle w:val="Lienhypertexte"/>
          </w:rPr>
          <w:t>https://phet.colorado.edu/sims/html/build-an-atom/latest/build-an-atom_fr.html</w:t>
        </w:r>
      </w:hyperlink>
    </w:p>
    <w:p w:rsidR="00CF64B3" w:rsidRDefault="00CF64B3" w:rsidP="009B26A3">
      <w:r>
        <w:t>Ouvrir l’onglet « symbole »</w:t>
      </w:r>
    </w:p>
    <w:p w:rsidR="00CF64B3" w:rsidRDefault="00E36AD3" w:rsidP="009B26A3">
      <w:r>
        <w:rPr>
          <w:noProof/>
        </w:rPr>
        <w:drawing>
          <wp:inline distT="0" distB="0" distL="0" distR="0">
            <wp:extent cx="2733773" cy="1671224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2-27 à 21.51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20" cy="16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B3" w:rsidRPr="009B26A3" w:rsidRDefault="00CF64B3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CF64B3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DF392A" w:rsidRDefault="00DF392A" w:rsidP="00F1439E">
            <w:pPr>
              <w:pStyle w:val="Paragraphedeliste"/>
              <w:numPr>
                <w:ilvl w:val="0"/>
                <w:numId w:val="28"/>
              </w:numPr>
            </w:pPr>
            <w:r>
              <w:t>Cocher sur la case «  afficher la stabilité/ l’instabilité ».</w:t>
            </w:r>
          </w:p>
          <w:p w:rsidR="009B26A3" w:rsidRDefault="00CF64B3" w:rsidP="00F1439E">
            <w:pPr>
              <w:pStyle w:val="Paragraphedeliste"/>
              <w:numPr>
                <w:ilvl w:val="0"/>
                <w:numId w:val="28"/>
              </w:numPr>
            </w:pPr>
            <w:r>
              <w:t>Placer un proton sur l’atome. Ajouter d’autres particules ( neutrons ou  électrons) jusqu’à obtenir un atome neutre</w:t>
            </w:r>
            <w:r w:rsidR="00DF392A">
              <w:t xml:space="preserve"> et stable</w:t>
            </w:r>
            <w:r>
              <w:t>.</w:t>
            </w:r>
            <w:r w:rsidR="00F1439E">
              <w:t xml:space="preserve"> Quel atome </w:t>
            </w:r>
            <w:r w:rsidR="008E5099">
              <w:t>avez-vous</w:t>
            </w:r>
            <w:r w:rsidR="00F1439E">
              <w:t xml:space="preserve"> « fabriqué » ?</w:t>
            </w:r>
          </w:p>
          <w:p w:rsidR="00F1439E" w:rsidRPr="00F1439E" w:rsidRDefault="00CF64B3" w:rsidP="00F1439E">
            <w:pPr>
              <w:pStyle w:val="Paragraphedeliste"/>
              <w:numPr>
                <w:ilvl w:val="0"/>
                <w:numId w:val="28"/>
              </w:numPr>
            </w:pPr>
            <w:r>
              <w:t>A</w:t>
            </w:r>
            <w:r w:rsidR="007410E0">
              <w:t xml:space="preserve">jouter un second proton. </w:t>
            </w:r>
            <w:r w:rsidR="00F1439E">
              <w:t>Ajouter d’autres particules ( neutrons ou  électrons) jusqu’à obtenir un atome neutre</w:t>
            </w:r>
            <w:r w:rsidR="00DF392A">
              <w:t xml:space="preserve"> et stable</w:t>
            </w:r>
            <w:r w:rsidR="00F1439E">
              <w:t xml:space="preserve">. Quel atome </w:t>
            </w:r>
            <w:r w:rsidR="008E5099">
              <w:t>avez-vous</w:t>
            </w:r>
            <w:r w:rsidR="00F1439E">
              <w:t xml:space="preserve"> « fabriqué » ?</w:t>
            </w:r>
          </w:p>
          <w:p w:rsidR="00F1439E" w:rsidRDefault="00F1439E" w:rsidP="00F1439E">
            <w:pPr>
              <w:pStyle w:val="Paragraphedeliste"/>
              <w:numPr>
                <w:ilvl w:val="0"/>
                <w:numId w:val="28"/>
              </w:numPr>
            </w:pPr>
            <w:r>
              <w:t xml:space="preserve">On symbolise l’atome comme suit : 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sPre>
            </m:oMath>
            <w:r>
              <w:t xml:space="preserve"> . Que représentent</w:t>
            </w:r>
            <w:r w:rsidR="00DF392A">
              <w:t xml:space="preserve"> les lettres</w:t>
            </w:r>
            <w:r>
              <w:t xml:space="preserve"> X, A et Z ? </w:t>
            </w:r>
          </w:p>
          <w:p w:rsidR="00CF64B3" w:rsidRPr="00CF64B3" w:rsidRDefault="008E5099" w:rsidP="00CF64B3">
            <w:pPr>
              <w:pStyle w:val="Paragraphedeliste"/>
              <w:numPr>
                <w:ilvl w:val="0"/>
                <w:numId w:val="28"/>
              </w:numPr>
            </w:pPr>
            <w:r>
              <w:t>A quelle condition sur le nombre de protons et d’électrons obtient-on un atome stable ?</w:t>
            </w:r>
          </w:p>
        </w:tc>
      </w:tr>
    </w:tbl>
    <w:p w:rsidR="009B26A3" w:rsidRDefault="009B26A3" w:rsidP="009B26A3"/>
    <w:p w:rsidR="006A6AAF" w:rsidRDefault="006A6AAF" w:rsidP="006A6AAF">
      <w:pPr>
        <w:pStyle w:val="Titre4"/>
      </w:pPr>
      <w:r>
        <w:t>Partie 2 : la configuration électronique de l’atome</w:t>
      </w:r>
    </w:p>
    <w:p w:rsidR="008E5099" w:rsidRDefault="006A6AAF" w:rsidP="009B26A3">
      <w:r>
        <w:t xml:space="preserve">On va maintenant s’intéresser au cortège </w:t>
      </w:r>
      <w:r w:rsidR="008E5099">
        <w:t xml:space="preserve">électronique de l’atome. </w:t>
      </w:r>
    </w:p>
    <w:p w:rsidR="00DA4674" w:rsidRDefault="00DA4674" w:rsidP="00DA4674">
      <w:pPr>
        <w:pStyle w:val="Titre2"/>
      </w:pPr>
      <w:r>
        <w:t xml:space="preserve">Document 2 : comment ranger les électrons dans des sous-couches ? </w:t>
      </w:r>
    </w:p>
    <w:p w:rsidR="00DA4674" w:rsidRDefault="00DA4674" w:rsidP="00DA4674">
      <w:r>
        <w:t xml:space="preserve">Les électrons d’un atome ne sont pas équivalents en termes d’énergie et de proximité au noyau. </w:t>
      </w:r>
    </w:p>
    <w:p w:rsidR="00DA4674" w:rsidRPr="00494428" w:rsidRDefault="00DA4674" w:rsidP="00DA4674">
      <w:pPr>
        <w:rPr>
          <w:strike/>
        </w:rPr>
      </w:pPr>
    </w:p>
    <w:p w:rsidR="00DA4674" w:rsidRDefault="00253327" w:rsidP="00DA467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5299880</wp:posOffset>
                </wp:positionH>
                <wp:positionV relativeFrom="paragraph">
                  <wp:posOffset>1905</wp:posOffset>
                </wp:positionV>
                <wp:extent cx="1470581" cy="2450465"/>
                <wp:effectExtent l="12700" t="12700" r="15875" b="1333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81" cy="2450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27" w:rsidRDefault="00253327" w:rsidP="00253327">
                            <w:pPr>
                              <w:jc w:val="center"/>
                            </w:pPr>
                            <w:r>
                              <w:t>Les « blocs » oranges représentent les sous-couches (par exemple la sous couche « 1s »peut accueillir 2 électrons maximum)</w:t>
                            </w:r>
                          </w:p>
                          <w:p w:rsidR="00253327" w:rsidRDefault="00253327" w:rsidP="00253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26" style="position:absolute;left:0;text-align:left;margin-left:417.3pt;margin-top:.15pt;width:115.8pt;height:19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" fillcolor="#4f81bd [3204]" strokecolor="#243f60 [1604]" strokeweight="2pt">
                <v:textbox>
                  <w:txbxContent>
                    <w:p w:rsidR="00253327" w:rsidRDefault="00253327" w:rsidP="00253327">
                      <w:pPr>
                        <w:jc w:val="center"/>
                      </w:pPr>
                      <w:r>
                        <w:t>Les « blocs » oranges représentent les sous-couches (par exemple la sous couche « 1s »peut accueillir 2 électrons maximum)</w:t>
                      </w:r>
                    </w:p>
                    <w:p w:rsidR="00253327" w:rsidRDefault="00253327" w:rsidP="002533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0B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-299386</wp:posOffset>
                </wp:positionH>
                <wp:positionV relativeFrom="paragraph">
                  <wp:posOffset>-205131</wp:posOffset>
                </wp:positionV>
                <wp:extent cx="1734185" cy="2345513"/>
                <wp:effectExtent l="12700" t="12700" r="18415" b="1714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2345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B84" w:rsidRDefault="00494428" w:rsidP="00340B84">
                            <w:r>
                              <w:t>Les nombres n (entiers) re</w:t>
                            </w:r>
                            <w:bookmarkStart w:id="0" w:name="_GoBack"/>
                            <w:bookmarkEnd w:id="0"/>
                            <w:r>
                              <w:t xml:space="preserve">présentent les couches électroniques. </w:t>
                            </w:r>
                          </w:p>
                          <w:p w:rsidR="00340B84" w:rsidRDefault="00340B84" w:rsidP="00340B84">
                            <w:r>
                              <w:t xml:space="preserve">Les électrons les plus proches du noyau dotés d’une énergie plus petite que les électrons les plus éloignés. </w:t>
                            </w:r>
                          </w:p>
                          <w:p w:rsidR="00494428" w:rsidRDefault="00494428" w:rsidP="00340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7" style="position:absolute;left:0;text-align:left;margin-left:-23.55pt;margin-top:-16.15pt;width:136.55pt;height:18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" fillcolor="#4f81bd [3204]" strokecolor="#243f60 [1604]" strokeweight="2pt">
                <v:textbox>
                  <w:txbxContent>
                    <w:p w:rsidR="00340B84" w:rsidRDefault="00494428" w:rsidP="00340B84">
                      <w:r>
                        <w:t>Les nombres n (entiers) re</w:t>
                      </w:r>
                      <w:bookmarkStart w:id="1" w:name="_GoBack"/>
                      <w:bookmarkEnd w:id="1"/>
                      <w:r>
                        <w:t xml:space="preserve">présentent les couches électroniques. </w:t>
                      </w:r>
                    </w:p>
                    <w:p w:rsidR="00340B84" w:rsidRDefault="00340B84" w:rsidP="00340B84">
                      <w:r>
                        <w:t xml:space="preserve">Les électrons les plus proches du noyau dotés d’une énergie plus petite que les électrons les plus éloignés. </w:t>
                      </w:r>
                    </w:p>
                    <w:p w:rsidR="00494428" w:rsidRDefault="00494428" w:rsidP="00340B84"/>
                  </w:txbxContent>
                </v:textbox>
              </v:roundrect>
            </w:pict>
          </mc:Fallback>
        </mc:AlternateContent>
      </w:r>
      <w:r w:rsidR="00494428">
        <w:rPr>
          <w:noProof/>
        </w:rPr>
        <w:drawing>
          <wp:anchor distT="0" distB="0" distL="114300" distR="114300" simplePos="0" relativeHeight="251660288" behindDoc="0" locked="0" layoutInCell="1" allowOverlap="1" wp14:anchorId="0515C648">
            <wp:simplePos x="0" y="0"/>
            <wp:positionH relativeFrom="column">
              <wp:posOffset>1727200</wp:posOffset>
            </wp:positionH>
            <wp:positionV relativeFrom="paragraph">
              <wp:posOffset>1905</wp:posOffset>
            </wp:positionV>
            <wp:extent cx="3416935" cy="2450465"/>
            <wp:effectExtent l="0" t="0" r="0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12-27 à 22.09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674" w:rsidRDefault="00DA4674" w:rsidP="00340B84"/>
    <w:p w:rsidR="00DA4674" w:rsidRDefault="00F0741D" w:rsidP="00DA46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1218329</wp:posOffset>
                </wp:positionH>
                <wp:positionV relativeFrom="paragraph">
                  <wp:posOffset>37596</wp:posOffset>
                </wp:positionV>
                <wp:extent cx="602465" cy="160020"/>
                <wp:effectExtent l="12700" t="12700" r="20320" b="431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65" cy="1600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C8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5.95pt;margin-top:2.95pt;width:47.4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&#13;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1218329</wp:posOffset>
                </wp:positionH>
                <wp:positionV relativeFrom="paragraph">
                  <wp:posOffset>37596</wp:posOffset>
                </wp:positionV>
                <wp:extent cx="592455" cy="1517702"/>
                <wp:effectExtent l="12700" t="12700" r="29845" b="317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15177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183E" id="Connecteur droit avec flèche 13" o:spid="_x0000_s1026" type="#_x0000_t32" style="position:absolute;margin-left:95.95pt;margin-top:2.95pt;width:46.65pt;height:1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&#13;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1218329</wp:posOffset>
                </wp:positionH>
                <wp:positionV relativeFrom="paragraph">
                  <wp:posOffset>37596</wp:posOffset>
                </wp:positionV>
                <wp:extent cx="592455" cy="772998"/>
                <wp:effectExtent l="12700" t="12700" r="42545" b="273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77299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F715" id="Connecteur droit avec flèche 12" o:spid="_x0000_s1026" type="#_x0000_t32" style="position:absolute;margin-left:95.95pt;margin-top:2.95pt;width:46.65pt;height:6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" strokecolor="black [3213]" strokeweight="2pt">
                <v:stroke endarrow="open"/>
              </v:shape>
            </w:pict>
          </mc:Fallback>
        </mc:AlternateContent>
      </w:r>
    </w:p>
    <w:p w:rsidR="00DA4674" w:rsidRDefault="00DA4674" w:rsidP="00DA4674"/>
    <w:p w:rsidR="00DA4674" w:rsidRDefault="00DA4674" w:rsidP="00DA4674"/>
    <w:p w:rsidR="00DA4674" w:rsidRDefault="00253327" w:rsidP="00DA46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3113116</wp:posOffset>
                </wp:positionH>
                <wp:positionV relativeFrom="paragraph">
                  <wp:posOffset>175443</wp:posOffset>
                </wp:positionV>
                <wp:extent cx="2564091" cy="779905"/>
                <wp:effectExtent l="25400" t="0" r="14605" b="4572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091" cy="7799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5C92" id="Connecteur droit avec flèche 17" o:spid="_x0000_s1026" type="#_x0000_t32" style="position:absolute;margin-left:245.15pt;margin-top:13.8pt;width:201.9pt;height:6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" strokecolor="black [3213]" strokeweight="1.25pt">
                <v:stroke endarrow="block"/>
              </v:shape>
            </w:pict>
          </mc:Fallback>
        </mc:AlternateContent>
      </w:r>
    </w:p>
    <w:p w:rsidR="00DA4674" w:rsidRDefault="00F0741D" w:rsidP="00DA467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277495</wp:posOffset>
                </wp:positionV>
                <wp:extent cx="1084083" cy="1074656"/>
                <wp:effectExtent l="12700" t="12700" r="8255" b="1778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83" cy="1074656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7F68E" id="Ellipse 16" o:spid="_x0000_s1026" style="position:absolute;margin-left:159.75pt;margin-top:21.85pt;width:85.35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" filled="f" strokecolor="black [3200]" strokeweight="1.5pt"/>
            </w:pict>
          </mc:Fallback>
        </mc:AlternateContent>
      </w:r>
    </w:p>
    <w:p w:rsidR="00DA4674" w:rsidRDefault="00DA4674" w:rsidP="00DA4674"/>
    <w:p w:rsidR="00DA4674" w:rsidRDefault="00DA4674" w:rsidP="00DA4674"/>
    <w:p w:rsidR="00DA4674" w:rsidRDefault="00DA4674" w:rsidP="00DA4674"/>
    <w:p w:rsidR="00DA4674" w:rsidRDefault="00DA4674" w:rsidP="00DA4674"/>
    <w:p w:rsidR="00DA4674" w:rsidRDefault="00DA4674" w:rsidP="00DA4674"/>
    <w:p w:rsidR="00DA4674" w:rsidRDefault="00DA4674" w:rsidP="00DA4674">
      <w:r>
        <w:t>Si on se place dans l’atome, cela donne le schéma ci-dessous </w:t>
      </w:r>
      <w:r w:rsidR="00494428">
        <w:t xml:space="preserve">( à compléter) : </w:t>
      </w:r>
    </w:p>
    <w:p w:rsidR="000C1CC3" w:rsidRDefault="00DA4674" w:rsidP="000C1CC3">
      <w:r>
        <w:rPr>
          <w:noProof/>
        </w:rPr>
        <w:drawing>
          <wp:inline distT="0" distB="0" distL="0" distR="0" wp14:anchorId="1E78FB50" wp14:editId="224DE22A">
            <wp:extent cx="2752626" cy="2144153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12-27 à 22.35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58" cy="21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99" w:rsidRDefault="008E5099" w:rsidP="000C1CC3">
      <w:r>
        <w:t xml:space="preserve">Document </w:t>
      </w:r>
      <w:r w:rsidR="00DA4674">
        <w:t>3</w:t>
      </w:r>
      <w:r>
        <w:t> : animation configuration électronique</w:t>
      </w:r>
    </w:p>
    <w:p w:rsidR="00A30139" w:rsidRDefault="00C163DF" w:rsidP="009B26A3">
      <w:hyperlink r:id="rId12" w:history="1">
        <w:r w:rsidR="00137911" w:rsidRPr="00E86F1F">
          <w:rPr>
            <w:rStyle w:val="Lienhypertexte"/>
          </w:rPr>
          <w:t>http://labosims.org/animations/couche_electronique_spd/couches_electroniques.html</w:t>
        </w:r>
      </w:hyperlink>
    </w:p>
    <w:p w:rsidR="00137911" w:rsidRDefault="00137911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137911" w:rsidTr="00137911">
        <w:tc>
          <w:tcPr>
            <w:tcW w:w="10621" w:type="dxa"/>
          </w:tcPr>
          <w:p w:rsidR="00137911" w:rsidRDefault="00137911" w:rsidP="009B26A3">
            <w:r>
              <w:t>Questions</w:t>
            </w:r>
          </w:p>
        </w:tc>
      </w:tr>
      <w:tr w:rsidR="00882B81" w:rsidTr="00137911">
        <w:tc>
          <w:tcPr>
            <w:tcW w:w="10621" w:type="dxa"/>
          </w:tcPr>
          <w:p w:rsidR="00882B81" w:rsidRDefault="00882B81" w:rsidP="00882B81">
            <w:pPr>
              <w:pStyle w:val="Paragraphedeliste"/>
              <w:numPr>
                <w:ilvl w:val="0"/>
                <w:numId w:val="30"/>
              </w:numPr>
            </w:pPr>
            <w:r>
              <w:t>Remplir le tableau ci-dessous</w:t>
            </w:r>
            <w:r w:rsidR="00DA4674">
              <w:t xml:space="preserve">, à l’aide du document 2 : </w:t>
            </w:r>
          </w:p>
          <w:tbl>
            <w:tblPr>
              <w:tblStyle w:val="Grilledutableau"/>
              <w:tblW w:w="10172" w:type="dxa"/>
              <w:tblLook w:val="04A0" w:firstRow="1" w:lastRow="0" w:firstColumn="1" w:lastColumn="0" w:noHBand="0" w:noVBand="1"/>
            </w:tblPr>
            <w:tblGrid>
              <w:gridCol w:w="3596"/>
              <w:gridCol w:w="959"/>
              <w:gridCol w:w="851"/>
              <w:gridCol w:w="1134"/>
              <w:gridCol w:w="1050"/>
              <w:gridCol w:w="1359"/>
              <w:gridCol w:w="1223"/>
            </w:tblGrid>
            <w:tr w:rsidR="005909AE" w:rsidTr="005909AE">
              <w:trPr>
                <w:trHeight w:val="107"/>
              </w:trPr>
              <w:tc>
                <w:tcPr>
                  <w:tcW w:w="3596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Sous couche</w:t>
                  </w:r>
                </w:p>
              </w:tc>
              <w:tc>
                <w:tcPr>
                  <w:tcW w:w="959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1s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2s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2p</w:t>
                  </w:r>
                </w:p>
              </w:tc>
              <w:tc>
                <w:tcPr>
                  <w:tcW w:w="1050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3s</w:t>
                  </w:r>
                </w:p>
              </w:tc>
              <w:tc>
                <w:tcPr>
                  <w:tcW w:w="1359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3p</w:t>
                  </w:r>
                </w:p>
              </w:tc>
              <w:tc>
                <w:tcPr>
                  <w:tcW w:w="1223" w:type="dxa"/>
                  <w:shd w:val="clear" w:color="auto" w:fill="D9D9D9" w:themeFill="background1" w:themeFillShade="D9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  <w:r>
                    <w:t>3d</w:t>
                  </w:r>
                </w:p>
              </w:tc>
            </w:tr>
            <w:tr w:rsidR="000C1CC3" w:rsidTr="005909AE">
              <w:trPr>
                <w:trHeight w:val="75"/>
              </w:trPr>
              <w:tc>
                <w:tcPr>
                  <w:tcW w:w="3596" w:type="dxa"/>
                </w:tcPr>
                <w:p w:rsidR="00882B81" w:rsidRDefault="00494428" w:rsidP="00882B81">
                  <w:pPr>
                    <w:pStyle w:val="Paragraphedeliste"/>
                    <w:ind w:left="0"/>
                  </w:pPr>
                  <w:r>
                    <w:t>Nombre d’</w:t>
                  </w:r>
                  <w:r w:rsidR="00923161">
                    <w:t>électrons</w:t>
                  </w:r>
                  <w:r>
                    <w:t xml:space="preserve"> maximum </w:t>
                  </w:r>
                  <w:r w:rsidR="000C1CC3">
                    <w:t>dans la sous-</w:t>
                  </w:r>
                  <w:r>
                    <w:t xml:space="preserve">couche </w:t>
                  </w:r>
                </w:p>
              </w:tc>
              <w:tc>
                <w:tcPr>
                  <w:tcW w:w="959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  <w:tc>
                <w:tcPr>
                  <w:tcW w:w="851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  <w:tc>
                <w:tcPr>
                  <w:tcW w:w="1134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  <w:tc>
                <w:tcPr>
                  <w:tcW w:w="1050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  <w:tc>
                <w:tcPr>
                  <w:tcW w:w="1359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  <w:tc>
                <w:tcPr>
                  <w:tcW w:w="1223" w:type="dxa"/>
                </w:tcPr>
                <w:p w:rsidR="00882B81" w:rsidRDefault="00882B81" w:rsidP="00882B81">
                  <w:pPr>
                    <w:pStyle w:val="Paragraphedeliste"/>
                    <w:ind w:left="0"/>
                  </w:pPr>
                </w:p>
              </w:tc>
            </w:tr>
          </w:tbl>
          <w:p w:rsidR="00882B81" w:rsidRDefault="00882B81" w:rsidP="00882B81">
            <w:pPr>
              <w:pStyle w:val="Paragraphedeliste"/>
            </w:pPr>
          </w:p>
          <w:p w:rsidR="00882B81" w:rsidRDefault="00EF3C66" w:rsidP="00882B81">
            <w:pPr>
              <w:pStyle w:val="Paragraphedeliste"/>
              <w:numPr>
                <w:ilvl w:val="0"/>
                <w:numId w:val="30"/>
              </w:numPr>
            </w:pPr>
            <w:r>
              <w:t>A partir de la question 1 , compléter l’atome du document 2.</w:t>
            </w:r>
          </w:p>
          <w:p w:rsidR="007C03CB" w:rsidRDefault="007C03CB" w:rsidP="007C03CB">
            <w:pPr>
              <w:pStyle w:val="Titre4"/>
              <w:outlineLvl w:val="3"/>
            </w:pPr>
            <w:r>
              <w:t xml:space="preserve">A partir du document 3 : </w:t>
            </w:r>
          </w:p>
          <w:p w:rsidR="00EF3C66" w:rsidRDefault="00F0741D" w:rsidP="00882B81">
            <w:pPr>
              <w:pStyle w:val="Paragraphedeliste"/>
              <w:numPr>
                <w:ilvl w:val="0"/>
                <w:numId w:val="30"/>
              </w:numPr>
            </w:pPr>
            <w:r>
              <w:t>Sélectionner</w:t>
            </w:r>
            <w:r w:rsidR="006432A3">
              <w:t xml:space="preserve"> </w:t>
            </w:r>
            <w:r>
              <w:t>l’atome d’azote</w:t>
            </w:r>
            <w:r w:rsidR="002853B4">
              <w:t xml:space="preserve"> (symbole N ) .</w:t>
            </w:r>
          </w:p>
          <w:p w:rsidR="002853B4" w:rsidRDefault="002853B4" w:rsidP="002853B4">
            <w:pPr>
              <w:pStyle w:val="Paragraphedeliste"/>
            </w:pPr>
            <w:r>
              <w:t>-placer les électrons dans les sous-couches électroniques.</w:t>
            </w:r>
          </w:p>
          <w:p w:rsidR="002853B4" w:rsidRDefault="002853B4" w:rsidP="002853B4">
            <w:pPr>
              <w:pStyle w:val="Paragraphedeliste"/>
            </w:pPr>
            <w:r>
              <w:t xml:space="preserve">-écrire la configuration électronique </w:t>
            </w:r>
            <w:r w:rsidR="006247A2">
              <w:t>de l’atome d’azote.</w:t>
            </w:r>
          </w:p>
          <w:p w:rsidR="00882B81" w:rsidRDefault="006247A2" w:rsidP="006247A2">
            <w:pPr>
              <w:pStyle w:val="Paragraphedeliste"/>
              <w:numPr>
                <w:ilvl w:val="0"/>
                <w:numId w:val="30"/>
              </w:numPr>
            </w:pPr>
            <w:r>
              <w:t xml:space="preserve">Dans quel ordre remplit-on les sous couches ? </w:t>
            </w:r>
          </w:p>
          <w:p w:rsidR="0043029B" w:rsidRDefault="007C03CB" w:rsidP="00F36E25">
            <w:pPr>
              <w:pStyle w:val="Paragraphedeliste"/>
              <w:numPr>
                <w:ilvl w:val="0"/>
                <w:numId w:val="30"/>
              </w:numPr>
            </w:pPr>
            <w:r>
              <w:t>Quel est le point commun entre les éléments d’une même ligne ? D’une même colonne ?</w:t>
            </w:r>
          </w:p>
        </w:tc>
      </w:tr>
    </w:tbl>
    <w:p w:rsidR="00137911" w:rsidRPr="009B26A3" w:rsidRDefault="00137911" w:rsidP="009B26A3"/>
    <w:sectPr w:rsidR="00137911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3DF" w:rsidRDefault="00C163DF" w:rsidP="00A5044E">
      <w:pPr>
        <w:spacing w:after="0"/>
      </w:pPr>
      <w:r>
        <w:separator/>
      </w:r>
    </w:p>
  </w:endnote>
  <w:endnote w:type="continuationSeparator" w:id="0">
    <w:p w:rsidR="00C163DF" w:rsidRDefault="00C163DF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3DF" w:rsidRDefault="00C163DF" w:rsidP="00A5044E">
      <w:pPr>
        <w:spacing w:after="0"/>
      </w:pPr>
      <w:r>
        <w:separator/>
      </w:r>
    </w:p>
  </w:footnote>
  <w:footnote w:type="continuationSeparator" w:id="0">
    <w:p w:rsidR="00C163DF" w:rsidRDefault="00C163DF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694F2B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2EAC4368"/>
    <w:multiLevelType w:val="hybridMultilevel"/>
    <w:tmpl w:val="A238CF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3D2A"/>
    <w:multiLevelType w:val="hybridMultilevel"/>
    <w:tmpl w:val="246EE8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5B69F7"/>
    <w:multiLevelType w:val="hybridMultilevel"/>
    <w:tmpl w:val="40BAA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7242"/>
    <w:multiLevelType w:val="hybridMultilevel"/>
    <w:tmpl w:val="A2EA75F4"/>
    <w:lvl w:ilvl="0" w:tplc="0C5A582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C561E"/>
    <w:multiLevelType w:val="hybridMultilevel"/>
    <w:tmpl w:val="AA68E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3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30"/>
  </w:num>
  <w:num w:numId="11">
    <w:abstractNumId w:val="21"/>
  </w:num>
  <w:num w:numId="12">
    <w:abstractNumId w:val="26"/>
  </w:num>
  <w:num w:numId="13">
    <w:abstractNumId w:val="12"/>
  </w:num>
  <w:num w:numId="14">
    <w:abstractNumId w:val="18"/>
  </w:num>
  <w:num w:numId="15">
    <w:abstractNumId w:val="8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28"/>
  </w:num>
  <w:num w:numId="21">
    <w:abstractNumId w:val="22"/>
  </w:num>
  <w:num w:numId="22">
    <w:abstractNumId w:val="4"/>
  </w:num>
  <w:num w:numId="23">
    <w:abstractNumId w:val="15"/>
  </w:num>
  <w:num w:numId="24">
    <w:abstractNumId w:val="11"/>
  </w:num>
  <w:num w:numId="25">
    <w:abstractNumId w:val="29"/>
  </w:num>
  <w:num w:numId="26">
    <w:abstractNumId w:val="20"/>
  </w:num>
  <w:num w:numId="27">
    <w:abstractNumId w:val="9"/>
  </w:num>
  <w:num w:numId="28">
    <w:abstractNumId w:val="14"/>
  </w:num>
  <w:num w:numId="29">
    <w:abstractNumId w:val="6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3"/>
    <w:rsid w:val="000067DA"/>
    <w:rsid w:val="00032164"/>
    <w:rsid w:val="00077F99"/>
    <w:rsid w:val="000A2F15"/>
    <w:rsid w:val="000C1CC3"/>
    <w:rsid w:val="000E1E68"/>
    <w:rsid w:val="000E295F"/>
    <w:rsid w:val="000E5EB4"/>
    <w:rsid w:val="000F7010"/>
    <w:rsid w:val="00106ED3"/>
    <w:rsid w:val="00130CD7"/>
    <w:rsid w:val="0013291E"/>
    <w:rsid w:val="00136C6A"/>
    <w:rsid w:val="00137911"/>
    <w:rsid w:val="00153238"/>
    <w:rsid w:val="00171EA4"/>
    <w:rsid w:val="001968A9"/>
    <w:rsid w:val="001B3BCC"/>
    <w:rsid w:val="002006E2"/>
    <w:rsid w:val="00232561"/>
    <w:rsid w:val="002430FC"/>
    <w:rsid w:val="002451D2"/>
    <w:rsid w:val="002479B2"/>
    <w:rsid w:val="00253327"/>
    <w:rsid w:val="00260FE9"/>
    <w:rsid w:val="002853B4"/>
    <w:rsid w:val="00297561"/>
    <w:rsid w:val="002A18E7"/>
    <w:rsid w:val="002C5EB3"/>
    <w:rsid w:val="002D043E"/>
    <w:rsid w:val="002D7E93"/>
    <w:rsid w:val="002E3092"/>
    <w:rsid w:val="00311F92"/>
    <w:rsid w:val="00340B84"/>
    <w:rsid w:val="003913FA"/>
    <w:rsid w:val="00394897"/>
    <w:rsid w:val="003A0C14"/>
    <w:rsid w:val="003A14B8"/>
    <w:rsid w:val="003B44C0"/>
    <w:rsid w:val="003D2605"/>
    <w:rsid w:val="0040549F"/>
    <w:rsid w:val="00416282"/>
    <w:rsid w:val="0043029B"/>
    <w:rsid w:val="004317D5"/>
    <w:rsid w:val="00442E2F"/>
    <w:rsid w:val="00444D31"/>
    <w:rsid w:val="004546D7"/>
    <w:rsid w:val="00462573"/>
    <w:rsid w:val="004673FC"/>
    <w:rsid w:val="00494428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909AE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247A2"/>
    <w:rsid w:val="006432A3"/>
    <w:rsid w:val="006511C3"/>
    <w:rsid w:val="006559A7"/>
    <w:rsid w:val="00685656"/>
    <w:rsid w:val="006943EF"/>
    <w:rsid w:val="00694F2B"/>
    <w:rsid w:val="006A04C2"/>
    <w:rsid w:val="006A351A"/>
    <w:rsid w:val="006A3AA3"/>
    <w:rsid w:val="006A6AAF"/>
    <w:rsid w:val="006B0EBD"/>
    <w:rsid w:val="006B6A0B"/>
    <w:rsid w:val="006D7A75"/>
    <w:rsid w:val="007064F7"/>
    <w:rsid w:val="00736158"/>
    <w:rsid w:val="007410E0"/>
    <w:rsid w:val="007557BB"/>
    <w:rsid w:val="00762275"/>
    <w:rsid w:val="00772EAA"/>
    <w:rsid w:val="007734BC"/>
    <w:rsid w:val="007A751A"/>
    <w:rsid w:val="007B5992"/>
    <w:rsid w:val="007C03CB"/>
    <w:rsid w:val="007F01C9"/>
    <w:rsid w:val="007F2C93"/>
    <w:rsid w:val="00805058"/>
    <w:rsid w:val="008152F9"/>
    <w:rsid w:val="00827037"/>
    <w:rsid w:val="00877AFB"/>
    <w:rsid w:val="00882B81"/>
    <w:rsid w:val="00893437"/>
    <w:rsid w:val="008A3793"/>
    <w:rsid w:val="008E1E7D"/>
    <w:rsid w:val="008E5099"/>
    <w:rsid w:val="00904342"/>
    <w:rsid w:val="009066D3"/>
    <w:rsid w:val="009103DB"/>
    <w:rsid w:val="00915927"/>
    <w:rsid w:val="00915A10"/>
    <w:rsid w:val="00921789"/>
    <w:rsid w:val="00923161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0139"/>
    <w:rsid w:val="00A361C5"/>
    <w:rsid w:val="00A378B0"/>
    <w:rsid w:val="00A5044E"/>
    <w:rsid w:val="00A75C11"/>
    <w:rsid w:val="00A805BF"/>
    <w:rsid w:val="00A96091"/>
    <w:rsid w:val="00AA7BC3"/>
    <w:rsid w:val="00AF08BC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163DF"/>
    <w:rsid w:val="00C308AC"/>
    <w:rsid w:val="00C44A54"/>
    <w:rsid w:val="00C51EBB"/>
    <w:rsid w:val="00C73FD8"/>
    <w:rsid w:val="00CA205C"/>
    <w:rsid w:val="00CB5BF9"/>
    <w:rsid w:val="00CD3963"/>
    <w:rsid w:val="00CF64B3"/>
    <w:rsid w:val="00D067C5"/>
    <w:rsid w:val="00D10432"/>
    <w:rsid w:val="00D31BDD"/>
    <w:rsid w:val="00D34771"/>
    <w:rsid w:val="00D747A1"/>
    <w:rsid w:val="00D93C76"/>
    <w:rsid w:val="00D95A47"/>
    <w:rsid w:val="00DA28E4"/>
    <w:rsid w:val="00DA4674"/>
    <w:rsid w:val="00DC02B0"/>
    <w:rsid w:val="00DC691D"/>
    <w:rsid w:val="00DD3F44"/>
    <w:rsid w:val="00DE1BD1"/>
    <w:rsid w:val="00DE2BA5"/>
    <w:rsid w:val="00DF392A"/>
    <w:rsid w:val="00E1276A"/>
    <w:rsid w:val="00E32DB3"/>
    <w:rsid w:val="00E36AD3"/>
    <w:rsid w:val="00E374B0"/>
    <w:rsid w:val="00E443F6"/>
    <w:rsid w:val="00E76F2C"/>
    <w:rsid w:val="00EA7A5D"/>
    <w:rsid w:val="00EB3BB6"/>
    <w:rsid w:val="00EF3C66"/>
    <w:rsid w:val="00EF6BEA"/>
    <w:rsid w:val="00F02CCC"/>
    <w:rsid w:val="00F0741D"/>
    <w:rsid w:val="00F1439E"/>
    <w:rsid w:val="00F25541"/>
    <w:rsid w:val="00F32000"/>
    <w:rsid w:val="00F36E25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1AC25"/>
  <w15:docId w15:val="{9A96C2FD-ED54-E64E-8276-9B2245C8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styleId="Mentionnonrsolue">
    <w:name w:val="Unresolved Mention"/>
    <w:basedOn w:val="Policepardfaut"/>
    <w:uiPriority w:val="99"/>
    <w:rsid w:val="00CF64B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F64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build-an-atom/latest/build-an-atom_fr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bosims.org/animations/couche_electronique_spd/couches_electroniqu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19186-EADB-124D-9F82-04AF3B6320D4}"/>
      </w:docPartPr>
      <w:docPartBody>
        <w:p w:rsidR="00097ACC" w:rsidRDefault="009F18F6">
          <w:r w:rsidRPr="00E86F1F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F6"/>
    <w:rsid w:val="00097ACC"/>
    <w:rsid w:val="005F5E75"/>
    <w:rsid w:val="008F3F14"/>
    <w:rsid w:val="009F18F6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F18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B4D0C-153F-4545-A561-BBBB7E87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54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31</cp:revision>
  <cp:lastPrinted>2011-09-10T14:56:00Z</cp:lastPrinted>
  <dcterms:created xsi:type="dcterms:W3CDTF">2019-12-27T20:34:00Z</dcterms:created>
  <dcterms:modified xsi:type="dcterms:W3CDTF">2019-12-28T15:09:00Z</dcterms:modified>
</cp:coreProperties>
</file>