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170539" w:rsidTr="00CC43C4">
        <w:trPr>
          <w:trHeight w:val="370"/>
        </w:trPr>
        <w:tc>
          <w:tcPr>
            <w:tcW w:w="4111" w:type="dxa"/>
            <w:vAlign w:val="center"/>
          </w:tcPr>
          <w:p w:rsidR="00170539" w:rsidRPr="00572D04" w:rsidRDefault="00170539" w:rsidP="00CC43C4">
            <w:pPr>
              <w:pStyle w:val="Titre1"/>
              <w:outlineLvl w:val="0"/>
            </w:pPr>
            <w:r>
              <w:t>Thème : Constitution et transformations de la matière</w:t>
            </w:r>
          </w:p>
        </w:tc>
        <w:tc>
          <w:tcPr>
            <w:tcW w:w="6663" w:type="dxa"/>
            <w:vAlign w:val="center"/>
          </w:tcPr>
          <w:p w:rsidR="00170539" w:rsidRDefault="00170539" w:rsidP="00CC43C4">
            <w:pPr>
              <w:pStyle w:val="Titre1"/>
              <w:spacing w:before="0"/>
              <w:ind w:left="720"/>
              <w:outlineLvl w:val="0"/>
            </w:pPr>
            <w:r>
              <w:t>P9 : Transformations nucléaires</w:t>
            </w:r>
          </w:p>
        </w:tc>
      </w:tr>
      <w:tr w:rsidR="00170539" w:rsidRPr="00246BA0" w:rsidTr="00CC43C4">
        <w:tc>
          <w:tcPr>
            <w:tcW w:w="10774" w:type="dxa"/>
            <w:gridSpan w:val="2"/>
            <w:vAlign w:val="center"/>
          </w:tcPr>
          <w:p w:rsidR="00170539" w:rsidRPr="008B7CCD" w:rsidRDefault="00170539" w:rsidP="00CC43C4">
            <w:pPr>
              <w:pStyle w:val="Titre1"/>
              <w:spacing w:before="0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cours</w:t>
            </w:r>
            <w:proofErr w:type="spellEnd"/>
          </w:p>
        </w:tc>
      </w:tr>
    </w:tbl>
    <w:p w:rsidR="009B26A3" w:rsidRDefault="00170539" w:rsidP="00170539">
      <w:pPr>
        <w:pStyle w:val="Titre2"/>
      </w:pPr>
      <w:r>
        <w:sym w:font="Wingdings" w:char="F0E0"/>
      </w:r>
      <w:r>
        <w:t xml:space="preserve"> Je dois savoir</w:t>
      </w:r>
    </w:p>
    <w:p w:rsidR="00170539" w:rsidRDefault="00170539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6E015A" w:rsidTr="006E015A">
        <w:tc>
          <w:tcPr>
            <w:tcW w:w="3540" w:type="dxa"/>
          </w:tcPr>
          <w:p w:rsidR="006E015A" w:rsidRDefault="006E015A" w:rsidP="009B26A3">
            <w:r>
              <w:t>Savoir</w:t>
            </w:r>
          </w:p>
        </w:tc>
        <w:tc>
          <w:tcPr>
            <w:tcW w:w="3540" w:type="dxa"/>
          </w:tcPr>
          <w:p w:rsidR="006E015A" w:rsidRDefault="006E015A" w:rsidP="009B26A3">
            <w:r>
              <w:t>Savoir-faire</w:t>
            </w:r>
          </w:p>
        </w:tc>
        <w:tc>
          <w:tcPr>
            <w:tcW w:w="3541" w:type="dxa"/>
          </w:tcPr>
          <w:p w:rsidR="006E015A" w:rsidRDefault="006E015A" w:rsidP="009B26A3">
            <w:r>
              <w:t>Exercices associés</w:t>
            </w:r>
          </w:p>
        </w:tc>
      </w:tr>
      <w:tr w:rsidR="006E015A" w:rsidTr="006E015A">
        <w:tc>
          <w:tcPr>
            <w:tcW w:w="3540" w:type="dxa"/>
          </w:tcPr>
          <w:p w:rsidR="006E015A" w:rsidRDefault="006E015A" w:rsidP="006E015A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 xml:space="preserve">Isotopes. </w:t>
            </w:r>
          </w:p>
          <w:p w:rsidR="006E015A" w:rsidRDefault="006E015A" w:rsidP="006E015A">
            <w:pPr>
              <w:pStyle w:val="NormalWeb"/>
              <w:shd w:val="clear" w:color="auto" w:fill="FFFFFF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Écriture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symbolique d’une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réaction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6E015A" w:rsidRDefault="006E015A" w:rsidP="006E015A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 xml:space="preserve">Aspects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énergétiques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des transformations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: Soleil, centrales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6E015A" w:rsidRDefault="006E015A" w:rsidP="009B26A3"/>
        </w:tc>
        <w:tc>
          <w:tcPr>
            <w:tcW w:w="3540" w:type="dxa"/>
          </w:tcPr>
          <w:p w:rsidR="006E015A" w:rsidRDefault="006E015A" w:rsidP="006E015A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 xml:space="preserve">Identifier des isotopes. </w:t>
            </w:r>
          </w:p>
          <w:p w:rsidR="006E015A" w:rsidRDefault="006E015A" w:rsidP="006E015A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>Relier l’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énergie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convertie dans le Soleil et dans une centrale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à des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réactions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6E015A" w:rsidRDefault="006E015A" w:rsidP="006E015A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sz w:val="22"/>
                <w:szCs w:val="22"/>
              </w:rPr>
              <w:t xml:space="preserve">Identifier la nature physique, chimique 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nucléaire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d’une transformation à partir de sa description ou d’une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écriture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symbolique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modélisant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 transformation. </w:t>
            </w:r>
          </w:p>
          <w:p w:rsidR="006E015A" w:rsidRDefault="006E015A" w:rsidP="009B26A3"/>
        </w:tc>
        <w:tc>
          <w:tcPr>
            <w:tcW w:w="3541" w:type="dxa"/>
          </w:tcPr>
          <w:p w:rsidR="006E015A" w:rsidRDefault="00271A29" w:rsidP="009B26A3">
            <w:r>
              <w:t>Activité 1</w:t>
            </w:r>
          </w:p>
          <w:p w:rsidR="00271A29" w:rsidRDefault="00271A29" w:rsidP="009B26A3"/>
          <w:p w:rsidR="00271A29" w:rsidRDefault="00271A29" w:rsidP="009B26A3">
            <w:r>
              <w:t>21 p117, 2R4 p117</w:t>
            </w:r>
          </w:p>
          <w:p w:rsidR="00271A29" w:rsidRDefault="00271A29" w:rsidP="009B26A3"/>
          <w:p w:rsidR="00271A29" w:rsidRDefault="00271A29" w:rsidP="009B26A3"/>
          <w:p w:rsidR="00271A29" w:rsidRDefault="00271A29" w:rsidP="009B26A3"/>
          <w:p w:rsidR="00271A29" w:rsidRDefault="00271A29" w:rsidP="00271A29">
            <w:pPr>
              <w:rPr>
                <w:rFonts w:cs="Arial"/>
              </w:rPr>
            </w:pPr>
            <w:r>
              <w:rPr>
                <w:rFonts w:cs="Arial"/>
              </w:rPr>
              <w:t>11p93</w:t>
            </w:r>
          </w:p>
          <w:p w:rsidR="00271A29" w:rsidRDefault="00271A29" w:rsidP="009B26A3"/>
        </w:tc>
      </w:tr>
      <w:tr w:rsidR="00077AFB" w:rsidTr="004104BB">
        <w:tc>
          <w:tcPr>
            <w:tcW w:w="7080" w:type="dxa"/>
            <w:gridSpan w:val="2"/>
          </w:tcPr>
          <w:p w:rsidR="00077AFB" w:rsidRDefault="00077AFB" w:rsidP="006E015A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1" w:type="dxa"/>
          </w:tcPr>
          <w:p w:rsidR="00077AFB" w:rsidRDefault="00077AFB" w:rsidP="009B26A3">
            <w:r>
              <w:t>Bilan : 31p121 (enseignement scientifique 1ere)</w:t>
            </w:r>
          </w:p>
        </w:tc>
      </w:tr>
    </w:tbl>
    <w:p w:rsidR="00170539" w:rsidRDefault="00170539" w:rsidP="009B26A3"/>
    <w:p w:rsidR="00077AFB" w:rsidRDefault="00077AFB" w:rsidP="009B26A3"/>
    <w:p w:rsidR="00077AFB" w:rsidRDefault="00077AFB" w:rsidP="009B26A3"/>
    <w:p w:rsidR="00077AFB" w:rsidRPr="009B26A3" w:rsidRDefault="00077AFB" w:rsidP="009B26A3"/>
    <w:p w:rsidR="009B26A3" w:rsidRDefault="00077AFB" w:rsidP="009B26A3">
      <w:r>
        <w:sym w:font="Wingdings" w:char="F0E0"/>
      </w:r>
      <w:r>
        <w:t xml:space="preserve"> Notion d’isotopie</w:t>
      </w:r>
    </w:p>
    <w:p w:rsidR="00077AFB" w:rsidRDefault="00077AFB" w:rsidP="00077AFB">
      <w:pPr>
        <w:spacing w:before="0" w:after="0"/>
        <w:rPr>
          <w:rFonts w:ascii="Times New Roman" w:eastAsia="Times New Roman" w:hAnsi="Times New Roman" w:cs="Times New Roman"/>
          <w:color w:val="F2F4CC"/>
          <w:sz w:val="29"/>
          <w:szCs w:val="29"/>
        </w:rPr>
      </w:pPr>
      <w:r w:rsidRPr="00077AFB">
        <w:rPr>
          <w:rFonts w:ascii="Times New Roman" w:eastAsia="Times New Roman" w:hAnsi="Times New Roman" w:cs="Times New Roman"/>
          <w:sz w:val="24"/>
          <w:szCs w:val="24"/>
        </w:rPr>
        <w:t>Des </w:t>
      </w:r>
      <w:r w:rsidRPr="00077AFB">
        <w:rPr>
          <w:rFonts w:ascii="Times New Roman" w:eastAsia="Times New Roman" w:hAnsi="Times New Roman" w:cs="Times New Roman"/>
          <w:b/>
          <w:bCs/>
          <w:color w:val="F2F4CC"/>
          <w:sz w:val="24"/>
          <w:szCs w:val="24"/>
        </w:rPr>
        <w:t>isotopes</w:t>
      </w:r>
      <w:r w:rsidRPr="00077AFB">
        <w:rPr>
          <w:rFonts w:ascii="Times New Roman" w:eastAsia="Times New Roman" w:hAnsi="Times New Roman" w:cs="Times New Roman"/>
          <w:sz w:val="24"/>
          <w:szCs w:val="24"/>
        </w:rPr>
        <w:t> sont des noyaux ayant le même nombre de protons mais un nombre différent de neutrons.</w:t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Helvetica Neue" w:eastAsia="Times New Roman" w:hAnsi="Helvetica Neue" w:cs="Times New Roman"/>
          <w:sz w:val="23"/>
          <w:szCs w:val="23"/>
          <w:shd w:val="clear" w:color="auto" w:fill="FFFFFF"/>
        </w:rPr>
        <w:t>Ils appartiennent au même élément chimique et ont des propriétés chimiques identiques mais des propriétés physiques différentes.</w:t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Helvetica Neue" w:eastAsia="Times New Roman" w:hAnsi="Helvetica Neue" w:cs="Times New Roman"/>
          <w:i/>
          <w:iCs/>
          <w:sz w:val="23"/>
          <w:szCs w:val="23"/>
        </w:rPr>
        <w:t>Exemples :</w:t>
      </w:r>
      <w:r w:rsidRPr="00077AFB">
        <w:rPr>
          <w:rFonts w:ascii="Helvetica Neue" w:eastAsia="Times New Roman" w:hAnsi="Helvetica Neue" w:cs="Times New Roman"/>
          <w:sz w:val="23"/>
          <w:szCs w:val="23"/>
          <w:shd w:val="clear" w:color="auto" w:fill="FFFFFF"/>
        </w:rPr>
        <w:t> </w:t>
      </w:r>
      <w:r w:rsidRPr="00077AFB">
        <w:rPr>
          <w:rFonts w:ascii="Times New Roman" w:eastAsia="Times New Roman" w:hAnsi="Times New Roman" w:cs="Times New Roman"/>
          <w:sz w:val="20"/>
          <w:szCs w:val="20"/>
        </w:rPr>
        <w:t>612</w:t>
      </w:r>
      <w:r w:rsidRPr="00077AF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77AF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7AFB">
        <w:rPr>
          <w:rFonts w:ascii="Helvetica Neue" w:eastAsia="Times New Roman" w:hAnsi="Helvetica Neue" w:cs="Times New Roman"/>
          <w:sz w:val="23"/>
          <w:szCs w:val="23"/>
          <w:shd w:val="clear" w:color="auto" w:fill="FFFFFF"/>
        </w:rPr>
        <w:t>, </w:t>
      </w:r>
      <w:r w:rsidRPr="00077AFB">
        <w:rPr>
          <w:rFonts w:ascii="Times New Roman" w:eastAsia="Times New Roman" w:hAnsi="Times New Roman" w:cs="Times New Roman"/>
          <w:sz w:val="20"/>
          <w:szCs w:val="20"/>
        </w:rPr>
        <w:t>613</w:t>
      </w:r>
      <w:r w:rsidRPr="00077AF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77AF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7AFB">
        <w:rPr>
          <w:rFonts w:ascii="Helvetica Neue" w:eastAsia="Times New Roman" w:hAnsi="Helvetica Neue" w:cs="Times New Roman"/>
          <w:sz w:val="23"/>
          <w:szCs w:val="23"/>
          <w:shd w:val="clear" w:color="auto" w:fill="FFFFFF"/>
        </w:rPr>
        <w:t> et </w:t>
      </w:r>
      <w:r w:rsidRPr="00077AFB">
        <w:rPr>
          <w:rFonts w:ascii="Times New Roman" w:eastAsia="Times New Roman" w:hAnsi="Times New Roman" w:cs="Times New Roman"/>
          <w:sz w:val="20"/>
          <w:szCs w:val="20"/>
        </w:rPr>
        <w:t>614</w:t>
      </w:r>
      <w:r w:rsidRPr="00077AFB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77AF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077AFB">
        <w:rPr>
          <w:rFonts w:ascii="Helvetica Neue" w:eastAsia="Times New Roman" w:hAnsi="Helvetica Neue" w:cs="Times New Roman"/>
          <w:sz w:val="23"/>
          <w:szCs w:val="23"/>
          <w:shd w:val="clear" w:color="auto" w:fill="FFFFFF"/>
        </w:rPr>
        <w:t> sont des isotopes du carbone. </w:t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Helvetica Neue" w:eastAsia="Times New Roman" w:hAnsi="Helvetica Neue" w:cs="Times New Roman"/>
          <w:sz w:val="23"/>
          <w:szCs w:val="23"/>
        </w:rPr>
        <w:br/>
      </w:r>
      <w:r w:rsidRPr="00077AFB">
        <w:rPr>
          <w:rFonts w:ascii="Times New Roman" w:eastAsia="Times New Roman" w:hAnsi="Times New Roman" w:cs="Times New Roman"/>
          <w:sz w:val="24"/>
          <w:szCs w:val="24"/>
        </w:rPr>
        <w:t>Certains isotopes peuvent se transformer spontanément en un autre noyau tout en émettant une particule et de l’énergie.</w:t>
      </w:r>
      <w:r w:rsidRPr="00077AFB">
        <w:rPr>
          <w:rFonts w:ascii="Times New Roman" w:eastAsia="Times New Roman" w:hAnsi="Times New Roman" w:cs="Times New Roman"/>
          <w:b/>
          <w:bCs/>
          <w:color w:val="F2F4CC"/>
          <w:sz w:val="24"/>
          <w:szCs w:val="24"/>
        </w:rPr>
        <w:t> Lors d’une transformation nucléaire, il y a conservation du nombre de charge </w:t>
      </w:r>
      <w:r w:rsidRPr="00077AFB">
        <w:rPr>
          <w:rFonts w:ascii="KaTeX_Math" w:eastAsia="Times New Roman" w:hAnsi="KaTeX_Math" w:cs="Times New Roman"/>
          <w:i/>
          <w:iCs/>
          <w:color w:val="F2F4CC"/>
          <w:sz w:val="29"/>
          <w:szCs w:val="29"/>
        </w:rPr>
        <w:t>Z</w:t>
      </w:r>
      <w:r w:rsidRPr="00077AFB">
        <w:rPr>
          <w:rFonts w:ascii="Times New Roman" w:eastAsia="Times New Roman" w:hAnsi="Times New Roman" w:cs="Times New Roman"/>
          <w:b/>
          <w:bCs/>
          <w:color w:val="F2F4CC"/>
          <w:sz w:val="24"/>
          <w:szCs w:val="24"/>
        </w:rPr>
        <w:t> et du nombre de masse </w:t>
      </w:r>
      <w:r w:rsidRPr="00077AFB">
        <w:rPr>
          <w:rFonts w:ascii="KaTeX_Math" w:eastAsia="Times New Roman" w:hAnsi="KaTeX_Math" w:cs="Times New Roman"/>
          <w:i/>
          <w:iCs/>
          <w:color w:val="F2F4CC"/>
          <w:sz w:val="29"/>
          <w:szCs w:val="29"/>
        </w:rPr>
        <w:t>A</w:t>
      </w:r>
      <w:r w:rsidRPr="00077AFB">
        <w:rPr>
          <w:rFonts w:ascii="Times New Roman" w:eastAsia="Times New Roman" w:hAnsi="Times New Roman" w:cs="Times New Roman"/>
          <w:color w:val="F2F4CC"/>
          <w:sz w:val="29"/>
          <w:szCs w:val="29"/>
        </w:rPr>
        <w:t>.</w:t>
      </w:r>
    </w:p>
    <w:p w:rsidR="00077AFB" w:rsidRDefault="00077AFB" w:rsidP="00077AFB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7AFB" w:rsidRPr="00077AFB" w:rsidRDefault="00077AFB" w:rsidP="00077AFB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077AFB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bookmarkStart w:id="0" w:name="_GoBack"/>
      <w:bookmarkEnd w:id="0"/>
    </w:p>
    <w:p w:rsidR="00077AFB" w:rsidRPr="009B26A3" w:rsidRDefault="00077AFB" w:rsidP="009B26A3"/>
    <w:sectPr w:rsidR="00077AFB" w:rsidRPr="009B26A3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517" w:rsidRDefault="00B02517" w:rsidP="00A5044E">
      <w:pPr>
        <w:spacing w:after="0"/>
      </w:pPr>
      <w:r>
        <w:separator/>
      </w:r>
    </w:p>
  </w:endnote>
  <w:endnote w:type="continuationSeparator" w:id="0">
    <w:p w:rsidR="00B02517" w:rsidRDefault="00B02517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517" w:rsidRDefault="00B02517" w:rsidP="00A5044E">
      <w:pPr>
        <w:spacing w:after="0"/>
      </w:pPr>
      <w:r>
        <w:separator/>
      </w:r>
    </w:p>
  </w:footnote>
  <w:footnote w:type="continuationSeparator" w:id="0">
    <w:p w:rsidR="00B02517" w:rsidRDefault="00B02517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271A29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39"/>
    <w:rsid w:val="00032164"/>
    <w:rsid w:val="00077AFB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0539"/>
    <w:rsid w:val="00171EA4"/>
    <w:rsid w:val="001968A9"/>
    <w:rsid w:val="001B3BCC"/>
    <w:rsid w:val="002006E2"/>
    <w:rsid w:val="002430FC"/>
    <w:rsid w:val="002451D2"/>
    <w:rsid w:val="002479B2"/>
    <w:rsid w:val="00260FE9"/>
    <w:rsid w:val="00271A2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6E015A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02517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34FDF2C5-2824-2C48-B08E-9312509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E01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077AFB"/>
  </w:style>
  <w:style w:type="character" w:customStyle="1" w:styleId="sc-hmxxxw">
    <w:name w:val="sc-hmxxxw"/>
    <w:basedOn w:val="Policepardfaut"/>
    <w:rsid w:val="00077AFB"/>
  </w:style>
  <w:style w:type="character" w:customStyle="1" w:styleId="mord">
    <w:name w:val="mord"/>
    <w:basedOn w:val="Policepardfaut"/>
    <w:rsid w:val="00077AFB"/>
  </w:style>
  <w:style w:type="character" w:customStyle="1" w:styleId="vlist-s">
    <w:name w:val="vlist-s"/>
    <w:basedOn w:val="Policepardfaut"/>
    <w:rsid w:val="0007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80944-CA3F-CC4E-8643-93208CF7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9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2011-09-10T14:56:00Z</cp:lastPrinted>
  <dcterms:created xsi:type="dcterms:W3CDTF">2020-06-07T11:58:00Z</dcterms:created>
  <dcterms:modified xsi:type="dcterms:W3CDTF">2020-06-07T12:22:00Z</dcterms:modified>
</cp:coreProperties>
</file>