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1F19" w14:textId="147B4F7D" w:rsidR="003F7696" w:rsidRPr="00EC7FAA" w:rsidRDefault="003D5FD9" w:rsidP="003F7696">
      <w:pPr>
        <w:pStyle w:val="Sansinterligne"/>
        <w:jc w:val="both"/>
        <w:rPr>
          <w:b/>
          <w:color w:val="44546A" w:themeColor="text2"/>
          <w:sz w:val="28"/>
        </w:rPr>
      </w:pPr>
      <w:r>
        <w:rPr>
          <w:b/>
          <w:noProof/>
          <w:color w:val="44546A" w:themeColor="text2"/>
          <w:sz w:val="28"/>
          <w:lang w:eastAsia="fr-FR"/>
        </w:rPr>
        <w:drawing>
          <wp:anchor distT="0" distB="0" distL="114300" distR="114300" simplePos="0" relativeHeight="251674624" behindDoc="0" locked="0" layoutInCell="1" allowOverlap="1" wp14:anchorId="34B074EF" wp14:editId="591ADE1A">
            <wp:simplePos x="0" y="0"/>
            <wp:positionH relativeFrom="rightMargin">
              <wp:posOffset>-63500</wp:posOffset>
            </wp:positionH>
            <wp:positionV relativeFrom="paragraph">
              <wp:posOffset>-804545</wp:posOffset>
            </wp:positionV>
            <wp:extent cx="850643" cy="1003300"/>
            <wp:effectExtent l="0" t="0" r="6985" b="6350"/>
            <wp:wrapNone/>
            <wp:docPr id="1" name="Image 1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 associÃ©e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" t="11852" r="9832" b="16549"/>
                    <a:stretch/>
                  </pic:blipFill>
                  <pic:spPr bwMode="auto">
                    <a:xfrm>
                      <a:off x="0" y="0"/>
                      <a:ext cx="850643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D7D" w:rsidRPr="00EC7FAA">
        <w:rPr>
          <w:b/>
          <w:color w:val="44546A" w:themeColor="text2"/>
          <w:sz w:val="28"/>
        </w:rPr>
        <w:t xml:space="preserve">Thème : </w:t>
      </w:r>
      <w:r w:rsidR="0062582A">
        <w:rPr>
          <w:b/>
          <w:color w:val="44546A" w:themeColor="text2"/>
          <w:sz w:val="28"/>
        </w:rPr>
        <w:t>Ondes et signaux</w:t>
      </w:r>
      <w:bookmarkStart w:id="0" w:name="_GoBack"/>
      <w:bookmarkEnd w:id="0"/>
    </w:p>
    <w:p w14:paraId="5CFCF65F" w14:textId="2C715FF7" w:rsidR="00C43D7D" w:rsidRDefault="00B57876" w:rsidP="003F7696">
      <w:pPr>
        <w:pStyle w:val="Sansinterligne"/>
        <w:jc w:val="both"/>
        <w:rPr>
          <w:sz w:val="28"/>
        </w:rPr>
      </w:pPr>
      <w:r>
        <w:rPr>
          <w:color w:val="5B9BD5" w:themeColor="accent1"/>
          <w:sz w:val="28"/>
        </w:rPr>
        <w:t>Deuxième</w:t>
      </w:r>
      <w:r w:rsidR="00881D80">
        <w:rPr>
          <w:color w:val="5B9BD5" w:themeColor="accent1"/>
          <w:sz w:val="28"/>
        </w:rPr>
        <w:t xml:space="preserve"> partie </w:t>
      </w:r>
      <w:r w:rsidR="00C43D7D" w:rsidRPr="00EC7FAA">
        <w:rPr>
          <w:color w:val="5B9BD5" w:themeColor="accent1"/>
          <w:sz w:val="28"/>
        </w:rPr>
        <w:t xml:space="preserve">: </w:t>
      </w:r>
      <w:r>
        <w:rPr>
          <w:color w:val="5B9BD5" w:themeColor="accent1"/>
          <w:sz w:val="28"/>
        </w:rPr>
        <w:t>Vision et image</w:t>
      </w:r>
    </w:p>
    <w:p w14:paraId="6F8470C0" w14:textId="17ABA637" w:rsidR="003F7696" w:rsidRPr="003F7696" w:rsidRDefault="003F7696" w:rsidP="003F7696">
      <w:pPr>
        <w:pStyle w:val="Sansinterligne"/>
        <w:jc w:val="both"/>
        <w:rPr>
          <w:sz w:val="28"/>
        </w:rPr>
      </w:pPr>
    </w:p>
    <w:p w14:paraId="46E67893" w14:textId="01EF866B" w:rsidR="003D386E" w:rsidRDefault="00881D80" w:rsidP="003F7696">
      <w:pPr>
        <w:pStyle w:val="Sansinterligne"/>
        <w:jc w:val="both"/>
        <w:rPr>
          <w:b/>
          <w:sz w:val="24"/>
        </w:rPr>
      </w:pPr>
      <w:r>
        <w:rPr>
          <w:b/>
          <w:sz w:val="24"/>
        </w:rPr>
        <w:t>Chapitre</w:t>
      </w:r>
      <w:r w:rsidR="00C43D7D" w:rsidRPr="00FA4943">
        <w:rPr>
          <w:b/>
          <w:sz w:val="24"/>
        </w:rPr>
        <w:t xml:space="preserve"> n°</w:t>
      </w:r>
      <w:r w:rsidR="00B57876">
        <w:rPr>
          <w:b/>
          <w:sz w:val="24"/>
        </w:rPr>
        <w:t>13</w:t>
      </w:r>
      <w:r w:rsidR="00C43D7D" w:rsidRPr="00FA4943">
        <w:rPr>
          <w:b/>
          <w:sz w:val="24"/>
        </w:rPr>
        <w:t xml:space="preserve"> : </w:t>
      </w:r>
      <w:r w:rsidR="00B57876">
        <w:rPr>
          <w:b/>
          <w:sz w:val="24"/>
        </w:rPr>
        <w:t>Propagation de la lumière et spectres lumineux</w:t>
      </w:r>
    </w:p>
    <w:p w14:paraId="12AC7EF0" w14:textId="15DE5BE3" w:rsidR="00762CD0" w:rsidRDefault="00762CD0" w:rsidP="003F7696">
      <w:pPr>
        <w:pStyle w:val="Sansinterlign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7309CFFF" wp14:editId="23E6FF6C">
            <wp:simplePos x="0" y="0"/>
            <wp:positionH relativeFrom="margin">
              <wp:posOffset>921385</wp:posOffset>
            </wp:positionH>
            <wp:positionV relativeFrom="paragraph">
              <wp:posOffset>164465</wp:posOffset>
            </wp:positionV>
            <wp:extent cx="464820" cy="464820"/>
            <wp:effectExtent l="0" t="0" r="0" b="0"/>
            <wp:wrapNone/>
            <wp:docPr id="4" name="Image 4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E875D" w14:textId="34F5CA82" w:rsidR="003F7696" w:rsidRDefault="003F7696" w:rsidP="003F7696">
      <w:pPr>
        <w:pStyle w:val="Sansinterligne"/>
        <w:jc w:val="both"/>
      </w:pPr>
    </w:p>
    <w:p w14:paraId="3CEBF43F" w14:textId="433531A1" w:rsidR="003F7696" w:rsidRPr="00FA4943" w:rsidRDefault="00B57876" w:rsidP="003F7696">
      <w:pPr>
        <w:pStyle w:val="Sansinterligne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8B63FB" wp14:editId="654570E2">
                <wp:simplePos x="0" y="0"/>
                <wp:positionH relativeFrom="column">
                  <wp:posOffset>-93345</wp:posOffset>
                </wp:positionH>
                <wp:positionV relativeFrom="paragraph">
                  <wp:posOffset>121285</wp:posOffset>
                </wp:positionV>
                <wp:extent cx="2946400" cy="1060450"/>
                <wp:effectExtent l="0" t="0" r="0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F44D2" w14:textId="77777777" w:rsidR="00B57876" w:rsidRDefault="00B57876" w:rsidP="00B57876">
                            <w:pPr>
                              <w:pStyle w:val="Sansinterligne"/>
                              <w:jc w:val="both"/>
                            </w:pPr>
                          </w:p>
                          <w:p w14:paraId="4BBD3BAC" w14:textId="22D86439" w:rsidR="00B57876" w:rsidRDefault="00B57876" w:rsidP="00B57876">
                            <w:pPr>
                              <w:pStyle w:val="Sansinterligne"/>
                              <w:jc w:val="both"/>
                            </w:pPr>
                            <w:r>
                              <w:t xml:space="preserve">Un temps pluvieux avec quelques rayons de soleil, voilà la recette idéale pour observer un </w:t>
                            </w:r>
                            <w:r>
                              <w:t xml:space="preserve">bel </w:t>
                            </w:r>
                            <w:r>
                              <w:t xml:space="preserve">arc-en-ciel ! </w:t>
                            </w:r>
                          </w:p>
                          <w:p w14:paraId="6289A19E" w14:textId="1F8C0C99" w:rsidR="00B57876" w:rsidRDefault="00B57876" w:rsidP="00B57876">
                            <w:pPr>
                              <w:pStyle w:val="Sansinterligne"/>
                              <w:jc w:val="both"/>
                            </w:pPr>
                          </w:p>
                          <w:p w14:paraId="7C498505" w14:textId="77777777" w:rsidR="003347EE" w:rsidRDefault="003347EE" w:rsidP="00B57876">
                            <w:pPr>
                              <w:pStyle w:val="Sansinterligne"/>
                              <w:jc w:val="both"/>
                            </w:pPr>
                          </w:p>
                          <w:p w14:paraId="00F1B48E" w14:textId="77777777" w:rsidR="00B57876" w:rsidRDefault="00B57876" w:rsidP="00B57876">
                            <w:pPr>
                              <w:pStyle w:val="Sansinterligne"/>
                              <w:jc w:val="both"/>
                            </w:pPr>
                          </w:p>
                          <w:p w14:paraId="62F2CC9E" w14:textId="77777777" w:rsidR="00B57876" w:rsidRDefault="00B57876" w:rsidP="00B57876">
                            <w:pPr>
                              <w:pStyle w:val="Sansinterligne"/>
                              <w:jc w:val="both"/>
                            </w:pPr>
                          </w:p>
                          <w:p w14:paraId="1FFAB4D3" w14:textId="2C300210" w:rsidR="00B57876" w:rsidRDefault="00B578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B63F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.35pt;margin-top:9.55pt;width:232pt;height: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" filled="f" stroked="f">
                <v:textbox>
                  <w:txbxContent>
                    <w:p w14:paraId="7F1F44D2" w14:textId="77777777" w:rsidR="00B57876" w:rsidRDefault="00B57876" w:rsidP="00B57876">
                      <w:pPr>
                        <w:pStyle w:val="Sansinterligne"/>
                        <w:jc w:val="both"/>
                      </w:pPr>
                    </w:p>
                    <w:p w14:paraId="4BBD3BAC" w14:textId="22D86439" w:rsidR="00B57876" w:rsidRDefault="00B57876" w:rsidP="00B57876">
                      <w:pPr>
                        <w:pStyle w:val="Sansinterligne"/>
                        <w:jc w:val="both"/>
                      </w:pPr>
                      <w:r>
                        <w:t xml:space="preserve">Un temps pluvieux avec quelques rayons de soleil, voilà la recette idéale pour observer un </w:t>
                      </w:r>
                      <w:r>
                        <w:t xml:space="preserve">bel </w:t>
                      </w:r>
                      <w:r>
                        <w:t xml:space="preserve">arc-en-ciel ! </w:t>
                      </w:r>
                    </w:p>
                    <w:p w14:paraId="6289A19E" w14:textId="1F8C0C99" w:rsidR="00B57876" w:rsidRDefault="00B57876" w:rsidP="00B57876">
                      <w:pPr>
                        <w:pStyle w:val="Sansinterligne"/>
                        <w:jc w:val="both"/>
                      </w:pPr>
                    </w:p>
                    <w:p w14:paraId="7C498505" w14:textId="77777777" w:rsidR="003347EE" w:rsidRDefault="003347EE" w:rsidP="00B57876">
                      <w:pPr>
                        <w:pStyle w:val="Sansinterligne"/>
                        <w:jc w:val="both"/>
                      </w:pPr>
                    </w:p>
                    <w:p w14:paraId="00F1B48E" w14:textId="77777777" w:rsidR="00B57876" w:rsidRDefault="00B57876" w:rsidP="00B57876">
                      <w:pPr>
                        <w:pStyle w:val="Sansinterligne"/>
                        <w:jc w:val="both"/>
                      </w:pPr>
                    </w:p>
                    <w:p w14:paraId="62F2CC9E" w14:textId="77777777" w:rsidR="00B57876" w:rsidRDefault="00B57876" w:rsidP="00B57876">
                      <w:pPr>
                        <w:pStyle w:val="Sansinterligne"/>
                        <w:jc w:val="both"/>
                      </w:pPr>
                    </w:p>
                    <w:p w14:paraId="1FFAB4D3" w14:textId="2C300210" w:rsidR="00B57876" w:rsidRDefault="00B57876"/>
                  </w:txbxContent>
                </v:textbox>
              </v:shape>
            </w:pict>
          </mc:Fallback>
        </mc:AlternateContent>
      </w:r>
      <w:r w:rsidR="003F7696" w:rsidRPr="00FA4943">
        <w:rPr>
          <w:u w:val="single"/>
        </w:rPr>
        <w:t>Problématique</w:t>
      </w:r>
    </w:p>
    <w:p w14:paraId="4305D94C" w14:textId="6135E5B0" w:rsidR="00BE2E26" w:rsidRDefault="00BE2E26" w:rsidP="003F7696">
      <w:pPr>
        <w:pStyle w:val="Sansinterligne"/>
        <w:jc w:val="both"/>
      </w:pPr>
    </w:p>
    <w:p w14:paraId="39C3EE14" w14:textId="6BB97078" w:rsidR="0062582A" w:rsidRDefault="00837B07" w:rsidP="003F7696">
      <w:pPr>
        <w:pStyle w:val="Sansinterligne"/>
        <w:jc w:val="both"/>
      </w:pPr>
      <w:r w:rsidRPr="003347EE">
        <w:rPr>
          <w:sz w:val="28"/>
        </w:rPr>
        <w:drawing>
          <wp:anchor distT="0" distB="0" distL="114300" distR="114300" simplePos="0" relativeHeight="251672576" behindDoc="0" locked="0" layoutInCell="1" allowOverlap="1" wp14:anchorId="496AF128" wp14:editId="49F877A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822538" cy="975071"/>
            <wp:effectExtent l="0" t="0" r="0" b="0"/>
            <wp:wrapNone/>
            <wp:docPr id="1026" name="Pictur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8" cy="975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E0945" w14:textId="17195173" w:rsidR="009E6F85" w:rsidRDefault="009E6F85">
      <w:pPr>
        <w:pStyle w:val="Sansinterligne"/>
        <w:jc w:val="both"/>
      </w:pPr>
    </w:p>
    <w:p w14:paraId="497B257C" w14:textId="0369FC15" w:rsidR="00661B8E" w:rsidRDefault="00523049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5FB13" wp14:editId="30DA6DF5">
                <wp:simplePos x="0" y="0"/>
                <wp:positionH relativeFrom="rightMargin">
                  <wp:posOffset>58589</wp:posOffset>
                </wp:positionH>
                <wp:positionV relativeFrom="paragraph">
                  <wp:posOffset>142722</wp:posOffset>
                </wp:positionV>
                <wp:extent cx="271547" cy="127322"/>
                <wp:effectExtent l="0" t="0" r="1460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7" cy="127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ED6B" id="Rectangle 15" o:spid="_x0000_s1026" style="position:absolute;margin-left:4.6pt;margin-top:11.25pt;width:21.4pt;height:10.0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97F78" wp14:editId="2CB38CCF">
                <wp:simplePos x="0" y="0"/>
                <wp:positionH relativeFrom="column">
                  <wp:posOffset>5657263</wp:posOffset>
                </wp:positionH>
                <wp:positionV relativeFrom="paragraph">
                  <wp:posOffset>165872</wp:posOffset>
                </wp:positionV>
                <wp:extent cx="341453" cy="491490"/>
                <wp:effectExtent l="0" t="0" r="2095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3" cy="491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2EE7" id="Rectangle 12" o:spid="_x0000_s1026" style="position:absolute;margin-left:445.45pt;margin-top:13.05pt;width:26.9pt;height: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" fillcolor="white [3212]" strokecolor="white [3212]" strokeweight="1pt"/>
            </w:pict>
          </mc:Fallback>
        </mc:AlternateContent>
      </w:r>
    </w:p>
    <w:p w14:paraId="58FA0199" w14:textId="09757F7A" w:rsidR="00661B8E" w:rsidRDefault="00661B8E">
      <w:pPr>
        <w:pStyle w:val="Sansinterligne"/>
        <w:jc w:val="both"/>
      </w:pPr>
    </w:p>
    <w:p w14:paraId="7731F7EF" w14:textId="721DFE5B" w:rsidR="00661B8E" w:rsidRDefault="00523049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2182A" wp14:editId="6BEAD296">
                <wp:simplePos x="0" y="0"/>
                <wp:positionH relativeFrom="column">
                  <wp:posOffset>5408408</wp:posOffset>
                </wp:positionH>
                <wp:positionV relativeFrom="paragraph">
                  <wp:posOffset>160542</wp:posOffset>
                </wp:positionV>
                <wp:extent cx="474345" cy="190717"/>
                <wp:effectExtent l="0" t="0" r="209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90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6500" id="Rectangle 13" o:spid="_x0000_s1026" style="position:absolute;margin-left:425.85pt;margin-top:12.65pt;width:37.3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tTkQIAAK0FAAAOAAAAZHJzL2Uyb0RvYy54bWysVMFu2zAMvQ/YPwi6r7bTdGm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" fillcolor="white [3212]" strokecolor="white [3212]" strokeweight="1pt"/>
            </w:pict>
          </mc:Fallback>
        </mc:AlternateContent>
      </w:r>
    </w:p>
    <w:p w14:paraId="7CF87F33" w14:textId="2C77564D" w:rsidR="00661B8E" w:rsidRDefault="00661B8E">
      <w:pPr>
        <w:pStyle w:val="Sansinterligne"/>
        <w:jc w:val="both"/>
      </w:pPr>
    </w:p>
    <w:p w14:paraId="3F7EFC9D" w14:textId="76A66146" w:rsidR="00732CC0" w:rsidRPr="00837B07" w:rsidRDefault="00732CC0">
      <w:pPr>
        <w:pStyle w:val="Sansinterligne"/>
        <w:jc w:val="both"/>
        <w:rPr>
          <w:sz w:val="16"/>
          <w:szCs w:val="16"/>
        </w:rPr>
      </w:pPr>
    </w:p>
    <w:p w14:paraId="50EB3429" w14:textId="77777777" w:rsidR="00837B07" w:rsidRDefault="00837B07" w:rsidP="00837B07">
      <w:pPr>
        <w:pStyle w:val="Sansinterligne"/>
        <w:jc w:val="both"/>
      </w:pPr>
      <w:r>
        <w:t xml:space="preserve">Pourquoi ces deux conditions doivent-elles être réunies pour observer ce joli phénomène météorologique coloré ? </w:t>
      </w:r>
    </w:p>
    <w:p w14:paraId="31AE1EE9" w14:textId="1481C18E" w:rsidR="00732CC0" w:rsidRDefault="00732CC0">
      <w:pPr>
        <w:pStyle w:val="Sansinterligne"/>
        <w:jc w:val="both"/>
      </w:pPr>
    </w:p>
    <w:p w14:paraId="2846553D" w14:textId="04D79179" w:rsidR="003F7696" w:rsidRDefault="006D2A3B">
      <w:pPr>
        <w:pStyle w:val="Sansinterligne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52096" behindDoc="0" locked="0" layoutInCell="1" allowOverlap="1" wp14:anchorId="49C49F30" wp14:editId="4B0001EA">
            <wp:simplePos x="0" y="0"/>
            <wp:positionH relativeFrom="column">
              <wp:posOffset>1021715</wp:posOffset>
            </wp:positionH>
            <wp:positionV relativeFrom="paragraph">
              <wp:posOffset>45720</wp:posOffset>
            </wp:positionV>
            <wp:extent cx="331333" cy="413385"/>
            <wp:effectExtent l="0" t="0" r="0" b="5715"/>
            <wp:wrapNone/>
            <wp:docPr id="5" name="Image 5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3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CF57" w14:textId="72DD6C42" w:rsidR="006D2A3B" w:rsidRDefault="006D2A3B" w:rsidP="006D2A3B">
      <w:pPr>
        <w:pStyle w:val="Sansinterligne"/>
        <w:jc w:val="both"/>
        <w:rPr>
          <w:u w:val="single"/>
        </w:rPr>
      </w:pPr>
      <w:r w:rsidRPr="006D2A3B">
        <w:rPr>
          <w:u w:val="single"/>
        </w:rPr>
        <w:t xml:space="preserve">Plan </w:t>
      </w:r>
      <w:r w:rsidR="00881D80">
        <w:rPr>
          <w:u w:val="single"/>
        </w:rPr>
        <w:t>du chapitre</w:t>
      </w:r>
      <w:r>
        <w:rPr>
          <w:u w:val="single"/>
        </w:rPr>
        <w:t xml:space="preserve"> </w:t>
      </w:r>
    </w:p>
    <w:p w14:paraId="2A5F0FB4" w14:textId="51A1C3FF" w:rsidR="006D2A3B" w:rsidRDefault="006D2A3B" w:rsidP="006D2A3B">
      <w:pPr>
        <w:pStyle w:val="Sansinterligne"/>
        <w:jc w:val="both"/>
        <w:rPr>
          <w:u w:val="single"/>
        </w:rPr>
      </w:pPr>
    </w:p>
    <w:p w14:paraId="133B3019" w14:textId="12FFCF4E" w:rsidR="00B57876" w:rsidRDefault="00B57876" w:rsidP="00B57876">
      <w:pPr>
        <w:pStyle w:val="Sansinterligne"/>
        <w:jc w:val="both"/>
      </w:pPr>
      <w:r>
        <w:t xml:space="preserve">1. Propagation </w:t>
      </w:r>
      <w:r>
        <w:t xml:space="preserve">rectiligne </w:t>
      </w:r>
      <w:r>
        <w:t>de la lumière</w:t>
      </w:r>
    </w:p>
    <w:p w14:paraId="60B0EA46" w14:textId="77777777" w:rsidR="00B57876" w:rsidRDefault="00B57876" w:rsidP="00B57876">
      <w:pPr>
        <w:pStyle w:val="Sansinterligne"/>
        <w:jc w:val="both"/>
      </w:pPr>
    </w:p>
    <w:p w14:paraId="7E186C4C" w14:textId="77777777" w:rsidR="00B57876" w:rsidRDefault="00B57876" w:rsidP="00B57876">
      <w:pPr>
        <w:pStyle w:val="Sansinterligne"/>
        <w:numPr>
          <w:ilvl w:val="0"/>
          <w:numId w:val="3"/>
        </w:numPr>
        <w:jc w:val="both"/>
      </w:pPr>
      <w:r>
        <w:t>Modèle du rayon lumineux</w:t>
      </w:r>
    </w:p>
    <w:p w14:paraId="09FF9CE5" w14:textId="77777777" w:rsidR="00B57876" w:rsidRDefault="00B57876" w:rsidP="00B57876">
      <w:pPr>
        <w:pStyle w:val="Sansinterligne"/>
        <w:numPr>
          <w:ilvl w:val="0"/>
          <w:numId w:val="3"/>
        </w:numPr>
        <w:jc w:val="both"/>
      </w:pPr>
      <w:r>
        <w:t>Vitesse de la lumière dans l’air et dans le vide</w:t>
      </w:r>
    </w:p>
    <w:p w14:paraId="2E32A548" w14:textId="77777777" w:rsidR="00B57876" w:rsidRDefault="00B57876" w:rsidP="00B57876">
      <w:pPr>
        <w:pStyle w:val="Sansinterligne"/>
        <w:jc w:val="both"/>
      </w:pPr>
    </w:p>
    <w:p w14:paraId="67FB7573" w14:textId="77777777" w:rsidR="00B57876" w:rsidRDefault="00B57876" w:rsidP="00B57876">
      <w:pPr>
        <w:pStyle w:val="Sansinterligne"/>
        <w:jc w:val="both"/>
      </w:pPr>
      <w:r>
        <w:t>2. Lois de Snell-Descartes</w:t>
      </w:r>
    </w:p>
    <w:p w14:paraId="34D5A2C1" w14:textId="77777777" w:rsidR="00B57876" w:rsidRDefault="00B57876" w:rsidP="00B57876">
      <w:pPr>
        <w:pStyle w:val="Sansinterligne"/>
        <w:jc w:val="both"/>
      </w:pPr>
    </w:p>
    <w:p w14:paraId="361FD959" w14:textId="7A564BE3" w:rsidR="003347EE" w:rsidRDefault="003347EE" w:rsidP="00B57876">
      <w:pPr>
        <w:pStyle w:val="Sansinterligne"/>
        <w:numPr>
          <w:ilvl w:val="0"/>
          <w:numId w:val="3"/>
        </w:numPr>
        <w:jc w:val="both"/>
      </w:pPr>
      <w:r>
        <w:t>Réflexion et réfraction de la lumière</w:t>
      </w:r>
    </w:p>
    <w:p w14:paraId="02D1A820" w14:textId="71C11EB1" w:rsidR="00B57876" w:rsidRDefault="003347EE" w:rsidP="00B57876">
      <w:pPr>
        <w:pStyle w:val="Sansinterligne"/>
        <w:numPr>
          <w:ilvl w:val="0"/>
          <w:numId w:val="3"/>
        </w:numPr>
        <w:jc w:val="both"/>
      </w:pPr>
      <w:r>
        <w:t>Lois de Snell-Descartes pour la réflexion et la réfraction</w:t>
      </w:r>
    </w:p>
    <w:p w14:paraId="402B7737" w14:textId="77777777" w:rsidR="00B57876" w:rsidRDefault="00B57876" w:rsidP="00B57876">
      <w:pPr>
        <w:pStyle w:val="Sansinterligne"/>
        <w:numPr>
          <w:ilvl w:val="0"/>
          <w:numId w:val="3"/>
        </w:numPr>
        <w:jc w:val="both"/>
      </w:pPr>
      <w:r>
        <w:t>Indice optique d’un milieu</w:t>
      </w:r>
    </w:p>
    <w:p w14:paraId="5E895D89" w14:textId="77777777" w:rsidR="00B57876" w:rsidRDefault="00B57876" w:rsidP="00B57876">
      <w:pPr>
        <w:pStyle w:val="Sansinterligne"/>
        <w:jc w:val="both"/>
      </w:pPr>
    </w:p>
    <w:p w14:paraId="56D63878" w14:textId="7292977E" w:rsidR="00B57876" w:rsidRDefault="00B57876" w:rsidP="00B57876">
      <w:pPr>
        <w:pStyle w:val="Sansinterligne"/>
        <w:jc w:val="both"/>
      </w:pPr>
      <w:r>
        <w:t xml:space="preserve">3. </w:t>
      </w:r>
      <w:r w:rsidR="00837B07">
        <w:t>Lumière blanche et lumières colorées</w:t>
      </w:r>
    </w:p>
    <w:p w14:paraId="28B7B322" w14:textId="7B3AF024" w:rsidR="00B57876" w:rsidRDefault="00B57876" w:rsidP="00837B07">
      <w:pPr>
        <w:pStyle w:val="Sansinterligne"/>
        <w:jc w:val="both"/>
      </w:pPr>
    </w:p>
    <w:p w14:paraId="2A5FE64F" w14:textId="3A20CB4B" w:rsidR="00B57876" w:rsidRDefault="00837B07" w:rsidP="00B57876">
      <w:pPr>
        <w:pStyle w:val="Sansinterligne"/>
        <w:numPr>
          <w:ilvl w:val="0"/>
          <w:numId w:val="3"/>
        </w:numPr>
        <w:jc w:val="both"/>
      </w:pPr>
      <w:r>
        <w:t>L</w:t>
      </w:r>
      <w:r w:rsidR="00B57876">
        <w:t>ongueur d’onde</w:t>
      </w:r>
    </w:p>
    <w:p w14:paraId="3C133F10" w14:textId="1F1B8014" w:rsidR="00B57876" w:rsidRDefault="00B57876" w:rsidP="00B57876">
      <w:pPr>
        <w:pStyle w:val="Sansinterligne"/>
        <w:numPr>
          <w:ilvl w:val="0"/>
          <w:numId w:val="3"/>
        </w:numPr>
        <w:jc w:val="both"/>
      </w:pPr>
      <w:r>
        <w:t>Dispersion de la lumière blanche</w:t>
      </w:r>
    </w:p>
    <w:p w14:paraId="7D0D416D" w14:textId="0093DB5A" w:rsidR="00837B07" w:rsidRDefault="00837B07" w:rsidP="00837B07">
      <w:pPr>
        <w:pStyle w:val="Sansinterligne"/>
        <w:jc w:val="both"/>
      </w:pPr>
    </w:p>
    <w:p w14:paraId="4352BCC6" w14:textId="61387FDA" w:rsidR="00837B07" w:rsidRDefault="00837B07" w:rsidP="00837B07">
      <w:pPr>
        <w:pStyle w:val="Sansinterligne"/>
        <w:jc w:val="both"/>
      </w:pPr>
      <w:r>
        <w:t>4. Spectres d’émission</w:t>
      </w:r>
    </w:p>
    <w:p w14:paraId="4F8DB24D" w14:textId="09FE183B" w:rsidR="00837B07" w:rsidRDefault="00837B07" w:rsidP="00837B07">
      <w:pPr>
        <w:pStyle w:val="Sansinterligne"/>
        <w:jc w:val="both"/>
      </w:pPr>
    </w:p>
    <w:p w14:paraId="73F44441" w14:textId="7194502C" w:rsidR="00837B07" w:rsidRDefault="00837B07" w:rsidP="00837B07">
      <w:pPr>
        <w:pStyle w:val="Sansinterligne"/>
        <w:numPr>
          <w:ilvl w:val="0"/>
          <w:numId w:val="3"/>
        </w:numPr>
        <w:jc w:val="both"/>
      </w:pPr>
      <w:r>
        <w:t>Spectre continu d’origine thermique</w:t>
      </w:r>
    </w:p>
    <w:p w14:paraId="61D48F62" w14:textId="37651A1D" w:rsidR="00837B07" w:rsidRDefault="00837B07" w:rsidP="00837B07">
      <w:pPr>
        <w:pStyle w:val="Sansinterligne"/>
        <w:numPr>
          <w:ilvl w:val="0"/>
          <w:numId w:val="3"/>
        </w:numPr>
        <w:jc w:val="both"/>
      </w:pPr>
      <w:r>
        <w:t>Spectre de raies</w:t>
      </w:r>
    </w:p>
    <w:p w14:paraId="496724E6" w14:textId="77777777" w:rsidR="00B57876" w:rsidRDefault="00B57876" w:rsidP="00B57876">
      <w:pPr>
        <w:pStyle w:val="Sansinterligne"/>
        <w:jc w:val="both"/>
      </w:pPr>
    </w:p>
    <w:p w14:paraId="30AB6B08" w14:textId="77777777" w:rsidR="00B57876" w:rsidRDefault="00B57876" w:rsidP="006D2A3B">
      <w:pPr>
        <w:pStyle w:val="Sansinterligne"/>
        <w:jc w:val="both"/>
        <w:rPr>
          <w:u w:val="single"/>
        </w:rPr>
      </w:pPr>
    </w:p>
    <w:sectPr w:rsidR="00B57876" w:rsidSect="0015122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B7B3" w14:textId="77777777" w:rsidR="00EF16BD" w:rsidRDefault="00EF16BD" w:rsidP="00EC7FAA">
      <w:pPr>
        <w:spacing w:after="0" w:line="240" w:lineRule="auto"/>
      </w:pPr>
      <w:r>
        <w:separator/>
      </w:r>
    </w:p>
  </w:endnote>
  <w:endnote w:type="continuationSeparator" w:id="0">
    <w:p w14:paraId="24BA4144" w14:textId="77777777" w:rsidR="00EF16BD" w:rsidRDefault="00EF16BD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A606" w14:textId="77777777" w:rsidR="00EC7FAA" w:rsidRPr="00EC7FAA" w:rsidRDefault="00EC7FAA">
    <w:pPr>
      <w:pStyle w:val="Pieddepage"/>
      <w:rPr>
        <w:i/>
      </w:rPr>
    </w:pPr>
    <w:r w:rsidRPr="00EC7FAA">
      <w:rPr>
        <w:i/>
      </w:rPr>
      <w:t>Ondes et signaux – Chapitre n°1 : Vision et image – Séquence n°1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B28F5" w14:textId="1FBBB27E" w:rsidR="003D386E" w:rsidRPr="003D386E" w:rsidRDefault="00661B8E" w:rsidP="003D386E">
    <w:pPr>
      <w:pStyle w:val="Pieddepage"/>
      <w:jc w:val="both"/>
      <w:rPr>
        <w:i/>
      </w:rPr>
    </w:pPr>
    <w:r>
      <w:rPr>
        <w:i/>
      </w:rPr>
      <w:t>Ondes et signaux</w:t>
    </w:r>
    <w:r w:rsidR="003D386E" w:rsidRPr="00EC7FAA">
      <w:rPr>
        <w:i/>
      </w:rPr>
      <w:t xml:space="preserve"> – </w:t>
    </w:r>
    <w:r w:rsidR="00B57876">
      <w:rPr>
        <w:i/>
      </w:rPr>
      <w:t>Deuxième</w:t>
    </w:r>
    <w:r w:rsidR="00881D80">
      <w:rPr>
        <w:i/>
      </w:rPr>
      <w:t xml:space="preserve"> partie</w:t>
    </w:r>
    <w:r w:rsidR="003D386E" w:rsidRPr="00EC7FAA">
      <w:rPr>
        <w:i/>
      </w:rPr>
      <w:t xml:space="preserve"> : </w:t>
    </w:r>
    <w:r w:rsidR="00B57876">
      <w:rPr>
        <w:i/>
      </w:rPr>
      <w:t>Vision et image</w:t>
    </w:r>
    <w:r w:rsidR="003D386E" w:rsidRPr="00EC7FAA">
      <w:rPr>
        <w:i/>
      </w:rPr>
      <w:t xml:space="preserve"> – </w:t>
    </w:r>
    <w:r w:rsidR="00881D80">
      <w:rPr>
        <w:i/>
      </w:rPr>
      <w:t>Chapitre</w:t>
    </w:r>
    <w:r w:rsidR="003D386E" w:rsidRPr="00EC7FAA">
      <w:rPr>
        <w:i/>
      </w:rPr>
      <w:t xml:space="preserve"> n°</w:t>
    </w:r>
    <w:r w:rsidR="00B57876">
      <w:rPr>
        <w:i/>
      </w:rPr>
      <w:t>13</w:t>
    </w:r>
  </w:p>
  <w:p w14:paraId="2A7EF8B3" w14:textId="77777777" w:rsidR="003D386E" w:rsidRDefault="003D38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EC7F" w14:textId="77777777" w:rsidR="00EF16BD" w:rsidRDefault="00EF16BD" w:rsidP="00EC7FAA">
      <w:pPr>
        <w:spacing w:after="0" w:line="240" w:lineRule="auto"/>
      </w:pPr>
      <w:r>
        <w:separator/>
      </w:r>
    </w:p>
  </w:footnote>
  <w:footnote w:type="continuationSeparator" w:id="0">
    <w:p w14:paraId="70ADFA4D" w14:textId="77777777" w:rsidR="00EF16BD" w:rsidRDefault="00EF16BD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970689"/>
      <w:placeholder>
        <w:docPart w:val="8B50A35A452549289BCD60977BDF3DF7"/>
      </w:placeholder>
      <w:temporary/>
      <w:showingPlcHdr/>
      <w15:appearance w15:val="hidden"/>
    </w:sdtPr>
    <w:sdtEndPr/>
    <w:sdtContent>
      <w:p w14:paraId="489A349D" w14:textId="77777777" w:rsidR="003D386E" w:rsidRDefault="003D386E">
        <w:pPr>
          <w:pStyle w:val="En-tte"/>
        </w:pPr>
        <w:r>
          <w:t>[Tapez ici]</w:t>
        </w:r>
      </w:p>
    </w:sdtContent>
  </w:sdt>
  <w:p w14:paraId="5EE13909" w14:textId="77777777" w:rsidR="003D386E" w:rsidRDefault="003D38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0ECD8" w14:textId="77777777" w:rsidR="003D5FD9" w:rsidRDefault="003D5FD9" w:rsidP="003D5FD9">
    <w:pPr>
      <w:pStyle w:val="En-tte"/>
      <w:rPr>
        <w:i/>
      </w:rPr>
    </w:pPr>
    <w:r>
      <w:rPr>
        <w:i/>
      </w:rPr>
      <w:t xml:space="preserve">Devise </w:t>
    </w:r>
    <w:proofErr w:type="spellStart"/>
    <w:r>
      <w:rPr>
        <w:i/>
      </w:rPr>
      <w:t>Shadok</w:t>
    </w:r>
    <w:proofErr w:type="spellEnd"/>
    <w:r>
      <w:rPr>
        <w:i/>
      </w:rPr>
      <w:t> : « S’il n’y a pas de solution c’est qu’il n’y a pas de problème. 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A0D31"/>
    <w:rsid w:val="000C54E9"/>
    <w:rsid w:val="00151224"/>
    <w:rsid w:val="00170CB9"/>
    <w:rsid w:val="001905CA"/>
    <w:rsid w:val="001B5096"/>
    <w:rsid w:val="001B5A44"/>
    <w:rsid w:val="0020447F"/>
    <w:rsid w:val="002274BB"/>
    <w:rsid w:val="00244DCD"/>
    <w:rsid w:val="0028485F"/>
    <w:rsid w:val="002B4D28"/>
    <w:rsid w:val="002C00FE"/>
    <w:rsid w:val="003347EE"/>
    <w:rsid w:val="00384879"/>
    <w:rsid w:val="003B1DAB"/>
    <w:rsid w:val="003D386E"/>
    <w:rsid w:val="003D5FD9"/>
    <w:rsid w:val="003F6278"/>
    <w:rsid w:val="003F7696"/>
    <w:rsid w:val="004479E8"/>
    <w:rsid w:val="00463E63"/>
    <w:rsid w:val="00510220"/>
    <w:rsid w:val="00523049"/>
    <w:rsid w:val="00572439"/>
    <w:rsid w:val="0062582A"/>
    <w:rsid w:val="00653029"/>
    <w:rsid w:val="00661B8E"/>
    <w:rsid w:val="006A3437"/>
    <w:rsid w:val="006D2A3B"/>
    <w:rsid w:val="006F5EAB"/>
    <w:rsid w:val="00713981"/>
    <w:rsid w:val="00732CC0"/>
    <w:rsid w:val="00736318"/>
    <w:rsid w:val="00762CD0"/>
    <w:rsid w:val="00781D98"/>
    <w:rsid w:val="00837B07"/>
    <w:rsid w:val="00881D80"/>
    <w:rsid w:val="008C470C"/>
    <w:rsid w:val="008D2F18"/>
    <w:rsid w:val="008E543E"/>
    <w:rsid w:val="008F5DAB"/>
    <w:rsid w:val="00963E9F"/>
    <w:rsid w:val="009E6F85"/>
    <w:rsid w:val="00A12D5B"/>
    <w:rsid w:val="00A46BE9"/>
    <w:rsid w:val="00AB5279"/>
    <w:rsid w:val="00AE43B7"/>
    <w:rsid w:val="00AF090B"/>
    <w:rsid w:val="00B4593D"/>
    <w:rsid w:val="00B57876"/>
    <w:rsid w:val="00BE2E26"/>
    <w:rsid w:val="00C425C0"/>
    <w:rsid w:val="00C43D7D"/>
    <w:rsid w:val="00C641A6"/>
    <w:rsid w:val="00D162A2"/>
    <w:rsid w:val="00D41F24"/>
    <w:rsid w:val="00D632D4"/>
    <w:rsid w:val="00D83F02"/>
    <w:rsid w:val="00DD1401"/>
    <w:rsid w:val="00DD22F1"/>
    <w:rsid w:val="00DF4FD8"/>
    <w:rsid w:val="00EC7FAA"/>
    <w:rsid w:val="00EF16BD"/>
    <w:rsid w:val="00F13461"/>
    <w:rsid w:val="00F15EA6"/>
    <w:rsid w:val="00F44C6F"/>
    <w:rsid w:val="00F554A6"/>
    <w:rsid w:val="00F76C34"/>
    <w:rsid w:val="00F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9621A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2D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151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50A35A452549289BCD60977BDF3D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8C9A76-C968-4D76-A55E-F6AC5D7602F1}"/>
      </w:docPartPr>
      <w:docPartBody>
        <w:p w:rsidR="007519B0" w:rsidRDefault="00985E06" w:rsidP="00985E06">
          <w:pPr>
            <w:pStyle w:val="8B50A35A452549289BCD60977BDF3DF7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06"/>
    <w:rsid w:val="000D5E58"/>
    <w:rsid w:val="000F3165"/>
    <w:rsid w:val="00141ECD"/>
    <w:rsid w:val="00201445"/>
    <w:rsid w:val="00294805"/>
    <w:rsid w:val="002D758D"/>
    <w:rsid w:val="002F603D"/>
    <w:rsid w:val="003730B5"/>
    <w:rsid w:val="004C3498"/>
    <w:rsid w:val="005B5B37"/>
    <w:rsid w:val="00622396"/>
    <w:rsid w:val="007519B0"/>
    <w:rsid w:val="00757670"/>
    <w:rsid w:val="00985E06"/>
    <w:rsid w:val="00CC2B1F"/>
    <w:rsid w:val="00E4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011EA362DDE4DBF92ACE535A36BE4D2">
    <w:name w:val="0011EA362DDE4DBF92ACE535A36BE4D2"/>
    <w:rsid w:val="00985E06"/>
  </w:style>
  <w:style w:type="paragraph" w:customStyle="1" w:styleId="8B50A35A452549289BCD60977BDF3DF7">
    <w:name w:val="8B50A35A452549289BCD60977BDF3DF7"/>
    <w:rsid w:val="00985E06"/>
  </w:style>
  <w:style w:type="paragraph" w:customStyle="1" w:styleId="3A1748EC18364D73AC05379CEE872812">
    <w:name w:val="3A1748EC18364D73AC05379CEE872812"/>
    <w:rsid w:val="00985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11</cp:revision>
  <cp:lastPrinted>2019-10-09T18:30:00Z</cp:lastPrinted>
  <dcterms:created xsi:type="dcterms:W3CDTF">2019-10-09T16:39:00Z</dcterms:created>
  <dcterms:modified xsi:type="dcterms:W3CDTF">2020-01-29T15:55:00Z</dcterms:modified>
</cp:coreProperties>
</file>