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2E33" w:rsidR="001E2E33" w:rsidP="001E2E33" w:rsidRDefault="00C56026" w14:paraId="3F1C3C68" w14:textId="3946294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:rsidTr="558EFA54" w14:paraId="72EDCF6B" w14:textId="77777777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43BAD21B" w14:textId="27660F27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43ACB56C" w14:textId="31D4973D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tcMar/>
            <w:vAlign w:val="center"/>
          </w:tcPr>
          <w:p w:rsidRPr="001C7B32" w:rsidR="00C56026" w:rsidP="001C7B32" w:rsidRDefault="00C56026" w14:paraId="53B8C86D" w14:textId="69ACA40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:rsidTr="558EFA54" w14:paraId="753BA6B1" w14:textId="77777777">
        <w:tc>
          <w:tcPr>
            <w:tcW w:w="8630" w:type="dxa"/>
            <w:gridSpan w:val="4"/>
            <w:tcBorders>
              <w:bottom w:val="single" w:color="auto" w:sz="4" w:space="0"/>
            </w:tcBorders>
            <w:shd w:val="clear" w:color="auto" w:fill="EDEDED" w:themeFill="accent3" w:themeFillTint="33"/>
            <w:tcMar/>
          </w:tcPr>
          <w:p w:rsidR="001E2E33" w:rsidP="001E2E33" w:rsidRDefault="001E2E33" w14:paraId="558F4AF6" w14:textId="2694DEEE">
            <w:r>
              <w:t>La base de données</w:t>
            </w:r>
          </w:p>
        </w:tc>
      </w:tr>
      <w:tr w:rsidR="00C56026" w:rsidTr="558EFA54" w14:paraId="0F64F82C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0C76C0A7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56026" w14:paraId="5763F19F" w14:textId="31ADE55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  <w:tcMar/>
          </w:tcPr>
          <w:p w:rsidR="00C56026" w:rsidP="001E2E33" w:rsidRDefault="00C56026" w14:paraId="42C96CF5" w14:textId="17D0993E">
            <w:pPr>
              <w:jc w:val="center"/>
            </w:pPr>
            <w:r w:rsidR="60CD1621">
              <w:rPr/>
              <w:t>1</w:t>
            </w:r>
          </w:p>
        </w:tc>
        <w:tc>
          <w:tcPr>
            <w:tcW w:w="754" w:type="dxa"/>
            <w:tcMar/>
          </w:tcPr>
          <w:p w:rsidR="00C56026" w:rsidP="001E2E33" w:rsidRDefault="00C56026" w14:paraId="4465C5E0" w14:textId="77777777">
            <w:pPr>
              <w:jc w:val="center"/>
            </w:pPr>
          </w:p>
        </w:tc>
      </w:tr>
      <w:tr w:rsidR="00C56026" w:rsidTr="558EFA54" w14:paraId="37B2EAD3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2F9162A3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56026" w14:paraId="1E397B3E" w14:textId="777B1B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  <w:tcMar/>
          </w:tcPr>
          <w:p w:rsidR="00C56026" w:rsidP="001E2E33" w:rsidRDefault="00C56026" w14:paraId="7781D8F5" w14:textId="74F5B2DD">
            <w:pPr>
              <w:jc w:val="center"/>
            </w:pPr>
            <w:r w:rsidR="60CD1621">
              <w:rPr/>
              <w:t>1</w:t>
            </w:r>
          </w:p>
        </w:tc>
        <w:tc>
          <w:tcPr>
            <w:tcW w:w="754" w:type="dxa"/>
            <w:tcMar/>
          </w:tcPr>
          <w:p w:rsidR="00C56026" w:rsidP="001E2E33" w:rsidRDefault="00C56026" w14:paraId="4B6D35BA" w14:textId="77777777">
            <w:pPr>
              <w:jc w:val="center"/>
            </w:pPr>
          </w:p>
        </w:tc>
      </w:tr>
      <w:tr w:rsidR="006C52C3" w:rsidTr="558EFA54" w14:paraId="3BFEAA4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6A150922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440C4FD8" w14:textId="7E2720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  <w:tcMar/>
          </w:tcPr>
          <w:p w:rsidR="006C52C3" w:rsidP="001E2E33" w:rsidRDefault="006C52C3" w14:paraId="275FD9ED" w14:textId="6B9980F4">
            <w:pPr>
              <w:jc w:val="center"/>
            </w:pPr>
            <w:r w:rsidR="2B00BF4F">
              <w:rPr/>
              <w:t>1</w:t>
            </w:r>
          </w:p>
        </w:tc>
        <w:tc>
          <w:tcPr>
            <w:tcW w:w="754" w:type="dxa"/>
            <w:tcMar/>
          </w:tcPr>
          <w:p w:rsidR="006C52C3" w:rsidP="001E2E33" w:rsidRDefault="006C52C3" w14:paraId="23382560" w14:textId="77777777">
            <w:pPr>
              <w:jc w:val="center"/>
            </w:pPr>
          </w:p>
        </w:tc>
      </w:tr>
      <w:tr w:rsidR="001E2E33" w:rsidTr="558EFA54" w14:paraId="132400AC" w14:textId="77777777">
        <w:tc>
          <w:tcPr>
            <w:tcW w:w="8630" w:type="dxa"/>
            <w:gridSpan w:val="4"/>
            <w:tcBorders>
              <w:bottom w:val="single" w:color="auto" w:sz="4" w:space="0"/>
            </w:tcBorders>
            <w:shd w:val="clear" w:color="auto" w:fill="EDEDED" w:themeFill="accent3" w:themeFillTint="33"/>
            <w:tcMar/>
          </w:tcPr>
          <w:p w:rsidR="001E2E33" w:rsidP="001E2E33" w:rsidRDefault="001E2E33" w14:paraId="62D7FD79" w14:textId="5447B5EA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:rsidTr="558EFA54" w14:paraId="08864B56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4E1D51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66B951E3" w14:textId="4859339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  <w:tcMar/>
          </w:tcPr>
          <w:p w:rsidR="00CC0870" w:rsidP="001E2E33" w:rsidRDefault="00CC0870" w14:paraId="6E874C93" w14:textId="118B3FF9">
            <w:pPr>
              <w:jc w:val="center"/>
            </w:pPr>
            <w:r w:rsidR="20099CA0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57919ECF" w14:textId="77777777">
            <w:pPr>
              <w:jc w:val="center"/>
            </w:pPr>
          </w:p>
        </w:tc>
      </w:tr>
      <w:tr w:rsidR="00CC0870" w:rsidTr="558EFA54" w14:paraId="4DB9127E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4B72B68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5208F332" w14:textId="676568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  <w:tcMar/>
          </w:tcPr>
          <w:p w:rsidR="00CC0870" w:rsidP="001E2E33" w:rsidRDefault="00CC0870" w14:paraId="3C66AAC4" w14:textId="406545E4">
            <w:pPr>
              <w:jc w:val="center"/>
            </w:pPr>
          </w:p>
        </w:tc>
        <w:tc>
          <w:tcPr>
            <w:tcW w:w="754" w:type="dxa"/>
            <w:tcMar/>
          </w:tcPr>
          <w:p w:rsidR="00CC0870" w:rsidP="001E2E33" w:rsidRDefault="00CC0870" w14:paraId="49B206BB" w14:textId="77777777">
            <w:pPr>
              <w:jc w:val="center"/>
            </w:pPr>
          </w:p>
        </w:tc>
      </w:tr>
      <w:tr w:rsidR="00CC0870" w:rsidTr="558EFA54" w14:paraId="2DC08196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66DEDF7B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0F305019" w14:textId="2702643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  <w:tcMar/>
          </w:tcPr>
          <w:p w:rsidR="00CC0870" w:rsidP="001E2E33" w:rsidRDefault="00CC0870" w14:paraId="4B7D7D76" w14:textId="77777777">
            <w:pPr>
              <w:jc w:val="center"/>
            </w:pPr>
          </w:p>
        </w:tc>
        <w:tc>
          <w:tcPr>
            <w:tcW w:w="754" w:type="dxa"/>
            <w:tcMar/>
          </w:tcPr>
          <w:p w:rsidR="00CC0870" w:rsidP="001E2E33" w:rsidRDefault="00CC0870" w14:paraId="2843026B" w14:textId="77777777">
            <w:pPr>
              <w:jc w:val="center"/>
            </w:pPr>
          </w:p>
        </w:tc>
      </w:tr>
      <w:tr w:rsidR="00CC0870" w:rsidTr="558EFA54" w14:paraId="20E608FA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2BD8B72E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33F829E4" w14:textId="6F1016E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  <w:tcMar/>
          </w:tcPr>
          <w:p w:rsidR="00CC0870" w:rsidP="001E2E33" w:rsidRDefault="00CC0870" w14:paraId="526BE2EC" w14:textId="7F1338A2">
            <w:pPr>
              <w:jc w:val="center"/>
            </w:pPr>
            <w:r w:rsidR="0383873F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0FED626F" w14:textId="77777777">
            <w:pPr>
              <w:jc w:val="center"/>
            </w:pPr>
          </w:p>
        </w:tc>
      </w:tr>
      <w:tr w:rsidR="00CC0870" w:rsidTr="558EFA54" w14:paraId="2865E6BD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77797AC8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0A684EE9" w14:textId="35D809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5EA7E4AF" w14:textId="77777777">
            <w:pPr>
              <w:jc w:val="center"/>
            </w:pPr>
          </w:p>
        </w:tc>
        <w:tc>
          <w:tcPr>
            <w:tcW w:w="754" w:type="dxa"/>
            <w:tcMar/>
          </w:tcPr>
          <w:p w:rsidR="00CC0870" w:rsidP="001E2E33" w:rsidRDefault="00CC0870" w14:paraId="69FCF593" w14:textId="77777777">
            <w:pPr>
              <w:jc w:val="center"/>
            </w:pPr>
          </w:p>
        </w:tc>
      </w:tr>
      <w:tr w:rsidR="001E2E33" w:rsidTr="558EFA54" w14:paraId="31C5C861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3C4803C7" w14:textId="5642DC7D">
            <w:r>
              <w:t>Les routes</w:t>
            </w:r>
          </w:p>
        </w:tc>
      </w:tr>
      <w:tr w:rsidR="00C56026" w:rsidTr="558EFA54" w14:paraId="72E92282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673A87A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0CDCFC33" w14:textId="226AB7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  <w:tcMar/>
          </w:tcPr>
          <w:p w:rsidR="00C56026" w:rsidP="001E2E33" w:rsidRDefault="00C56026" w14:paraId="4B73AC5F" w14:textId="316E277A">
            <w:pPr>
              <w:jc w:val="center"/>
            </w:pPr>
            <w:r w:rsidR="0CDD6F19">
              <w:rPr/>
              <w:t>1</w:t>
            </w:r>
          </w:p>
        </w:tc>
        <w:tc>
          <w:tcPr>
            <w:tcW w:w="754" w:type="dxa"/>
            <w:tcMar/>
          </w:tcPr>
          <w:p w:rsidR="00C56026" w:rsidP="001E2E33" w:rsidRDefault="00C56026" w14:paraId="2FA89F04" w14:textId="77777777">
            <w:pPr>
              <w:jc w:val="center"/>
            </w:pPr>
          </w:p>
        </w:tc>
      </w:tr>
      <w:tr w:rsidR="00C56026" w:rsidTr="558EFA54" w14:paraId="4323693E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74DDCF0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39009831" w14:textId="2504443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  <w:tcMar/>
          </w:tcPr>
          <w:p w:rsidR="00C56026" w:rsidP="001E2E33" w:rsidRDefault="00C56026" w14:paraId="7C5D59C6" w14:textId="0BA92AD8">
            <w:pPr>
              <w:jc w:val="center"/>
            </w:pPr>
            <w:r w:rsidR="637512A4">
              <w:rPr/>
              <w:t>1</w:t>
            </w:r>
          </w:p>
        </w:tc>
        <w:tc>
          <w:tcPr>
            <w:tcW w:w="754" w:type="dxa"/>
            <w:tcMar/>
          </w:tcPr>
          <w:p w:rsidR="00C56026" w:rsidP="001E2E33" w:rsidRDefault="00C56026" w14:paraId="2449ED5A" w14:textId="77777777">
            <w:pPr>
              <w:jc w:val="center"/>
            </w:pPr>
          </w:p>
        </w:tc>
      </w:tr>
      <w:tr w:rsidR="00C56026" w:rsidTr="558EFA54" w14:paraId="12FBD18E" w14:textId="77777777">
        <w:tc>
          <w:tcPr>
            <w:tcW w:w="417" w:type="dxa"/>
            <w:tcBorders>
              <w:right w:val="nil"/>
            </w:tcBorders>
            <w:tcMar/>
          </w:tcPr>
          <w:p w:rsidR="00C56026" w:rsidRDefault="00C56026" w14:paraId="4089374E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56026" w:rsidP="00C56026" w:rsidRDefault="00CC0870" w14:paraId="0AEF0490" w14:textId="5F36CB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56026" w:rsidP="001E2E33" w:rsidRDefault="00C56026" w14:paraId="6B1B859F" w14:textId="5D6A4406">
            <w:pPr>
              <w:jc w:val="center"/>
            </w:pPr>
            <w:r w:rsidR="5F43DBA5">
              <w:rPr/>
              <w:t>1</w:t>
            </w:r>
          </w:p>
        </w:tc>
        <w:tc>
          <w:tcPr>
            <w:tcW w:w="754" w:type="dxa"/>
            <w:tcMar/>
          </w:tcPr>
          <w:p w:rsidR="00C56026" w:rsidP="001E2E33" w:rsidRDefault="00C56026" w14:paraId="19E2203F" w14:textId="77777777">
            <w:pPr>
              <w:jc w:val="center"/>
            </w:pPr>
          </w:p>
        </w:tc>
      </w:tr>
      <w:tr w:rsidR="00CC0870" w:rsidTr="558EFA54" w14:paraId="16324AAD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EC3F2C9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5E45D751" w14:textId="40F702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38623783" w14:textId="34F41D19">
            <w:pPr>
              <w:jc w:val="center"/>
            </w:pPr>
            <w:r w:rsidR="391E5CFB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2AF86473" w14:textId="77777777">
            <w:pPr>
              <w:jc w:val="center"/>
            </w:pPr>
          </w:p>
        </w:tc>
      </w:tr>
      <w:tr w:rsidR="00CC0870" w:rsidTr="558EFA54" w14:paraId="50891963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A04B3CB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CC0870" w14:paraId="717222C6" w14:textId="7629E9B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Pr="001E2E33" w:rsidR="006C52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  <w:tcMar/>
          </w:tcPr>
          <w:p w:rsidR="00CC0870" w:rsidP="001E2E33" w:rsidRDefault="00CC0870" w14:paraId="42ACF054" w14:textId="26A73924">
            <w:pPr>
              <w:jc w:val="center"/>
            </w:pPr>
            <w:r w:rsidR="0F6BAC46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7F8C9DA7" w14:textId="77777777">
            <w:pPr>
              <w:jc w:val="center"/>
            </w:pPr>
          </w:p>
        </w:tc>
      </w:tr>
      <w:tr w:rsidR="00CC0870" w:rsidTr="558EFA54" w14:paraId="76A06C2F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74764A4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790D9E73" w14:textId="400AB76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  <w:tcMar/>
          </w:tcPr>
          <w:p w:rsidR="00CC0870" w:rsidP="001E2E33" w:rsidRDefault="00CC0870" w14:paraId="1A849565" w14:textId="33710F19">
            <w:pPr>
              <w:jc w:val="center"/>
            </w:pPr>
            <w:r w:rsidR="121DC673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6B6401A8" w14:textId="77777777">
            <w:pPr>
              <w:jc w:val="center"/>
            </w:pPr>
          </w:p>
        </w:tc>
      </w:tr>
      <w:tr w:rsidR="00CC0870" w:rsidTr="558EFA54" w14:paraId="24EE0BBF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6EA73002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1EE9A75A" w14:textId="46BF9D8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Des routes permettent d’ajouter, modifier, compléter et supprimer une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sous-tâche.</w:t>
            </w:r>
          </w:p>
        </w:tc>
        <w:tc>
          <w:tcPr>
            <w:tcW w:w="768" w:type="dxa"/>
            <w:tcMar/>
          </w:tcPr>
          <w:p w:rsidR="00CC0870" w:rsidP="001E2E33" w:rsidRDefault="00CC0870" w14:paraId="04C5ED75" w14:textId="2AE43086">
            <w:pPr>
              <w:jc w:val="center"/>
            </w:pPr>
            <w:r w:rsidR="121DC673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3833591A" w14:textId="77777777">
            <w:pPr>
              <w:jc w:val="center"/>
            </w:pPr>
          </w:p>
        </w:tc>
      </w:tr>
      <w:tr w:rsidR="001E2E33" w:rsidTr="558EFA54" w14:paraId="79BE8D40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22DC553B" w14:textId="630F33EC">
            <w:r>
              <w:t>Interface de gestion des utilisateurs</w:t>
            </w:r>
          </w:p>
        </w:tc>
      </w:tr>
      <w:tr w:rsidR="00CC0870" w:rsidTr="558EFA54" w14:paraId="48519548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1E3DC1C5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423F5D3C" w14:textId="214FEF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d’ajouter un utilisateur. </w:t>
            </w:r>
          </w:p>
        </w:tc>
        <w:tc>
          <w:tcPr>
            <w:tcW w:w="768" w:type="dxa"/>
            <w:tcMar/>
          </w:tcPr>
          <w:p w:rsidR="00CC0870" w:rsidP="001E2E33" w:rsidRDefault="00CC0870" w14:paraId="13E8A941" w14:textId="21AB74E6">
            <w:pPr>
              <w:jc w:val="center"/>
            </w:pPr>
            <w:r w:rsidR="4FD6493B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5FB1F003" w14:textId="77777777">
            <w:pPr>
              <w:jc w:val="center"/>
            </w:pPr>
          </w:p>
        </w:tc>
      </w:tr>
      <w:tr w:rsidR="00CC0870" w:rsidTr="558EFA54" w14:paraId="6B03BBB4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46AF29B7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48E02E17" w14:textId="1E8EBB8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 générer une nouvelle clé à l’utilisateur (les deux opérations peuvent se faire dans la même page).</w:t>
            </w:r>
          </w:p>
        </w:tc>
        <w:tc>
          <w:tcPr>
            <w:tcW w:w="768" w:type="dxa"/>
            <w:tcMar/>
          </w:tcPr>
          <w:p w:rsidR="00CC0870" w:rsidP="001E2E33" w:rsidRDefault="00CC0870" w14:paraId="5B5515AD" w14:textId="3A84AC81">
            <w:pPr>
              <w:jc w:val="center"/>
            </w:pPr>
            <w:r w:rsidR="42FDBE61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6A2D6835" w14:textId="77777777">
            <w:pPr>
              <w:jc w:val="center"/>
            </w:pPr>
          </w:p>
        </w:tc>
      </w:tr>
      <w:tr w:rsidR="00CC0870" w:rsidTr="558EFA54" w14:paraId="6A826983" w14:textId="77777777">
        <w:tc>
          <w:tcPr>
            <w:tcW w:w="417" w:type="dxa"/>
            <w:tcBorders>
              <w:right w:val="nil"/>
            </w:tcBorders>
            <w:tcMar/>
          </w:tcPr>
          <w:p w:rsidR="00CC0870" w:rsidRDefault="00CC0870" w14:paraId="0944CB4D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CC0870" w:rsidP="00C56026" w:rsidRDefault="006C52C3" w14:paraId="2F37F375" w14:textId="1193D56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  <w:tcMar/>
          </w:tcPr>
          <w:p w:rsidR="00CC0870" w:rsidP="001E2E33" w:rsidRDefault="00CC0870" w14:paraId="1083A8F9" w14:textId="626FDE7B">
            <w:pPr>
              <w:jc w:val="center"/>
            </w:pPr>
            <w:r w:rsidR="155FC4C1">
              <w:rPr/>
              <w:t>1</w:t>
            </w:r>
          </w:p>
        </w:tc>
        <w:tc>
          <w:tcPr>
            <w:tcW w:w="754" w:type="dxa"/>
            <w:tcMar/>
          </w:tcPr>
          <w:p w:rsidR="00CC0870" w:rsidP="001E2E33" w:rsidRDefault="00CC0870" w14:paraId="25F6074A" w14:textId="77777777">
            <w:pPr>
              <w:jc w:val="center"/>
            </w:pPr>
          </w:p>
        </w:tc>
      </w:tr>
      <w:tr w:rsidR="001E2E33" w:rsidTr="558EFA54" w14:paraId="22B0D903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75965110" w14:textId="605BADF0">
            <w:r>
              <w:t>Application de test</w:t>
            </w:r>
          </w:p>
        </w:tc>
      </w:tr>
      <w:tr w:rsidR="006C52C3" w:rsidTr="558EFA54" w14:paraId="3B6860FA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3507B3F5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038F9141" w14:textId="7D25F3A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application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Toolpad Studio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permet d’interagir avec toutes les routes de gestions des tâches et sous-tâches.</w:t>
            </w:r>
          </w:p>
        </w:tc>
        <w:tc>
          <w:tcPr>
            <w:tcW w:w="768" w:type="dxa"/>
            <w:tcMar/>
          </w:tcPr>
          <w:p w:rsidR="006C52C3" w:rsidP="001E2E33" w:rsidRDefault="006C52C3" w14:paraId="35C41686" w14:textId="77777777">
            <w:pPr>
              <w:jc w:val="center"/>
            </w:pPr>
          </w:p>
        </w:tc>
        <w:tc>
          <w:tcPr>
            <w:tcW w:w="754" w:type="dxa"/>
            <w:tcMar/>
          </w:tcPr>
          <w:p w:rsidR="006C52C3" w:rsidP="001E2E33" w:rsidRDefault="006C52C3" w14:paraId="3EA0D717" w14:textId="77777777">
            <w:pPr>
              <w:jc w:val="center"/>
            </w:pPr>
          </w:p>
        </w:tc>
      </w:tr>
      <w:tr w:rsidR="006C52C3" w:rsidTr="558EFA54" w14:paraId="03C11CA3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65A0850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6C52C3" w14:paraId="5A1D6F4F" w14:textId="3118FE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  <w:tcMar/>
          </w:tcPr>
          <w:p w:rsidR="006C52C3" w:rsidP="001E2E33" w:rsidRDefault="006C52C3" w14:paraId="364401E4" w14:textId="77777777">
            <w:pPr>
              <w:jc w:val="center"/>
            </w:pPr>
          </w:p>
        </w:tc>
        <w:tc>
          <w:tcPr>
            <w:tcW w:w="754" w:type="dxa"/>
            <w:tcMar/>
          </w:tcPr>
          <w:p w:rsidR="006C52C3" w:rsidP="001E2E33" w:rsidRDefault="006C52C3" w14:paraId="6A0959A6" w14:textId="77777777">
            <w:pPr>
              <w:jc w:val="center"/>
            </w:pPr>
          </w:p>
        </w:tc>
      </w:tr>
      <w:tr w:rsidR="001E2E33" w:rsidTr="558EFA54" w14:paraId="3643316B" w14:textId="77777777">
        <w:tc>
          <w:tcPr>
            <w:tcW w:w="8630" w:type="dxa"/>
            <w:gridSpan w:val="4"/>
            <w:shd w:val="clear" w:color="auto" w:fill="EDEDED" w:themeFill="accent3" w:themeFillTint="33"/>
            <w:tcMar/>
          </w:tcPr>
          <w:p w:rsidR="001E2E33" w:rsidP="001E2E33" w:rsidRDefault="001E2E33" w14:paraId="7640FD52" w14:textId="16810CFF">
            <w:r>
              <w:t>Mise en ligne</w:t>
            </w:r>
          </w:p>
        </w:tc>
      </w:tr>
      <w:tr w:rsidR="006C52C3" w:rsidTr="558EFA54" w14:paraId="49D70DD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3686FAEF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1E2E33" w14:paraId="73557DC9" w14:textId="013F2CF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  <w:tcMar/>
          </w:tcPr>
          <w:p w:rsidR="006C52C3" w:rsidP="001E2E33" w:rsidRDefault="006C52C3" w14:paraId="31C7757E" w14:textId="77777777">
            <w:pPr>
              <w:jc w:val="center"/>
            </w:pPr>
          </w:p>
        </w:tc>
        <w:tc>
          <w:tcPr>
            <w:tcW w:w="754" w:type="dxa"/>
            <w:tcMar/>
          </w:tcPr>
          <w:p w:rsidR="006C52C3" w:rsidP="001E2E33" w:rsidRDefault="006C52C3" w14:paraId="4BF324C9" w14:textId="77777777">
            <w:pPr>
              <w:jc w:val="center"/>
            </w:pPr>
          </w:p>
        </w:tc>
      </w:tr>
      <w:tr w:rsidR="001751FA" w:rsidTr="558EFA54" w14:paraId="3963DF59" w14:textId="77777777">
        <w:tc>
          <w:tcPr>
            <w:tcW w:w="417" w:type="dxa"/>
            <w:tcBorders>
              <w:right w:val="nil"/>
            </w:tcBorders>
            <w:tcMar/>
          </w:tcPr>
          <w:p w:rsidR="001751FA" w:rsidRDefault="001751FA" w14:paraId="5CAA422C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1751FA" w:rsidP="00C56026" w:rsidRDefault="001751FA" w14:paraId="0AB971F9" w14:textId="33182D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  <w:tcMar/>
          </w:tcPr>
          <w:p w:rsidR="001751FA" w:rsidP="001E2E33" w:rsidRDefault="001751FA" w14:paraId="075604B9" w14:textId="77777777">
            <w:pPr>
              <w:jc w:val="center"/>
            </w:pPr>
          </w:p>
        </w:tc>
        <w:tc>
          <w:tcPr>
            <w:tcW w:w="754" w:type="dxa"/>
            <w:tcMar/>
          </w:tcPr>
          <w:p w:rsidR="001751FA" w:rsidP="001E2E33" w:rsidRDefault="001751FA" w14:paraId="09FFE794" w14:textId="77777777">
            <w:pPr>
              <w:jc w:val="center"/>
            </w:pPr>
          </w:p>
        </w:tc>
      </w:tr>
      <w:tr w:rsidR="006C52C3" w:rsidTr="558EFA54" w14:paraId="6D9DD275" w14:textId="77777777">
        <w:tc>
          <w:tcPr>
            <w:tcW w:w="417" w:type="dxa"/>
            <w:tcBorders>
              <w:right w:val="nil"/>
            </w:tcBorders>
            <w:tcMar/>
          </w:tcPr>
          <w:p w:rsidR="006C52C3" w:rsidRDefault="006C52C3" w14:paraId="5A3A83E9" w14:textId="77777777"/>
        </w:tc>
        <w:tc>
          <w:tcPr>
            <w:tcW w:w="6691" w:type="dxa"/>
            <w:tcBorders>
              <w:left w:val="nil"/>
            </w:tcBorders>
            <w:tcMar/>
          </w:tcPr>
          <w:p w:rsidRPr="001E2E33" w:rsidR="006C52C3" w:rsidP="00C56026" w:rsidRDefault="001E2E33" w14:paraId="11E37231" w14:textId="3C22F06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  <w:tcMar/>
          </w:tcPr>
          <w:p w:rsidR="006C52C3" w:rsidP="001E2E33" w:rsidRDefault="006C52C3" w14:paraId="5DA06E88" w14:textId="77777777">
            <w:pPr>
              <w:jc w:val="center"/>
            </w:pPr>
          </w:p>
        </w:tc>
        <w:tc>
          <w:tcPr>
            <w:tcW w:w="754" w:type="dxa"/>
            <w:tcMar/>
          </w:tcPr>
          <w:p w:rsidR="006C52C3" w:rsidP="001E2E33" w:rsidRDefault="006C52C3" w14:paraId="6EBD421A" w14:textId="77777777">
            <w:pPr>
              <w:jc w:val="center"/>
            </w:pPr>
          </w:p>
        </w:tc>
      </w:tr>
    </w:tbl>
    <w:p w:rsidR="00C56026" w:rsidRDefault="00C56026" w14:paraId="119FBBA4" w14:textId="4A90B241"/>
    <w:sectPr w:rsidR="00C56026" w:rsidSect="001110BB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7E1056"/>
    <w:rsid w:val="008D1634"/>
    <w:rsid w:val="00A50DDD"/>
    <w:rsid w:val="00BA1B44"/>
    <w:rsid w:val="00C56026"/>
    <w:rsid w:val="00CC0870"/>
    <w:rsid w:val="00DF7C5A"/>
    <w:rsid w:val="00F51F51"/>
    <w:rsid w:val="0383873F"/>
    <w:rsid w:val="0CDD6F19"/>
    <w:rsid w:val="0F6BAC46"/>
    <w:rsid w:val="121DC673"/>
    <w:rsid w:val="155FC4C1"/>
    <w:rsid w:val="18339140"/>
    <w:rsid w:val="20099CA0"/>
    <w:rsid w:val="2B00BF4F"/>
    <w:rsid w:val="391E5CFB"/>
    <w:rsid w:val="42FDBE61"/>
    <w:rsid w:val="4FD6493B"/>
    <w:rsid w:val="558EFA54"/>
    <w:rsid w:val="5F43DBA5"/>
    <w:rsid w:val="60CD1621"/>
    <w:rsid w:val="6375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1E2E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1E2E3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A5D774216EE4CA8ADAE27B2512BF5" ma:contentTypeVersion="5" ma:contentTypeDescription="Crée un document." ma:contentTypeScope="" ma:versionID="b8da75fd8f0e152a38c858dcc4fc4422">
  <xsd:schema xmlns:xsd="http://www.w3.org/2001/XMLSchema" xmlns:xs="http://www.w3.org/2001/XMLSchema" xmlns:p="http://schemas.microsoft.com/office/2006/metadata/properties" xmlns:ns2="c0b6fb4d-077c-4b02-810b-e27e70a4582f" targetNamespace="http://schemas.microsoft.com/office/2006/metadata/properties" ma:root="true" ma:fieldsID="da415a9621433690fa2105e38440e764" ns2:_="">
    <xsd:import namespace="c0b6fb4d-077c-4b02-810b-e27e70a458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6fb4d-077c-4b02-810b-e27e70a458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b6fb4d-077c-4b02-810b-e27e70a4582f" xsi:nil="true"/>
  </documentManagement>
</p:properties>
</file>

<file path=customXml/itemProps1.xml><?xml version="1.0" encoding="utf-8"?>
<ds:datastoreItem xmlns:ds="http://schemas.openxmlformats.org/officeDocument/2006/customXml" ds:itemID="{AAE7C4F2-8EC3-4639-A3EB-47DADE313CC4}"/>
</file>

<file path=customXml/itemProps2.xml><?xml version="1.0" encoding="utf-8"?>
<ds:datastoreItem xmlns:ds="http://schemas.openxmlformats.org/officeDocument/2006/customXml" ds:itemID="{DDEB6113-7DAA-4781-9375-1493DC7A75FC}"/>
</file>

<file path=customXml/itemProps3.xml><?xml version="1.0" encoding="utf-8"?>
<ds:datastoreItem xmlns:ds="http://schemas.openxmlformats.org/officeDocument/2006/customXml" ds:itemID="{3C296C68-B2C3-4BDE-85BA-A12F508B14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Mathieu Fréchette</dc:creator>
  <keywords/>
  <dc:description/>
  <lastModifiedBy>Justin Chaput (2238424)</lastModifiedBy>
  <revision>8</revision>
  <dcterms:created xsi:type="dcterms:W3CDTF">2024-04-24T15:47:00.0000000Z</dcterms:created>
  <dcterms:modified xsi:type="dcterms:W3CDTF">2024-04-26T19:05:37.5077110Z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0x0101007B7A5D774216EE4CA8ADAE27B2512BF5</vt:lpwstr>
  </property>
</Properties>
</file>