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NightShift Scripts</w:t>
      </w:r>
    </w:p>
    <w:p>
      <w:pPr/>
      <w:r>
        <w:t xml:space="preserve">Oct 9, 2026</w:t>
      </w:r>
      <w:r>
        <w:t xml:space="preserve"> · </w:t>
      </w:r>
      <w:r>
        <w:t xml:space="preserve">@Nick Chaptr</w:t>
      </w:r>
    </w:p>
    <w:p>
      <w:pPr/>
      <w:r>
        <w:t xml:space="preserve">These are the four revised short-form scripts for the NightShift waitlist videos, rewritten after the first round of feedback. Each runs about 75 to 90 words (around 34 seconds) and ends on a line that loops back into its hook. Check the facts at the end before filming.</w:t>
      </w:r>
    </w:p>
    <w:p>
      <w:pPr>
        <w:pStyle w:val="Heading2"/>
      </w:pPr>
      <w:r>
        <w:t xml:space="preserve">Script 1: Sleep trackers</w:t>
      </w:r>
    </w:p>
    <w:p>
      <w:pPr/>
      <w:r>
        <w:t xml:space="preserve">Your sleep tracker is showing you something more important than your REM score.</w:t>
      </w:r>
    </w:p>
    <w:p>
      <w:pPr/>
      <w:r>
        <w:t xml:space="preserve">And it's one tap away from the screen you already check every morning.</w:t>
      </w:r>
    </w:p>
    <w:p>
      <w:pPr/>
      <w:r>
        <w:t xml:space="preserve">Your watch estimates your sleep stages from your pulse and movement. But what it measures really well is timing. When you fell asleep. When you woke up. And a study of over 60,000 people found that keeping that timing steady predicted long-term health better than how many hours they slept.</w:t>
      </w:r>
    </w:p>
    <w:p>
      <w:pPr/>
      <w:r>
        <w:t xml:space="preserve">So open your weekly view. Look at your bedtimes. If they swing by more than an hour, that's the number to shrink. Not your REM. Because...</w:t>
      </w:r>
    </w:p>
    <w:p>
      <w:pPr>
        <w:pStyle w:val="Heading2"/>
      </w:pPr>
      <w:r>
        <w:t xml:space="preserve">Script 2: 3 a.m. wake-ups</w:t>
      </w:r>
    </w:p>
    <w:p>
      <w:pPr/>
      <w:r>
        <w:t xml:space="preserve">If you wake up at 3 a.m. and can't fall back asleep, stop doing this one thing.</w:t>
      </w:r>
    </w:p>
    <w:p>
      <w:pPr/>
      <w:r>
        <w:t xml:space="preserve">Lying in bed, waiting for sleep to come back.</w:t>
      </w:r>
    </w:p>
    <w:p>
      <w:pPr/>
      <w:r>
        <w:t xml:space="preserve">It feels like the smart move. At least you're resting. But every night you lie there awake, your brain links your bed with being awake. So the next time you wake up, it's even harder to drift off.</w:t>
      </w:r>
    </w:p>
    <w:p>
      <w:pPr/>
      <w:r>
        <w:t xml:space="preserve">Sleep doctors use a simple rule. If you feel yourself getting frustrated, get up. Go to another room. Keep the lights low and do something boring, like folding laundry. The moment your eyes feel heavy, go back to bed. So tonight...</w:t>
      </w:r>
    </w:p>
    <w:p>
      <w:pPr>
        <w:pStyle w:val="Heading2"/>
      </w:pPr>
      <w:r>
        <w:t xml:space="preserve">Script 3: Racing mind</w:t>
      </w:r>
    </w:p>
    <w:p>
      <w:pPr/>
      <w:r>
        <w:t xml:space="preserve">Writing tomorrow's to-do list before bed can help you fall asleep faster.</w:t>
      </w:r>
    </w:p>
    <w:p>
      <w:pPr/>
      <w:r>
        <w:t xml:space="preserve">And the more specific it is, the better it works.</w:t>
      </w:r>
    </w:p>
    <w:p>
      <w:pPr/>
      <w:r>
        <w:t xml:space="preserve">Researchers at Baylor put people in a sleep lab. Half wrote down what they'd finished that day. Half wrote down what they still had to do. The to-do list group fell asleep about nine minutes faster. And the people with the most detailed lists fell asleep fastest. Why? Your brain keeps replaying unfinished tasks so you don't forget them. Writing them down tells it they're handled.</w:t>
      </w:r>
    </w:p>
    <w:p>
      <w:pPr/>
      <w:r>
        <w:t xml:space="preserve">So tonight, take five minutes. Don't write "work stuff." Write "email Sarah about Friday." Because...</w:t>
      </w:r>
    </w:p>
    <w:p>
      <w:pPr>
        <w:pStyle w:val="Heading2"/>
      </w:pPr>
      <w:r>
        <w:t xml:space="preserve">Script 4: Weekend sleep-ins</w:t>
      </w:r>
    </w:p>
    <w:p>
      <w:pPr/>
      <w:r>
        <w:t xml:space="preserve">Sleeping in on Saturday is why your Monday feels so bad.</w:t>
      </w:r>
    </w:p>
    <w:p>
      <w:pPr/>
      <w:r>
        <w:t xml:space="preserve">But you don't have to give up the extra sleep.</w:t>
      </w:r>
    </w:p>
    <w:p>
      <w:pPr/>
      <w:r>
        <w:t xml:space="preserve">Catching up isn't the problem. The problem is when you do it. Your body clock sets itself by when you wake up. So if you sleep in two hours, your clock shifts two hours. Therefore on Sunday night, you're wide awake at midnight. And Monday feels like jet lag.</w:t>
      </w:r>
    </w:p>
    <w:p>
      <w:pPr/>
      <w:r>
        <w:t xml:space="preserve">Here's how to keep the extra sleep. Go to bed an hour earlier on Friday. Sleep in an hour, max. Still tired? Take an early afternoon nap. Because otherwise...</w:t>
      </w:r>
    </w:p>
    <w:p>
      <w:pPr>
        <w:pStyle w:val="Heading2"/>
      </w:pPr>
      <w:r>
        <w:t xml:space="preserve">Facts to verify before posting</w:t>
      </w:r>
    </w:p>
    <w:p>
      <w:pPr/>
      <w:r>
        <w:t xml:space="preserve">These come from memory, not a fresh search, so check each against the original paper.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Claim</w:t>
            </w:r>
          </w:p>
        </w:tc>
        <w:tc>
          <w:tcPr>
            <w:tcW w:w="3120" w:type="dxa"/>
            <w:shd w:val="clear" w:color="auto" w:fill="F2F2F2"/>
          </w:tcPr>
          <w:p>
            <w:pPr/>
            <w:r>
              <w:t xml:space="preserve">Likely source</w:t>
            </w:r>
          </w:p>
        </w:tc>
      </w:tr>
      <w:tr>
        <w:tc>
          <w:tcPr>
            <w:tcW w:w="3120" w:type="dxa"/>
          </w:tcPr>
          <w:p>
            <w:pPr/>
            <w:r>
              <w:t xml:space="preserve">Sleep trackers</w:t>
            </w:r>
          </w:p>
        </w:tc>
        <w:tc>
          <w:tcPr>
            <w:tcW w:w="3120" w:type="dxa"/>
          </w:tcPr>
          <w:p>
            <w:pPr/>
            <w:r>
              <w:t xml:space="preserve">Steady sleep timing predicted health better than total hours, in a study of over 60,000 people</w:t>
            </w:r>
          </w:p>
        </w:tc>
        <w:tc>
          <w:tcPr>
            <w:tcW w:w="3120" w:type="dxa"/>
          </w:tcPr>
          <w:p>
            <w:pPr/>
            <w:r>
              <w:t xml:space="preserve">UK Biobank sleep regularity study, Windred et al., </w:t>
            </w:r>
            <w:r>
              <w:rPr>
                <w:i/>
              </w:rPr>
              <w:t xml:space="preserve">Sleep</w:t>
            </w:r>
            <w:r>
              <w:t xml:space="preserve">, 2024</w:t>
            </w:r>
          </w:p>
        </w:tc>
      </w:tr>
      <w:tr>
        <w:tc>
          <w:tcPr>
            <w:tcW w:w="3120" w:type="dxa"/>
          </w:tcPr>
          <w:p>
            <w:pPr/>
            <w:r>
              <w:t xml:space="preserve">Racing mind</w:t>
            </w:r>
          </w:p>
        </w:tc>
        <w:tc>
          <w:tcPr>
            <w:tcW w:w="3120" w:type="dxa"/>
          </w:tcPr>
          <w:p>
            <w:pPr/>
            <w:r>
              <w:t xml:space="preserve">The to-do list group fell asleep about nine minutes faster, and more detailed lists worked best</w:t>
            </w:r>
          </w:p>
        </w:tc>
        <w:tc>
          <w:tcPr>
            <w:tcW w:w="3120" w:type="dxa"/>
          </w:tcPr>
          <w:p>
            <w:pPr/>
            <w:r>
              <w:t xml:space="preserve">Scullin et al., Baylor University, </w:t>
            </w:r>
            <w:r>
              <w:rPr>
                <w:i/>
              </w:rPr>
              <w:t xml:space="preserve">Journal of Experimental Psychology: General</w:t>
            </w:r>
            <w:r>
              <w:t xml:space="preserve">, 2018</w:t>
            </w:r>
          </w:p>
        </w:tc>
      </w:tr>
      <w:tr>
        <w:tc>
          <w:tcPr>
            <w:tcW w:w="3120" w:type="dxa"/>
          </w:tcPr>
          <w:p>
            <w:pPr/>
            <w:r>
              <w:t xml:space="preserve">3 a.m. wake-ups</w:t>
            </w:r>
          </w:p>
        </w:tc>
        <w:tc>
          <w:tcPr>
            <w:tcW w:w="3120" w:type="dxa"/>
          </w:tcPr>
          <w:p>
            <w:pPr/>
            <w:r>
              <w:t xml:space="preserve">Get out of bed when you can't sleep, and return when sleepy</w:t>
            </w:r>
          </w:p>
        </w:tc>
        <w:tc>
          <w:tcPr>
            <w:tcW w:w="3120" w:type="dxa"/>
          </w:tcPr>
          <w:p>
            <w:pPr/>
            <w:r>
              <w:t xml:space="preserve">Stimulus control, a standard part of CBT-I; have your clinical advisor confirm the wording</w:t>
            </w:r>
          </w:p>
        </w:tc>
      </w:tr>
      <w:tr>
        <w:tc>
          <w:tcPr>
            <w:tcW w:w="3120" w:type="dxa"/>
          </w:tcPr>
          <w:p>
            <w:pPr/>
            <w:r>
              <w:t xml:space="preserve">Weekend sleep-ins</w:t>
            </w:r>
          </w:p>
        </w:tc>
        <w:tc>
          <w:tcPr>
            <w:tcW w:w="3120" w:type="dxa"/>
          </w:tcPr>
          <w:p>
            <w:pPr/>
            <w:r>
              <w:t xml:space="preserve">Your body clock shifts with your wake-up time</w:t>
            </w:r>
          </w:p>
        </w:tc>
        <w:tc>
          <w:tcPr>
            <w:tcW w:w="3120" w:type="dxa"/>
          </w:tcPr>
          <w:p>
            <w:pPr/>
            <w:r>
              <w:t xml:space="preserve">Standard circadian science; worth a clinician check on the "one hour max" advice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NightShift Scripts</dc:title>
  <dc:description>Claude Docs node/4feace8f-e82b@11 docx-w6</dc:description>
  <cp:revision>11</cp:revision>
</cp:coreProperties>
</file>