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F731" w14:textId="77777777" w:rsidR="00D16FE9" w:rsidRDefault="00D16FE9"/>
    <w:tbl>
      <w:tblPr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t>Dominant_Topic</w:t>
            </w:r>
          </w:p>
        </w:tc>
        <w:tc>
          <w:tcPr>
            <w:tcW w:type="dxa" w:w="1805"/>
          </w:tcPr>
          <w:p>
            <w:r>
              <w:t>Topic_Perc_Contrib</w:t>
            </w:r>
          </w:p>
        </w:tc>
        <w:tc>
          <w:tcPr>
            <w:tcW w:type="dxa" w:w="1805"/>
          </w:tcPr>
          <w:p>
            <w:r>
              <w:t>Keywords</w:t>
            </w:r>
          </w:p>
        </w:tc>
        <w:tc>
          <w:tcPr>
            <w:tcW w:type="dxa" w:w="1805"/>
          </w:tcPr>
          <w:p>
            <w:r>
              <w:t>EU</w:t>
            </w:r>
          </w:p>
        </w:tc>
        <w:tc>
          <w:tcPr>
            <w:tcW w:type="dxa" w:w="1805"/>
          </w:tcPr>
          <w:p>
            <w:r>
              <w:t>debate_title</w:t>
            </w:r>
          </w:p>
        </w:tc>
      </w:tr>
      <w:tr>
        <w:tc>
          <w:tcPr>
            <w:tcW w:type="dxa" w:w="1805"/>
          </w:tcPr>
          <w:p>
            <w:r>
              <w:t>7 - Democracy</w:t>
            </w:r>
          </w:p>
        </w:tc>
        <w:tc>
          <w:tcPr>
            <w:tcW w:type="dxa" w:w="1805"/>
          </w:tcPr>
          <w:p>
            <w:r>
              <w:t>0.5294</w:t>
            </w:r>
          </w:p>
        </w:tc>
        <w:tc>
          <w:tcPr>
            <w:tcW w:type="dxa" w:w="1805"/>
          </w:tcPr>
          <w:p>
            <w:r>
              <w:t>0.030*"freedom" + 0.026*"platform" + 0.022*"democracy" + 0.018*"democratic" + 0.017*"public" + 0.015*"online" + 0.014*"rule" + 0.013*"expression" + 0.013*"citizen" + 0.012*"political"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EU02_Democratic scrutiny of social media and the protection of fundamental rights.txt</w:t>
            </w:r>
          </w:p>
        </w:tc>
      </w:tr>
      <w:tr>
        <w:tc>
          <w:tcPr>
            <w:tcW w:type="dxa" w:w="1805"/>
          </w:tcPr>
          <w:p>
            <w:r>
              <w:t>6 - Citizens rights online</w:t>
            </w:r>
          </w:p>
        </w:tc>
        <w:tc>
          <w:tcPr>
            <w:tcW w:type="dxa" w:w="1805"/>
          </w:tcPr>
          <w:p>
            <w:r>
              <w:t>0.3496</w:t>
            </w:r>
          </w:p>
        </w:tc>
        <w:tc>
          <w:tcPr>
            <w:tcW w:type="dxa" w:w="1805"/>
          </w:tcPr>
          <w:p>
            <w:r>
              <w:t>0.031*"datum" + 0.031*"european" + 0.027*"technology" + 0.016*"consumer" + 0.011*"protection" + 0.011*"citizen" + 0.011*"human" + 0.011*"development" + 0.011*"innovation" + 0.010*"protect"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EU03_European strategy for data - Commission evaluation report on the implementation of the General Data Protection Regulation two years after its application.txt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0.2721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EU11_Digital Europe programme.txt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0.342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EU13_Artificial intelligence in education, culture and the audiovisual sector.txt</w:t>
            </w:r>
          </w:p>
        </w:tc>
      </w:tr>
      <w:tr>
        <w:tc>
          <w:tcPr>
            <w:tcW w:type="dxa" w:w="1805"/>
          </w:tcPr>
          <w:p>
            <w:r>
              <w:t>6 - Citizens rights online</w:t>
            </w:r>
          </w:p>
        </w:tc>
        <w:tc>
          <w:tcPr>
            <w:tcW w:type="dxa" w:w="1805"/>
          </w:tcPr>
          <w:p>
            <w:r>
              <w:t>0.3652</w:t>
            </w:r>
          </w:p>
        </w:tc>
        <w:tc>
          <w:tcPr>
            <w:tcW w:type="dxa" w:w="1805"/>
          </w:tcPr>
          <w:p>
            <w:r>
              <w:t>0.031*"datum" + 0.031*"european" + 0.027*"technology" + 0.016*"consumer" + 0.011*"protection" + 0.011*"citizen" + 0.011*"human" + 0.011*"development" + 0.011*"innovation" + 0.010*"protect"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EU14_Digital future of Europe- digital single market and use of AI for European consumers.txt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0.559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EU15_ Promoting gender equality in science, technology, engineering and mathematics - STEM - education and careers.txt</w:t>
            </w:r>
          </w:p>
        </w:tc>
      </w:tr>
      <w:tr>
        <w:tc>
          <w:tcPr>
            <w:tcW w:type="dxa" w:w="1805"/>
          </w:tcPr>
          <w:p>
            <w:r>
              <w:t>6 - Citizens rights online</w:t>
            </w:r>
          </w:p>
        </w:tc>
        <w:tc>
          <w:tcPr>
            <w:tcW w:type="dxa" w:w="1805"/>
          </w:tcPr>
          <w:p>
            <w:r>
              <w:t>0.4894</w:t>
            </w:r>
          </w:p>
        </w:tc>
        <w:tc>
          <w:tcPr>
            <w:tcW w:type="dxa" w:w="1805"/>
          </w:tcPr>
          <w:p>
            <w:r>
              <w:t>0.031*"datum" + 0.031*"european" + 0.027*"technology" + 0.016*"consumer" + 0.011*"protection" + 0.011*"citizen" + 0.011*"human" + 0.011*"development" + 0.011*"innovation" + 0.010*"protect"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EU18_Artificial intelligence in criminal law and its use by the police and judicial authorities in criminal matters.txt</w:t>
            </w:r>
          </w:p>
        </w:tc>
      </w:tr>
      <w:tr>
        <w:tc>
          <w:tcPr>
            <w:tcW w:type="dxa" w:w="1805"/>
          </w:tcPr>
          <w:p>
            <w:r>
              <w:t>5 - Global market</w:t>
            </w:r>
          </w:p>
        </w:tc>
        <w:tc>
          <w:tcPr>
            <w:tcW w:type="dxa" w:w="1805"/>
          </w:tcPr>
          <w:p>
            <w:r>
              <w:t>0.5311</w:t>
            </w:r>
          </w:p>
        </w:tc>
        <w:tc>
          <w:tcPr>
            <w:tcW w:type="dxa" w:w="1805"/>
          </w:tcPr>
          <w:p>
            <w:r>
              <w:t>0.020*"work" + 0.019*"make" + 0.016*"important" + 0.014*"trade" + 0.014*"set" + 0.013*"world" + 0.013*"market" + 0.013*"economy" + 0.013*"future" + 0.012*"challenge"</w:t>
            </w:r>
          </w:p>
        </w:tc>
        <w:tc>
          <w:tcPr>
            <w:tcW w:type="dxa" w:w="1805"/>
          </w:tcPr>
          <w:p>
            <w:r>
              <w:t>1</w:t>
            </w:r>
          </w:p>
        </w:tc>
        <w:tc>
          <w:tcPr>
            <w:tcW w:type="dxa" w:w="1805"/>
          </w:tcPr>
          <w:p>
            <w:r>
              <w:t>EU21_The outcome of the EU-US Trade and Technology Council.txt</w:t>
            </w:r>
          </w:p>
        </w:tc>
      </w:tr>
      <w:tr>
        <w:tc>
          <w:tcPr>
            <w:tcW w:type="dxa" w:w="1805"/>
          </w:tcPr>
          <w:p>
            <w:r>
              <w:t>6 - Citizens rights online</w:t>
            </w:r>
          </w:p>
        </w:tc>
        <w:tc>
          <w:tcPr>
            <w:tcW w:type="dxa" w:w="1805"/>
          </w:tcPr>
          <w:p>
            <w:r>
              <w:t>0.4038</w:t>
            </w:r>
          </w:p>
        </w:tc>
        <w:tc>
          <w:tcPr>
            <w:tcW w:type="dxa" w:w="1805"/>
          </w:tcPr>
          <w:p>
            <w:r>
              <w:t>0.031*"datum" + 0.031*"european" + 0.027*"technology" + 0.016*"consumer" + 0.011*"protection" + 0.011*"citizen" + 0.011*"human" + 0.011*"development" + 0.011*"innovation" + 0.010*"protect"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US02_CONSUMER SAFETY TECHNOLOGY ACT.txt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0.2804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US04_FEDERAL CAREER OPPORTUNITIES IN COMPUTER SCIENCE WORK ACT.txt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0.3465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US06_75th ANNIVERSARY OF THE OFFICE OF NAVAL RESEARCH.txt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0.4398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US09_MSI STEM ACHIEVEMENT ACT.txt</w:t>
            </w:r>
          </w:p>
        </w:tc>
      </w:tr>
      <w:tr>
        <w:tc>
          <w:tcPr>
            <w:tcW w:type="dxa" w:w="1805"/>
          </w:tcPr>
          <w:p>
            <w:r>
              <w:t>3 - Military defense</w:t>
            </w:r>
          </w:p>
        </w:tc>
        <w:tc>
          <w:tcPr>
            <w:tcW w:type="dxa" w:w="1805"/>
          </w:tcPr>
          <w:p>
            <w:r>
              <w:t>0.3857</w:t>
            </w:r>
          </w:p>
        </w:tc>
        <w:tc>
          <w:tcPr>
            <w:tcW w:type="dxa" w:w="1805"/>
          </w:tcPr>
          <w:p>
            <w:r>
              <w:t>0.039*"military" + 0.030*"support" + 0.027*"defense" + 0.013*"department" + 0.012*"include" + 0.011*"require" + 0.011*"threat" + 0.009*"capability" + 0.009*"bipartisan" + 0.009*"pass"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US10_National Defense Authorization Act.txt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0.2371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US15_FUTURE OF RADAR.txt</w:t>
            </w:r>
          </w:p>
        </w:tc>
      </w:tr>
      <w:tr>
        <w:tc>
          <w:tcPr>
            <w:tcW w:type="dxa" w:w="1805"/>
          </w:tcPr>
          <w:p>
            <w:r>
              <w:t>4 - Domestic U.S. economy</w:t>
            </w:r>
          </w:p>
        </w:tc>
        <w:tc>
          <w:tcPr>
            <w:tcW w:type="dxa" w:w="1805"/>
          </w:tcPr>
          <w:p>
            <w:r>
              <w:t>0.293</w:t>
            </w:r>
          </w:p>
        </w:tc>
        <w:tc>
          <w:tcPr>
            <w:tcW w:type="dxa" w:w="1805"/>
          </w:tcPr>
          <w:p>
            <w:r>
              <w:t>0.023*"research" + 0.019*"innovation" + 0.017*"investment" + 0.016*"american" + 0.016*"percent" + 0.013*"technology" + 0.012*"science" + 0.011*"government" + 0.010*"development" + 0.010*"united_state"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US16_DEPARTMENT OF ENERGY SCIENCE FOR THE FUTURE ACT.txt</w:t>
            </w:r>
          </w:p>
        </w:tc>
      </w:tr>
      <w:tr>
        <w:tc>
          <w:tcPr>
            <w:tcW w:type="dxa" w:w="1805"/>
          </w:tcPr>
          <w:p>
            <w:r>
              <w:t>8 - AI education</w:t>
            </w:r>
          </w:p>
        </w:tc>
        <w:tc>
          <w:tcPr>
            <w:tcW w:type="dxa" w:w="1805"/>
          </w:tcPr>
          <w:p>
            <w:r>
              <w:t>0.5154</w:t>
            </w:r>
          </w:p>
        </w:tc>
        <w:tc>
          <w:tcPr>
            <w:tcW w:type="dxa" w:w="1805"/>
          </w:tcPr>
          <w:p>
            <w:r>
              <w:t>0.036*"woman" + 0.023*"technology" + 0.022*"education" + 0.014*"future" + 0.014*"sector" + 0.014*"support" + 0.013*"area" + 0.011*"field" + 0.011*"skill" + 0.011*"science"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US18_STATEMENTS ON INTRODUCED BILLS AND JOINT RESOLUTIONS.txt</w:t>
            </w:r>
          </w:p>
        </w:tc>
      </w:tr>
      <w:tr>
        <w:tc>
          <w:tcPr>
            <w:tcW w:type="dxa" w:w="1805"/>
          </w:tcPr>
          <w:p>
            <w:r>
              <w:t>3 - Military defense</w:t>
            </w:r>
          </w:p>
        </w:tc>
        <w:tc>
          <w:tcPr>
            <w:tcW w:type="dxa" w:w="1805"/>
          </w:tcPr>
          <w:p>
            <w:r>
              <w:t>0.2553</w:t>
            </w:r>
          </w:p>
        </w:tc>
        <w:tc>
          <w:tcPr>
            <w:tcW w:type="dxa" w:w="1805"/>
          </w:tcPr>
          <w:p>
            <w:r>
              <w:t>0.039*"military" + 0.030*"support" + 0.027*"defense" + 0.013*"department" + 0.012*"include" + 0.011*"require" + 0.011*"threat" + 0.009*"capability" + 0.009*"bipartisan" + 0.009*"pass"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US20_INTRODUCTION OF THE TRANSATLANTIC TELECOMMUNICATIONS SECURITY ACT.txt</w:t>
            </w:r>
          </w:p>
        </w:tc>
      </w:tr>
      <w:tr>
        <w:tc>
          <w:tcPr>
            <w:tcW w:type="dxa" w:w="1805"/>
          </w:tcPr>
          <w:p>
            <w:r>
              <w:t>3 - Military defense</w:t>
            </w:r>
          </w:p>
        </w:tc>
        <w:tc>
          <w:tcPr>
            <w:tcW w:type="dxa" w:w="1805"/>
          </w:tcPr>
          <w:p>
            <w:r>
              <w:t>0.4364</w:t>
            </w:r>
          </w:p>
        </w:tc>
        <w:tc>
          <w:tcPr>
            <w:tcW w:type="dxa" w:w="1805"/>
          </w:tcPr>
          <w:p>
            <w:r>
              <w:t>0.039*"military" + 0.030*"support" + 0.027*"defense" + 0.013*"department" + 0.012*"include" + 0.011*"require" + 0.011*"threat" + 0.009*"capability" + 0.009*"bipartisan" + 0.009*"pass"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US32_NATIONAL PULSE MEMORIAL.txt</w:t>
            </w:r>
          </w:p>
        </w:tc>
      </w:tr>
      <w:tr>
        <w:tc>
          <w:tcPr>
            <w:tcW w:type="dxa" w:w="1805"/>
          </w:tcPr>
          <w:p>
            <w:r>
              <w:t>4 - Domestic U.S. economy</w:t>
            </w:r>
          </w:p>
        </w:tc>
        <w:tc>
          <w:tcPr>
            <w:tcW w:type="dxa" w:w="1805"/>
          </w:tcPr>
          <w:p>
            <w:r>
              <w:t>0.3643</w:t>
            </w:r>
          </w:p>
        </w:tc>
        <w:tc>
          <w:tcPr>
            <w:tcW w:type="dxa" w:w="1805"/>
          </w:tcPr>
          <w:p>
            <w:r>
              <w:t>0.023*"research" + 0.019*"innovation" + 0.017*"investment" + 0.016*"american" + 0.016*"percent" + 0.013*"technology" + 0.012*"science" + 0.011*"government" + 0.010*"development" + 0.010*"united_state"</w:t>
            </w:r>
          </w:p>
        </w:tc>
        <w:tc>
          <w:tcPr>
            <w:tcW w:type="dxa" w:w="1805"/>
          </w:tcPr>
          <w:p>
            <w:r>
              <w:t>0</w:t>
            </w:r>
          </w:p>
        </w:tc>
        <w:tc>
          <w:tcPr>
            <w:tcW w:type="dxa" w:w="1805"/>
          </w:tcPr>
          <w:p>
            <w:r>
              <w:t>US37_ENDLESS FRONTIER ACT.txt</w:t>
            </w:r>
          </w:p>
        </w:tc>
      </w:tr>
    </w:tbl>
    <w:sectPr w:rsidR="00D1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B"/>
    <w:rsid w:val="002A744B"/>
    <w:rsid w:val="00D16FE9"/>
    <w:rsid w:val="00D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8BA3D6"/>
  <w15:chartTrackingRefBased/>
  <w15:docId w15:val="{7A39D5B7-1E66-774C-AE4E-278B49CB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Kaiser</dc:creator>
  <cp:keywords/>
  <dc:description/>
  <cp:lastModifiedBy>Charlotte Kaiser</cp:lastModifiedBy>
  <cp:revision>1</cp:revision>
  <dcterms:created xsi:type="dcterms:W3CDTF">2022-04-20T10:57:00Z</dcterms:created>
  <dcterms:modified xsi:type="dcterms:W3CDTF">2022-04-20T10:57:00Z</dcterms:modified>
</cp:coreProperties>
</file>