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Type of a document, where it was "met', used</w:t>
            </w:r>
          </w:p>
        </w:tc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Function which document performs (please, explain)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docx,created by 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Experimental assignment report on ubuntu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(HeYiming_ubuntu1.docx)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eastAsia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docx,created by 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Experimental assignment report on ubuntu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(HeYiming_ubuntu2.docx)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eastAsia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docx,created by 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Experimental assignment report on ubuntu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(HeYiming_ubuntu3.docx)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373A3C"/>
                <w:spacing w:val="0"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ord,Baidu surname,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Write cover letters as template assignments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eastAsia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xls,On the Internet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Download the conversion ratio of various in-game resources shared by bloggers and analysis of the upcoming events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eastAsia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xls,created by me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be-BY"/>
              </w:rPr>
              <w:t>Keep track of your weekly expenses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B2817"/>
    <w:rsid w:val="757C68E8"/>
    <w:rsid w:val="7BBC2DA3"/>
    <w:rsid w:val="7E8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2022-12-06T02:22:00Z</dcterms:created>
  <dc:creator>Administrator</dc:creator>
  <cp:lastModifiedBy>Administrator</cp:lastModifiedBy>
  <dcterms:modified xsi:type="dcterms:W3CDTF">2024-06-11T17:24:53Z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37047CC8BCB54938B70A839EB593C44A</vt:lpwstr>
  </property>
</Properties>
</file>