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641" w:type="dxa"/>
        <w:jc w:val="center"/>
        <w:tblInd w:w="93" w:type="dxa"/>
        <w:tblLook w:val="04A0"/>
      </w:tblPr>
      <w:tblGrid>
        <w:gridCol w:w="960"/>
        <w:gridCol w:w="960"/>
        <w:gridCol w:w="556"/>
        <w:gridCol w:w="404"/>
        <w:gridCol w:w="946"/>
        <w:gridCol w:w="14"/>
        <w:gridCol w:w="1053"/>
        <w:gridCol w:w="960"/>
        <w:gridCol w:w="1081"/>
        <w:gridCol w:w="960"/>
        <w:gridCol w:w="961"/>
      </w:tblGrid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FC2613" w:rsidRPr="00453DD8" w:rsidTr="002C7047">
        <w:trPr>
          <w:gridAfter w:val="6"/>
          <w:wAfter w:w="4815" w:type="dxa"/>
          <w:trHeight w:val="300"/>
          <w:jc w:val="center"/>
        </w:trPr>
        <w:tc>
          <w:tcPr>
            <w:tcW w:w="24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613" w:rsidRPr="00453DD8" w:rsidRDefault="00FC2613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613" w:rsidRPr="00453DD8" w:rsidRDefault="00FC2613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2C7047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2613" w:rsidRDefault="00FC2613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C2613" w:rsidRPr="002C7047" w:rsidRDefault="00FC2613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047" w:rsidRPr="002C7047" w:rsidRDefault="002C7047" w:rsidP="002C7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x-m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x-m^2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24.23%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-9.04%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0.008175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25.53%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-7.74%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0.005993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25.41%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-7.86%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24.14%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-9.13%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0.008338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29.62%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-3.65%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28.25%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-5.02%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25.81%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-7.46%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0.005567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24.39%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-8.88%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2C7047">
              <w:rPr>
                <w:rFonts w:ascii="Calibri" w:eastAsia="Times New Roman" w:hAnsi="Calibri" w:cs="Times New Roman"/>
                <w:color w:val="000000"/>
              </w:rPr>
              <w:t>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2C7047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33.27%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0.3327</w:t>
            </w: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40.26%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6.99%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0.004884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variance=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2.87%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32.95%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-0.32%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1.03E-05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91.36%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58.09%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0.337429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2C7047">
              <w:rPr>
                <w:rFonts w:ascii="Calibri" w:eastAsia="Times New Roman" w:hAnsi="Calibri" w:cs="Times New Roman"/>
                <w:color w:val="000000"/>
              </w:rPr>
              <w:t>tdev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Pr="002C7047">
              <w:rPr>
                <w:rFonts w:ascii="Calibri" w:eastAsia="Times New Roman" w:hAnsi="Calibri" w:cs="Times New Roman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91.36%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0.9136</w:t>
            </w: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25.99%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-7.28%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39.42%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6.15%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0.003781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26.71%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-6.56%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0.004305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35.00%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1.73%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0.000299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C2613" w:rsidRPr="002C7047" w:rsidTr="00FC2613">
        <w:tblPrEx>
          <w:jc w:val="left"/>
        </w:tblPrEx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FC26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C7047">
              <w:rPr>
                <w:rFonts w:ascii="Calibri" w:eastAsia="Times New Roman" w:hAnsi="Calibri" w:cs="Times New Roman"/>
                <w:color w:val="000000"/>
              </w:rPr>
              <w:t>0.402005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2613" w:rsidRPr="002C7047" w:rsidRDefault="00FC2613" w:rsidP="00BF1C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22B2" w:rsidRDefault="000E22B2" w:rsidP="00D85D43">
      <w:pPr>
        <w:autoSpaceDE w:val="0"/>
        <w:autoSpaceDN w:val="0"/>
        <w:adjustRightInd w:val="0"/>
        <w:spacing w:after="0"/>
      </w:pPr>
    </w:p>
    <w:p w:rsidR="00D85D43" w:rsidRPr="0037002C" w:rsidRDefault="00D85D43" w:rsidP="00D85D43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934FE" w:rsidRDefault="002934FE" w:rsidP="002934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IQR= 5to 12, 50% data lies in this range.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934FE" w:rsidRDefault="002934FE" w:rsidP="002934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Right skewed</w:t>
      </w:r>
    </w:p>
    <w:p w:rsidR="002934FE" w:rsidRDefault="002934FE" w:rsidP="002934FE">
      <w:pPr>
        <w:pStyle w:val="ListParagraph"/>
        <w:autoSpaceDE w:val="0"/>
        <w:autoSpaceDN w:val="0"/>
        <w:adjustRightInd w:val="0"/>
        <w:spacing w:after="0"/>
        <w:ind w:left="1800"/>
      </w:pPr>
      <w:r>
        <w:rPr>
          <w:noProof/>
        </w:rPr>
        <w:drawing>
          <wp:inline distT="0" distB="0" distL="0" distR="0">
            <wp:extent cx="3748537" cy="2449217"/>
            <wp:effectExtent l="19050" t="0" r="4313" b="0"/>
            <wp:docPr id="1" name="Picture 0" descr="Skewn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wne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65" cy="24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E4AB3" w:rsidRDefault="00BE4AB3" w:rsidP="00BE4A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2.5 is in the starting of the boxplot it will not effect the representation but if the value changes then 2.5 will be neglected, and the box plot will be from 0 to 20.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BE4AB3" w:rsidRDefault="00BE4AB3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00DE5" w:rsidRDefault="00900DE5" w:rsidP="00900D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5 -9</w:t>
      </w:r>
    </w:p>
    <w:p w:rsidR="00900DE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900DE5" w:rsidP="00900D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Right skewed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00DE5" w:rsidRDefault="00900DE5" w:rsidP="00900D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noProof/>
        </w:rPr>
        <w:t>Mode is represented in histogram , median will be represented in Boxplot,</w:t>
      </w:r>
    </w:p>
    <w:p w:rsidR="00900DE5" w:rsidRDefault="00900DE5" w:rsidP="00900D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noProof/>
        </w:rPr>
        <w:t xml:space="preserve">50% of data was lying 5-12,here it lies between 5-9 therefore data might lie between </w:t>
      </w:r>
      <w:r w:rsidR="00A8324A">
        <w:rPr>
          <w:noProof/>
        </w:rPr>
        <w:t>5-9 range.</w:t>
      </w:r>
    </w:p>
    <w:p w:rsidR="00A8324A" w:rsidRDefault="00A8324A" w:rsidP="00900D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noProof/>
        </w:rPr>
        <w:t>A larger tail well occur on the edge.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8F5447" w:rsidRPr="008F54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</w:t>
      </w:r>
      <w:r w:rsidR="00A8324A">
        <w:rPr>
          <w:rFonts w:cs="BaskervilleBE-Regular"/>
        </w:rPr>
        <w:t xml:space="preserve"> </w:t>
      </w:r>
      <w:r w:rsidRPr="0037002C">
        <w:rPr>
          <w:rFonts w:cs="BaskervilleBE-Regular"/>
        </w:rPr>
        <w:t>&amp;</w:t>
      </w:r>
      <w:r w:rsidR="00A8324A">
        <w:rPr>
          <w:rFonts w:cs="BaskervilleBE-Regular"/>
        </w:rPr>
        <w:t xml:space="preserve"> </w:t>
      </w:r>
      <w:r w:rsidRPr="0037002C">
        <w:rPr>
          <w:rFonts w:cs="BaskervilleBE-Regular"/>
        </w:rPr>
        <w:t xml:space="preserve">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</w:t>
      </w:r>
      <w:r w:rsidR="008F5447">
        <w:rPr>
          <w:rFonts w:cs="BaskervilleBE-Regular"/>
        </w:rPr>
        <w:t>ssume independence of attempts.</w:t>
      </w:r>
    </w:p>
    <w:p w:rsidR="000E22B2" w:rsidRPr="008F5447" w:rsidRDefault="008F5447" w:rsidP="008F5447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Probability of call being misdirected p = 1/200 = .005</w:t>
      </w:r>
    </w:p>
    <w:p w:rsidR="008F5447" w:rsidRPr="008F5447" w:rsidRDefault="008F5447" w:rsidP="008F5447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No of attemped phone call n = 5</w:t>
      </w:r>
    </w:p>
    <w:p w:rsidR="00A8324A" w:rsidRPr="008F5447" w:rsidRDefault="00A8324A" w:rsidP="008F5447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</w:p>
    <w:p w:rsidR="008F5447" w:rsidRDefault="008F5447" w:rsidP="008F5447">
      <w:pPr>
        <w:spacing w:after="0" w:line="240" w:lineRule="auto"/>
      </w:pPr>
      <w:r>
        <w:t xml:space="preserve">                    </w:t>
      </w:r>
      <w:r w:rsidRPr="008F5447">
        <w:t>1-((199/200)*(199/200)*(199/200)*(199/200)*(199/200))</w:t>
      </w:r>
    </w:p>
    <w:p w:rsidR="008F5447" w:rsidRPr="008F5447" w:rsidRDefault="008F5447" w:rsidP="008F544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   =     </w:t>
      </w:r>
      <w:r w:rsidRPr="008F5447">
        <w:rPr>
          <w:rFonts w:ascii="Calibri" w:eastAsia="Times New Roman" w:hAnsi="Calibri" w:cs="Times New Roman"/>
          <w:color w:val="000000"/>
        </w:rPr>
        <w:t>0.024751</w:t>
      </w:r>
    </w:p>
    <w:p w:rsidR="008F5447" w:rsidRPr="008F5447" w:rsidRDefault="008F5447" w:rsidP="00A8324A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A6154E">
        <w:trPr>
          <w:trHeight w:val="276"/>
          <w:jc w:val="center"/>
        </w:trPr>
        <w:tc>
          <w:tcPr>
            <w:tcW w:w="2078" w:type="dxa"/>
            <w:tcBorders>
              <w:top w:val="single" w:sz="4" w:space="0" w:color="auto"/>
            </w:tcBorders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6154E" w:rsidRDefault="00A6154E" w:rsidP="00A6154E">
      <w:pPr>
        <w:autoSpaceDE w:val="0"/>
        <w:autoSpaceDN w:val="0"/>
        <w:adjustRightInd w:val="0"/>
        <w:spacing w:after="0"/>
      </w:pPr>
    </w:p>
    <w:p w:rsidR="00A6154E" w:rsidRPr="0037002C" w:rsidRDefault="00A6154E" w:rsidP="00A6154E">
      <w:pPr>
        <w:autoSpaceDE w:val="0"/>
        <w:autoSpaceDN w:val="0"/>
        <w:adjustRightInd w:val="0"/>
        <w:spacing w:after="0"/>
      </w:pPr>
      <w:r>
        <w:t xml:space="preserve">                       solution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1263"/>
        <w:gridCol w:w="809"/>
      </w:tblGrid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x*p(x)</w:t>
            </w:r>
          </w:p>
        </w:tc>
      </w:tr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A6154E" w:rsidTr="00A6154E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263" w:type="dxa"/>
            <w:tcBorders>
              <w:right w:val="single" w:sz="4" w:space="0" w:color="auto"/>
            </w:tcBorders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809" w:type="dxa"/>
            <w:tcBorders>
              <w:left w:val="single" w:sz="4" w:space="0" w:color="auto"/>
            </w:tcBorders>
          </w:tcPr>
          <w:p w:rsidR="00A6154E" w:rsidRDefault="00A6154E" w:rsidP="00A6154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</w:tbl>
    <w:p w:rsidR="00ED4082" w:rsidRDefault="00A6154E">
      <w:r>
        <w:t xml:space="preserve">                                             </w:t>
      </w:r>
      <w:r>
        <w:tab/>
      </w:r>
      <w:r>
        <w:tab/>
      </w:r>
      <w:r>
        <w:tab/>
      </w:r>
      <w:r>
        <w:tab/>
        <w:t>Sum of (x*p(x))=800</w:t>
      </w:r>
    </w:p>
    <w:p w:rsidR="00A6154E" w:rsidRDefault="00A6154E" w:rsidP="00A6154E">
      <w:pPr>
        <w:pStyle w:val="ListParagraph"/>
        <w:numPr>
          <w:ilvl w:val="0"/>
          <w:numId w:val="6"/>
        </w:numPr>
      </w:pPr>
      <w:r>
        <w:t>Max probability is 0.3 =2000</w:t>
      </w:r>
    </w:p>
    <w:p w:rsidR="00FC2613" w:rsidRDefault="00FC2613" w:rsidP="00A6154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the venture likely to be </w:t>
      </w:r>
    </w:p>
    <w:p w:rsidR="00FC2613" w:rsidRDefault="00FC2613" w:rsidP="00FC2613">
      <w:pPr>
        <w:pStyle w:val="ListParagraph"/>
        <w:autoSpaceDE w:val="0"/>
        <w:autoSpaceDN w:val="0"/>
        <w:adjustRightInd w:val="0"/>
        <w:spacing w:after="0"/>
        <w:ind w:left="2798"/>
      </w:pPr>
      <w:r>
        <w:t>80% of profit &amp;20% loss soo the venture is successful.</w:t>
      </w:r>
    </w:p>
    <w:p w:rsidR="00A6154E" w:rsidRDefault="00A6154E" w:rsidP="00A6154E">
      <w:pPr>
        <w:pStyle w:val="ListParagraph"/>
        <w:numPr>
          <w:ilvl w:val="0"/>
          <w:numId w:val="6"/>
        </w:numPr>
      </w:pPr>
      <w:r>
        <w:t xml:space="preserve">800, </w:t>
      </w:r>
      <w:r w:rsidRPr="00A6154E">
        <w:t>Sum of (x*p(x))=800</w:t>
      </w:r>
      <w:r>
        <w:t xml:space="preserve"> will be the long term earning of business</w:t>
      </w:r>
    </w:p>
    <w:p w:rsidR="00A6154E" w:rsidRDefault="00A6154E" w:rsidP="00A6154E">
      <w:pPr>
        <w:pStyle w:val="ListParagraph"/>
        <w:numPr>
          <w:ilvl w:val="0"/>
          <w:numId w:val="6"/>
        </w:numPr>
      </w:pPr>
      <w:r>
        <w:t xml:space="preserve"> 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A6154E" w:rsidTr="00BF1C9B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A6154E" w:rsidTr="00BF1C9B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A6154E" w:rsidTr="00BF1C9B">
        <w:trPr>
          <w:trHeight w:val="276"/>
          <w:jc w:val="center"/>
        </w:trPr>
        <w:tc>
          <w:tcPr>
            <w:tcW w:w="2078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A6154E" w:rsidRDefault="00A6154E" w:rsidP="00BF1C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A6154E" w:rsidRDefault="00A6154E" w:rsidP="00A6154E">
      <w:pPr>
        <w:pStyle w:val="ListParagraph"/>
        <w:ind w:left="2798"/>
      </w:pPr>
      <w:r>
        <w:t>It is the risk involved</w:t>
      </w:r>
      <w:r w:rsidR="00FC2613">
        <w:t xml:space="preserve"> i.e .1+.1 =.2 20% risk</w:t>
      </w:r>
    </w:p>
    <w:sectPr w:rsidR="00A6154E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268" w:rsidRDefault="00AA0268">
      <w:pPr>
        <w:spacing w:after="0" w:line="240" w:lineRule="auto"/>
      </w:pPr>
      <w:r>
        <w:separator/>
      </w:r>
    </w:p>
  </w:endnote>
  <w:endnote w:type="continuationSeparator" w:id="1">
    <w:p w:rsidR="00AA0268" w:rsidRDefault="00AA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268" w:rsidRDefault="00AA0268">
      <w:pPr>
        <w:spacing w:after="0" w:line="240" w:lineRule="auto"/>
      </w:pPr>
      <w:r>
        <w:separator/>
      </w:r>
    </w:p>
  </w:footnote>
  <w:footnote w:type="continuationSeparator" w:id="1">
    <w:p w:rsidR="00AA0268" w:rsidRDefault="00AA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B5F03"/>
    <w:multiLevelType w:val="hybridMultilevel"/>
    <w:tmpl w:val="0CA21002"/>
    <w:lvl w:ilvl="0" w:tplc="B93A745A">
      <w:start w:val="10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DC6E80"/>
    <w:multiLevelType w:val="hybridMultilevel"/>
    <w:tmpl w:val="950A1DF0"/>
    <w:lvl w:ilvl="0" w:tplc="D7DA549E">
      <w:start w:val="1"/>
      <w:numFmt w:val="lowerRoman"/>
      <w:lvlText w:val="(%1)"/>
      <w:lvlJc w:val="left"/>
      <w:pPr>
        <w:ind w:left="27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8" w:hanging="360"/>
      </w:pPr>
    </w:lvl>
    <w:lvl w:ilvl="2" w:tplc="0409001B" w:tentative="1">
      <w:start w:val="1"/>
      <w:numFmt w:val="lowerRoman"/>
      <w:lvlText w:val="%3."/>
      <w:lvlJc w:val="right"/>
      <w:pPr>
        <w:ind w:left="4238" w:hanging="180"/>
      </w:pPr>
    </w:lvl>
    <w:lvl w:ilvl="3" w:tplc="0409000F" w:tentative="1">
      <w:start w:val="1"/>
      <w:numFmt w:val="decimal"/>
      <w:lvlText w:val="%4."/>
      <w:lvlJc w:val="left"/>
      <w:pPr>
        <w:ind w:left="4958" w:hanging="360"/>
      </w:pPr>
    </w:lvl>
    <w:lvl w:ilvl="4" w:tplc="04090019" w:tentative="1">
      <w:start w:val="1"/>
      <w:numFmt w:val="lowerLetter"/>
      <w:lvlText w:val="%5."/>
      <w:lvlJc w:val="left"/>
      <w:pPr>
        <w:ind w:left="5678" w:hanging="360"/>
      </w:pPr>
    </w:lvl>
    <w:lvl w:ilvl="5" w:tplc="0409001B" w:tentative="1">
      <w:start w:val="1"/>
      <w:numFmt w:val="lowerRoman"/>
      <w:lvlText w:val="%6."/>
      <w:lvlJc w:val="right"/>
      <w:pPr>
        <w:ind w:left="6398" w:hanging="180"/>
      </w:pPr>
    </w:lvl>
    <w:lvl w:ilvl="6" w:tplc="0409000F" w:tentative="1">
      <w:start w:val="1"/>
      <w:numFmt w:val="decimal"/>
      <w:lvlText w:val="%7."/>
      <w:lvlJc w:val="left"/>
      <w:pPr>
        <w:ind w:left="7118" w:hanging="360"/>
      </w:pPr>
    </w:lvl>
    <w:lvl w:ilvl="7" w:tplc="04090019" w:tentative="1">
      <w:start w:val="1"/>
      <w:numFmt w:val="lowerLetter"/>
      <w:lvlText w:val="%8."/>
      <w:lvlJc w:val="left"/>
      <w:pPr>
        <w:ind w:left="7838" w:hanging="360"/>
      </w:pPr>
    </w:lvl>
    <w:lvl w:ilvl="8" w:tplc="0409001B" w:tentative="1">
      <w:start w:val="1"/>
      <w:numFmt w:val="lowerRoman"/>
      <w:lvlText w:val="%9."/>
      <w:lvlJc w:val="right"/>
      <w:pPr>
        <w:ind w:left="8558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2934FE"/>
    <w:rsid w:val="002C7047"/>
    <w:rsid w:val="00310065"/>
    <w:rsid w:val="00486F98"/>
    <w:rsid w:val="00614CA4"/>
    <w:rsid w:val="008B5FFA"/>
    <w:rsid w:val="008F5447"/>
    <w:rsid w:val="00900DE5"/>
    <w:rsid w:val="00916648"/>
    <w:rsid w:val="00A6154E"/>
    <w:rsid w:val="00A8324A"/>
    <w:rsid w:val="00AA0268"/>
    <w:rsid w:val="00AF65C6"/>
    <w:rsid w:val="00BE4AB3"/>
    <w:rsid w:val="00D85D43"/>
    <w:rsid w:val="00FA0D64"/>
    <w:rsid w:val="00FC2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C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261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7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charan sharanu</cp:lastModifiedBy>
  <cp:revision>4</cp:revision>
  <dcterms:created xsi:type="dcterms:W3CDTF">2021-10-24T18:55:00Z</dcterms:created>
  <dcterms:modified xsi:type="dcterms:W3CDTF">2021-10-24T20:13:00Z</dcterms:modified>
</cp:coreProperties>
</file>