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F571C" w14:textId="77777777" w:rsidR="00305BD1" w:rsidRDefault="00305BD1">
      <w:pPr>
        <w:pStyle w:val="Heading4"/>
        <w:spacing w:before="344" w:line="312" w:lineRule="auto"/>
        <w:ind w:left="603"/>
        <w:rPr>
          <w:b/>
          <w:bCs/>
        </w:rPr>
      </w:pPr>
      <w:r>
        <w:rPr>
          <w:b/>
          <w:bCs/>
        </w:rPr>
        <w:t>Illuminating insights for Business excellence</w:t>
      </w:r>
    </w:p>
    <w:p w14:paraId="3907E780" w14:textId="1DB5CB92" w:rsidR="002474E2" w:rsidRDefault="00B73D98">
      <w:pPr>
        <w:pStyle w:val="Heading4"/>
        <w:spacing w:before="344" w:line="312" w:lineRule="auto"/>
        <w:ind w:left="603"/>
      </w:pPr>
      <w:r>
        <w:t>Project</w:t>
      </w:r>
      <w:r>
        <w:rPr>
          <w:spacing w:val="-5"/>
        </w:rPr>
        <w:t xml:space="preserve"> </w:t>
      </w:r>
      <w:r>
        <w:t>Report</w:t>
      </w:r>
      <w:r>
        <w:rPr>
          <w:spacing w:val="-5"/>
        </w:rPr>
        <w:t xml:space="preserve"> </w:t>
      </w:r>
    </w:p>
    <w:p w14:paraId="7F48F249" w14:textId="77777777" w:rsidR="00B73D98" w:rsidRDefault="00B73D98">
      <w:pPr>
        <w:pStyle w:val="Heading4"/>
        <w:spacing w:before="344" w:line="312" w:lineRule="auto"/>
        <w:ind w:left="603"/>
      </w:pPr>
      <w:r>
        <w:t>Submitted in the completion of the course</w:t>
      </w:r>
    </w:p>
    <w:p w14:paraId="2C83E417" w14:textId="77777777" w:rsidR="00B73D98" w:rsidRPr="00B73D98" w:rsidRDefault="00B73D98">
      <w:pPr>
        <w:pStyle w:val="Heading4"/>
        <w:spacing w:before="344" w:line="312" w:lineRule="auto"/>
        <w:ind w:left="603"/>
        <w:rPr>
          <w:b/>
          <w:sz w:val="32"/>
          <w:szCs w:val="32"/>
        </w:rPr>
      </w:pPr>
      <w:r w:rsidRPr="00B73D98">
        <w:rPr>
          <w:b/>
          <w:sz w:val="32"/>
          <w:szCs w:val="32"/>
        </w:rPr>
        <w:t>IT VENTURE MANAGEMENT</w:t>
      </w:r>
    </w:p>
    <w:p w14:paraId="5AD20CB6" w14:textId="77777777" w:rsidR="002474E2" w:rsidRPr="00B73D98" w:rsidRDefault="00B73D98" w:rsidP="00B73D98">
      <w:pPr>
        <w:pStyle w:val="Heading4"/>
        <w:spacing w:before="344" w:line="312" w:lineRule="auto"/>
        <w:ind w:left="603"/>
        <w:rPr>
          <w:b/>
          <w:sz w:val="32"/>
          <w:szCs w:val="32"/>
        </w:rPr>
      </w:pPr>
      <w:r w:rsidRPr="00B73D98">
        <w:rPr>
          <w:b/>
          <w:sz w:val="32"/>
          <w:szCs w:val="32"/>
        </w:rPr>
        <w:t>IN</w:t>
      </w:r>
    </w:p>
    <w:p w14:paraId="473E9176" w14:textId="77777777" w:rsidR="002474E2" w:rsidRDefault="00B73D98">
      <w:pPr>
        <w:spacing w:before="245"/>
        <w:ind w:left="601" w:right="361"/>
        <w:jc w:val="center"/>
        <w:rPr>
          <w:b/>
          <w:sz w:val="28"/>
        </w:rPr>
      </w:pPr>
      <w:r>
        <w:rPr>
          <w:b/>
          <w:sz w:val="28"/>
        </w:rPr>
        <w:t>DEPARTMENT OF COMPUTER</w:t>
      </w:r>
      <w:r>
        <w:rPr>
          <w:b/>
          <w:spacing w:val="-6"/>
          <w:sz w:val="28"/>
        </w:rPr>
        <w:t xml:space="preserve"> </w:t>
      </w:r>
      <w:r>
        <w:rPr>
          <w:b/>
          <w:sz w:val="28"/>
        </w:rPr>
        <w:t>SCIENCE</w:t>
      </w:r>
      <w:r>
        <w:rPr>
          <w:b/>
          <w:spacing w:val="-6"/>
          <w:sz w:val="28"/>
        </w:rPr>
        <w:t xml:space="preserve"> </w:t>
      </w:r>
      <w:r>
        <w:rPr>
          <w:b/>
          <w:sz w:val="28"/>
        </w:rPr>
        <w:t>AND</w:t>
      </w:r>
      <w:r>
        <w:rPr>
          <w:b/>
          <w:spacing w:val="-6"/>
          <w:sz w:val="28"/>
        </w:rPr>
        <w:t xml:space="preserve"> </w:t>
      </w:r>
      <w:r>
        <w:rPr>
          <w:b/>
          <w:sz w:val="28"/>
        </w:rPr>
        <w:t>ENGINEERING</w:t>
      </w:r>
    </w:p>
    <w:p w14:paraId="465F328F" w14:textId="77777777" w:rsidR="002474E2" w:rsidRDefault="002474E2">
      <w:pPr>
        <w:pStyle w:val="BodyText"/>
        <w:spacing w:before="10"/>
        <w:rPr>
          <w:b/>
          <w:sz w:val="47"/>
        </w:rPr>
      </w:pPr>
    </w:p>
    <w:p w14:paraId="4D2377DB" w14:textId="77777777" w:rsidR="002474E2" w:rsidRDefault="00B73D98">
      <w:pPr>
        <w:pStyle w:val="Heading4"/>
      </w:pPr>
      <w:r>
        <w:t>By</w:t>
      </w:r>
    </w:p>
    <w:p w14:paraId="1C8B8BC9" w14:textId="77777777" w:rsidR="00A602C9" w:rsidRDefault="00A602C9" w:rsidP="00A602C9">
      <w:pPr>
        <w:pStyle w:val="BodyText"/>
        <w:rPr>
          <w:b/>
          <w:sz w:val="20"/>
        </w:rPr>
      </w:pPr>
      <w:r>
        <w:rPr>
          <w:b/>
          <w:sz w:val="20"/>
        </w:rPr>
        <w:t xml:space="preserve">  </w:t>
      </w:r>
    </w:p>
    <w:p w14:paraId="4DA8879E" w14:textId="4AE95075" w:rsidR="002474E2" w:rsidRPr="00B73D98" w:rsidRDefault="00305BD1" w:rsidP="00305BD1">
      <w:pPr>
        <w:pStyle w:val="BodyText"/>
        <w:jc w:val="center"/>
        <w:rPr>
          <w:sz w:val="28"/>
          <w:szCs w:val="28"/>
        </w:rPr>
      </w:pPr>
      <w:bookmarkStart w:id="0" w:name="_Hlk161299428"/>
      <w:r>
        <w:rPr>
          <w:sz w:val="28"/>
          <w:szCs w:val="28"/>
        </w:rPr>
        <w:t>GURRAM KARYACHARAN REDDY</w:t>
      </w:r>
      <w:r w:rsidR="00A602C9">
        <w:rPr>
          <w:sz w:val="28"/>
          <w:szCs w:val="28"/>
        </w:rPr>
        <w:t xml:space="preserve"> </w:t>
      </w:r>
      <w:bookmarkEnd w:id="0"/>
      <w:r w:rsidR="00A602C9">
        <w:rPr>
          <w:sz w:val="28"/>
          <w:szCs w:val="28"/>
        </w:rPr>
        <w:t>(</w:t>
      </w:r>
      <w:r>
        <w:rPr>
          <w:sz w:val="28"/>
          <w:szCs w:val="28"/>
        </w:rPr>
        <w:t>2110030106</w:t>
      </w:r>
      <w:r w:rsidR="00A602C9">
        <w:rPr>
          <w:sz w:val="28"/>
          <w:szCs w:val="28"/>
        </w:rPr>
        <w:t>)</w:t>
      </w:r>
    </w:p>
    <w:p w14:paraId="0F2DEDF0" w14:textId="7457A285" w:rsidR="000174EB" w:rsidRDefault="00305BD1" w:rsidP="00305BD1">
      <w:pPr>
        <w:pStyle w:val="BodyText"/>
        <w:jc w:val="center"/>
        <w:rPr>
          <w:sz w:val="28"/>
          <w:szCs w:val="28"/>
        </w:rPr>
      </w:pPr>
      <w:proofErr w:type="gramStart"/>
      <w:r>
        <w:rPr>
          <w:sz w:val="28"/>
          <w:szCs w:val="28"/>
        </w:rPr>
        <w:t>A.VARSHITH</w:t>
      </w:r>
      <w:proofErr w:type="gramEnd"/>
      <w:r w:rsidR="00A602C9">
        <w:rPr>
          <w:sz w:val="28"/>
          <w:szCs w:val="28"/>
        </w:rPr>
        <w:t xml:space="preserve"> (</w:t>
      </w:r>
      <w:r w:rsidR="00B73D98" w:rsidRPr="00B73D98">
        <w:rPr>
          <w:sz w:val="28"/>
          <w:szCs w:val="28"/>
        </w:rPr>
        <w:t>2110030</w:t>
      </w:r>
      <w:r>
        <w:rPr>
          <w:sz w:val="28"/>
          <w:szCs w:val="28"/>
        </w:rPr>
        <w:t>128)</w:t>
      </w:r>
    </w:p>
    <w:p w14:paraId="4F8B9BDA" w14:textId="6102CB97" w:rsidR="000174EB" w:rsidRDefault="00305BD1" w:rsidP="00305BD1">
      <w:pPr>
        <w:pStyle w:val="BodyText"/>
        <w:jc w:val="center"/>
        <w:rPr>
          <w:sz w:val="28"/>
          <w:szCs w:val="28"/>
        </w:rPr>
      </w:pPr>
      <w:r>
        <w:rPr>
          <w:sz w:val="28"/>
          <w:szCs w:val="28"/>
        </w:rPr>
        <w:t xml:space="preserve">SONTI </w:t>
      </w:r>
      <w:proofErr w:type="gramStart"/>
      <w:r>
        <w:rPr>
          <w:sz w:val="28"/>
          <w:szCs w:val="28"/>
        </w:rPr>
        <w:t>HARISH(</w:t>
      </w:r>
      <w:proofErr w:type="gramEnd"/>
      <w:r>
        <w:rPr>
          <w:sz w:val="28"/>
          <w:szCs w:val="28"/>
        </w:rPr>
        <w:t>2110030134</w:t>
      </w:r>
      <w:r w:rsidR="00A602C9">
        <w:rPr>
          <w:sz w:val="28"/>
          <w:szCs w:val="28"/>
        </w:rPr>
        <w:t>)</w:t>
      </w:r>
    </w:p>
    <w:p w14:paraId="28F03D7D" w14:textId="434942B0" w:rsidR="00305BD1" w:rsidRPr="000174EB" w:rsidRDefault="00305BD1" w:rsidP="00305BD1">
      <w:pPr>
        <w:pStyle w:val="BodyText"/>
        <w:jc w:val="center"/>
        <w:rPr>
          <w:sz w:val="28"/>
          <w:szCs w:val="28"/>
        </w:rPr>
      </w:pPr>
      <w:r>
        <w:rPr>
          <w:sz w:val="28"/>
          <w:szCs w:val="28"/>
        </w:rPr>
        <w:t xml:space="preserve">KAZA PRASANTH </w:t>
      </w:r>
      <w:proofErr w:type="gramStart"/>
      <w:r>
        <w:rPr>
          <w:sz w:val="28"/>
          <w:szCs w:val="28"/>
        </w:rPr>
        <w:t>SAI(</w:t>
      </w:r>
      <w:proofErr w:type="gramEnd"/>
      <w:r>
        <w:rPr>
          <w:sz w:val="28"/>
          <w:szCs w:val="28"/>
        </w:rPr>
        <w:t>2110030334)</w:t>
      </w:r>
    </w:p>
    <w:p w14:paraId="5863D06F" w14:textId="77777777" w:rsidR="002474E2" w:rsidRPr="00B73D98" w:rsidRDefault="002474E2">
      <w:pPr>
        <w:pStyle w:val="BodyText"/>
        <w:rPr>
          <w:sz w:val="20"/>
        </w:rPr>
      </w:pPr>
    </w:p>
    <w:p w14:paraId="0840117D" w14:textId="77777777" w:rsidR="002474E2" w:rsidRDefault="00B73D98">
      <w:pPr>
        <w:pStyle w:val="BodyText"/>
        <w:spacing w:before="6"/>
        <w:rPr>
          <w:b/>
          <w:sz w:val="14"/>
        </w:rPr>
      </w:pPr>
      <w:r>
        <w:rPr>
          <w:noProof/>
          <w:lang w:val="en-IN" w:eastAsia="en-IN"/>
        </w:rPr>
        <w:drawing>
          <wp:anchor distT="0" distB="0" distL="0" distR="0" simplePos="0" relativeHeight="251658240" behindDoc="0" locked="0" layoutInCell="1" allowOverlap="1" wp14:anchorId="016E748F" wp14:editId="057A3F82">
            <wp:simplePos x="0" y="0"/>
            <wp:positionH relativeFrom="page">
              <wp:posOffset>2637002</wp:posOffset>
            </wp:positionH>
            <wp:positionV relativeFrom="paragraph">
              <wp:posOffset>131124</wp:posOffset>
            </wp:positionV>
            <wp:extent cx="2743200" cy="12984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743200" cy="1298448"/>
                    </a:xfrm>
                    <a:prstGeom prst="rect">
                      <a:avLst/>
                    </a:prstGeom>
                  </pic:spPr>
                </pic:pic>
              </a:graphicData>
            </a:graphic>
          </wp:anchor>
        </w:drawing>
      </w:r>
    </w:p>
    <w:p w14:paraId="1CEB8FC0" w14:textId="77777777" w:rsidR="002474E2" w:rsidRDefault="002474E2">
      <w:pPr>
        <w:pStyle w:val="BodyText"/>
        <w:spacing w:before="4"/>
        <w:rPr>
          <w:b/>
          <w:sz w:val="13"/>
        </w:rPr>
      </w:pPr>
    </w:p>
    <w:p w14:paraId="13F67A17" w14:textId="77777777" w:rsidR="002474E2" w:rsidRDefault="00B73D98">
      <w:pPr>
        <w:spacing w:before="107" w:line="273" w:lineRule="auto"/>
        <w:ind w:left="1378" w:right="1128" w:firstLine="1877"/>
        <w:rPr>
          <w:b/>
          <w:sz w:val="32"/>
        </w:rPr>
      </w:pPr>
      <w:r>
        <w:rPr>
          <w:b/>
          <w:sz w:val="32"/>
        </w:rPr>
        <w:t>DEPARTMENT OF</w:t>
      </w:r>
      <w:r>
        <w:rPr>
          <w:b/>
          <w:spacing w:val="1"/>
          <w:sz w:val="32"/>
        </w:rPr>
        <w:t xml:space="preserve"> </w:t>
      </w:r>
      <w:r>
        <w:rPr>
          <w:b/>
          <w:sz w:val="32"/>
        </w:rPr>
        <w:t>COMPUTER</w:t>
      </w:r>
      <w:r>
        <w:rPr>
          <w:b/>
          <w:spacing w:val="-13"/>
          <w:sz w:val="32"/>
        </w:rPr>
        <w:t xml:space="preserve"> </w:t>
      </w:r>
      <w:r>
        <w:rPr>
          <w:b/>
          <w:sz w:val="32"/>
        </w:rPr>
        <w:t>SCIENCE</w:t>
      </w:r>
      <w:r>
        <w:rPr>
          <w:b/>
          <w:spacing w:val="-13"/>
          <w:sz w:val="32"/>
        </w:rPr>
        <w:t xml:space="preserve"> </w:t>
      </w:r>
      <w:r>
        <w:rPr>
          <w:b/>
          <w:sz w:val="32"/>
        </w:rPr>
        <w:t>AND</w:t>
      </w:r>
      <w:r>
        <w:rPr>
          <w:b/>
          <w:spacing w:val="-13"/>
          <w:sz w:val="32"/>
        </w:rPr>
        <w:t xml:space="preserve"> </w:t>
      </w:r>
      <w:r>
        <w:rPr>
          <w:b/>
          <w:sz w:val="32"/>
        </w:rPr>
        <w:t>ENGINEERING</w:t>
      </w:r>
    </w:p>
    <w:p w14:paraId="71B686D0" w14:textId="757A8DC4" w:rsidR="002474E2" w:rsidRDefault="00B73D98">
      <w:pPr>
        <w:spacing w:line="273" w:lineRule="auto"/>
        <w:ind w:left="982" w:firstLine="1080"/>
        <w:rPr>
          <w:b/>
          <w:sz w:val="32"/>
        </w:rPr>
      </w:pPr>
      <w:r>
        <w:rPr>
          <w:b/>
          <w:sz w:val="32"/>
        </w:rPr>
        <w:t>K L DEEMED TO BE UNIVERSITY</w:t>
      </w:r>
      <w:r>
        <w:rPr>
          <w:b/>
          <w:spacing w:val="1"/>
          <w:sz w:val="32"/>
        </w:rPr>
        <w:t xml:space="preserve"> </w:t>
      </w:r>
      <w:r>
        <w:rPr>
          <w:b/>
          <w:spacing w:val="-1"/>
          <w:sz w:val="32"/>
        </w:rPr>
        <w:t>AZIZNAGAR,</w:t>
      </w:r>
      <w:r>
        <w:rPr>
          <w:b/>
          <w:spacing w:val="-18"/>
          <w:sz w:val="32"/>
        </w:rPr>
        <w:t xml:space="preserve"> </w:t>
      </w:r>
      <w:r>
        <w:rPr>
          <w:b/>
          <w:spacing w:val="-1"/>
          <w:sz w:val="32"/>
        </w:rPr>
        <w:t>MOINABAD</w:t>
      </w:r>
      <w:r>
        <w:rPr>
          <w:b/>
          <w:sz w:val="32"/>
        </w:rPr>
        <w:t>,</w:t>
      </w:r>
      <w:r>
        <w:rPr>
          <w:b/>
          <w:spacing w:val="-18"/>
          <w:sz w:val="32"/>
        </w:rPr>
        <w:t xml:space="preserve"> </w:t>
      </w:r>
      <w:r>
        <w:rPr>
          <w:b/>
          <w:sz w:val="32"/>
        </w:rPr>
        <w:t>HYDERABAD-500</w:t>
      </w:r>
      <w:r>
        <w:rPr>
          <w:b/>
          <w:spacing w:val="-18"/>
          <w:sz w:val="32"/>
        </w:rPr>
        <w:t xml:space="preserve"> </w:t>
      </w:r>
      <w:r>
        <w:rPr>
          <w:b/>
          <w:sz w:val="32"/>
        </w:rPr>
        <w:t>075</w:t>
      </w:r>
    </w:p>
    <w:p w14:paraId="025EDE31" w14:textId="77777777" w:rsidR="002474E2" w:rsidRDefault="00B73D98">
      <w:pPr>
        <w:spacing w:before="279"/>
        <w:ind w:left="600" w:right="361"/>
        <w:jc w:val="center"/>
        <w:rPr>
          <w:b/>
          <w:sz w:val="32"/>
        </w:rPr>
      </w:pPr>
      <w:r>
        <w:rPr>
          <w:b/>
          <w:sz w:val="32"/>
        </w:rPr>
        <w:t>MARCH</w:t>
      </w:r>
      <w:r>
        <w:rPr>
          <w:b/>
          <w:spacing w:val="-5"/>
          <w:sz w:val="32"/>
        </w:rPr>
        <w:t xml:space="preserve"> </w:t>
      </w:r>
      <w:r>
        <w:rPr>
          <w:b/>
          <w:sz w:val="32"/>
        </w:rPr>
        <w:t>2024</w:t>
      </w:r>
    </w:p>
    <w:p w14:paraId="0C7E9E66" w14:textId="77777777" w:rsidR="002474E2" w:rsidRDefault="002474E2">
      <w:pPr>
        <w:jc w:val="center"/>
        <w:rPr>
          <w:sz w:val="32"/>
        </w:rPr>
        <w:sectPr w:rsidR="002474E2" w:rsidSect="00307F74">
          <w:type w:val="continuous"/>
          <w:pgSz w:w="11910" w:h="16840"/>
          <w:pgMar w:top="1240" w:right="120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8F630E" w14:textId="77777777" w:rsidR="00B73D98" w:rsidRDefault="001E328A" w:rsidP="00B73D98">
      <w:pPr>
        <w:pStyle w:val="BodyText"/>
        <w:jc w:val="center"/>
        <w:rPr>
          <w:b/>
          <w:bCs/>
          <w:spacing w:val="-1"/>
          <w:sz w:val="32"/>
          <w:szCs w:val="32"/>
        </w:rPr>
      </w:pPr>
      <w:r>
        <w:rPr>
          <w:b/>
          <w:bCs/>
          <w:spacing w:val="-1"/>
          <w:sz w:val="32"/>
          <w:szCs w:val="32"/>
        </w:rPr>
        <w:lastRenderedPageBreak/>
        <w:t>DECLARATION</w:t>
      </w:r>
    </w:p>
    <w:p w14:paraId="0BEFEDB3" w14:textId="77777777" w:rsidR="0053519D" w:rsidRDefault="0053519D" w:rsidP="00B73D98">
      <w:pPr>
        <w:pStyle w:val="BodyText"/>
        <w:jc w:val="center"/>
        <w:rPr>
          <w:b/>
          <w:bCs/>
          <w:spacing w:val="-1"/>
          <w:sz w:val="32"/>
          <w:szCs w:val="32"/>
        </w:rPr>
      </w:pPr>
    </w:p>
    <w:p w14:paraId="2B9788CF" w14:textId="787F4ADC" w:rsidR="00305BD1" w:rsidRPr="00B73D98" w:rsidRDefault="00305BD1" w:rsidP="00B73D98">
      <w:pPr>
        <w:pStyle w:val="BodyText"/>
        <w:jc w:val="center"/>
        <w:rPr>
          <w:b/>
          <w:bCs/>
          <w:spacing w:val="-1"/>
          <w:sz w:val="32"/>
          <w:szCs w:val="32"/>
        </w:rPr>
      </w:pPr>
    </w:p>
    <w:p w14:paraId="018A912E" w14:textId="11A1B3A9" w:rsidR="00305BD1" w:rsidRDefault="00305BD1">
      <w:pPr>
        <w:pStyle w:val="BodyText"/>
        <w:rPr>
          <w:sz w:val="28"/>
          <w:szCs w:val="28"/>
        </w:rPr>
      </w:pPr>
      <w:r w:rsidRPr="00305BD1">
        <w:rPr>
          <w:sz w:val="28"/>
          <w:szCs w:val="28"/>
        </w:rPr>
        <w:t xml:space="preserve">The Report entitled “Illuminating insights for business excellence” is a record </w:t>
      </w:r>
      <w:r>
        <w:rPr>
          <w:sz w:val="28"/>
          <w:szCs w:val="28"/>
        </w:rPr>
        <w:t xml:space="preserve">of the </w:t>
      </w:r>
      <w:proofErr w:type="spellStart"/>
      <w:r>
        <w:rPr>
          <w:sz w:val="28"/>
          <w:szCs w:val="28"/>
        </w:rPr>
        <w:t>bonafide</w:t>
      </w:r>
      <w:proofErr w:type="spellEnd"/>
      <w:r>
        <w:rPr>
          <w:sz w:val="28"/>
          <w:szCs w:val="28"/>
        </w:rPr>
        <w:t xml:space="preserve"> work </w:t>
      </w:r>
      <w:proofErr w:type="gramStart"/>
      <w:r>
        <w:rPr>
          <w:sz w:val="28"/>
          <w:szCs w:val="28"/>
        </w:rPr>
        <w:t>of  :</w:t>
      </w:r>
      <w:proofErr w:type="gramEnd"/>
    </w:p>
    <w:p w14:paraId="6BCF74A9" w14:textId="1C0833BE" w:rsidR="002474E2" w:rsidRPr="00305BD1" w:rsidRDefault="00305BD1">
      <w:pPr>
        <w:pStyle w:val="BodyText"/>
        <w:rPr>
          <w:sz w:val="28"/>
          <w:szCs w:val="28"/>
        </w:rPr>
      </w:pPr>
      <w:r>
        <w:rPr>
          <w:sz w:val="28"/>
          <w:szCs w:val="28"/>
        </w:rPr>
        <w:t xml:space="preserve">Gurram </w:t>
      </w:r>
      <w:proofErr w:type="spellStart"/>
      <w:proofErr w:type="gramStart"/>
      <w:r w:rsidRPr="00305BD1">
        <w:rPr>
          <w:sz w:val="28"/>
          <w:szCs w:val="28"/>
        </w:rPr>
        <w:t>karyacharan</w:t>
      </w:r>
      <w:proofErr w:type="spellEnd"/>
      <w:r w:rsidRPr="00305BD1">
        <w:rPr>
          <w:sz w:val="28"/>
          <w:szCs w:val="28"/>
        </w:rPr>
        <w:t>(</w:t>
      </w:r>
      <w:proofErr w:type="gramEnd"/>
      <w:r w:rsidRPr="00305BD1">
        <w:rPr>
          <w:sz w:val="28"/>
          <w:szCs w:val="28"/>
        </w:rPr>
        <w:t>2110030106)</w:t>
      </w:r>
      <w:r w:rsidR="00814255">
        <w:rPr>
          <w:sz w:val="28"/>
          <w:szCs w:val="28"/>
        </w:rPr>
        <w:t xml:space="preserve"> </w:t>
      </w:r>
      <w:r w:rsidRPr="00305BD1">
        <w:rPr>
          <w:sz w:val="28"/>
          <w:szCs w:val="28"/>
        </w:rPr>
        <w:t>,</w:t>
      </w:r>
      <w:r w:rsidR="00814255">
        <w:rPr>
          <w:sz w:val="28"/>
          <w:szCs w:val="28"/>
        </w:rPr>
        <w:t xml:space="preserve"> </w:t>
      </w:r>
      <w:proofErr w:type="spellStart"/>
      <w:r w:rsidRPr="00305BD1">
        <w:rPr>
          <w:sz w:val="28"/>
          <w:szCs w:val="28"/>
        </w:rPr>
        <w:t>A.Varshith</w:t>
      </w:r>
      <w:proofErr w:type="spellEnd"/>
      <w:r w:rsidRPr="00305BD1">
        <w:rPr>
          <w:sz w:val="28"/>
          <w:szCs w:val="28"/>
        </w:rPr>
        <w:t>(2110030128)</w:t>
      </w:r>
      <w:r w:rsidR="00814255">
        <w:rPr>
          <w:sz w:val="28"/>
          <w:szCs w:val="28"/>
        </w:rPr>
        <w:t xml:space="preserve"> </w:t>
      </w:r>
      <w:r w:rsidRPr="00305BD1">
        <w:rPr>
          <w:sz w:val="28"/>
          <w:szCs w:val="28"/>
        </w:rPr>
        <w:t>,</w:t>
      </w:r>
      <w:r w:rsidR="00814255">
        <w:rPr>
          <w:sz w:val="28"/>
          <w:szCs w:val="28"/>
        </w:rPr>
        <w:t xml:space="preserve"> </w:t>
      </w:r>
      <w:r w:rsidRPr="00305BD1">
        <w:rPr>
          <w:sz w:val="28"/>
          <w:szCs w:val="28"/>
        </w:rPr>
        <w:t>Sonti harish(2110030134)</w:t>
      </w:r>
      <w:r w:rsidR="00814255">
        <w:rPr>
          <w:sz w:val="28"/>
          <w:szCs w:val="28"/>
        </w:rPr>
        <w:t xml:space="preserve"> </w:t>
      </w:r>
      <w:r w:rsidRPr="00305BD1">
        <w:rPr>
          <w:sz w:val="28"/>
          <w:szCs w:val="28"/>
        </w:rPr>
        <w:t>,</w:t>
      </w:r>
      <w:r w:rsidR="00814255">
        <w:rPr>
          <w:sz w:val="28"/>
          <w:szCs w:val="28"/>
        </w:rPr>
        <w:t xml:space="preserve"> </w:t>
      </w:r>
      <w:r w:rsidRPr="00305BD1">
        <w:rPr>
          <w:sz w:val="28"/>
          <w:szCs w:val="28"/>
        </w:rPr>
        <w:t xml:space="preserve">Prasanth </w:t>
      </w:r>
      <w:proofErr w:type="spellStart"/>
      <w:r w:rsidRPr="00305BD1">
        <w:rPr>
          <w:sz w:val="28"/>
          <w:szCs w:val="28"/>
        </w:rPr>
        <w:t>sai</w:t>
      </w:r>
      <w:proofErr w:type="spellEnd"/>
      <w:r w:rsidRPr="00305BD1">
        <w:rPr>
          <w:sz w:val="28"/>
          <w:szCs w:val="28"/>
        </w:rPr>
        <w:t>(2110030334)</w:t>
      </w:r>
      <w:r w:rsidR="00814255">
        <w:rPr>
          <w:sz w:val="28"/>
          <w:szCs w:val="28"/>
        </w:rPr>
        <w:t xml:space="preserve"> </w:t>
      </w:r>
      <w:r w:rsidRPr="00305BD1">
        <w:rPr>
          <w:sz w:val="28"/>
          <w:szCs w:val="28"/>
        </w:rPr>
        <w:t xml:space="preserve">submitted in partial </w:t>
      </w:r>
      <w:proofErr w:type="spellStart"/>
      <w:r w:rsidRPr="00305BD1">
        <w:rPr>
          <w:sz w:val="28"/>
          <w:szCs w:val="28"/>
        </w:rPr>
        <w:t>fulfllment</w:t>
      </w:r>
      <w:proofErr w:type="spellEnd"/>
      <w:r w:rsidRPr="00305BD1">
        <w:rPr>
          <w:sz w:val="28"/>
          <w:szCs w:val="28"/>
        </w:rPr>
        <w:t xml:space="preserve"> for the award of </w:t>
      </w:r>
      <w:proofErr w:type="spellStart"/>
      <w:r w:rsidRPr="00305BD1">
        <w:rPr>
          <w:sz w:val="28"/>
          <w:szCs w:val="28"/>
        </w:rPr>
        <w:t>B.Tech</w:t>
      </w:r>
      <w:proofErr w:type="spellEnd"/>
      <w:r w:rsidRPr="00305BD1">
        <w:rPr>
          <w:sz w:val="28"/>
          <w:szCs w:val="28"/>
        </w:rPr>
        <w:t xml:space="preserve"> in the Department of Computer Science and Engineering to the KL University. Hyderabad. The results embodied in this report not been copied from any Departments/University/Institute.</w:t>
      </w:r>
    </w:p>
    <w:p w14:paraId="10BB6B9D" w14:textId="77777777" w:rsidR="002474E2" w:rsidRDefault="002474E2">
      <w:pPr>
        <w:pStyle w:val="BodyText"/>
        <w:rPr>
          <w:sz w:val="20"/>
        </w:rPr>
      </w:pPr>
    </w:p>
    <w:p w14:paraId="011C0F06" w14:textId="77777777" w:rsidR="002474E2" w:rsidRDefault="002474E2">
      <w:pPr>
        <w:pStyle w:val="BodyText"/>
        <w:rPr>
          <w:sz w:val="20"/>
        </w:rPr>
      </w:pPr>
    </w:p>
    <w:p w14:paraId="2C791A5E" w14:textId="77777777" w:rsidR="002474E2" w:rsidRDefault="002474E2">
      <w:pPr>
        <w:pStyle w:val="BodyText"/>
        <w:rPr>
          <w:sz w:val="20"/>
        </w:rPr>
      </w:pPr>
    </w:p>
    <w:p w14:paraId="3CF5630A" w14:textId="77777777" w:rsidR="001E328A" w:rsidRDefault="001E328A">
      <w:pPr>
        <w:pStyle w:val="BodyText"/>
        <w:rPr>
          <w:sz w:val="20"/>
        </w:rPr>
      </w:pPr>
    </w:p>
    <w:p w14:paraId="2CE54246" w14:textId="77777777" w:rsidR="001E328A" w:rsidRDefault="001E328A">
      <w:pPr>
        <w:pStyle w:val="BodyText"/>
        <w:rPr>
          <w:sz w:val="20"/>
        </w:rPr>
      </w:pPr>
    </w:p>
    <w:p w14:paraId="2688F574" w14:textId="77777777" w:rsidR="0053519D" w:rsidRDefault="0053519D" w:rsidP="0053519D">
      <w:pPr>
        <w:pStyle w:val="BodyText"/>
        <w:jc w:val="right"/>
        <w:rPr>
          <w:sz w:val="28"/>
          <w:szCs w:val="28"/>
        </w:rPr>
      </w:pPr>
    </w:p>
    <w:p w14:paraId="171AABBE" w14:textId="77777777" w:rsidR="0053519D" w:rsidRDefault="0053519D" w:rsidP="0053519D">
      <w:pPr>
        <w:pStyle w:val="BodyText"/>
        <w:jc w:val="right"/>
        <w:rPr>
          <w:sz w:val="28"/>
          <w:szCs w:val="28"/>
        </w:rPr>
      </w:pPr>
    </w:p>
    <w:p w14:paraId="7F58FFEB" w14:textId="77777777" w:rsidR="0053519D" w:rsidRPr="00305BD1" w:rsidRDefault="0053519D" w:rsidP="00305BD1">
      <w:pPr>
        <w:pStyle w:val="BodyText"/>
        <w:jc w:val="right"/>
        <w:rPr>
          <w:b/>
          <w:sz w:val="28"/>
          <w:szCs w:val="28"/>
        </w:rPr>
      </w:pPr>
    </w:p>
    <w:p w14:paraId="6F61165C" w14:textId="77777777" w:rsidR="00305BD1" w:rsidRPr="00305BD1" w:rsidRDefault="00305BD1" w:rsidP="00305BD1">
      <w:pPr>
        <w:widowControl/>
        <w:pBdr>
          <w:top w:val="single" w:sz="2" w:space="0" w:color="E3E3E3"/>
          <w:left w:val="single" w:sz="2" w:space="5" w:color="E3E3E3"/>
          <w:bottom w:val="single" w:sz="2" w:space="0" w:color="E3E3E3"/>
          <w:right w:val="single" w:sz="2" w:space="0" w:color="E3E3E3"/>
        </w:pBdr>
        <w:shd w:val="clear" w:color="auto" w:fill="FFFFFF"/>
        <w:autoSpaceDE/>
        <w:autoSpaceDN/>
        <w:jc w:val="right"/>
        <w:rPr>
          <w:rFonts w:ascii="Segoe UI" w:hAnsi="Segoe UI" w:cs="Segoe UI"/>
          <w:b/>
          <w:color w:val="0D0D0D"/>
          <w:sz w:val="28"/>
          <w:szCs w:val="28"/>
          <w:lang w:val="en-IN" w:eastAsia="en-IN"/>
        </w:rPr>
      </w:pPr>
      <w:r w:rsidRPr="00305BD1">
        <w:rPr>
          <w:rFonts w:ascii="Segoe UI" w:hAnsi="Segoe UI" w:cs="Segoe UI"/>
          <w:b/>
          <w:color w:val="0D0D0D"/>
          <w:sz w:val="28"/>
          <w:szCs w:val="28"/>
          <w:lang w:val="en-IN" w:eastAsia="en-IN"/>
        </w:rPr>
        <w:t xml:space="preserve">Gurram </w:t>
      </w:r>
      <w:proofErr w:type="spellStart"/>
      <w:r w:rsidRPr="00305BD1">
        <w:rPr>
          <w:rFonts w:ascii="Segoe UI" w:hAnsi="Segoe UI" w:cs="Segoe UI"/>
          <w:b/>
          <w:color w:val="0D0D0D"/>
          <w:sz w:val="28"/>
          <w:szCs w:val="28"/>
          <w:lang w:val="en-IN" w:eastAsia="en-IN"/>
        </w:rPr>
        <w:t>Karyacharan</w:t>
      </w:r>
      <w:proofErr w:type="spellEnd"/>
      <w:r w:rsidRPr="00305BD1">
        <w:rPr>
          <w:rFonts w:ascii="Segoe UI" w:hAnsi="Segoe UI" w:cs="Segoe UI"/>
          <w:b/>
          <w:color w:val="0D0D0D"/>
          <w:sz w:val="28"/>
          <w:szCs w:val="28"/>
          <w:lang w:val="en-IN" w:eastAsia="en-IN"/>
        </w:rPr>
        <w:t xml:space="preserve"> Reddy</w:t>
      </w:r>
    </w:p>
    <w:p w14:paraId="7AA3C945" w14:textId="77777777" w:rsidR="00305BD1" w:rsidRPr="00305BD1" w:rsidRDefault="00305BD1" w:rsidP="00305BD1">
      <w:pPr>
        <w:widowControl/>
        <w:pBdr>
          <w:top w:val="single" w:sz="2" w:space="0" w:color="E3E3E3"/>
          <w:left w:val="single" w:sz="2" w:space="5" w:color="E3E3E3"/>
          <w:bottom w:val="single" w:sz="2" w:space="0" w:color="E3E3E3"/>
          <w:right w:val="single" w:sz="2" w:space="0" w:color="E3E3E3"/>
        </w:pBdr>
        <w:shd w:val="clear" w:color="auto" w:fill="FFFFFF"/>
        <w:autoSpaceDE/>
        <w:autoSpaceDN/>
        <w:jc w:val="right"/>
        <w:rPr>
          <w:rFonts w:ascii="Segoe UI" w:hAnsi="Segoe UI" w:cs="Segoe UI"/>
          <w:b/>
          <w:color w:val="0D0D0D"/>
          <w:sz w:val="28"/>
          <w:szCs w:val="28"/>
          <w:lang w:val="en-IN" w:eastAsia="en-IN"/>
        </w:rPr>
      </w:pPr>
      <w:r w:rsidRPr="00305BD1">
        <w:rPr>
          <w:rFonts w:ascii="Segoe UI" w:hAnsi="Segoe UI" w:cs="Segoe UI"/>
          <w:b/>
          <w:color w:val="0D0D0D"/>
          <w:sz w:val="28"/>
          <w:szCs w:val="28"/>
          <w:lang w:val="en-IN" w:eastAsia="en-IN"/>
        </w:rPr>
        <w:t>A. Varshith</w:t>
      </w:r>
    </w:p>
    <w:p w14:paraId="786D5406" w14:textId="77777777" w:rsidR="00305BD1" w:rsidRPr="00305BD1" w:rsidRDefault="00305BD1" w:rsidP="00305BD1">
      <w:pPr>
        <w:widowControl/>
        <w:pBdr>
          <w:top w:val="single" w:sz="2" w:space="0" w:color="E3E3E3"/>
          <w:left w:val="single" w:sz="2" w:space="5" w:color="E3E3E3"/>
          <w:bottom w:val="single" w:sz="2" w:space="0" w:color="E3E3E3"/>
          <w:right w:val="single" w:sz="2" w:space="0" w:color="E3E3E3"/>
        </w:pBdr>
        <w:shd w:val="clear" w:color="auto" w:fill="FFFFFF"/>
        <w:autoSpaceDE/>
        <w:autoSpaceDN/>
        <w:jc w:val="right"/>
        <w:rPr>
          <w:rFonts w:ascii="Segoe UI" w:hAnsi="Segoe UI" w:cs="Segoe UI"/>
          <w:b/>
          <w:color w:val="0D0D0D"/>
          <w:sz w:val="28"/>
          <w:szCs w:val="28"/>
          <w:lang w:val="en-IN" w:eastAsia="en-IN"/>
        </w:rPr>
      </w:pPr>
      <w:r w:rsidRPr="00305BD1">
        <w:rPr>
          <w:rFonts w:ascii="Segoe UI" w:hAnsi="Segoe UI" w:cs="Segoe UI"/>
          <w:b/>
          <w:color w:val="0D0D0D"/>
          <w:sz w:val="28"/>
          <w:szCs w:val="28"/>
          <w:lang w:val="en-IN" w:eastAsia="en-IN"/>
        </w:rPr>
        <w:t>Sonti Harish</w:t>
      </w:r>
    </w:p>
    <w:p w14:paraId="153D630B" w14:textId="77777777" w:rsidR="00305BD1" w:rsidRPr="00305BD1" w:rsidRDefault="00305BD1" w:rsidP="00305BD1">
      <w:pPr>
        <w:widowControl/>
        <w:pBdr>
          <w:top w:val="single" w:sz="2" w:space="0" w:color="E3E3E3"/>
          <w:left w:val="single" w:sz="2" w:space="5" w:color="E3E3E3"/>
          <w:bottom w:val="single" w:sz="2" w:space="0" w:color="E3E3E3"/>
          <w:right w:val="single" w:sz="2" w:space="0" w:color="E3E3E3"/>
        </w:pBdr>
        <w:shd w:val="clear" w:color="auto" w:fill="FFFFFF"/>
        <w:autoSpaceDE/>
        <w:autoSpaceDN/>
        <w:jc w:val="right"/>
        <w:rPr>
          <w:rFonts w:ascii="Segoe UI" w:hAnsi="Segoe UI" w:cs="Segoe UI"/>
          <w:b/>
          <w:color w:val="0D0D0D"/>
          <w:sz w:val="28"/>
          <w:szCs w:val="28"/>
          <w:lang w:val="en-IN" w:eastAsia="en-IN"/>
        </w:rPr>
      </w:pPr>
      <w:r w:rsidRPr="00305BD1">
        <w:rPr>
          <w:rFonts w:ascii="Segoe UI" w:hAnsi="Segoe UI" w:cs="Segoe UI"/>
          <w:b/>
          <w:color w:val="0D0D0D"/>
          <w:sz w:val="28"/>
          <w:szCs w:val="28"/>
          <w:lang w:val="en-IN" w:eastAsia="en-IN"/>
        </w:rPr>
        <w:t>Kaza Prasanth Sai</w:t>
      </w:r>
    </w:p>
    <w:p w14:paraId="11515E62" w14:textId="77777777" w:rsidR="002474E2" w:rsidRDefault="002474E2">
      <w:pPr>
        <w:pStyle w:val="BodyText"/>
        <w:rPr>
          <w:sz w:val="20"/>
        </w:rPr>
      </w:pPr>
    </w:p>
    <w:p w14:paraId="799E9237" w14:textId="77777777" w:rsidR="00B73D98" w:rsidRDefault="00B73D98">
      <w:pPr>
        <w:pStyle w:val="BodyText"/>
        <w:rPr>
          <w:sz w:val="20"/>
        </w:rPr>
      </w:pPr>
    </w:p>
    <w:p w14:paraId="535C4629" w14:textId="77777777" w:rsidR="00B73D98" w:rsidRDefault="00B73D98">
      <w:pPr>
        <w:pStyle w:val="BodyText"/>
        <w:rPr>
          <w:sz w:val="20"/>
        </w:rPr>
      </w:pPr>
    </w:p>
    <w:p w14:paraId="15FC683E" w14:textId="77777777" w:rsidR="00B73D98" w:rsidRDefault="00B73D98">
      <w:pPr>
        <w:pStyle w:val="BodyText"/>
        <w:rPr>
          <w:sz w:val="20"/>
        </w:rPr>
      </w:pPr>
    </w:p>
    <w:p w14:paraId="0F37C1BB" w14:textId="77777777" w:rsidR="00B73D98" w:rsidRDefault="00B73D98">
      <w:pPr>
        <w:pStyle w:val="BodyText"/>
        <w:rPr>
          <w:sz w:val="20"/>
        </w:rPr>
      </w:pPr>
    </w:p>
    <w:p w14:paraId="690FE70B" w14:textId="77777777" w:rsidR="00B73D98" w:rsidRDefault="00B73D98">
      <w:pPr>
        <w:pStyle w:val="BodyText"/>
        <w:rPr>
          <w:sz w:val="20"/>
        </w:rPr>
      </w:pPr>
    </w:p>
    <w:p w14:paraId="023617DC" w14:textId="77777777" w:rsidR="0053519D" w:rsidRDefault="0053519D">
      <w:pPr>
        <w:pStyle w:val="BodyText"/>
        <w:rPr>
          <w:sz w:val="20"/>
        </w:rPr>
      </w:pPr>
    </w:p>
    <w:p w14:paraId="1876B27D" w14:textId="77777777" w:rsidR="0053519D" w:rsidRDefault="0053519D">
      <w:pPr>
        <w:pStyle w:val="BodyText"/>
        <w:rPr>
          <w:sz w:val="20"/>
        </w:rPr>
      </w:pPr>
    </w:p>
    <w:p w14:paraId="453046A3" w14:textId="77777777" w:rsidR="0053519D" w:rsidRDefault="0053519D">
      <w:pPr>
        <w:pStyle w:val="BodyText"/>
        <w:rPr>
          <w:sz w:val="20"/>
        </w:rPr>
      </w:pPr>
    </w:p>
    <w:p w14:paraId="2F543BCC" w14:textId="77777777" w:rsidR="0053519D" w:rsidRDefault="0053519D">
      <w:pPr>
        <w:pStyle w:val="BodyText"/>
        <w:rPr>
          <w:sz w:val="20"/>
        </w:rPr>
      </w:pPr>
    </w:p>
    <w:p w14:paraId="4590DBBB" w14:textId="77777777" w:rsidR="0053519D" w:rsidRDefault="0053519D">
      <w:pPr>
        <w:pStyle w:val="BodyText"/>
        <w:rPr>
          <w:sz w:val="20"/>
        </w:rPr>
      </w:pPr>
    </w:p>
    <w:p w14:paraId="7F9F7290" w14:textId="77777777" w:rsidR="0053519D" w:rsidRDefault="0053519D">
      <w:pPr>
        <w:pStyle w:val="BodyText"/>
        <w:rPr>
          <w:sz w:val="20"/>
        </w:rPr>
      </w:pPr>
    </w:p>
    <w:p w14:paraId="12C0972B" w14:textId="77777777" w:rsidR="0053519D" w:rsidRDefault="0053519D">
      <w:pPr>
        <w:pStyle w:val="BodyText"/>
        <w:rPr>
          <w:sz w:val="20"/>
        </w:rPr>
      </w:pPr>
    </w:p>
    <w:p w14:paraId="5AAA6B73" w14:textId="77777777" w:rsidR="0053519D" w:rsidRDefault="0053519D">
      <w:pPr>
        <w:pStyle w:val="BodyText"/>
        <w:rPr>
          <w:sz w:val="20"/>
        </w:rPr>
      </w:pPr>
    </w:p>
    <w:p w14:paraId="4558A7DE" w14:textId="77777777" w:rsidR="0053519D" w:rsidRDefault="0053519D">
      <w:pPr>
        <w:pStyle w:val="BodyText"/>
        <w:rPr>
          <w:sz w:val="20"/>
        </w:rPr>
      </w:pPr>
    </w:p>
    <w:p w14:paraId="50466896" w14:textId="77777777" w:rsidR="0053519D" w:rsidRDefault="0053519D">
      <w:pPr>
        <w:pStyle w:val="BodyText"/>
        <w:rPr>
          <w:sz w:val="20"/>
        </w:rPr>
      </w:pPr>
    </w:p>
    <w:p w14:paraId="4D9F4FC2" w14:textId="77777777" w:rsidR="0053519D" w:rsidRDefault="0053519D">
      <w:pPr>
        <w:pStyle w:val="BodyText"/>
        <w:rPr>
          <w:sz w:val="20"/>
        </w:rPr>
      </w:pPr>
    </w:p>
    <w:p w14:paraId="363ED002" w14:textId="77777777" w:rsidR="0053519D" w:rsidRDefault="0053519D">
      <w:pPr>
        <w:pStyle w:val="BodyText"/>
        <w:rPr>
          <w:sz w:val="20"/>
        </w:rPr>
      </w:pPr>
    </w:p>
    <w:p w14:paraId="07A2BF0B" w14:textId="77777777" w:rsidR="0053519D" w:rsidRDefault="0053519D">
      <w:pPr>
        <w:pStyle w:val="BodyText"/>
        <w:rPr>
          <w:sz w:val="20"/>
        </w:rPr>
      </w:pPr>
    </w:p>
    <w:p w14:paraId="3858F3FE" w14:textId="77777777" w:rsidR="0053519D" w:rsidRDefault="0053519D">
      <w:pPr>
        <w:pStyle w:val="BodyText"/>
        <w:rPr>
          <w:sz w:val="20"/>
        </w:rPr>
      </w:pPr>
    </w:p>
    <w:p w14:paraId="3DA1A436" w14:textId="77777777" w:rsidR="0053519D" w:rsidRDefault="0053519D">
      <w:pPr>
        <w:pStyle w:val="BodyText"/>
        <w:rPr>
          <w:sz w:val="20"/>
        </w:rPr>
      </w:pPr>
    </w:p>
    <w:p w14:paraId="790667A0" w14:textId="77777777" w:rsidR="0053519D" w:rsidRDefault="0053519D">
      <w:pPr>
        <w:pStyle w:val="BodyText"/>
        <w:rPr>
          <w:sz w:val="20"/>
        </w:rPr>
      </w:pPr>
    </w:p>
    <w:p w14:paraId="221F6F1C" w14:textId="77777777" w:rsidR="00B73D98" w:rsidRDefault="00B73D98">
      <w:pPr>
        <w:pStyle w:val="BodyText"/>
        <w:rPr>
          <w:sz w:val="20"/>
        </w:rPr>
      </w:pPr>
    </w:p>
    <w:p w14:paraId="2AF63E0B" w14:textId="582B6B2A" w:rsidR="00B73D98" w:rsidRDefault="000174EB">
      <w:pPr>
        <w:pStyle w:val="BodyText"/>
        <w:rPr>
          <w:sz w:val="20"/>
        </w:rPr>
      </w:pPr>
      <w:r>
        <w:rPr>
          <w:sz w:val="20"/>
        </w:rPr>
        <w:t xml:space="preserve">                                                                               </w:t>
      </w:r>
    </w:p>
    <w:p w14:paraId="43B700AA" w14:textId="77777777" w:rsidR="00B73D98" w:rsidRDefault="00B73D98">
      <w:pPr>
        <w:pStyle w:val="BodyText"/>
        <w:rPr>
          <w:sz w:val="20"/>
        </w:rPr>
      </w:pPr>
    </w:p>
    <w:p w14:paraId="30BECF77" w14:textId="77777777" w:rsidR="002474E2" w:rsidRDefault="00B73D98">
      <w:pPr>
        <w:pStyle w:val="Heading5"/>
        <w:tabs>
          <w:tab w:val="left" w:pos="6082"/>
        </w:tabs>
        <w:spacing w:before="105"/>
        <w:ind w:left="950"/>
      </w:pPr>
      <w:r>
        <w:t>Internal</w:t>
      </w:r>
      <w:r>
        <w:rPr>
          <w:spacing w:val="-5"/>
        </w:rPr>
        <w:t xml:space="preserve"> </w:t>
      </w:r>
      <w:r>
        <w:t>Examiner</w:t>
      </w:r>
      <w:r>
        <w:tab/>
        <w:t>External</w:t>
      </w:r>
      <w:r>
        <w:rPr>
          <w:spacing w:val="-6"/>
        </w:rPr>
        <w:t xml:space="preserve"> </w:t>
      </w:r>
      <w:r>
        <w:t>Examiner</w:t>
      </w:r>
    </w:p>
    <w:p w14:paraId="2329D4BC" w14:textId="77777777" w:rsidR="002474E2" w:rsidRDefault="002474E2">
      <w:pPr>
        <w:sectPr w:rsidR="002474E2" w:rsidSect="00307F74">
          <w:footerReference w:type="default" r:id="rId8"/>
          <w:pgSz w:w="11910" w:h="16840"/>
          <w:pgMar w:top="1360" w:right="1200" w:bottom="1060" w:left="1680" w:header="0" w:footer="86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6D2F53C" w14:textId="77777777" w:rsidR="002474E2" w:rsidRPr="00443D93" w:rsidRDefault="00B73D98">
      <w:pPr>
        <w:spacing w:before="82"/>
        <w:ind w:left="600" w:right="361"/>
        <w:jc w:val="center"/>
        <w:rPr>
          <w:b/>
          <w:sz w:val="44"/>
          <w:szCs w:val="44"/>
        </w:rPr>
      </w:pPr>
      <w:r w:rsidRPr="00443D93">
        <w:rPr>
          <w:b/>
          <w:sz w:val="44"/>
          <w:szCs w:val="44"/>
        </w:rPr>
        <w:lastRenderedPageBreak/>
        <w:t>ABSTRACT</w:t>
      </w:r>
    </w:p>
    <w:p w14:paraId="3616B678" w14:textId="77777777" w:rsidR="002474E2" w:rsidRDefault="002474E2">
      <w:pPr>
        <w:pStyle w:val="BodyText"/>
        <w:rPr>
          <w:b/>
          <w:sz w:val="43"/>
        </w:rPr>
      </w:pPr>
    </w:p>
    <w:p w14:paraId="158F6F9A" w14:textId="77777777" w:rsidR="001E328A" w:rsidRDefault="001E328A">
      <w:pPr>
        <w:spacing w:line="312" w:lineRule="auto"/>
        <w:jc w:val="both"/>
        <w:rPr>
          <w:sz w:val="24"/>
          <w:szCs w:val="24"/>
        </w:rPr>
      </w:pPr>
    </w:p>
    <w:p w14:paraId="228AC8CF" w14:textId="77777777" w:rsidR="00814255" w:rsidRDefault="00814255" w:rsidP="00814255">
      <w:pPr>
        <w:spacing w:line="312" w:lineRule="auto"/>
        <w:jc w:val="both"/>
      </w:pPr>
      <w:r>
        <w:t>This project seeks to revolutionize the way small and medium-sized businesses (SMBs) utilize data-driven insights to propel their success in today's dynamic market landscape. Through comprehensive analysis of SMB data encompassing sales, customer behavior, market dynamics, and operational efficiencies, our approach aims to unearth nuanced patterns and strategic opportunities. Leveraging cutting-edge statistical methodologies and machine learning algorithms, we delve deep into the data to unveil the underlying drivers of success and avenues for improvement.</w:t>
      </w:r>
    </w:p>
    <w:p w14:paraId="41468338" w14:textId="77777777" w:rsidR="00814255" w:rsidRDefault="00814255" w:rsidP="00814255">
      <w:pPr>
        <w:spacing w:line="312" w:lineRule="auto"/>
        <w:jc w:val="both"/>
      </w:pPr>
    </w:p>
    <w:p w14:paraId="5A14ADEB" w14:textId="4924C2E6" w:rsidR="0053519D" w:rsidRDefault="00814255" w:rsidP="00814255">
      <w:pPr>
        <w:spacing w:line="312" w:lineRule="auto"/>
        <w:jc w:val="both"/>
      </w:pPr>
      <w:r>
        <w:t>Furthermore, our analysis extends beyond mere identification of trends; it delves into predictive modeling to anticipate future market shifts and consumer preferences, empowering SMB owners to stay ahead of the curve. By distilling complex data into actionable insights, this project empowers decision-makers to optimize resource allocation, refine marketing strategies, enhance product offerings, and streamline operations. Ultimately, our goal is to democratize data analytics for SMBs, providing them with accessible tools and strategies to thrive in today's competitive landscape.</w:t>
      </w:r>
    </w:p>
    <w:p w14:paraId="6661022F" w14:textId="77777777" w:rsidR="0053519D" w:rsidRDefault="0053519D" w:rsidP="0053519D">
      <w:pPr>
        <w:spacing w:line="312" w:lineRule="auto"/>
        <w:jc w:val="both"/>
      </w:pPr>
    </w:p>
    <w:p w14:paraId="59852082" w14:textId="77777777" w:rsidR="0053519D" w:rsidRDefault="0053519D">
      <w:pPr>
        <w:spacing w:line="312" w:lineRule="auto"/>
        <w:jc w:val="both"/>
        <w:sectPr w:rsidR="0053519D" w:rsidSect="00307F74">
          <w:pgSz w:w="11910" w:h="16840"/>
          <w:pgMar w:top="1280" w:right="120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14:paraId="2549526C" w14:textId="4C5E8595" w:rsidR="002474E2" w:rsidRDefault="00B73D98" w:rsidP="00AA6027">
      <w:pPr>
        <w:spacing w:before="298"/>
        <w:ind w:right="361"/>
        <w:jc w:val="center"/>
        <w:rPr>
          <w:b/>
          <w:sz w:val="44"/>
          <w:szCs w:val="44"/>
        </w:rPr>
      </w:pPr>
      <w:r w:rsidRPr="00443D93">
        <w:rPr>
          <w:b/>
          <w:sz w:val="44"/>
          <w:szCs w:val="44"/>
        </w:rPr>
        <w:lastRenderedPageBreak/>
        <w:t>TABLE</w:t>
      </w:r>
      <w:r w:rsidRPr="00443D93">
        <w:rPr>
          <w:b/>
          <w:spacing w:val="5"/>
          <w:sz w:val="44"/>
          <w:szCs w:val="44"/>
        </w:rPr>
        <w:t xml:space="preserve"> </w:t>
      </w:r>
      <w:r w:rsidRPr="00443D93">
        <w:rPr>
          <w:b/>
          <w:sz w:val="44"/>
          <w:szCs w:val="44"/>
        </w:rPr>
        <w:t>OF</w:t>
      </w:r>
      <w:r w:rsidRPr="00443D93">
        <w:rPr>
          <w:b/>
          <w:spacing w:val="5"/>
          <w:sz w:val="44"/>
          <w:szCs w:val="44"/>
        </w:rPr>
        <w:t xml:space="preserve"> </w:t>
      </w:r>
      <w:r w:rsidRPr="00443D93">
        <w:rPr>
          <w:b/>
          <w:sz w:val="44"/>
          <w:szCs w:val="44"/>
        </w:rPr>
        <w:t>CONTENTS</w:t>
      </w:r>
    </w:p>
    <w:p w14:paraId="5A732CCD" w14:textId="77777777" w:rsidR="00443D93" w:rsidRPr="00443D93" w:rsidRDefault="00443D93" w:rsidP="00AA6027">
      <w:pPr>
        <w:spacing w:before="298"/>
        <w:ind w:right="361"/>
        <w:jc w:val="center"/>
        <w:rPr>
          <w:b/>
          <w:sz w:val="44"/>
          <w:szCs w:val="44"/>
        </w:rPr>
      </w:pPr>
    </w:p>
    <w:p w14:paraId="08EBBA93" w14:textId="77777777" w:rsidR="002474E2" w:rsidRDefault="00B73D98" w:rsidP="00443D93">
      <w:pPr>
        <w:pStyle w:val="Heading5"/>
        <w:tabs>
          <w:tab w:val="left" w:pos="7884"/>
        </w:tabs>
        <w:ind w:left="479"/>
      </w:pPr>
      <w:r>
        <w:t>Title</w:t>
      </w:r>
      <w:r>
        <w:tab/>
        <w:t>Page</w:t>
      </w:r>
      <w:r>
        <w:rPr>
          <w:spacing w:val="-8"/>
        </w:rPr>
        <w:t xml:space="preserve"> </w:t>
      </w:r>
      <w:r>
        <w:t>No.</w:t>
      </w:r>
    </w:p>
    <w:p w14:paraId="56615BDD" w14:textId="77777777" w:rsidR="002474E2" w:rsidRDefault="00B73D98" w:rsidP="00443D93">
      <w:pPr>
        <w:pStyle w:val="Heading5"/>
        <w:tabs>
          <w:tab w:val="right" w:leader="dot" w:pos="8785"/>
        </w:tabs>
        <w:spacing w:before="436"/>
        <w:ind w:left="479"/>
      </w:pPr>
      <w:r>
        <w:t>ABSTRACT</w:t>
      </w:r>
      <w:r>
        <w:tab/>
        <w:t>ii</w:t>
      </w:r>
    </w:p>
    <w:p w14:paraId="65DDC0AA" w14:textId="3BA0E49A" w:rsidR="002474E2" w:rsidRDefault="00B73D98" w:rsidP="00443D93">
      <w:pPr>
        <w:pStyle w:val="Heading5"/>
        <w:tabs>
          <w:tab w:val="right" w:leader="dot" w:pos="8785"/>
        </w:tabs>
        <w:spacing w:before="436"/>
        <w:ind w:left="480"/>
      </w:pPr>
      <w:r>
        <w:t>TABLE</w:t>
      </w:r>
      <w:r>
        <w:rPr>
          <w:spacing w:val="-2"/>
        </w:rPr>
        <w:t xml:space="preserve"> </w:t>
      </w:r>
      <w:r>
        <w:t>OF</w:t>
      </w:r>
      <w:r>
        <w:rPr>
          <w:spacing w:val="-1"/>
        </w:rPr>
        <w:t xml:space="preserve"> </w:t>
      </w:r>
      <w:r>
        <w:t>CONTENTS</w:t>
      </w:r>
      <w:r>
        <w:tab/>
      </w:r>
      <w:r w:rsidR="00AA6027">
        <w:t>1</w:t>
      </w:r>
    </w:p>
    <w:p w14:paraId="07352CA0" w14:textId="5EDC7343" w:rsidR="002474E2" w:rsidRDefault="00B73D98" w:rsidP="00443D93">
      <w:pPr>
        <w:pStyle w:val="Heading5"/>
        <w:numPr>
          <w:ilvl w:val="0"/>
          <w:numId w:val="10"/>
        </w:numPr>
        <w:tabs>
          <w:tab w:val="left" w:pos="831"/>
          <w:tab w:val="left" w:pos="832"/>
          <w:tab w:val="right" w:leader="dot" w:pos="8785"/>
        </w:tabs>
        <w:spacing w:before="436"/>
      </w:pPr>
      <w:r>
        <w:t>Introduction</w:t>
      </w:r>
      <w:r>
        <w:tab/>
      </w:r>
      <w:r w:rsidR="00790959">
        <w:t>2</w:t>
      </w:r>
    </w:p>
    <w:p w14:paraId="29FE0C7C" w14:textId="65C04143" w:rsidR="002474E2" w:rsidRDefault="00B73D98" w:rsidP="00443D93">
      <w:pPr>
        <w:pStyle w:val="ListParagraph"/>
        <w:numPr>
          <w:ilvl w:val="1"/>
          <w:numId w:val="10"/>
        </w:numPr>
        <w:tabs>
          <w:tab w:val="left" w:pos="1429"/>
          <w:tab w:val="left" w:pos="1430"/>
          <w:tab w:val="right" w:leader="dot" w:pos="8785"/>
        </w:tabs>
        <w:spacing w:before="203"/>
        <w:rPr>
          <w:sz w:val="24"/>
        </w:rPr>
      </w:pPr>
      <w:r>
        <w:rPr>
          <w:sz w:val="24"/>
        </w:rPr>
        <w:t>Problem</w:t>
      </w:r>
      <w:r>
        <w:rPr>
          <w:spacing w:val="-2"/>
          <w:sz w:val="24"/>
        </w:rPr>
        <w:t xml:space="preserve"> </w:t>
      </w:r>
      <w:r>
        <w:rPr>
          <w:sz w:val="24"/>
        </w:rPr>
        <w:t>Statement</w:t>
      </w:r>
      <w:r>
        <w:rPr>
          <w:sz w:val="24"/>
        </w:rPr>
        <w:tab/>
      </w:r>
      <w:r w:rsidR="00790959">
        <w:rPr>
          <w:sz w:val="24"/>
        </w:rPr>
        <w:t>2</w:t>
      </w:r>
    </w:p>
    <w:p w14:paraId="1231C951" w14:textId="77777777" w:rsidR="002474E2" w:rsidRDefault="00B73D98" w:rsidP="00443D93">
      <w:pPr>
        <w:pStyle w:val="ListParagraph"/>
        <w:numPr>
          <w:ilvl w:val="1"/>
          <w:numId w:val="10"/>
        </w:numPr>
        <w:tabs>
          <w:tab w:val="left" w:pos="1429"/>
          <w:tab w:val="left" w:pos="1430"/>
          <w:tab w:val="right" w:leader="dot" w:pos="8785"/>
        </w:tabs>
        <w:rPr>
          <w:sz w:val="24"/>
        </w:rPr>
      </w:pPr>
      <w:bookmarkStart w:id="1" w:name="_Hlk161301106"/>
      <w:r>
        <w:rPr>
          <w:sz w:val="24"/>
        </w:rPr>
        <w:t>Objectives</w:t>
      </w:r>
      <w:bookmarkEnd w:id="1"/>
      <w:r>
        <w:rPr>
          <w:sz w:val="24"/>
        </w:rPr>
        <w:tab/>
        <w:t>2</w:t>
      </w:r>
    </w:p>
    <w:p w14:paraId="1B04DADB" w14:textId="2F2EC537" w:rsidR="002474E2" w:rsidRDefault="00B73D98" w:rsidP="00443D93">
      <w:pPr>
        <w:pStyle w:val="ListParagraph"/>
        <w:numPr>
          <w:ilvl w:val="1"/>
          <w:numId w:val="10"/>
        </w:numPr>
        <w:tabs>
          <w:tab w:val="left" w:pos="1429"/>
          <w:tab w:val="left" w:pos="1430"/>
          <w:tab w:val="right" w:leader="dot" w:pos="8785"/>
        </w:tabs>
        <w:rPr>
          <w:sz w:val="24"/>
        </w:rPr>
      </w:pPr>
      <w:bookmarkStart w:id="2" w:name="_Hlk161301537"/>
      <w:r>
        <w:rPr>
          <w:sz w:val="24"/>
        </w:rPr>
        <w:t>Scope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bookmarkEnd w:id="2"/>
      <w:r>
        <w:rPr>
          <w:sz w:val="24"/>
        </w:rPr>
        <w:tab/>
      </w:r>
      <w:r w:rsidR="00790959">
        <w:rPr>
          <w:sz w:val="24"/>
        </w:rPr>
        <w:t>3</w:t>
      </w:r>
    </w:p>
    <w:p w14:paraId="244CC067" w14:textId="77777777" w:rsidR="002474E2" w:rsidRPr="00584B63" w:rsidRDefault="00584B63" w:rsidP="00443D93">
      <w:pPr>
        <w:pStyle w:val="Heading5"/>
        <w:numPr>
          <w:ilvl w:val="0"/>
          <w:numId w:val="10"/>
        </w:numPr>
        <w:tabs>
          <w:tab w:val="left" w:pos="831"/>
          <w:tab w:val="left" w:pos="832"/>
          <w:tab w:val="right" w:leader="dot" w:pos="8785"/>
        </w:tabs>
        <w:spacing w:before="436"/>
      </w:pPr>
      <w:bookmarkStart w:id="3" w:name="_Hlk161301797"/>
      <w:r>
        <w:t>Customer’s Profile</w:t>
      </w:r>
      <w:bookmarkEnd w:id="3"/>
      <w:r w:rsidR="00B73D98">
        <w:tab/>
        <w:t>3</w:t>
      </w:r>
    </w:p>
    <w:p w14:paraId="37B8B71D" w14:textId="028B003E" w:rsidR="00443D93" w:rsidRDefault="00584B63" w:rsidP="00443D93">
      <w:pPr>
        <w:pStyle w:val="Heading5"/>
        <w:numPr>
          <w:ilvl w:val="0"/>
          <w:numId w:val="10"/>
        </w:numPr>
        <w:tabs>
          <w:tab w:val="left" w:pos="831"/>
          <w:tab w:val="left" w:pos="832"/>
          <w:tab w:val="right" w:leader="dot" w:pos="8785"/>
        </w:tabs>
        <w:spacing w:before="436" w:line="600" w:lineRule="auto"/>
      </w:pPr>
      <w:bookmarkStart w:id="4" w:name="_Hlk161301939"/>
      <w:r>
        <w:t>Long and Short Term Corporate O</w:t>
      </w:r>
      <w:r w:rsidRPr="00584B63">
        <w:t>bjectives</w:t>
      </w:r>
      <w:bookmarkEnd w:id="4"/>
      <w:r w:rsidR="005E2BC1">
        <w:tab/>
      </w:r>
      <w:r w:rsidR="00443D93">
        <w:t>4</w:t>
      </w:r>
    </w:p>
    <w:p w14:paraId="4525767E" w14:textId="60FA304C"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5" w:name="_Hlk161302048"/>
      <w:r>
        <w:t>Market Analysis</w:t>
      </w:r>
      <w:bookmarkEnd w:id="5"/>
      <w:r>
        <w:tab/>
      </w:r>
      <w:r w:rsidR="001F7628">
        <w:t>5</w:t>
      </w:r>
    </w:p>
    <w:p w14:paraId="77FBBF8E" w14:textId="76093A6B"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6" w:name="_Hlk161302242"/>
      <w:r w:rsidRPr="00443D93">
        <w:t>Financial Assessment</w:t>
      </w:r>
      <w:bookmarkEnd w:id="6"/>
      <w:r>
        <w:tab/>
      </w:r>
      <w:r w:rsidR="001F7628">
        <w:t>6</w:t>
      </w:r>
    </w:p>
    <w:p w14:paraId="48E47E24" w14:textId="07AEF1E5"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7" w:name="_Hlk161302326"/>
      <w:r>
        <w:t>Marketing Assessment</w:t>
      </w:r>
      <w:bookmarkEnd w:id="7"/>
      <w:r>
        <w:tab/>
      </w:r>
      <w:r w:rsidR="001F7628">
        <w:t>7</w:t>
      </w:r>
    </w:p>
    <w:p w14:paraId="33D72DD1" w14:textId="7385D106"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8" w:name="_Hlk161302402"/>
      <w:r>
        <w:t>Operational Plan</w:t>
      </w:r>
      <w:bookmarkEnd w:id="8"/>
      <w:r>
        <w:t>…………………………………………………………………</w:t>
      </w:r>
      <w:r w:rsidR="001F7628">
        <w:t>8</w:t>
      </w:r>
    </w:p>
    <w:p w14:paraId="5538DD06" w14:textId="6E707F59"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9" w:name="_Hlk161303760"/>
      <w:r>
        <w:t>Financial Plan</w:t>
      </w:r>
      <w:bookmarkEnd w:id="9"/>
      <w:r>
        <w:t>…………………………………………………………………....</w:t>
      </w:r>
      <w:r w:rsidR="001F7628">
        <w:t>9</w:t>
      </w:r>
    </w:p>
    <w:p w14:paraId="632E8AB8" w14:textId="77777777"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10" w:name="_Hlk161319312"/>
      <w:r>
        <w:t>Management Structure</w:t>
      </w:r>
      <w:bookmarkEnd w:id="10"/>
      <w:r>
        <w:t>…………………………………………………………10</w:t>
      </w:r>
    </w:p>
    <w:p w14:paraId="3CF151EB" w14:textId="249F5339" w:rsidR="00443D93" w:rsidRDefault="00443D93" w:rsidP="00443D93">
      <w:pPr>
        <w:pStyle w:val="Heading5"/>
        <w:numPr>
          <w:ilvl w:val="0"/>
          <w:numId w:val="10"/>
        </w:numPr>
        <w:tabs>
          <w:tab w:val="left" w:pos="831"/>
          <w:tab w:val="left" w:pos="832"/>
          <w:tab w:val="left" w:leader="dot" w:pos="8665"/>
        </w:tabs>
        <w:spacing w:line="600" w:lineRule="auto"/>
        <w:ind w:left="1254" w:hanging="775"/>
      </w:pPr>
      <w:bookmarkStart w:id="11" w:name="_Hlk161319825"/>
      <w:r>
        <w:t>Business Structure</w:t>
      </w:r>
      <w:bookmarkEnd w:id="11"/>
      <w:r>
        <w:t>………………………………………………………………11</w:t>
      </w:r>
    </w:p>
    <w:p w14:paraId="61AAC5ED" w14:textId="5F206A73" w:rsidR="00443D93" w:rsidRDefault="00443D93" w:rsidP="00443D93">
      <w:pPr>
        <w:pStyle w:val="Heading5"/>
        <w:numPr>
          <w:ilvl w:val="0"/>
          <w:numId w:val="10"/>
        </w:numPr>
        <w:tabs>
          <w:tab w:val="left" w:pos="831"/>
          <w:tab w:val="left" w:pos="832"/>
          <w:tab w:val="left" w:leader="dot" w:pos="8665"/>
        </w:tabs>
        <w:spacing w:line="600" w:lineRule="auto"/>
        <w:ind w:left="1254" w:hanging="775"/>
      </w:pPr>
      <w:r>
        <w:t>Result and Future Work……………………………………………………</w:t>
      </w:r>
      <w:proofErr w:type="gramStart"/>
      <w:r>
        <w:t>…..</w:t>
      </w:r>
      <w:proofErr w:type="gramEnd"/>
      <w:r>
        <w:t>1</w:t>
      </w:r>
      <w:r w:rsidR="001F7628">
        <w:t>2</w:t>
      </w:r>
    </w:p>
    <w:p w14:paraId="67C876D7" w14:textId="77777777" w:rsidR="00A24C65" w:rsidRDefault="00A24C65" w:rsidP="00A24C65">
      <w:pPr>
        <w:pStyle w:val="Heading5"/>
        <w:tabs>
          <w:tab w:val="left" w:pos="831"/>
          <w:tab w:val="left" w:pos="832"/>
          <w:tab w:val="left" w:leader="dot" w:pos="8665"/>
        </w:tabs>
        <w:spacing w:line="600" w:lineRule="auto"/>
      </w:pPr>
    </w:p>
    <w:p w14:paraId="63422043" w14:textId="77777777" w:rsidR="00AA6027" w:rsidRDefault="00AA6027" w:rsidP="00AA6027">
      <w:pPr>
        <w:pStyle w:val="Heading5"/>
        <w:spacing w:before="77"/>
        <w:ind w:right="361"/>
        <w:jc w:val="center"/>
        <w:rPr>
          <w:sz w:val="44"/>
          <w:szCs w:val="44"/>
        </w:rPr>
      </w:pPr>
    </w:p>
    <w:p w14:paraId="59C8377F" w14:textId="13DA5D69" w:rsidR="00AA6027" w:rsidRDefault="001F7628" w:rsidP="001F7628">
      <w:pPr>
        <w:pStyle w:val="Heading5"/>
        <w:spacing w:before="77"/>
        <w:ind w:left="0" w:right="361"/>
        <w:rPr>
          <w:sz w:val="44"/>
          <w:szCs w:val="44"/>
        </w:rPr>
      </w:pPr>
      <w:r>
        <w:rPr>
          <w:sz w:val="44"/>
          <w:szCs w:val="44"/>
        </w:rPr>
        <w:lastRenderedPageBreak/>
        <w:t xml:space="preserve">1 </w:t>
      </w:r>
      <w:r w:rsidR="00AA6027" w:rsidRPr="00443D93">
        <w:rPr>
          <w:sz w:val="44"/>
          <w:szCs w:val="44"/>
        </w:rPr>
        <w:t>INTRODUCTION</w:t>
      </w:r>
    </w:p>
    <w:p w14:paraId="7D2E7E5F" w14:textId="77777777" w:rsidR="00AA6027" w:rsidRDefault="00AA6027" w:rsidP="00AA6027">
      <w:pPr>
        <w:pStyle w:val="Heading5"/>
        <w:spacing w:before="77"/>
        <w:ind w:right="361"/>
        <w:jc w:val="center"/>
        <w:rPr>
          <w:sz w:val="44"/>
          <w:szCs w:val="44"/>
        </w:rPr>
      </w:pPr>
    </w:p>
    <w:p w14:paraId="1BB509EF" w14:textId="094BD90A" w:rsidR="00AA6027" w:rsidRPr="00AA6027" w:rsidRDefault="00AA6027" w:rsidP="00AA6027">
      <w:pPr>
        <w:pStyle w:val="Heading5"/>
        <w:spacing w:before="77"/>
        <w:ind w:left="0" w:right="361"/>
        <w:rPr>
          <w:sz w:val="32"/>
          <w:szCs w:val="32"/>
        </w:rPr>
      </w:pPr>
      <w:r w:rsidRPr="00AA6027">
        <w:rPr>
          <w:sz w:val="32"/>
          <w:szCs w:val="32"/>
        </w:rPr>
        <w:t>1.</w:t>
      </w:r>
      <w:r>
        <w:rPr>
          <w:sz w:val="32"/>
          <w:szCs w:val="32"/>
        </w:rPr>
        <w:t xml:space="preserve">1 </w:t>
      </w:r>
      <w:r w:rsidRPr="00AA6027">
        <w:rPr>
          <w:sz w:val="32"/>
          <w:szCs w:val="32"/>
        </w:rPr>
        <w:t>Problem</w:t>
      </w:r>
      <w:r w:rsidRPr="00AA6027">
        <w:rPr>
          <w:spacing w:val="-2"/>
          <w:sz w:val="32"/>
          <w:szCs w:val="32"/>
        </w:rPr>
        <w:t xml:space="preserve"> </w:t>
      </w:r>
      <w:r w:rsidRPr="00AA6027">
        <w:rPr>
          <w:sz w:val="32"/>
          <w:szCs w:val="32"/>
        </w:rPr>
        <w:t>Statement</w:t>
      </w:r>
    </w:p>
    <w:p w14:paraId="35B36909" w14:textId="77777777" w:rsidR="00AA6027" w:rsidRDefault="00AA6027" w:rsidP="00AA6027">
      <w:pPr>
        <w:pStyle w:val="Heading5"/>
        <w:spacing w:before="77"/>
        <w:ind w:left="0" w:right="361"/>
        <w:rPr>
          <w:b w:val="0"/>
          <w:bCs w:val="0"/>
          <w:sz w:val="32"/>
          <w:szCs w:val="32"/>
        </w:rPr>
      </w:pPr>
    </w:p>
    <w:p w14:paraId="70EF5019" w14:textId="1D60E017" w:rsidR="00814255" w:rsidRPr="00814255" w:rsidRDefault="00814255" w:rsidP="00814255">
      <w:pPr>
        <w:pStyle w:val="Heading5"/>
        <w:spacing w:before="77"/>
        <w:ind w:left="0" w:right="361"/>
        <w:jc w:val="both"/>
        <w:rPr>
          <w:b w:val="0"/>
          <w:bCs w:val="0"/>
          <w:color w:val="0D0D0D"/>
          <w:shd w:val="clear" w:color="auto" w:fill="FFFFFF"/>
        </w:rPr>
      </w:pPr>
      <w:r w:rsidRPr="00814255">
        <w:rPr>
          <w:b w:val="0"/>
          <w:bCs w:val="0"/>
          <w:color w:val="0D0D0D"/>
          <w:shd w:val="clear" w:color="auto" w:fill="FFFFFF"/>
        </w:rPr>
        <w:t>Despite the wealth of data available to small and medium-sized businesses (SMBs), many struggle to harness its full potential to drive growth and success. The challenge lies in effectively leveraging data analytics to extract actionable insights and trends that can inform strategic decision-making. SMBs often lack the resources and expertise to conduct comprehensive data analysis, leaving them at a disadvantage in understanding market dynamics, customer behavior, and operational efficiencies. This gap hampers their ability to identify growth opportunities, optimize resource allocation, and stay competitive in an increasingly dynamic business environment.</w:t>
      </w:r>
    </w:p>
    <w:p w14:paraId="27E0B057" w14:textId="77777777" w:rsidR="00814255" w:rsidRPr="00814255" w:rsidRDefault="00814255" w:rsidP="00814255">
      <w:pPr>
        <w:pStyle w:val="Heading5"/>
        <w:spacing w:before="77"/>
        <w:ind w:right="361"/>
        <w:jc w:val="both"/>
        <w:rPr>
          <w:b w:val="0"/>
          <w:bCs w:val="0"/>
          <w:color w:val="0D0D0D"/>
          <w:shd w:val="clear" w:color="auto" w:fill="FFFFFF"/>
        </w:rPr>
      </w:pPr>
    </w:p>
    <w:p w14:paraId="1B962E29" w14:textId="71D9CAC0" w:rsidR="00AA6027" w:rsidRDefault="00814255" w:rsidP="00814255">
      <w:pPr>
        <w:pStyle w:val="Heading5"/>
        <w:spacing w:before="77"/>
        <w:ind w:left="0" w:right="361"/>
        <w:jc w:val="both"/>
        <w:rPr>
          <w:b w:val="0"/>
          <w:bCs w:val="0"/>
          <w:color w:val="0D0D0D"/>
          <w:shd w:val="clear" w:color="auto" w:fill="FFFFFF"/>
        </w:rPr>
      </w:pPr>
      <w:r w:rsidRPr="00814255">
        <w:rPr>
          <w:b w:val="0"/>
          <w:bCs w:val="0"/>
          <w:color w:val="0D0D0D"/>
          <w:shd w:val="clear" w:color="auto" w:fill="FFFFFF"/>
        </w:rPr>
        <w:t>Moreover, existing solutions in the market are often inaccessible or overly complex for SMBs, further exacerbating the problem. There is a pressing need for a tailored approach that bridges the gap between data analytics expertise and the specific needs and constraints of SMBs. This project aims to address this challenge by developing a comprehensive data analytics framework specifically tailored to the needs of SMBs, providing them with accessible and actionable insights to drive sustainable growth and success.</w:t>
      </w:r>
    </w:p>
    <w:p w14:paraId="112B8083" w14:textId="77777777" w:rsidR="00790959" w:rsidRDefault="00790959" w:rsidP="00790959">
      <w:pPr>
        <w:pStyle w:val="Heading5"/>
        <w:spacing w:before="77"/>
        <w:ind w:left="0" w:right="361"/>
        <w:jc w:val="both"/>
        <w:rPr>
          <w:sz w:val="32"/>
          <w:szCs w:val="32"/>
        </w:rPr>
      </w:pPr>
    </w:p>
    <w:p w14:paraId="7FB13581" w14:textId="2F9A1F5E" w:rsidR="00AA6027" w:rsidRDefault="00AA6027" w:rsidP="00814255">
      <w:pPr>
        <w:pStyle w:val="Heading5"/>
        <w:spacing w:before="77"/>
        <w:ind w:left="0" w:right="361"/>
        <w:jc w:val="both"/>
        <w:rPr>
          <w:sz w:val="32"/>
          <w:szCs w:val="32"/>
        </w:rPr>
      </w:pPr>
      <w:r w:rsidRPr="00AA6027">
        <w:rPr>
          <w:sz w:val="32"/>
          <w:szCs w:val="32"/>
        </w:rPr>
        <w:t>1.2</w:t>
      </w:r>
      <w:r>
        <w:rPr>
          <w:sz w:val="32"/>
          <w:szCs w:val="32"/>
        </w:rPr>
        <w:t xml:space="preserve"> </w:t>
      </w:r>
      <w:r w:rsidRPr="00AA6027">
        <w:rPr>
          <w:sz w:val="32"/>
          <w:szCs w:val="32"/>
        </w:rPr>
        <w:t>Objectives</w:t>
      </w:r>
    </w:p>
    <w:p w14:paraId="16740FE9" w14:textId="77777777" w:rsidR="00814255" w:rsidRDefault="00814255" w:rsidP="00814255">
      <w:pPr>
        <w:pStyle w:val="Heading5"/>
        <w:spacing w:before="77"/>
        <w:ind w:right="361"/>
        <w:jc w:val="both"/>
        <w:rPr>
          <w:b w:val="0"/>
        </w:rPr>
      </w:pPr>
    </w:p>
    <w:p w14:paraId="0282F12E" w14:textId="41B3F0D1" w:rsidR="00814255" w:rsidRPr="00814255" w:rsidRDefault="00814255" w:rsidP="00814255">
      <w:pPr>
        <w:pStyle w:val="Heading5"/>
        <w:spacing w:before="77"/>
        <w:ind w:right="361"/>
        <w:jc w:val="both"/>
        <w:rPr>
          <w:b w:val="0"/>
        </w:rPr>
      </w:pPr>
      <w:r w:rsidRPr="00814255">
        <w:rPr>
          <w:b w:val="0"/>
        </w:rPr>
        <w:t xml:space="preserve">The primary objective is to bridge the gap between the abundant data available to small and medium-sized businesses (SMBs) and their ability to derive meaningful insights from it. By developing a user-friendly data analytics framework specifically catered to the needs and constraints of SMBs, this objective aims to democratize access to advanced analytics capabilities. </w:t>
      </w:r>
    </w:p>
    <w:p w14:paraId="6B3AF0C9" w14:textId="77777777" w:rsidR="00814255" w:rsidRDefault="00814255" w:rsidP="00814255">
      <w:pPr>
        <w:pStyle w:val="Heading5"/>
        <w:spacing w:before="77"/>
        <w:ind w:right="361"/>
        <w:jc w:val="both"/>
        <w:rPr>
          <w:b w:val="0"/>
        </w:rPr>
      </w:pPr>
    </w:p>
    <w:p w14:paraId="4EB20646" w14:textId="769C74D4" w:rsidR="00814255" w:rsidRPr="00814255" w:rsidRDefault="00814255" w:rsidP="00814255">
      <w:pPr>
        <w:pStyle w:val="Heading5"/>
        <w:spacing w:before="77"/>
        <w:ind w:right="361"/>
        <w:jc w:val="both"/>
        <w:rPr>
          <w:b w:val="0"/>
        </w:rPr>
      </w:pPr>
      <w:r w:rsidRPr="00814255">
        <w:rPr>
          <w:b w:val="0"/>
        </w:rPr>
        <w:t>Moreover, the overarching goal is not just to provide SMBs with raw data or generic insights but to empower them with actionable intelligence. This involves not only analyzing various aspects of SMB data comprehensively but also translating these analyses into practical recommendations and strategies. These actionable insights will enable SMB owners and decision-makers to make informed decisions, optimize their resources, enhance their market positioning, and ultimately drive sustainable growth and success.</w:t>
      </w:r>
    </w:p>
    <w:p w14:paraId="1EA788DE" w14:textId="77777777" w:rsidR="00814255" w:rsidRPr="00814255" w:rsidRDefault="00814255" w:rsidP="00814255">
      <w:pPr>
        <w:pStyle w:val="Heading5"/>
        <w:spacing w:before="77"/>
        <w:ind w:right="361"/>
        <w:jc w:val="both"/>
        <w:rPr>
          <w:b w:val="0"/>
        </w:rPr>
      </w:pPr>
    </w:p>
    <w:p w14:paraId="46B22D5E" w14:textId="1C3A7388" w:rsidR="00814255" w:rsidRPr="00814255" w:rsidRDefault="00814255" w:rsidP="00814255">
      <w:pPr>
        <w:pStyle w:val="Heading5"/>
        <w:spacing w:before="77"/>
        <w:ind w:left="0" w:right="361"/>
        <w:jc w:val="both"/>
        <w:rPr>
          <w:sz w:val="32"/>
          <w:szCs w:val="32"/>
        </w:rPr>
      </w:pPr>
      <w:r w:rsidRPr="00814255">
        <w:rPr>
          <w:b w:val="0"/>
        </w:rPr>
        <w:t>Furthermore, by addressing the primary objective, this project aims to level the playing field for SMBs, allowing them to compete more effectively with larger enterprises that may have greater resources dedicated to data analytics. In doing so, it contributes to fostering innovation and economic development within the SMB sector, which serves as a vital engine of growth for local and global economies.</w:t>
      </w:r>
    </w:p>
    <w:p w14:paraId="23DB645B" w14:textId="77777777" w:rsidR="00790959" w:rsidRDefault="00790959" w:rsidP="00790959">
      <w:pPr>
        <w:pStyle w:val="BodyText"/>
      </w:pPr>
    </w:p>
    <w:p w14:paraId="18BFD91E" w14:textId="77777777" w:rsidR="00790959" w:rsidRDefault="00790959" w:rsidP="00790959">
      <w:pPr>
        <w:pStyle w:val="BodyText"/>
      </w:pPr>
    </w:p>
    <w:p w14:paraId="76ED3BEC" w14:textId="77777777" w:rsidR="00790959" w:rsidRDefault="00790959" w:rsidP="00790959">
      <w:pPr>
        <w:pStyle w:val="BodyText"/>
      </w:pPr>
    </w:p>
    <w:p w14:paraId="3346263B" w14:textId="77777777" w:rsidR="00790959" w:rsidRDefault="00790959" w:rsidP="00790959">
      <w:pPr>
        <w:pStyle w:val="BodyText"/>
      </w:pPr>
    </w:p>
    <w:p w14:paraId="6B4730D9" w14:textId="0620CC31" w:rsidR="00790959" w:rsidRDefault="00790959" w:rsidP="00790959">
      <w:pPr>
        <w:pStyle w:val="BodyText"/>
        <w:rPr>
          <w:b/>
          <w:bCs/>
          <w:sz w:val="32"/>
          <w:szCs w:val="32"/>
        </w:rPr>
      </w:pPr>
      <w:r w:rsidRPr="00790959">
        <w:rPr>
          <w:b/>
          <w:bCs/>
          <w:sz w:val="32"/>
          <w:szCs w:val="32"/>
        </w:rPr>
        <w:t>1.3 Scope of the Project</w:t>
      </w:r>
    </w:p>
    <w:p w14:paraId="3B72A8BC" w14:textId="77777777" w:rsidR="00790959" w:rsidRPr="00790959" w:rsidRDefault="00790959" w:rsidP="00790959">
      <w:pPr>
        <w:pStyle w:val="BodyText"/>
        <w:rPr>
          <w:b/>
          <w:bCs/>
          <w:sz w:val="32"/>
          <w:szCs w:val="32"/>
        </w:rPr>
      </w:pPr>
    </w:p>
    <w:p w14:paraId="3D4ABF4A" w14:textId="1FCB94DC" w:rsidR="00261C82" w:rsidRPr="00790959" w:rsidRDefault="007664AD" w:rsidP="00790959">
      <w:pPr>
        <w:pStyle w:val="BodyText"/>
        <w:jc w:val="both"/>
      </w:pPr>
      <w:r w:rsidRPr="007664AD">
        <w:t>The scope of the project entails developing a comprehensive data analytics framework tailored specifically for small and medium-sized businesses (SMBs). This framework will involve gathering and integrating data from various sources within SMBs, including sales records, customer demographics, market trends, and operational metrics. Advanced statistical techniques and machine learning algorithms will be employed to analyze the integrated data, uncovering valuable patterns and trends. The project will focus on developing user-friendly dashboards, reports, and tools that enable SMB owners and decision-makers to access actionable insights easily. Implementation and integration of the analytics framework within SMBs' existing systems and workflows will be key, accompanied by training sessions and ongoing support to ensure effective adoption. Continuous evaluation and iteration of the framework will be conducted to refine its effectiveness and address evolving business needs. Additionally, comprehensive documentation and knowledge-sharing initiatives will be undertaken to facilitate learning and collaboration within the SMB community.</w:t>
      </w:r>
    </w:p>
    <w:p w14:paraId="4CDDB808" w14:textId="70E9D874" w:rsidR="00261C82" w:rsidRDefault="00261C82" w:rsidP="00261C82">
      <w:pPr>
        <w:spacing w:before="482" w:line="424" w:lineRule="auto"/>
        <w:ind w:right="3045"/>
        <w:jc w:val="both"/>
        <w:rPr>
          <w:b/>
          <w:bCs/>
          <w:sz w:val="32"/>
          <w:szCs w:val="32"/>
        </w:rPr>
      </w:pPr>
      <w:r w:rsidRPr="00261C82">
        <w:rPr>
          <w:b/>
          <w:bCs/>
          <w:sz w:val="32"/>
          <w:szCs w:val="32"/>
        </w:rPr>
        <w:t>2 Customer’s Profile</w:t>
      </w:r>
    </w:p>
    <w:p w14:paraId="18CC7618" w14:textId="77777777" w:rsidR="007664AD" w:rsidRDefault="007664AD" w:rsidP="007664AD">
      <w:pPr>
        <w:pStyle w:val="BodyText"/>
      </w:pPr>
      <w:r>
        <w:t>The customer profile for this project primarily consists of small and medium-sized business (SMB) owners and decision-makers across various industries. These individuals typically oversee the day-to-day operations and strategic direction of their businesses, ranging from retail and hospitality to manufacturing and professional services. Within this profile, there are several key characteristics:</w:t>
      </w:r>
    </w:p>
    <w:p w14:paraId="76DB2DDD" w14:textId="77777777" w:rsidR="007664AD" w:rsidRDefault="007664AD" w:rsidP="007664AD">
      <w:pPr>
        <w:pStyle w:val="BodyText"/>
      </w:pPr>
    </w:p>
    <w:p w14:paraId="517B6B80" w14:textId="77777777" w:rsidR="007664AD" w:rsidRDefault="007664AD" w:rsidP="007664AD">
      <w:pPr>
        <w:pStyle w:val="BodyText"/>
      </w:pPr>
      <w:r>
        <w:t>1. **Limited Resources**: SMB owners often operate with limited financial resources, time, and expertise dedicated to data analytics. As a result, they require solutions that are cost-effective, efficient, and easy to implement without extensive technical knowledge.</w:t>
      </w:r>
    </w:p>
    <w:p w14:paraId="06D7DCDA" w14:textId="77777777" w:rsidR="007664AD" w:rsidRDefault="007664AD" w:rsidP="007664AD">
      <w:pPr>
        <w:pStyle w:val="BodyText"/>
      </w:pPr>
    </w:p>
    <w:p w14:paraId="22405863" w14:textId="77777777" w:rsidR="007664AD" w:rsidRDefault="007664AD" w:rsidP="007664AD">
      <w:pPr>
        <w:pStyle w:val="BodyText"/>
      </w:pPr>
      <w:r>
        <w:t>2. **Diverse Industries**: The project caters to SMBs across a wide range of industries, including but not limited to retail, e-commerce, healthcare, hospitality, and manufacturing. Each industry may have unique data sets, challenges, and opportunities that need to be addressed through tailored analytics solutions.</w:t>
      </w:r>
    </w:p>
    <w:p w14:paraId="198B827E" w14:textId="77777777" w:rsidR="007664AD" w:rsidRDefault="007664AD" w:rsidP="007664AD">
      <w:pPr>
        <w:pStyle w:val="BodyText"/>
      </w:pPr>
    </w:p>
    <w:p w14:paraId="1819DBEA" w14:textId="77777777" w:rsidR="007664AD" w:rsidRDefault="007664AD" w:rsidP="007664AD">
      <w:pPr>
        <w:pStyle w:val="BodyText"/>
      </w:pPr>
      <w:r>
        <w:t>3. **Desire for Growth**: SMB owners are motivated to grow their businesses and increase profitability. They seek insights and strategies that can help them identify growth opportunities, optimize their operations, and stay competitive in their respective markets.</w:t>
      </w:r>
    </w:p>
    <w:p w14:paraId="33166611" w14:textId="77777777" w:rsidR="007664AD" w:rsidRDefault="007664AD" w:rsidP="007664AD">
      <w:pPr>
        <w:pStyle w:val="BodyText"/>
      </w:pPr>
    </w:p>
    <w:p w14:paraId="7D566DA4" w14:textId="77777777" w:rsidR="007664AD" w:rsidRDefault="007664AD" w:rsidP="007664AD">
      <w:pPr>
        <w:pStyle w:val="BodyText"/>
      </w:pPr>
      <w:r>
        <w:t>4. **Adaptability**: SMBs operate in dynamic environments characterized by changing market trends, consumer preferences, and competitive landscapes. As such, they require analytics solutions that are adaptable and can provide real-time insights to support agile decision-making.</w:t>
      </w:r>
    </w:p>
    <w:p w14:paraId="77B93A1D" w14:textId="77777777" w:rsidR="007664AD" w:rsidRDefault="007664AD" w:rsidP="007664AD">
      <w:pPr>
        <w:pStyle w:val="BodyText"/>
      </w:pPr>
    </w:p>
    <w:p w14:paraId="17F76F63" w14:textId="77777777" w:rsidR="007664AD" w:rsidRDefault="007664AD" w:rsidP="007664AD">
      <w:pPr>
        <w:pStyle w:val="BodyText"/>
      </w:pPr>
      <w:r>
        <w:t>5. **Tech-Savvy and Non-Tech-Savvy Users**: The customer profile includes a mix of tech-savvy individuals who may have some familiarity with data analytics tools and methodologies, as well as non-tech-savvy users who may require more guidance and support in utilizing analytics solutions effectively.</w:t>
      </w:r>
    </w:p>
    <w:p w14:paraId="0A78DE64" w14:textId="77777777" w:rsidR="007664AD" w:rsidRDefault="007664AD" w:rsidP="007664AD">
      <w:pPr>
        <w:pStyle w:val="BodyText"/>
      </w:pPr>
    </w:p>
    <w:p w14:paraId="15CFDC72" w14:textId="59F8695C" w:rsidR="00785867" w:rsidRDefault="007664AD" w:rsidP="007664AD">
      <w:pPr>
        <w:pStyle w:val="BodyText"/>
      </w:pPr>
      <w:r>
        <w:t xml:space="preserve">Overall, the customer profile encompasses SMB owners and decision-makers who are </w:t>
      </w:r>
      <w:r>
        <w:lastRenderedPageBreak/>
        <w:t>looking for accessible, actionable, and tailored data analytics solutions to drive growth and success in their businesses. The project aims to meet the diverse needs of this customer base by developing a user-friendly analytics framework that empowers SMBs across various industries to leverage the power of data-driven insights.</w:t>
      </w:r>
    </w:p>
    <w:p w14:paraId="1E1914EB" w14:textId="77777777" w:rsidR="00785867" w:rsidRDefault="00785867" w:rsidP="00261C82">
      <w:pPr>
        <w:pStyle w:val="BodyText"/>
      </w:pPr>
    </w:p>
    <w:p w14:paraId="2E4C7863" w14:textId="77777777" w:rsidR="00785867" w:rsidRDefault="00785867" w:rsidP="00261C82">
      <w:pPr>
        <w:pStyle w:val="BodyText"/>
      </w:pPr>
    </w:p>
    <w:p w14:paraId="6518EF8D" w14:textId="5A3E5D3D" w:rsidR="00785867" w:rsidRDefault="00785867" w:rsidP="00261C82">
      <w:pPr>
        <w:pStyle w:val="BodyText"/>
        <w:rPr>
          <w:b/>
          <w:bCs/>
          <w:sz w:val="32"/>
          <w:szCs w:val="32"/>
        </w:rPr>
      </w:pPr>
      <w:r w:rsidRPr="00785867">
        <w:rPr>
          <w:b/>
          <w:bCs/>
          <w:sz w:val="32"/>
          <w:szCs w:val="32"/>
        </w:rPr>
        <w:t>3</w:t>
      </w:r>
      <w:r>
        <w:rPr>
          <w:b/>
          <w:bCs/>
          <w:sz w:val="32"/>
          <w:szCs w:val="32"/>
        </w:rPr>
        <w:t xml:space="preserve"> </w:t>
      </w:r>
      <w:r w:rsidRPr="00785867">
        <w:rPr>
          <w:b/>
          <w:bCs/>
          <w:sz w:val="32"/>
          <w:szCs w:val="32"/>
        </w:rPr>
        <w:t>Long and Short Term Corporate Objectives</w:t>
      </w:r>
    </w:p>
    <w:p w14:paraId="7F46F231" w14:textId="77777777" w:rsidR="00785867" w:rsidRDefault="00785867" w:rsidP="00261C82">
      <w:pPr>
        <w:pStyle w:val="BodyText"/>
        <w:rPr>
          <w:b/>
          <w:bCs/>
          <w:sz w:val="32"/>
          <w:szCs w:val="32"/>
        </w:rPr>
      </w:pPr>
    </w:p>
    <w:p w14:paraId="70250576" w14:textId="4D1BE149" w:rsidR="007664AD" w:rsidRDefault="007664AD" w:rsidP="00F71D20">
      <w:pPr>
        <w:pStyle w:val="BodyText"/>
        <w:jc w:val="both"/>
        <w:rPr>
          <w:bCs/>
        </w:rPr>
      </w:pPr>
      <w:r w:rsidRPr="007664AD">
        <w:rPr>
          <w:bCs/>
        </w:rPr>
        <w:t>The long-term corporate objective of this project is to establish itself as a global leader in providing tailored data analytics solutions for small and medium-sized businesses (SMBs). It aims to become the go-to partner for SMBs seeking to leverage data for growth and competitiveness. This involves solidifying market leadership through innovative offerings, prioritizing customer satisfaction and retention, expanding into new markets domestically and internationally, continuously innovating its analytics solutions, fostering strategic partnerships, and driving positive social impact by empowering SMBs for economic growth and prosperity. Ultimately, the goal is to build a sustainable and scalable business that delivers exceptional value to SMBs while positioning itself as a trusted partner and thought leader in the SMB data analytics space.</w:t>
      </w:r>
    </w:p>
    <w:p w14:paraId="03C62912" w14:textId="77777777" w:rsidR="007664AD" w:rsidRDefault="007664AD" w:rsidP="00F71D20">
      <w:pPr>
        <w:pStyle w:val="BodyText"/>
        <w:jc w:val="both"/>
        <w:rPr>
          <w:color w:val="0D0D0D"/>
          <w:shd w:val="clear" w:color="auto" w:fill="FFFFFF"/>
        </w:rPr>
      </w:pPr>
      <w:r w:rsidRPr="007664AD">
        <w:rPr>
          <w:color w:val="0D0D0D"/>
          <w:shd w:val="clear" w:color="auto" w:fill="FFFFFF"/>
        </w:rPr>
        <w:t xml:space="preserve">1. **Market Leadership**: The project aims to solidify its position as a market leader in the SMB data analytics space by offering innovative and effective solutions that address the unique needs and challenges of SMBs across diverse industries. </w:t>
      </w:r>
    </w:p>
    <w:p w14:paraId="59F4270B" w14:textId="77777777" w:rsidR="007664AD" w:rsidRDefault="007664AD" w:rsidP="00F71D20">
      <w:pPr>
        <w:pStyle w:val="BodyText"/>
        <w:jc w:val="both"/>
        <w:rPr>
          <w:color w:val="0D0D0D"/>
          <w:shd w:val="clear" w:color="auto" w:fill="FFFFFF"/>
        </w:rPr>
      </w:pPr>
    </w:p>
    <w:p w14:paraId="419E9CB7" w14:textId="3910F0D6" w:rsidR="007664AD" w:rsidRPr="007664AD" w:rsidRDefault="007664AD" w:rsidP="00F71D20">
      <w:pPr>
        <w:pStyle w:val="BodyText"/>
        <w:jc w:val="both"/>
        <w:rPr>
          <w:bCs/>
        </w:rPr>
      </w:pPr>
      <w:r w:rsidRPr="007664AD">
        <w:rPr>
          <w:color w:val="0D0D0D"/>
          <w:shd w:val="clear" w:color="auto" w:fill="FFFFFF"/>
        </w:rPr>
        <w:t>2. **Customer Satisfaction and Retention**: Long-term success hinges on achieving high levels of customer satisfaction and fostering long-term relationships with SMB clients. This involves delivering exceptional value through actionable insights, user-friendly tools, and ongoing support and guidance.</w:t>
      </w:r>
    </w:p>
    <w:p w14:paraId="5DDEE6CF" w14:textId="77777777" w:rsidR="007664AD" w:rsidRDefault="007664AD" w:rsidP="00F71D20">
      <w:pPr>
        <w:pStyle w:val="BodyText"/>
        <w:jc w:val="both"/>
        <w:rPr>
          <w:bCs/>
        </w:rPr>
      </w:pPr>
    </w:p>
    <w:p w14:paraId="39366D33" w14:textId="441B1419" w:rsidR="00F71D20" w:rsidRPr="00F71D20" w:rsidRDefault="00F71D20" w:rsidP="00F71D20">
      <w:pPr>
        <w:pStyle w:val="BodyText"/>
        <w:jc w:val="both"/>
        <w:rPr>
          <w:b/>
          <w:bCs/>
        </w:rPr>
      </w:pPr>
      <w:r w:rsidRPr="00F71D20">
        <w:rPr>
          <w:b/>
          <w:bCs/>
        </w:rPr>
        <w:t xml:space="preserve">Short-Term Corporate Objectives for </w:t>
      </w:r>
      <w:proofErr w:type="spellStart"/>
      <w:r w:rsidRPr="00F71D20">
        <w:rPr>
          <w:b/>
          <w:bCs/>
        </w:rPr>
        <w:t>EcoPurify</w:t>
      </w:r>
      <w:proofErr w:type="spellEnd"/>
      <w:r w:rsidRPr="00F71D20">
        <w:rPr>
          <w:b/>
          <w:bCs/>
        </w:rPr>
        <w:t>:</w:t>
      </w:r>
    </w:p>
    <w:p w14:paraId="780817D0" w14:textId="77777777" w:rsidR="00F71D20" w:rsidRDefault="00F71D20" w:rsidP="00F71D20">
      <w:pPr>
        <w:pStyle w:val="BodyText"/>
        <w:jc w:val="both"/>
      </w:pPr>
    </w:p>
    <w:p w14:paraId="68BFB1FF" w14:textId="325D8488" w:rsidR="00785867" w:rsidRDefault="007664AD" w:rsidP="00785867">
      <w:pPr>
        <w:pStyle w:val="BodyText"/>
        <w:jc w:val="both"/>
      </w:pPr>
      <w:r w:rsidRPr="007664AD">
        <w:t>The short-term objectives of this project include rapid development and refinement of a tailored data analytics framework for SMBs, targeted market penetration efforts, customer acquisition within key segments, comprehensive user training and support, iterative improvements based on customer feedback, partnership development with industry stakeholders, and ongoing performance monitoring. These objectives aim to establish a solid foundation for long-term success in the SMB data analytics market by addressing immediate needs, acquiring initial customers, and building essential partnerships while continuously improving the analytics solution.</w:t>
      </w:r>
    </w:p>
    <w:p w14:paraId="2E0A05A7" w14:textId="77777777" w:rsidR="007664AD" w:rsidRPr="007664AD" w:rsidRDefault="007664AD" w:rsidP="007664AD">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color w:val="0D0D0D"/>
        </w:rPr>
      </w:pPr>
      <w:r w:rsidRPr="007664AD">
        <w:rPr>
          <w:rStyle w:val="Strong"/>
          <w:color w:val="0D0D0D"/>
          <w:bdr w:val="single" w:sz="2" w:space="0" w:color="E3E3E3" w:frame="1"/>
        </w:rPr>
        <w:t>Product Development</w:t>
      </w:r>
      <w:r w:rsidRPr="007664AD">
        <w:rPr>
          <w:color w:val="0D0D0D"/>
        </w:rPr>
        <w:t>: Rapidly develop and refine the data analytics framework tailored specifically for SMBs, ensuring that it meets their immediate needs and challenges.</w:t>
      </w:r>
    </w:p>
    <w:p w14:paraId="51879C74" w14:textId="77777777" w:rsidR="007664AD" w:rsidRPr="007664AD" w:rsidRDefault="007664AD" w:rsidP="007664AD">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color w:val="0D0D0D"/>
        </w:rPr>
      </w:pPr>
      <w:r w:rsidRPr="007664AD">
        <w:rPr>
          <w:rStyle w:val="Strong"/>
          <w:color w:val="0D0D0D"/>
          <w:bdr w:val="single" w:sz="2" w:space="0" w:color="E3E3E3" w:frame="1"/>
        </w:rPr>
        <w:t>Market Penetration</w:t>
      </w:r>
      <w:r w:rsidRPr="007664AD">
        <w:rPr>
          <w:color w:val="0D0D0D"/>
        </w:rPr>
        <w:t>: Focus on penetrating key target markets by effectively communicating the value proposition of the analytics solution to SMBs through targeted marketing and outreach efforts.</w:t>
      </w:r>
    </w:p>
    <w:p w14:paraId="5A89DE3D" w14:textId="77777777" w:rsidR="007664AD" w:rsidRPr="007664AD" w:rsidRDefault="007664AD" w:rsidP="007664AD">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color w:val="0D0D0D"/>
        </w:rPr>
      </w:pPr>
      <w:r w:rsidRPr="007664AD">
        <w:rPr>
          <w:rStyle w:val="Strong"/>
          <w:color w:val="0D0D0D"/>
          <w:bdr w:val="single" w:sz="2" w:space="0" w:color="E3E3E3" w:frame="1"/>
        </w:rPr>
        <w:t>Customer Acquisition</w:t>
      </w:r>
      <w:r w:rsidRPr="007664AD">
        <w:rPr>
          <w:color w:val="0D0D0D"/>
        </w:rPr>
        <w:t>: Acquire a base of initial customers within the target market segments, demonstrating the effectiveness of the analytics solution in driving tangible business outcomes for SMBs.</w:t>
      </w:r>
    </w:p>
    <w:p w14:paraId="761FAAAA" w14:textId="77777777" w:rsidR="007664AD" w:rsidRPr="007664AD" w:rsidRDefault="007664AD" w:rsidP="007664AD">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color w:val="0D0D0D"/>
        </w:rPr>
      </w:pPr>
      <w:r w:rsidRPr="007664AD">
        <w:rPr>
          <w:rStyle w:val="Strong"/>
          <w:color w:val="0D0D0D"/>
          <w:bdr w:val="single" w:sz="2" w:space="0" w:color="E3E3E3" w:frame="1"/>
        </w:rPr>
        <w:t>User Training and Support</w:t>
      </w:r>
      <w:r w:rsidRPr="007664AD">
        <w:rPr>
          <w:color w:val="0D0D0D"/>
        </w:rPr>
        <w:t>: Provide comprehensive training and support to onboard new customers and ensure they are equipped to effectively utilize the analytics framework to derive actionable insights.</w:t>
      </w:r>
    </w:p>
    <w:p w14:paraId="1CCCED70" w14:textId="2E984B27" w:rsidR="007664AD" w:rsidRDefault="007664AD" w:rsidP="00785867">
      <w:pPr>
        <w:pStyle w:val="BodyText"/>
        <w:jc w:val="both"/>
        <w:rPr>
          <w:b/>
          <w:bCs/>
          <w:sz w:val="32"/>
          <w:szCs w:val="32"/>
        </w:rPr>
      </w:pPr>
    </w:p>
    <w:p w14:paraId="05380A23" w14:textId="77777777" w:rsidR="007664AD" w:rsidRDefault="007664AD" w:rsidP="00785867">
      <w:pPr>
        <w:pStyle w:val="BodyText"/>
        <w:jc w:val="both"/>
        <w:rPr>
          <w:b/>
          <w:bCs/>
          <w:sz w:val="32"/>
          <w:szCs w:val="32"/>
        </w:rPr>
      </w:pPr>
    </w:p>
    <w:p w14:paraId="24941AB5" w14:textId="6FCC1511" w:rsidR="00785867" w:rsidRDefault="00785867" w:rsidP="00785867">
      <w:pPr>
        <w:pStyle w:val="BodyText"/>
        <w:jc w:val="both"/>
        <w:rPr>
          <w:b/>
          <w:bCs/>
          <w:sz w:val="32"/>
          <w:szCs w:val="32"/>
        </w:rPr>
      </w:pPr>
      <w:r w:rsidRPr="00785867">
        <w:rPr>
          <w:b/>
          <w:bCs/>
          <w:sz w:val="32"/>
          <w:szCs w:val="32"/>
        </w:rPr>
        <w:t>4 Market Analysis</w:t>
      </w:r>
    </w:p>
    <w:p w14:paraId="0351181A" w14:textId="6D4CFD20" w:rsidR="007664AD" w:rsidRDefault="007664AD" w:rsidP="00785867">
      <w:pPr>
        <w:pStyle w:val="BodyText"/>
        <w:jc w:val="both"/>
        <w:rPr>
          <w:b/>
          <w:bCs/>
          <w:sz w:val="32"/>
          <w:szCs w:val="32"/>
        </w:rPr>
      </w:pPr>
    </w:p>
    <w:p w14:paraId="3D97B8F3" w14:textId="77777777" w:rsidR="007664AD" w:rsidRDefault="007664AD" w:rsidP="00785867">
      <w:pPr>
        <w:pStyle w:val="BodyText"/>
        <w:jc w:val="both"/>
        <w:rPr>
          <w:b/>
          <w:bCs/>
          <w:sz w:val="32"/>
          <w:szCs w:val="32"/>
        </w:rPr>
      </w:pPr>
    </w:p>
    <w:p w14:paraId="28843168" w14:textId="5680FAC5" w:rsidR="007664AD" w:rsidRPr="007664AD" w:rsidRDefault="007664AD" w:rsidP="007664AD">
      <w:pPr>
        <w:pStyle w:val="BodyText"/>
        <w:rPr>
          <w:b/>
          <w:bCs/>
        </w:rPr>
      </w:pPr>
    </w:p>
    <w:p w14:paraId="72681954" w14:textId="77777777" w:rsidR="007664AD" w:rsidRPr="007664AD" w:rsidRDefault="007664AD" w:rsidP="007664AD">
      <w:pPr>
        <w:pStyle w:val="BodyText"/>
        <w:rPr>
          <w:bCs/>
        </w:rPr>
      </w:pPr>
      <w:r w:rsidRPr="007664AD">
        <w:rPr>
          <w:bCs/>
        </w:rPr>
        <w:t>The market for data analytics solutions tailored specifically for small and medium-sized businesses (SMBs) presents significant growth opportunities driven by several key factors. Firstly, SMBs are increasingly recognizing the importance of leveraging data to drive growth, enhance competitiveness, and achieve long-term success. As a result, there is a growing demand for accessible and user-friendly analytics solutions that cater to the unique needs and constraints of SMBs.</w:t>
      </w:r>
    </w:p>
    <w:p w14:paraId="1EA08E59" w14:textId="77777777" w:rsidR="007664AD" w:rsidRPr="007664AD" w:rsidRDefault="007664AD" w:rsidP="007664AD">
      <w:pPr>
        <w:pStyle w:val="BodyText"/>
        <w:rPr>
          <w:bCs/>
        </w:rPr>
      </w:pPr>
    </w:p>
    <w:p w14:paraId="1081B64A" w14:textId="77777777" w:rsidR="007664AD" w:rsidRPr="007664AD" w:rsidRDefault="007664AD" w:rsidP="007664AD">
      <w:pPr>
        <w:pStyle w:val="BodyText"/>
        <w:rPr>
          <w:bCs/>
        </w:rPr>
      </w:pPr>
      <w:r w:rsidRPr="007664AD">
        <w:rPr>
          <w:bCs/>
        </w:rPr>
        <w:t>Additionally, the proliferation of digital technologies and the increasing availability of data from various sources have democratized access to analytics capabilities, allowing SMBs to harness the power of data like never before. This trend is further fueled by advancements in cloud computing, which have made sophisticated analytics tools more affordable and scalable for SMBs.</w:t>
      </w:r>
    </w:p>
    <w:p w14:paraId="5B3AF312" w14:textId="77777777" w:rsidR="007664AD" w:rsidRPr="007664AD" w:rsidRDefault="007664AD" w:rsidP="007664AD">
      <w:pPr>
        <w:pStyle w:val="BodyText"/>
        <w:rPr>
          <w:bCs/>
        </w:rPr>
      </w:pPr>
    </w:p>
    <w:p w14:paraId="7F8BF099" w14:textId="77777777" w:rsidR="007664AD" w:rsidRPr="007664AD" w:rsidRDefault="007664AD" w:rsidP="007664AD">
      <w:pPr>
        <w:pStyle w:val="BodyText"/>
        <w:rPr>
          <w:bCs/>
        </w:rPr>
      </w:pPr>
      <w:r w:rsidRPr="007664AD">
        <w:rPr>
          <w:bCs/>
        </w:rPr>
        <w:t>Moreover, the COVID-19 pandemic has accelerated digital transformation initiatives among SMBs, leading to a greater reliance on data-driven insights to navigate challenging business environments and identify new opportunities for growth.</w:t>
      </w:r>
    </w:p>
    <w:p w14:paraId="369A0F79" w14:textId="77777777" w:rsidR="007664AD" w:rsidRPr="007664AD" w:rsidRDefault="007664AD" w:rsidP="007664AD">
      <w:pPr>
        <w:pStyle w:val="BodyText"/>
        <w:rPr>
          <w:bCs/>
        </w:rPr>
      </w:pPr>
    </w:p>
    <w:p w14:paraId="4F507264" w14:textId="77777777" w:rsidR="007664AD" w:rsidRPr="007664AD" w:rsidRDefault="007664AD" w:rsidP="007664AD">
      <w:pPr>
        <w:pStyle w:val="BodyText"/>
        <w:rPr>
          <w:bCs/>
        </w:rPr>
      </w:pPr>
      <w:r w:rsidRPr="007664AD">
        <w:rPr>
          <w:bCs/>
        </w:rPr>
        <w:t>In terms of competition, while there are several established players offering data analytics solutions targeted at large enterprises, the market for SMB-focused analytics solutions remains relatively underserved. This presents an opportunity for new entrants to carve out a niche by offering tailored solutions that address the specific needs and challenges of SMBs.</w:t>
      </w:r>
    </w:p>
    <w:p w14:paraId="5C415392" w14:textId="77777777" w:rsidR="007664AD" w:rsidRPr="007664AD" w:rsidRDefault="007664AD" w:rsidP="007664AD">
      <w:pPr>
        <w:pStyle w:val="BodyText"/>
        <w:rPr>
          <w:bCs/>
        </w:rPr>
      </w:pPr>
    </w:p>
    <w:p w14:paraId="513001CC" w14:textId="77777777" w:rsidR="007664AD" w:rsidRPr="007664AD" w:rsidRDefault="007664AD" w:rsidP="007664AD">
      <w:pPr>
        <w:pStyle w:val="BodyText"/>
        <w:rPr>
          <w:bCs/>
        </w:rPr>
      </w:pPr>
      <w:r w:rsidRPr="007664AD">
        <w:rPr>
          <w:bCs/>
        </w:rPr>
        <w:t>Key success factors in this market include delivering user-friendly and intuitive analytics platforms, providing exceptional customer support and training, demonstrating tangible ROI for SMBs, and building strategic partnerships with industry stakeholders.</w:t>
      </w:r>
    </w:p>
    <w:p w14:paraId="39C1CF51" w14:textId="77777777" w:rsidR="007664AD" w:rsidRPr="007664AD" w:rsidRDefault="007664AD" w:rsidP="007664AD">
      <w:pPr>
        <w:pStyle w:val="BodyText"/>
        <w:rPr>
          <w:bCs/>
        </w:rPr>
      </w:pPr>
    </w:p>
    <w:p w14:paraId="739830FF" w14:textId="05E9B91E" w:rsidR="00EC7705" w:rsidRDefault="007664AD" w:rsidP="007664AD">
      <w:pPr>
        <w:pStyle w:val="BodyText"/>
        <w:rPr>
          <w:bCs/>
        </w:rPr>
      </w:pPr>
      <w:r w:rsidRPr="007664AD">
        <w:rPr>
          <w:bCs/>
        </w:rPr>
        <w:t>Overall, the market for SMB data analytics solutions is ripe with opportunities for growth and innovation, driven by increasing demand, technological advancements, and evolving business needs. By effectively addressing the unique requirements of SMBs and delivering tangible value through actionable insights, providers in this space can position themselves for long-term success and leadership in the market.</w:t>
      </w:r>
    </w:p>
    <w:p w14:paraId="726F5863" w14:textId="39C19621" w:rsidR="007664AD" w:rsidRDefault="007664AD" w:rsidP="007664AD">
      <w:pPr>
        <w:pStyle w:val="BodyText"/>
        <w:rPr>
          <w:bCs/>
        </w:rPr>
      </w:pPr>
    </w:p>
    <w:p w14:paraId="52A9446F" w14:textId="69198669" w:rsidR="007664AD" w:rsidRDefault="007664AD" w:rsidP="007664AD">
      <w:pPr>
        <w:pStyle w:val="BodyText"/>
        <w:rPr>
          <w:bCs/>
        </w:rPr>
      </w:pPr>
    </w:p>
    <w:p w14:paraId="134655F8" w14:textId="53DE9E3F" w:rsidR="007664AD" w:rsidRDefault="007664AD" w:rsidP="007664AD">
      <w:pPr>
        <w:pStyle w:val="BodyText"/>
        <w:rPr>
          <w:bCs/>
        </w:rPr>
      </w:pPr>
    </w:p>
    <w:p w14:paraId="1E69C9C1" w14:textId="326889AA" w:rsidR="007664AD" w:rsidRDefault="007664AD" w:rsidP="007664AD">
      <w:pPr>
        <w:pStyle w:val="BodyText"/>
        <w:rPr>
          <w:bCs/>
        </w:rPr>
      </w:pPr>
    </w:p>
    <w:p w14:paraId="6F7614D9" w14:textId="3871D644" w:rsidR="007664AD" w:rsidRDefault="007664AD" w:rsidP="007664AD">
      <w:pPr>
        <w:pStyle w:val="BodyText"/>
        <w:rPr>
          <w:bCs/>
        </w:rPr>
      </w:pPr>
    </w:p>
    <w:p w14:paraId="0235BA3C" w14:textId="795F35D3" w:rsidR="007664AD" w:rsidRDefault="007664AD" w:rsidP="007664AD">
      <w:pPr>
        <w:pStyle w:val="BodyText"/>
        <w:rPr>
          <w:bCs/>
        </w:rPr>
      </w:pPr>
    </w:p>
    <w:p w14:paraId="54A0D36A" w14:textId="6A388C19" w:rsidR="007664AD" w:rsidRDefault="007664AD" w:rsidP="007664AD">
      <w:pPr>
        <w:pStyle w:val="BodyText"/>
        <w:rPr>
          <w:bCs/>
        </w:rPr>
      </w:pPr>
    </w:p>
    <w:p w14:paraId="16638CAD" w14:textId="372354A5" w:rsidR="007664AD" w:rsidRDefault="007664AD" w:rsidP="007664AD">
      <w:pPr>
        <w:pStyle w:val="BodyText"/>
        <w:rPr>
          <w:bCs/>
        </w:rPr>
      </w:pPr>
    </w:p>
    <w:p w14:paraId="61731169" w14:textId="6289C9A4" w:rsidR="007664AD" w:rsidRDefault="007664AD" w:rsidP="007664AD">
      <w:pPr>
        <w:pStyle w:val="BodyText"/>
        <w:rPr>
          <w:bCs/>
        </w:rPr>
      </w:pPr>
    </w:p>
    <w:p w14:paraId="5B097F27" w14:textId="679E1A82" w:rsidR="007664AD" w:rsidRDefault="007664AD" w:rsidP="007664AD">
      <w:pPr>
        <w:pStyle w:val="BodyText"/>
        <w:rPr>
          <w:bCs/>
        </w:rPr>
      </w:pPr>
    </w:p>
    <w:p w14:paraId="376BEE41" w14:textId="7DB7744C" w:rsidR="007664AD" w:rsidRDefault="007664AD" w:rsidP="007664AD">
      <w:pPr>
        <w:pStyle w:val="BodyText"/>
        <w:rPr>
          <w:bCs/>
        </w:rPr>
      </w:pPr>
    </w:p>
    <w:p w14:paraId="01F57F6D" w14:textId="7269F893" w:rsidR="007664AD" w:rsidRDefault="007664AD" w:rsidP="007664AD">
      <w:pPr>
        <w:pStyle w:val="BodyText"/>
        <w:rPr>
          <w:bCs/>
        </w:rPr>
      </w:pPr>
    </w:p>
    <w:p w14:paraId="66720E25" w14:textId="3E6ED50C" w:rsidR="007664AD" w:rsidRDefault="007664AD" w:rsidP="007664AD">
      <w:pPr>
        <w:pStyle w:val="BodyText"/>
        <w:rPr>
          <w:bCs/>
        </w:rPr>
      </w:pPr>
    </w:p>
    <w:p w14:paraId="3CEFF78A" w14:textId="5FA613E4" w:rsidR="007664AD" w:rsidRDefault="007664AD" w:rsidP="007664AD">
      <w:pPr>
        <w:pStyle w:val="BodyText"/>
        <w:rPr>
          <w:bCs/>
        </w:rPr>
      </w:pPr>
    </w:p>
    <w:p w14:paraId="6CD8518B" w14:textId="1EA939F4" w:rsidR="00785867" w:rsidRDefault="00785867" w:rsidP="00785867">
      <w:pPr>
        <w:pStyle w:val="BodyText"/>
        <w:rPr>
          <w:b/>
          <w:bCs/>
          <w:sz w:val="32"/>
          <w:szCs w:val="32"/>
        </w:rPr>
      </w:pPr>
      <w:r w:rsidRPr="00785867">
        <w:rPr>
          <w:b/>
          <w:bCs/>
          <w:sz w:val="32"/>
          <w:szCs w:val="32"/>
        </w:rPr>
        <w:lastRenderedPageBreak/>
        <w:t>5 Financial Assessment</w:t>
      </w:r>
    </w:p>
    <w:p w14:paraId="25D97473" w14:textId="53140F53" w:rsidR="007664AD" w:rsidRPr="007664AD" w:rsidRDefault="007664AD" w:rsidP="007664AD">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rFonts w:ascii="Segoe UI" w:hAnsi="Segoe UI" w:cs="Segoe UI"/>
          <w:color w:val="0D0D0D"/>
          <w:sz w:val="24"/>
          <w:szCs w:val="24"/>
          <w:lang w:val="en-IN" w:eastAsia="en-IN"/>
        </w:rPr>
      </w:pPr>
    </w:p>
    <w:p w14:paraId="22552FE1" w14:textId="77777777" w:rsidR="007664AD" w:rsidRPr="007664AD" w:rsidRDefault="007664AD" w:rsidP="007664AD">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lang w:val="en-IN" w:eastAsia="en-IN"/>
        </w:rPr>
      </w:pPr>
      <w:r w:rsidRPr="007664AD">
        <w:rPr>
          <w:rFonts w:ascii="Segoe UI" w:hAnsi="Segoe UI" w:cs="Segoe UI"/>
          <w:b/>
          <w:bCs/>
          <w:color w:val="0D0D0D"/>
          <w:sz w:val="24"/>
          <w:szCs w:val="24"/>
          <w:bdr w:val="single" w:sz="2" w:space="0" w:color="E3E3E3" w:frame="1"/>
          <w:lang w:val="en-IN" w:eastAsia="en-IN"/>
        </w:rPr>
        <w:t>Initial Investment</w:t>
      </w:r>
      <w:r w:rsidRPr="007664AD">
        <w:rPr>
          <w:rFonts w:ascii="Segoe UI" w:hAnsi="Segoe UI" w:cs="Segoe UI"/>
          <w:color w:val="0D0D0D"/>
          <w:sz w:val="24"/>
          <w:szCs w:val="24"/>
          <w:lang w:val="en-IN" w:eastAsia="en-IN"/>
        </w:rPr>
        <w:t>:</w:t>
      </w:r>
    </w:p>
    <w:p w14:paraId="391A84E2"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Software Development: $50,000 - $100,000 (depending on complexity and scope)</w:t>
      </w:r>
    </w:p>
    <w:p w14:paraId="4968AA24"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Personnel: $100,000 - $200,000 (annual salaries for data scientists, software engineers, etc.)</w:t>
      </w:r>
    </w:p>
    <w:p w14:paraId="4F541153"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Technology and Infrastructure: $20,000 - $50,000 (hardware, software licenses, development tools)</w:t>
      </w:r>
    </w:p>
    <w:p w14:paraId="67298CB8"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Market Research: $10,000 - $20,000</w:t>
      </w:r>
    </w:p>
    <w:p w14:paraId="40085A71"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Marketing and Promotion: $20,000 - $50,000</w:t>
      </w:r>
    </w:p>
    <w:p w14:paraId="1B827499" w14:textId="77777777" w:rsidR="007664AD" w:rsidRPr="007664AD" w:rsidRDefault="007664AD" w:rsidP="007664AD">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lang w:val="en-IN" w:eastAsia="en-IN"/>
        </w:rPr>
      </w:pPr>
      <w:r w:rsidRPr="007664AD">
        <w:rPr>
          <w:rFonts w:ascii="Segoe UI" w:hAnsi="Segoe UI" w:cs="Segoe UI"/>
          <w:b/>
          <w:bCs/>
          <w:color w:val="0D0D0D"/>
          <w:sz w:val="24"/>
          <w:szCs w:val="24"/>
          <w:bdr w:val="single" w:sz="2" w:space="0" w:color="E3E3E3" w:frame="1"/>
          <w:lang w:val="en-IN" w:eastAsia="en-IN"/>
        </w:rPr>
        <w:t>Operating Expenses</w:t>
      </w:r>
      <w:r w:rsidRPr="007664AD">
        <w:rPr>
          <w:rFonts w:ascii="Segoe UI" w:hAnsi="Segoe UI" w:cs="Segoe UI"/>
          <w:color w:val="0D0D0D"/>
          <w:sz w:val="24"/>
          <w:szCs w:val="24"/>
          <w:lang w:val="en-IN" w:eastAsia="en-IN"/>
        </w:rPr>
        <w:t xml:space="preserve"> (per year):</w:t>
      </w:r>
    </w:p>
    <w:p w14:paraId="76BFD95C"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Software Maintenance and Updates: $10,000 - $20,000</w:t>
      </w:r>
    </w:p>
    <w:p w14:paraId="39029F13"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Customer Support and Training: $30,000 - $50,000</w:t>
      </w:r>
    </w:p>
    <w:p w14:paraId="349D7119"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Hosting and Infrastructure: $10,000 - $30,000 (if using cloud-based solutions)</w:t>
      </w:r>
    </w:p>
    <w:p w14:paraId="170893B7"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Salaries: $150,000 - $300,000 (for sales, customer service, technical support)</w:t>
      </w:r>
    </w:p>
    <w:p w14:paraId="3F179FD5" w14:textId="77777777" w:rsidR="007664AD" w:rsidRPr="007664AD" w:rsidRDefault="007664AD" w:rsidP="007664AD">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lang w:val="en-IN" w:eastAsia="en-IN"/>
        </w:rPr>
      </w:pPr>
      <w:r w:rsidRPr="007664AD">
        <w:rPr>
          <w:rFonts w:ascii="Segoe UI" w:hAnsi="Segoe UI" w:cs="Segoe UI"/>
          <w:b/>
          <w:bCs/>
          <w:color w:val="0D0D0D"/>
          <w:sz w:val="24"/>
          <w:szCs w:val="24"/>
          <w:bdr w:val="single" w:sz="2" w:space="0" w:color="E3E3E3" w:frame="1"/>
          <w:lang w:val="en-IN" w:eastAsia="en-IN"/>
        </w:rPr>
        <w:t>Revenue Streams</w:t>
      </w:r>
      <w:r w:rsidRPr="007664AD">
        <w:rPr>
          <w:rFonts w:ascii="Segoe UI" w:hAnsi="Segoe UI" w:cs="Segoe UI"/>
          <w:color w:val="0D0D0D"/>
          <w:sz w:val="24"/>
          <w:szCs w:val="24"/>
          <w:lang w:val="en-IN" w:eastAsia="en-IN"/>
        </w:rPr>
        <w:t>:</w:t>
      </w:r>
    </w:p>
    <w:p w14:paraId="085B8BBE"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Subscription/Licensing Fees: $500 - $1,000 per month per SMB customer</w:t>
      </w:r>
    </w:p>
    <w:p w14:paraId="3B0CB7F0"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Consulting Services: $100 - $200 per hour (depending on expertise and services offered)</w:t>
      </w:r>
    </w:p>
    <w:p w14:paraId="71F949B3"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Customization Fees: $5,000 - $10,000 per project</w:t>
      </w:r>
    </w:p>
    <w:p w14:paraId="038D5E3A"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Revenue-Sharing Agreements: Typically negotiated based on the terms of the partnership</w:t>
      </w:r>
    </w:p>
    <w:p w14:paraId="616496D5" w14:textId="77777777" w:rsidR="007664AD" w:rsidRPr="007664AD" w:rsidRDefault="007664AD" w:rsidP="007664AD">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lang w:val="en-IN" w:eastAsia="en-IN"/>
        </w:rPr>
      </w:pPr>
      <w:r w:rsidRPr="007664AD">
        <w:rPr>
          <w:rFonts w:ascii="Segoe UI" w:hAnsi="Segoe UI" w:cs="Segoe UI"/>
          <w:b/>
          <w:bCs/>
          <w:color w:val="0D0D0D"/>
          <w:sz w:val="24"/>
          <w:szCs w:val="24"/>
          <w:bdr w:val="single" w:sz="2" w:space="0" w:color="E3E3E3" w:frame="1"/>
          <w:lang w:val="en-IN" w:eastAsia="en-IN"/>
        </w:rPr>
        <w:t>Market Size and Growth Potential</w:t>
      </w:r>
      <w:r w:rsidRPr="007664AD">
        <w:rPr>
          <w:rFonts w:ascii="Segoe UI" w:hAnsi="Segoe UI" w:cs="Segoe UI"/>
          <w:color w:val="0D0D0D"/>
          <w:sz w:val="24"/>
          <w:szCs w:val="24"/>
          <w:lang w:val="en-IN" w:eastAsia="en-IN"/>
        </w:rPr>
        <w:t>:</w:t>
      </w:r>
    </w:p>
    <w:p w14:paraId="6AFB5952"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Market research may cost between $10,000 - $20,000 to obtain relevant data and forecasts.</w:t>
      </w:r>
    </w:p>
    <w:p w14:paraId="479E86DD" w14:textId="77777777" w:rsidR="007664AD" w:rsidRPr="007664AD" w:rsidRDefault="007664AD" w:rsidP="007664AD">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lang w:val="en-IN" w:eastAsia="en-IN"/>
        </w:rPr>
      </w:pPr>
      <w:r w:rsidRPr="007664AD">
        <w:rPr>
          <w:rFonts w:ascii="Segoe UI" w:hAnsi="Segoe UI" w:cs="Segoe UI"/>
          <w:b/>
          <w:bCs/>
          <w:color w:val="0D0D0D"/>
          <w:sz w:val="24"/>
          <w:szCs w:val="24"/>
          <w:bdr w:val="single" w:sz="2" w:space="0" w:color="E3E3E3" w:frame="1"/>
          <w:lang w:val="en-IN" w:eastAsia="en-IN"/>
        </w:rPr>
        <w:t>Cost-Benefit Analysis</w:t>
      </w:r>
      <w:r w:rsidRPr="007664AD">
        <w:rPr>
          <w:rFonts w:ascii="Segoe UI" w:hAnsi="Segoe UI" w:cs="Segoe UI"/>
          <w:color w:val="0D0D0D"/>
          <w:sz w:val="24"/>
          <w:szCs w:val="24"/>
          <w:lang w:val="en-IN" w:eastAsia="en-IN"/>
        </w:rPr>
        <w:t>:</w:t>
      </w:r>
    </w:p>
    <w:p w14:paraId="27A8B1AA"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Lifetime Value of a Customer: Estimate based on projected revenue per customer over the average customer lifespan.</w:t>
      </w:r>
    </w:p>
    <w:p w14:paraId="0DB49762"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ROI and Payback Period: Calculated based on initial investment and projected revenue streams over time.</w:t>
      </w:r>
    </w:p>
    <w:p w14:paraId="64204F29" w14:textId="77777777" w:rsidR="007664AD" w:rsidRPr="007664AD" w:rsidRDefault="007664AD" w:rsidP="007664AD">
      <w:pPr>
        <w:widowControl/>
        <w:numPr>
          <w:ilvl w:val="0"/>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lang w:val="en-IN" w:eastAsia="en-IN"/>
        </w:rPr>
      </w:pPr>
      <w:r w:rsidRPr="007664AD">
        <w:rPr>
          <w:rFonts w:ascii="Segoe UI" w:hAnsi="Segoe UI" w:cs="Segoe UI"/>
          <w:b/>
          <w:bCs/>
          <w:color w:val="0D0D0D"/>
          <w:sz w:val="24"/>
          <w:szCs w:val="24"/>
          <w:bdr w:val="single" w:sz="2" w:space="0" w:color="E3E3E3" w:frame="1"/>
          <w:lang w:val="en-IN" w:eastAsia="en-IN"/>
        </w:rPr>
        <w:t>Risk Assessment</w:t>
      </w:r>
      <w:r w:rsidRPr="007664AD">
        <w:rPr>
          <w:rFonts w:ascii="Segoe UI" w:hAnsi="Segoe UI" w:cs="Segoe UI"/>
          <w:color w:val="0D0D0D"/>
          <w:sz w:val="24"/>
          <w:szCs w:val="24"/>
          <w:lang w:val="en-IN" w:eastAsia="en-IN"/>
        </w:rPr>
        <w:t>:</w:t>
      </w:r>
    </w:p>
    <w:p w14:paraId="4689B973" w14:textId="77777777" w:rsidR="007664AD" w:rsidRPr="007664AD" w:rsidRDefault="007664AD" w:rsidP="007664AD">
      <w:pPr>
        <w:widowControl/>
        <w:numPr>
          <w:ilvl w:val="1"/>
          <w:numId w:val="15"/>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Segoe UI" w:hAnsi="Segoe UI" w:cs="Segoe UI"/>
          <w:color w:val="0D0D0D"/>
          <w:sz w:val="24"/>
          <w:szCs w:val="24"/>
          <w:lang w:val="en-IN" w:eastAsia="en-IN"/>
        </w:rPr>
      </w:pPr>
      <w:r w:rsidRPr="007664AD">
        <w:rPr>
          <w:rFonts w:ascii="Segoe UI" w:hAnsi="Segoe UI" w:cs="Segoe UI"/>
          <w:color w:val="0D0D0D"/>
          <w:sz w:val="24"/>
          <w:szCs w:val="24"/>
          <w:lang w:val="en-IN" w:eastAsia="en-IN"/>
        </w:rPr>
        <w:t>Implementation of risk mitigation strategies may require additional resources but varies based on identified risks.</w:t>
      </w:r>
    </w:p>
    <w:p w14:paraId="279F74EE" w14:textId="77777777" w:rsidR="00DE0A6D" w:rsidRDefault="00DE0A6D" w:rsidP="00DE0A6D">
      <w:pPr>
        <w:pStyle w:val="BodyText"/>
        <w:jc w:val="both"/>
      </w:pPr>
    </w:p>
    <w:p w14:paraId="0CEA88E5" w14:textId="77777777" w:rsidR="00DE0A6D" w:rsidRDefault="00DE0A6D" w:rsidP="00DE0A6D">
      <w:pPr>
        <w:pStyle w:val="BodyText"/>
        <w:jc w:val="both"/>
      </w:pPr>
    </w:p>
    <w:p w14:paraId="37F272B5" w14:textId="77777777" w:rsidR="00DE0A6D" w:rsidRDefault="00DE0A6D" w:rsidP="00DE0A6D">
      <w:pPr>
        <w:pStyle w:val="BodyText"/>
        <w:jc w:val="both"/>
      </w:pPr>
    </w:p>
    <w:p w14:paraId="618C0B3C" w14:textId="77777777" w:rsidR="00DE0A6D" w:rsidRDefault="00DE0A6D" w:rsidP="00DE0A6D">
      <w:pPr>
        <w:pStyle w:val="BodyText"/>
        <w:jc w:val="both"/>
      </w:pPr>
    </w:p>
    <w:p w14:paraId="60C9F49C" w14:textId="77777777" w:rsidR="00DE0A6D" w:rsidRDefault="00DE0A6D" w:rsidP="00DE0A6D">
      <w:pPr>
        <w:pStyle w:val="BodyText"/>
        <w:jc w:val="both"/>
      </w:pPr>
    </w:p>
    <w:p w14:paraId="7C40D1C2" w14:textId="77777777" w:rsidR="00DE0A6D" w:rsidRDefault="00DE0A6D" w:rsidP="00DE0A6D">
      <w:pPr>
        <w:pStyle w:val="BodyText"/>
        <w:jc w:val="both"/>
      </w:pPr>
    </w:p>
    <w:p w14:paraId="30906881" w14:textId="77777777" w:rsidR="007664AD" w:rsidRDefault="007664AD" w:rsidP="00785867">
      <w:pPr>
        <w:pStyle w:val="BodyText"/>
        <w:jc w:val="both"/>
      </w:pPr>
    </w:p>
    <w:p w14:paraId="6A3AED9D" w14:textId="77777777" w:rsidR="007664AD" w:rsidRDefault="007664AD" w:rsidP="00785867">
      <w:pPr>
        <w:pStyle w:val="BodyText"/>
        <w:jc w:val="both"/>
        <w:rPr>
          <w:b/>
          <w:bCs/>
          <w:sz w:val="32"/>
          <w:szCs w:val="32"/>
        </w:rPr>
      </w:pPr>
    </w:p>
    <w:p w14:paraId="0326D543" w14:textId="77777777" w:rsidR="007664AD" w:rsidRDefault="007664AD" w:rsidP="00785867">
      <w:pPr>
        <w:pStyle w:val="BodyText"/>
        <w:jc w:val="both"/>
        <w:rPr>
          <w:b/>
          <w:bCs/>
          <w:sz w:val="32"/>
          <w:szCs w:val="32"/>
        </w:rPr>
      </w:pPr>
    </w:p>
    <w:p w14:paraId="351606A2" w14:textId="565482B2" w:rsidR="00785867" w:rsidRDefault="00785867" w:rsidP="00785867">
      <w:pPr>
        <w:pStyle w:val="BodyText"/>
        <w:jc w:val="both"/>
        <w:rPr>
          <w:b/>
          <w:bCs/>
          <w:sz w:val="32"/>
          <w:szCs w:val="32"/>
        </w:rPr>
      </w:pPr>
      <w:r w:rsidRPr="00785867">
        <w:rPr>
          <w:b/>
          <w:bCs/>
          <w:sz w:val="32"/>
          <w:szCs w:val="32"/>
        </w:rPr>
        <w:lastRenderedPageBreak/>
        <w:t>6 Marketing Assessment</w:t>
      </w:r>
    </w:p>
    <w:p w14:paraId="082A88F0" w14:textId="77777777" w:rsidR="00785867" w:rsidRDefault="00785867" w:rsidP="00785867">
      <w:pPr>
        <w:pStyle w:val="BodyText"/>
        <w:jc w:val="both"/>
        <w:rPr>
          <w:b/>
          <w:bCs/>
          <w:sz w:val="32"/>
          <w:szCs w:val="32"/>
        </w:rPr>
      </w:pPr>
    </w:p>
    <w:p w14:paraId="509746D6" w14:textId="77777777" w:rsidR="007664AD" w:rsidRPr="007664AD" w:rsidRDefault="007664AD" w:rsidP="007664AD">
      <w:pPr>
        <w:pStyle w:val="BodyText"/>
        <w:jc w:val="both"/>
        <w:rPr>
          <w:b/>
          <w:bCs/>
          <w:sz w:val="32"/>
          <w:szCs w:val="32"/>
        </w:rPr>
      </w:pPr>
    </w:p>
    <w:p w14:paraId="56856100" w14:textId="77777777" w:rsidR="007664AD" w:rsidRPr="007664AD" w:rsidRDefault="007664AD" w:rsidP="007664AD">
      <w:pPr>
        <w:pStyle w:val="BodyText"/>
        <w:jc w:val="both"/>
        <w:rPr>
          <w:bCs/>
        </w:rPr>
      </w:pPr>
      <w:r w:rsidRPr="007664AD">
        <w:rPr>
          <w:bCs/>
        </w:rPr>
        <w:t>The marketing assessment for this project involves analyzing the target market, identifying key customer segments, understanding their needs and preferences, and developing effective strategies to promote the data analytics solution tailored for small and medium-sized businesses (SMBs). Here's a breakdown of the marketing assessment:</w:t>
      </w:r>
    </w:p>
    <w:p w14:paraId="55E70DFF" w14:textId="77777777" w:rsidR="007664AD" w:rsidRPr="007664AD" w:rsidRDefault="007664AD" w:rsidP="007664AD">
      <w:pPr>
        <w:pStyle w:val="BodyText"/>
        <w:jc w:val="both"/>
        <w:rPr>
          <w:bCs/>
        </w:rPr>
      </w:pPr>
    </w:p>
    <w:p w14:paraId="1C10D70A" w14:textId="77777777" w:rsidR="007664AD" w:rsidRPr="007664AD" w:rsidRDefault="007664AD" w:rsidP="007664AD">
      <w:pPr>
        <w:pStyle w:val="BodyText"/>
        <w:jc w:val="both"/>
        <w:rPr>
          <w:bCs/>
        </w:rPr>
      </w:pPr>
      <w:r w:rsidRPr="007664AD">
        <w:rPr>
          <w:bCs/>
        </w:rPr>
        <w:t>1. **Target Market Analysis**: Identify the specific industries, geographic regions, and demographic profiles that represent the primary target market for the SMB data analytics solution. Analyze market trends, growth potential, and competitive dynamics within these segments to determine the most lucrative opportunities.</w:t>
      </w:r>
    </w:p>
    <w:p w14:paraId="4D166795" w14:textId="77777777" w:rsidR="007664AD" w:rsidRPr="007664AD" w:rsidRDefault="007664AD" w:rsidP="007664AD">
      <w:pPr>
        <w:pStyle w:val="BodyText"/>
        <w:jc w:val="both"/>
        <w:rPr>
          <w:bCs/>
        </w:rPr>
      </w:pPr>
    </w:p>
    <w:p w14:paraId="6F90ADDF" w14:textId="77777777" w:rsidR="007664AD" w:rsidRPr="007664AD" w:rsidRDefault="007664AD" w:rsidP="007664AD">
      <w:pPr>
        <w:pStyle w:val="BodyText"/>
        <w:jc w:val="both"/>
        <w:rPr>
          <w:bCs/>
        </w:rPr>
      </w:pPr>
      <w:r w:rsidRPr="007664AD">
        <w:rPr>
          <w:bCs/>
        </w:rPr>
        <w:t>2. **Customer Segmentation**: Segment the target market into distinct customer segments based on factors such as industry vertical, company size, revenue, and level of digital maturity. Tailor marketing messages and strategies to address the unique needs and pain points of each segment effectively.</w:t>
      </w:r>
    </w:p>
    <w:p w14:paraId="1C6B2FB0" w14:textId="77777777" w:rsidR="007664AD" w:rsidRPr="007664AD" w:rsidRDefault="007664AD" w:rsidP="007664AD">
      <w:pPr>
        <w:pStyle w:val="BodyText"/>
        <w:jc w:val="both"/>
        <w:rPr>
          <w:bCs/>
        </w:rPr>
      </w:pPr>
    </w:p>
    <w:p w14:paraId="57112729" w14:textId="77777777" w:rsidR="007664AD" w:rsidRPr="007664AD" w:rsidRDefault="007664AD" w:rsidP="007664AD">
      <w:pPr>
        <w:pStyle w:val="BodyText"/>
        <w:jc w:val="both"/>
        <w:rPr>
          <w:bCs/>
        </w:rPr>
      </w:pPr>
      <w:r w:rsidRPr="007664AD">
        <w:rPr>
          <w:bCs/>
        </w:rPr>
        <w:t>3. **Value Proposition Development**: Define a compelling value proposition that highlights the unique benefits and advantages of the data analytics solution for SMBs. Clearly communicate how the solution can help SMBs drive growth, enhance competitiveness, and achieve long-term success.</w:t>
      </w:r>
    </w:p>
    <w:p w14:paraId="481840E3" w14:textId="77777777" w:rsidR="007664AD" w:rsidRPr="007664AD" w:rsidRDefault="007664AD" w:rsidP="007664AD">
      <w:pPr>
        <w:pStyle w:val="BodyText"/>
        <w:jc w:val="both"/>
        <w:rPr>
          <w:bCs/>
        </w:rPr>
      </w:pPr>
    </w:p>
    <w:p w14:paraId="657E1B01" w14:textId="77777777" w:rsidR="007664AD" w:rsidRPr="007664AD" w:rsidRDefault="007664AD" w:rsidP="007664AD">
      <w:pPr>
        <w:pStyle w:val="BodyText"/>
        <w:jc w:val="both"/>
        <w:rPr>
          <w:bCs/>
        </w:rPr>
      </w:pPr>
      <w:r w:rsidRPr="007664AD">
        <w:rPr>
          <w:bCs/>
        </w:rPr>
        <w:t>4. **Marketing Channels**: Identify the most effective marketing channels to reach and engage with the target market. This may include a mix of digital channels such as website, social media, email marketing, search engine optimization (SEO), as well as traditional channels like industry events, trade shows, and direct mail.</w:t>
      </w:r>
    </w:p>
    <w:p w14:paraId="31DEEDB3" w14:textId="77777777" w:rsidR="007664AD" w:rsidRPr="007664AD" w:rsidRDefault="007664AD" w:rsidP="007664AD">
      <w:pPr>
        <w:pStyle w:val="BodyText"/>
        <w:jc w:val="both"/>
        <w:rPr>
          <w:bCs/>
        </w:rPr>
      </w:pPr>
    </w:p>
    <w:p w14:paraId="5051BAED" w14:textId="77777777" w:rsidR="007664AD" w:rsidRPr="007664AD" w:rsidRDefault="007664AD" w:rsidP="007664AD">
      <w:pPr>
        <w:pStyle w:val="BodyText"/>
        <w:jc w:val="both"/>
        <w:rPr>
          <w:bCs/>
        </w:rPr>
      </w:pPr>
      <w:r w:rsidRPr="007664AD">
        <w:rPr>
          <w:bCs/>
        </w:rPr>
        <w:t>5. **Content Strategy**: Develop a content strategy that provides valuable insights, thought leadership, and educational resources to SMBs. This may include blog posts, whitepapers, case studies, webinars, and video content that demonstrate the benefits of data analytics and showcase the capabilities of the solution.</w:t>
      </w:r>
    </w:p>
    <w:p w14:paraId="6A7CFA33" w14:textId="77777777" w:rsidR="007664AD" w:rsidRPr="007664AD" w:rsidRDefault="007664AD" w:rsidP="007664AD">
      <w:pPr>
        <w:pStyle w:val="BodyText"/>
        <w:jc w:val="both"/>
        <w:rPr>
          <w:bCs/>
        </w:rPr>
      </w:pPr>
    </w:p>
    <w:p w14:paraId="57976A24" w14:textId="77777777" w:rsidR="007664AD" w:rsidRPr="007664AD" w:rsidRDefault="007664AD" w:rsidP="007664AD">
      <w:pPr>
        <w:pStyle w:val="BodyText"/>
        <w:jc w:val="both"/>
        <w:rPr>
          <w:bCs/>
        </w:rPr>
      </w:pPr>
      <w:r w:rsidRPr="007664AD">
        <w:rPr>
          <w:bCs/>
        </w:rPr>
        <w:t>6. **Lead Generation and Nurturing**: Implement lead generation strategies to attract potential customers and convert them into qualified leads. Utilize tactics such as content marketing, social media advertising, and email campaigns to generate interest and engagement. Implement lead nurturing strategies to cultivate relationships with leads over time and move them through the sales funnel.</w:t>
      </w:r>
    </w:p>
    <w:p w14:paraId="66CFCB55" w14:textId="77777777" w:rsidR="007664AD" w:rsidRPr="007664AD" w:rsidRDefault="007664AD" w:rsidP="007664AD">
      <w:pPr>
        <w:pStyle w:val="BodyText"/>
        <w:jc w:val="both"/>
        <w:rPr>
          <w:bCs/>
        </w:rPr>
      </w:pPr>
    </w:p>
    <w:p w14:paraId="4CB85711" w14:textId="77777777" w:rsidR="007664AD" w:rsidRPr="007664AD" w:rsidRDefault="007664AD" w:rsidP="007664AD">
      <w:pPr>
        <w:pStyle w:val="BodyText"/>
        <w:jc w:val="both"/>
        <w:rPr>
          <w:bCs/>
        </w:rPr>
      </w:pPr>
      <w:r w:rsidRPr="007664AD">
        <w:rPr>
          <w:bCs/>
        </w:rPr>
        <w:t>7. **Sales Enablement**: Equip the sales team with the tools, resources, and training necessary to effectively sell the data analytics solution to SMBs. Provide sales collateral, presentations, and product demonstrations that highlight the value proposition and address common objections.</w:t>
      </w:r>
    </w:p>
    <w:p w14:paraId="56F10330" w14:textId="77777777" w:rsidR="007664AD" w:rsidRPr="007664AD" w:rsidRDefault="007664AD" w:rsidP="007664AD">
      <w:pPr>
        <w:pStyle w:val="BodyText"/>
        <w:jc w:val="both"/>
        <w:rPr>
          <w:bCs/>
        </w:rPr>
      </w:pPr>
    </w:p>
    <w:p w14:paraId="7714245F" w14:textId="77777777" w:rsidR="007664AD" w:rsidRPr="007664AD" w:rsidRDefault="007664AD" w:rsidP="007664AD">
      <w:pPr>
        <w:pStyle w:val="BodyText"/>
        <w:jc w:val="both"/>
        <w:rPr>
          <w:bCs/>
        </w:rPr>
      </w:pPr>
      <w:r w:rsidRPr="007664AD">
        <w:rPr>
          <w:bCs/>
        </w:rPr>
        <w:t>8. **Performance Measurement**: Establish key performance indicators (KPIs) to track the effectiveness of marketing efforts and measure ROI. Monitor metrics such as website traffic, lead conversion rates, customer acquisition cost (CAC), and customer lifetime value (CLV) to optimize marketing strategies and maximize results.</w:t>
      </w:r>
    </w:p>
    <w:p w14:paraId="5AC44BD8" w14:textId="77777777" w:rsidR="007664AD" w:rsidRPr="007664AD" w:rsidRDefault="007664AD" w:rsidP="007664AD">
      <w:pPr>
        <w:pStyle w:val="BodyText"/>
        <w:jc w:val="both"/>
        <w:rPr>
          <w:bCs/>
        </w:rPr>
      </w:pPr>
    </w:p>
    <w:p w14:paraId="6EB58F70" w14:textId="379E76B6" w:rsidR="00A41703" w:rsidRPr="007664AD" w:rsidRDefault="007664AD" w:rsidP="007664AD">
      <w:pPr>
        <w:pStyle w:val="BodyText"/>
        <w:jc w:val="both"/>
        <w:rPr>
          <w:bCs/>
        </w:rPr>
      </w:pPr>
      <w:r w:rsidRPr="007664AD">
        <w:rPr>
          <w:bCs/>
        </w:rPr>
        <w:t xml:space="preserve">By conducting a comprehensive marketing assessment and implementing targeted marketing </w:t>
      </w:r>
      <w:r w:rsidRPr="007664AD">
        <w:rPr>
          <w:bCs/>
        </w:rPr>
        <w:lastRenderedPageBreak/>
        <w:t>strategies, the project can effectively reach and engage with SMBs, drive awareness and adoption of the data analytics solution, and ultimately achieve its business objectives.</w:t>
      </w:r>
    </w:p>
    <w:p w14:paraId="05F6CC6D" w14:textId="77777777" w:rsidR="00A41703" w:rsidRPr="007664AD" w:rsidRDefault="00A41703" w:rsidP="00785867">
      <w:pPr>
        <w:pStyle w:val="BodyText"/>
        <w:jc w:val="both"/>
        <w:rPr>
          <w:bCs/>
        </w:rPr>
      </w:pPr>
    </w:p>
    <w:p w14:paraId="5DF1DD71" w14:textId="77777777" w:rsidR="00A41703" w:rsidRPr="007664AD" w:rsidRDefault="00A41703" w:rsidP="00785867">
      <w:pPr>
        <w:pStyle w:val="BodyText"/>
        <w:jc w:val="both"/>
        <w:rPr>
          <w:bCs/>
        </w:rPr>
      </w:pPr>
    </w:p>
    <w:p w14:paraId="1683CC38" w14:textId="77777777" w:rsidR="00A41703" w:rsidRPr="007664AD" w:rsidRDefault="00A41703" w:rsidP="00785867">
      <w:pPr>
        <w:pStyle w:val="BodyText"/>
        <w:jc w:val="both"/>
        <w:rPr>
          <w:bCs/>
        </w:rPr>
      </w:pPr>
    </w:p>
    <w:p w14:paraId="70C9A4B6" w14:textId="253787A3" w:rsidR="007664AD" w:rsidRDefault="00785867" w:rsidP="007664AD">
      <w:pPr>
        <w:pStyle w:val="BodyText"/>
        <w:jc w:val="both"/>
        <w:rPr>
          <w:b/>
          <w:bCs/>
          <w:sz w:val="32"/>
          <w:szCs w:val="32"/>
        </w:rPr>
      </w:pPr>
      <w:r w:rsidRPr="00785867">
        <w:rPr>
          <w:b/>
          <w:bCs/>
          <w:sz w:val="32"/>
          <w:szCs w:val="32"/>
        </w:rPr>
        <w:t>7 Operational Plan</w:t>
      </w:r>
    </w:p>
    <w:p w14:paraId="3BE8E916" w14:textId="074CE798" w:rsidR="007664AD" w:rsidRDefault="007664AD" w:rsidP="007664AD">
      <w:pPr>
        <w:pStyle w:val="BodyText"/>
        <w:jc w:val="both"/>
      </w:pPr>
    </w:p>
    <w:p w14:paraId="7142BB2C" w14:textId="77777777" w:rsidR="007664AD" w:rsidRDefault="007664AD" w:rsidP="007664AD">
      <w:pPr>
        <w:pStyle w:val="BodyText"/>
        <w:jc w:val="both"/>
      </w:pPr>
      <w:r>
        <w:t>1. **Development Phase**:</w:t>
      </w:r>
    </w:p>
    <w:p w14:paraId="28137116" w14:textId="77777777" w:rsidR="007664AD" w:rsidRDefault="007664AD" w:rsidP="007664AD">
      <w:pPr>
        <w:pStyle w:val="BodyText"/>
        <w:jc w:val="both"/>
      </w:pPr>
      <w:r>
        <w:t xml:space="preserve">   - **Requirements Gathering**: Collaborate with stakeholders to gather requirements for the analytics solution, including features, functionalities, and user interface design.</w:t>
      </w:r>
    </w:p>
    <w:p w14:paraId="0CE61444" w14:textId="77777777" w:rsidR="007664AD" w:rsidRDefault="007664AD" w:rsidP="007664AD">
      <w:pPr>
        <w:pStyle w:val="BodyText"/>
        <w:jc w:val="both"/>
      </w:pPr>
      <w:r>
        <w:t xml:space="preserve">   - **Software Development**: Utilize agile development methodologies to iteratively build and test the analytics platform, ensuring alignment with customer needs and project objectives.</w:t>
      </w:r>
    </w:p>
    <w:p w14:paraId="71A41BD0" w14:textId="77777777" w:rsidR="007664AD" w:rsidRDefault="007664AD" w:rsidP="007664AD">
      <w:pPr>
        <w:pStyle w:val="BodyText"/>
        <w:jc w:val="both"/>
      </w:pPr>
      <w:r>
        <w:t xml:space="preserve">   - **Quality Assurance**: Conduct rigorous testing and quality assurance processes to identify and address any bugs or issues in the software.</w:t>
      </w:r>
    </w:p>
    <w:p w14:paraId="15BC51BE" w14:textId="77777777" w:rsidR="004B57FF" w:rsidRDefault="004B57FF" w:rsidP="007664AD">
      <w:pPr>
        <w:pStyle w:val="BodyText"/>
        <w:jc w:val="both"/>
      </w:pPr>
    </w:p>
    <w:p w14:paraId="738322E9" w14:textId="277D874D" w:rsidR="007664AD" w:rsidRDefault="007664AD" w:rsidP="007664AD">
      <w:pPr>
        <w:pStyle w:val="BodyText"/>
        <w:jc w:val="both"/>
      </w:pPr>
      <w:r>
        <w:t>2. **Launch Phase**:</w:t>
      </w:r>
    </w:p>
    <w:p w14:paraId="08DF3843" w14:textId="77777777" w:rsidR="007664AD" w:rsidRDefault="007664AD" w:rsidP="007664AD">
      <w:pPr>
        <w:pStyle w:val="BodyText"/>
        <w:jc w:val="both"/>
      </w:pPr>
      <w:r>
        <w:t xml:space="preserve">   - **Marketing Campaigns**: Execute marketing campaigns to generate awareness and excitement around the launch of the analytics solution. This may include digital marketing, social media promotion, and email campaigns targeted at SMBs.</w:t>
      </w:r>
    </w:p>
    <w:p w14:paraId="767E204D" w14:textId="77777777" w:rsidR="007664AD" w:rsidRDefault="007664AD" w:rsidP="007664AD">
      <w:pPr>
        <w:pStyle w:val="BodyText"/>
        <w:jc w:val="both"/>
      </w:pPr>
      <w:r>
        <w:t xml:space="preserve">   - **Customer Onboarding**: Onboard early adopters and initial customers onto the analytics platform, providing training and support to ensure a smooth transition.</w:t>
      </w:r>
    </w:p>
    <w:p w14:paraId="1F5FE3D1" w14:textId="77777777" w:rsidR="007664AD" w:rsidRDefault="007664AD" w:rsidP="007664AD">
      <w:pPr>
        <w:pStyle w:val="BodyText"/>
        <w:jc w:val="both"/>
      </w:pPr>
    </w:p>
    <w:p w14:paraId="3CB38CD0" w14:textId="77777777" w:rsidR="007664AD" w:rsidRDefault="007664AD" w:rsidP="007664AD">
      <w:pPr>
        <w:pStyle w:val="BodyText"/>
        <w:jc w:val="both"/>
      </w:pPr>
      <w:r>
        <w:t>3. **Operational Phase**:</w:t>
      </w:r>
    </w:p>
    <w:p w14:paraId="4F2DD0C4" w14:textId="77777777" w:rsidR="007664AD" w:rsidRDefault="007664AD" w:rsidP="007664AD">
      <w:pPr>
        <w:pStyle w:val="BodyText"/>
        <w:jc w:val="both"/>
      </w:pPr>
      <w:r>
        <w:t xml:space="preserve">   - **Customer Support**: Provide ongoing customer support and technical assistance to users of the analytics platform, addressing any questions, concerns, or issues they may encounter.</w:t>
      </w:r>
    </w:p>
    <w:p w14:paraId="2BAEDACD" w14:textId="77777777" w:rsidR="007664AD" w:rsidRDefault="007664AD" w:rsidP="007664AD">
      <w:pPr>
        <w:pStyle w:val="BodyText"/>
        <w:jc w:val="both"/>
      </w:pPr>
      <w:r>
        <w:t xml:space="preserve">   - **Software Maintenance**: Continuously monitor and maintain the analytics solution, releasing updates and enhancements as needed to improve performance, security, and usability.</w:t>
      </w:r>
    </w:p>
    <w:p w14:paraId="79E28D98" w14:textId="5E341F21" w:rsidR="007664AD" w:rsidRDefault="007664AD" w:rsidP="004B57FF">
      <w:pPr>
        <w:pStyle w:val="BodyText"/>
        <w:jc w:val="both"/>
      </w:pPr>
      <w:r>
        <w:t xml:space="preserve">   </w:t>
      </w:r>
    </w:p>
    <w:p w14:paraId="035F0106" w14:textId="77777777" w:rsidR="007664AD" w:rsidRDefault="007664AD" w:rsidP="007664AD">
      <w:pPr>
        <w:pStyle w:val="BodyText"/>
        <w:jc w:val="both"/>
      </w:pPr>
    </w:p>
    <w:p w14:paraId="6EB6FFF2" w14:textId="77777777" w:rsidR="007664AD" w:rsidRDefault="007664AD" w:rsidP="007664AD">
      <w:pPr>
        <w:pStyle w:val="BodyText"/>
        <w:jc w:val="both"/>
      </w:pPr>
      <w:r>
        <w:t>4. **Scaling Phase**:</w:t>
      </w:r>
    </w:p>
    <w:p w14:paraId="7D85CCAA" w14:textId="77777777" w:rsidR="007664AD" w:rsidRDefault="007664AD" w:rsidP="007664AD">
      <w:pPr>
        <w:pStyle w:val="BodyText"/>
        <w:jc w:val="both"/>
      </w:pPr>
      <w:r>
        <w:t xml:space="preserve">   - **Scalability Assessment**: Evaluate the scalability of the analytics platform and infrastructure to accommodate increasing demand and user growth.</w:t>
      </w:r>
    </w:p>
    <w:p w14:paraId="11098960" w14:textId="77777777" w:rsidR="007664AD" w:rsidRDefault="007664AD" w:rsidP="007664AD">
      <w:pPr>
        <w:pStyle w:val="BodyText"/>
        <w:jc w:val="both"/>
      </w:pPr>
      <w:r>
        <w:t xml:space="preserve">   - **Resource Allocation**: Allocate resources and investments strategically to support the scaling of operations, including infrastructure expansion, personnel hiring, and technology upgrades.</w:t>
      </w:r>
    </w:p>
    <w:p w14:paraId="35E7E5D7" w14:textId="288B140B" w:rsidR="007664AD" w:rsidRDefault="007664AD" w:rsidP="007664AD">
      <w:pPr>
        <w:pStyle w:val="BodyText"/>
        <w:jc w:val="both"/>
      </w:pPr>
      <w:r>
        <w:t xml:space="preserve">   </w:t>
      </w:r>
    </w:p>
    <w:p w14:paraId="1C694B44" w14:textId="77777777" w:rsidR="007664AD" w:rsidRDefault="007664AD" w:rsidP="007664AD">
      <w:pPr>
        <w:pStyle w:val="BodyText"/>
        <w:jc w:val="both"/>
      </w:pPr>
    </w:p>
    <w:p w14:paraId="0E79213C" w14:textId="77777777" w:rsidR="007664AD" w:rsidRDefault="007664AD" w:rsidP="007664AD">
      <w:pPr>
        <w:pStyle w:val="BodyText"/>
        <w:jc w:val="both"/>
      </w:pPr>
      <w:r>
        <w:t>5. **Continuous Improvement**:</w:t>
      </w:r>
    </w:p>
    <w:p w14:paraId="57FCB0BE" w14:textId="77777777" w:rsidR="007664AD" w:rsidRDefault="007664AD" w:rsidP="007664AD">
      <w:pPr>
        <w:pStyle w:val="BodyText"/>
        <w:jc w:val="both"/>
      </w:pPr>
      <w:r>
        <w:t xml:space="preserve">   - **Performance Monitoring**: Monitor key performance indicators (KPIs) and metrics to track the effectiveness of operations and identify areas for improvement.</w:t>
      </w:r>
    </w:p>
    <w:p w14:paraId="141560D6" w14:textId="77777777" w:rsidR="007664AD" w:rsidRDefault="007664AD" w:rsidP="007664AD">
      <w:pPr>
        <w:pStyle w:val="BodyText"/>
        <w:jc w:val="both"/>
      </w:pPr>
      <w:r>
        <w:t xml:space="preserve">   - **Iterative Development**: Implement iterative development processes to continuously enhance the analytics solution based on customer feedback, market trends, and technological advancements.</w:t>
      </w:r>
    </w:p>
    <w:p w14:paraId="5BA6A6F9" w14:textId="1DD36257" w:rsidR="007A5AD2" w:rsidRDefault="007A5AD2" w:rsidP="00A41703">
      <w:pPr>
        <w:pStyle w:val="BodyText"/>
        <w:jc w:val="both"/>
      </w:pPr>
    </w:p>
    <w:p w14:paraId="51705D60" w14:textId="38759A7D" w:rsidR="004B57FF" w:rsidRDefault="004B57FF" w:rsidP="00A41703">
      <w:pPr>
        <w:pStyle w:val="BodyText"/>
        <w:jc w:val="both"/>
      </w:pPr>
    </w:p>
    <w:p w14:paraId="12B48D06" w14:textId="77777777" w:rsidR="004B57FF" w:rsidRDefault="004B57FF" w:rsidP="00A41703">
      <w:pPr>
        <w:pStyle w:val="BodyText"/>
        <w:jc w:val="both"/>
      </w:pPr>
    </w:p>
    <w:p w14:paraId="4918D494" w14:textId="77777777" w:rsidR="007A5AD2" w:rsidRDefault="007A5AD2" w:rsidP="00A41703">
      <w:pPr>
        <w:pStyle w:val="BodyText"/>
        <w:jc w:val="both"/>
      </w:pPr>
    </w:p>
    <w:p w14:paraId="119ECBD1" w14:textId="77777777" w:rsidR="007A5AD2" w:rsidRDefault="007A5AD2" w:rsidP="00A41703">
      <w:pPr>
        <w:pStyle w:val="BodyText"/>
        <w:jc w:val="both"/>
      </w:pPr>
    </w:p>
    <w:p w14:paraId="09F70E7F" w14:textId="77777777" w:rsidR="007A5AD2" w:rsidRDefault="007A5AD2" w:rsidP="00A41703">
      <w:pPr>
        <w:pStyle w:val="BodyText"/>
        <w:jc w:val="both"/>
      </w:pPr>
    </w:p>
    <w:p w14:paraId="58AB83F4" w14:textId="77777777" w:rsidR="007A5AD2" w:rsidRDefault="007A5AD2" w:rsidP="00A41703">
      <w:pPr>
        <w:pStyle w:val="BodyText"/>
        <w:jc w:val="both"/>
      </w:pPr>
    </w:p>
    <w:p w14:paraId="4CE7C097" w14:textId="088FC1CD" w:rsidR="007A5AD2" w:rsidRDefault="007A5AD2" w:rsidP="00A41703">
      <w:pPr>
        <w:pStyle w:val="BodyText"/>
        <w:jc w:val="both"/>
        <w:rPr>
          <w:b/>
          <w:bCs/>
          <w:sz w:val="32"/>
          <w:szCs w:val="32"/>
        </w:rPr>
      </w:pPr>
      <w:r w:rsidRPr="007A5AD2">
        <w:rPr>
          <w:b/>
          <w:bCs/>
          <w:sz w:val="32"/>
          <w:szCs w:val="32"/>
        </w:rPr>
        <w:lastRenderedPageBreak/>
        <w:t>8 Financial Plan</w:t>
      </w:r>
    </w:p>
    <w:p w14:paraId="717CCC07" w14:textId="77777777" w:rsidR="007A5AD2" w:rsidRPr="00836A2B" w:rsidRDefault="007A5AD2" w:rsidP="00A41703">
      <w:pPr>
        <w:pStyle w:val="BodyText"/>
        <w:jc w:val="both"/>
        <w:rPr>
          <w:b/>
          <w:bCs/>
          <w:sz w:val="32"/>
          <w:szCs w:val="32"/>
          <w:lang w:val="en-IN"/>
        </w:rPr>
      </w:pPr>
    </w:p>
    <w:p w14:paraId="4A644DCA" w14:textId="77777777" w:rsidR="004B57FF" w:rsidRDefault="004B57FF" w:rsidP="004B57FF">
      <w:pPr>
        <w:pStyle w:val="BodyText"/>
        <w:jc w:val="both"/>
      </w:pPr>
      <w:r>
        <w:t>Certainly! Here's a financial plan for your project in Indian Rupees (INR) to ensure success:</w:t>
      </w:r>
    </w:p>
    <w:p w14:paraId="050929E9" w14:textId="77777777" w:rsidR="004B57FF" w:rsidRDefault="004B57FF" w:rsidP="004B57FF">
      <w:pPr>
        <w:pStyle w:val="BodyText"/>
        <w:jc w:val="both"/>
      </w:pPr>
    </w:p>
    <w:p w14:paraId="4B9975DC" w14:textId="77777777" w:rsidR="004B57FF" w:rsidRDefault="004B57FF" w:rsidP="004B57FF">
      <w:pPr>
        <w:pStyle w:val="BodyText"/>
        <w:jc w:val="both"/>
      </w:pPr>
      <w:r>
        <w:t>1. **Gross Profit Margin**:</w:t>
      </w:r>
    </w:p>
    <w:p w14:paraId="594B44D3" w14:textId="77777777" w:rsidR="004B57FF" w:rsidRDefault="004B57FF" w:rsidP="004B57FF">
      <w:pPr>
        <w:pStyle w:val="BodyText"/>
        <w:jc w:val="both"/>
      </w:pPr>
      <w:r>
        <w:t xml:space="preserve">   - Total Revenue: ₹50,00,000</w:t>
      </w:r>
    </w:p>
    <w:p w14:paraId="379C2C91" w14:textId="77777777" w:rsidR="004B57FF" w:rsidRDefault="004B57FF" w:rsidP="004B57FF">
      <w:pPr>
        <w:pStyle w:val="BodyText"/>
        <w:jc w:val="both"/>
      </w:pPr>
      <w:r>
        <w:t xml:space="preserve">   - Total Cost of Goods Sold (COGS): ₹20,00,000</w:t>
      </w:r>
    </w:p>
    <w:p w14:paraId="7D668F50" w14:textId="77777777" w:rsidR="004B57FF" w:rsidRDefault="004B57FF" w:rsidP="004B57FF">
      <w:pPr>
        <w:pStyle w:val="BodyText"/>
        <w:jc w:val="both"/>
      </w:pPr>
      <w:r>
        <w:t xml:space="preserve">   - Gross Profit: ₹30,00,000</w:t>
      </w:r>
    </w:p>
    <w:p w14:paraId="6294EBB1" w14:textId="77777777" w:rsidR="004B57FF" w:rsidRDefault="004B57FF" w:rsidP="004B57FF">
      <w:pPr>
        <w:pStyle w:val="BodyText"/>
        <w:jc w:val="both"/>
      </w:pPr>
      <w:r>
        <w:t xml:space="preserve">   - Gross Profit Margin: (Gross Profit / Total Revenue) * 100</w:t>
      </w:r>
    </w:p>
    <w:p w14:paraId="0622DA6B" w14:textId="77777777" w:rsidR="004B57FF" w:rsidRDefault="004B57FF" w:rsidP="004B57FF">
      <w:pPr>
        <w:pStyle w:val="BodyText"/>
        <w:jc w:val="both"/>
      </w:pPr>
      <w:r>
        <w:t xml:space="preserve">     = (₹30,00,000 / ₹50,00,000) * 100</w:t>
      </w:r>
    </w:p>
    <w:p w14:paraId="0221EAAE" w14:textId="77777777" w:rsidR="004B57FF" w:rsidRDefault="004B57FF" w:rsidP="004B57FF">
      <w:pPr>
        <w:pStyle w:val="BodyText"/>
        <w:jc w:val="both"/>
      </w:pPr>
      <w:r>
        <w:t xml:space="preserve">     ≈ 60%</w:t>
      </w:r>
    </w:p>
    <w:p w14:paraId="6A34C457" w14:textId="77777777" w:rsidR="004B57FF" w:rsidRDefault="004B57FF" w:rsidP="004B57FF">
      <w:pPr>
        <w:pStyle w:val="BodyText"/>
        <w:jc w:val="both"/>
      </w:pPr>
    </w:p>
    <w:p w14:paraId="055D211E" w14:textId="77777777" w:rsidR="004B57FF" w:rsidRDefault="004B57FF" w:rsidP="004B57FF">
      <w:pPr>
        <w:pStyle w:val="BodyText"/>
        <w:jc w:val="both"/>
      </w:pPr>
      <w:r>
        <w:t>2. **Operating Expenses**:</w:t>
      </w:r>
    </w:p>
    <w:p w14:paraId="60CC2867" w14:textId="77777777" w:rsidR="004B57FF" w:rsidRDefault="004B57FF" w:rsidP="004B57FF">
      <w:pPr>
        <w:pStyle w:val="BodyText"/>
        <w:jc w:val="both"/>
      </w:pPr>
      <w:r>
        <w:t xml:space="preserve">   - Total Operating Expenses: ₹22,50,000</w:t>
      </w:r>
    </w:p>
    <w:p w14:paraId="1336F394" w14:textId="77777777" w:rsidR="004B57FF" w:rsidRDefault="004B57FF" w:rsidP="004B57FF">
      <w:pPr>
        <w:pStyle w:val="BodyText"/>
        <w:jc w:val="both"/>
      </w:pPr>
      <w:r>
        <w:t xml:space="preserve">   - Net Profit: Gross Profit - Operating Expenses</w:t>
      </w:r>
    </w:p>
    <w:p w14:paraId="3E2B276B" w14:textId="77777777" w:rsidR="004B57FF" w:rsidRDefault="004B57FF" w:rsidP="004B57FF">
      <w:pPr>
        <w:pStyle w:val="BodyText"/>
        <w:jc w:val="both"/>
      </w:pPr>
      <w:r>
        <w:t xml:space="preserve">     = ₹30,00,000 - ₹22,50,000</w:t>
      </w:r>
    </w:p>
    <w:p w14:paraId="1894059F" w14:textId="77777777" w:rsidR="004B57FF" w:rsidRDefault="004B57FF" w:rsidP="004B57FF">
      <w:pPr>
        <w:pStyle w:val="BodyText"/>
        <w:jc w:val="both"/>
      </w:pPr>
      <w:r>
        <w:t xml:space="preserve">     = ₹7,50,000</w:t>
      </w:r>
    </w:p>
    <w:p w14:paraId="01A85EC3" w14:textId="77777777" w:rsidR="004B57FF" w:rsidRDefault="004B57FF" w:rsidP="004B57FF">
      <w:pPr>
        <w:pStyle w:val="BodyText"/>
        <w:jc w:val="both"/>
      </w:pPr>
    </w:p>
    <w:p w14:paraId="33480295" w14:textId="77777777" w:rsidR="004B57FF" w:rsidRDefault="004B57FF" w:rsidP="004B57FF">
      <w:pPr>
        <w:pStyle w:val="BodyText"/>
        <w:jc w:val="both"/>
      </w:pPr>
      <w:r>
        <w:t>3. **Return on Investment (ROI)**:</w:t>
      </w:r>
    </w:p>
    <w:p w14:paraId="6C97DA41" w14:textId="77777777" w:rsidR="004B57FF" w:rsidRDefault="004B57FF" w:rsidP="004B57FF">
      <w:pPr>
        <w:pStyle w:val="BodyText"/>
        <w:jc w:val="both"/>
      </w:pPr>
      <w:r>
        <w:t xml:space="preserve">   - Initial Investment: ₹40,00,000 (Approximately)</w:t>
      </w:r>
    </w:p>
    <w:p w14:paraId="189CE9F0" w14:textId="77777777" w:rsidR="004B57FF" w:rsidRDefault="004B57FF" w:rsidP="004B57FF">
      <w:pPr>
        <w:pStyle w:val="BodyText"/>
        <w:jc w:val="both"/>
      </w:pPr>
      <w:r>
        <w:t xml:space="preserve">   - ROI: (Net Profit / Initial Investment) * 100</w:t>
      </w:r>
    </w:p>
    <w:p w14:paraId="56C750DC" w14:textId="77777777" w:rsidR="004B57FF" w:rsidRDefault="004B57FF" w:rsidP="004B57FF">
      <w:pPr>
        <w:pStyle w:val="BodyText"/>
        <w:jc w:val="both"/>
      </w:pPr>
      <w:r>
        <w:t xml:space="preserve">     = (₹7,50,000 / ₹40,00,000) * 100</w:t>
      </w:r>
    </w:p>
    <w:p w14:paraId="3775FC5C" w14:textId="77777777" w:rsidR="004B57FF" w:rsidRDefault="004B57FF" w:rsidP="004B57FF">
      <w:pPr>
        <w:pStyle w:val="BodyText"/>
        <w:jc w:val="both"/>
      </w:pPr>
      <w:r>
        <w:t xml:space="preserve">     ≈ 18.75%</w:t>
      </w:r>
    </w:p>
    <w:p w14:paraId="445F399A" w14:textId="77777777" w:rsidR="004B57FF" w:rsidRDefault="004B57FF" w:rsidP="004B57FF">
      <w:pPr>
        <w:pStyle w:val="BodyText"/>
        <w:jc w:val="both"/>
      </w:pPr>
    </w:p>
    <w:p w14:paraId="14319D2B" w14:textId="77777777" w:rsidR="004B57FF" w:rsidRDefault="004B57FF" w:rsidP="004B57FF">
      <w:pPr>
        <w:pStyle w:val="BodyText"/>
        <w:jc w:val="both"/>
      </w:pPr>
      <w:r>
        <w:t>4. **Break-Even Analysis**:</w:t>
      </w:r>
    </w:p>
    <w:p w14:paraId="4E673464" w14:textId="77777777" w:rsidR="004B57FF" w:rsidRDefault="004B57FF" w:rsidP="004B57FF">
      <w:pPr>
        <w:pStyle w:val="BodyText"/>
        <w:jc w:val="both"/>
      </w:pPr>
      <w:r>
        <w:t xml:space="preserve">   - Break-Even Point: Fixed Costs / (Revenue per unit - Variable Costs per unit)</w:t>
      </w:r>
    </w:p>
    <w:p w14:paraId="6851BBE3" w14:textId="77777777" w:rsidR="004B57FF" w:rsidRDefault="004B57FF" w:rsidP="004B57FF">
      <w:pPr>
        <w:pStyle w:val="BodyText"/>
        <w:jc w:val="both"/>
      </w:pPr>
      <w:r>
        <w:t xml:space="preserve">     - Fixed Costs: ₹40,00,000 (Initial Investment)</w:t>
      </w:r>
    </w:p>
    <w:p w14:paraId="22A1F252" w14:textId="77777777" w:rsidR="004B57FF" w:rsidRDefault="004B57FF" w:rsidP="004B57FF">
      <w:pPr>
        <w:pStyle w:val="BodyText"/>
        <w:jc w:val="both"/>
      </w:pPr>
      <w:r>
        <w:t xml:space="preserve">     - Revenue per unit: Total Revenue / Total number of units sold</w:t>
      </w:r>
    </w:p>
    <w:p w14:paraId="39D9FB1F" w14:textId="77777777" w:rsidR="004B57FF" w:rsidRDefault="004B57FF" w:rsidP="004B57FF">
      <w:pPr>
        <w:pStyle w:val="BodyText"/>
        <w:jc w:val="both"/>
      </w:pPr>
      <w:r>
        <w:t xml:space="preserve">     - Variable Costs per unit: Total Variable Costs / Total number of units sold</w:t>
      </w:r>
    </w:p>
    <w:p w14:paraId="7A83AB1A" w14:textId="77777777" w:rsidR="004B57FF" w:rsidRDefault="004B57FF" w:rsidP="004B57FF">
      <w:pPr>
        <w:pStyle w:val="BodyText"/>
        <w:jc w:val="both"/>
      </w:pPr>
    </w:p>
    <w:p w14:paraId="2847F24B" w14:textId="77777777" w:rsidR="004B57FF" w:rsidRDefault="004B57FF" w:rsidP="004B57FF">
      <w:pPr>
        <w:pStyle w:val="BodyText"/>
        <w:jc w:val="both"/>
      </w:pPr>
      <w:r>
        <w:t>5. **Cash Flow Analysis**:</w:t>
      </w:r>
    </w:p>
    <w:p w14:paraId="6B26E5CF" w14:textId="77777777" w:rsidR="004B57FF" w:rsidRDefault="004B57FF" w:rsidP="004B57FF">
      <w:pPr>
        <w:pStyle w:val="BodyText"/>
        <w:jc w:val="both"/>
      </w:pPr>
      <w:r>
        <w:t xml:space="preserve">   - Monthly Cash Flow: Total Revenue - Total Monthly Expenses</w:t>
      </w:r>
    </w:p>
    <w:p w14:paraId="4E4B29BD" w14:textId="77777777" w:rsidR="004B57FF" w:rsidRDefault="004B57FF" w:rsidP="004B57FF">
      <w:pPr>
        <w:pStyle w:val="BodyText"/>
        <w:jc w:val="both"/>
      </w:pPr>
      <w:r>
        <w:t xml:space="preserve">     ≈ ₹5,00,000</w:t>
      </w:r>
    </w:p>
    <w:p w14:paraId="348D1519" w14:textId="77777777" w:rsidR="004B57FF" w:rsidRDefault="004B57FF" w:rsidP="004B57FF">
      <w:pPr>
        <w:pStyle w:val="BodyText"/>
        <w:jc w:val="both"/>
      </w:pPr>
    </w:p>
    <w:p w14:paraId="236F26F7" w14:textId="77777777" w:rsidR="004B57FF" w:rsidRDefault="004B57FF" w:rsidP="004B57FF">
      <w:pPr>
        <w:pStyle w:val="BodyText"/>
        <w:jc w:val="both"/>
      </w:pPr>
      <w:r>
        <w:t>6. **Financial Goals**:</w:t>
      </w:r>
    </w:p>
    <w:p w14:paraId="7A36A51F" w14:textId="77777777" w:rsidR="004B57FF" w:rsidRDefault="004B57FF" w:rsidP="004B57FF">
      <w:pPr>
        <w:pStyle w:val="BodyText"/>
        <w:jc w:val="both"/>
      </w:pPr>
      <w:r>
        <w:t xml:space="preserve">   - Achieve and maintain a gross profit margin of at least 60% to ensure profitability.</w:t>
      </w:r>
    </w:p>
    <w:p w14:paraId="1D699CD6" w14:textId="77777777" w:rsidR="004B57FF" w:rsidRDefault="004B57FF" w:rsidP="004B57FF">
      <w:pPr>
        <w:pStyle w:val="BodyText"/>
        <w:jc w:val="both"/>
      </w:pPr>
      <w:r>
        <w:t xml:space="preserve">   - Minimize operating expenses while maximizing revenue generation to increase net profit.</w:t>
      </w:r>
    </w:p>
    <w:p w14:paraId="77B279E8" w14:textId="77777777" w:rsidR="004B57FF" w:rsidRDefault="004B57FF" w:rsidP="004B57FF">
      <w:pPr>
        <w:pStyle w:val="BodyText"/>
        <w:jc w:val="both"/>
      </w:pPr>
      <w:r>
        <w:t xml:space="preserve">   - Aim for a return on investment (ROI) of at least 18.75% to ensure the project's financial viability and attractiveness to investors.</w:t>
      </w:r>
    </w:p>
    <w:p w14:paraId="14FBB404" w14:textId="77777777" w:rsidR="004B57FF" w:rsidRDefault="004B57FF" w:rsidP="004B57FF">
      <w:pPr>
        <w:pStyle w:val="BodyText"/>
        <w:jc w:val="both"/>
      </w:pPr>
      <w:r>
        <w:t xml:space="preserve">   - Conduct regular break-even analyses to ensure that revenue covers costs and the project remains financially sustainable.</w:t>
      </w:r>
    </w:p>
    <w:p w14:paraId="1735C550" w14:textId="77777777" w:rsidR="004B57FF" w:rsidRDefault="004B57FF" w:rsidP="004B57FF">
      <w:pPr>
        <w:pStyle w:val="BodyText"/>
        <w:jc w:val="both"/>
      </w:pPr>
      <w:r>
        <w:t xml:space="preserve">   - Ensure consistent positive cash flow to support ongoing operations, growth, and investment in future initiatives.</w:t>
      </w:r>
    </w:p>
    <w:p w14:paraId="04DF48F6" w14:textId="77777777" w:rsidR="004B57FF" w:rsidRDefault="004B57FF" w:rsidP="004B57FF">
      <w:pPr>
        <w:pStyle w:val="BodyText"/>
        <w:jc w:val="both"/>
      </w:pPr>
    </w:p>
    <w:p w14:paraId="35C01363" w14:textId="73F8A639" w:rsidR="00836A2B" w:rsidRDefault="00836A2B" w:rsidP="007A5AD2">
      <w:pPr>
        <w:pStyle w:val="BodyText"/>
        <w:jc w:val="both"/>
      </w:pPr>
    </w:p>
    <w:p w14:paraId="250DC608" w14:textId="1879B55F" w:rsidR="004B57FF" w:rsidRDefault="004B57FF" w:rsidP="007A5AD2">
      <w:pPr>
        <w:pStyle w:val="BodyText"/>
        <w:jc w:val="both"/>
      </w:pPr>
    </w:p>
    <w:p w14:paraId="102FB809" w14:textId="77777777" w:rsidR="004B57FF" w:rsidRDefault="004B57FF" w:rsidP="007A5AD2">
      <w:pPr>
        <w:pStyle w:val="BodyText"/>
        <w:jc w:val="both"/>
      </w:pPr>
    </w:p>
    <w:p w14:paraId="7AF59F99" w14:textId="77777777" w:rsidR="00836A2B" w:rsidRDefault="00836A2B" w:rsidP="007A5AD2">
      <w:pPr>
        <w:pStyle w:val="BodyText"/>
        <w:jc w:val="both"/>
      </w:pPr>
    </w:p>
    <w:p w14:paraId="4FCAF385" w14:textId="77777777" w:rsidR="00836A2B" w:rsidRDefault="00836A2B" w:rsidP="007A5AD2">
      <w:pPr>
        <w:pStyle w:val="BodyText"/>
        <w:jc w:val="both"/>
      </w:pPr>
    </w:p>
    <w:p w14:paraId="4FD5A591" w14:textId="77777777" w:rsidR="00836A2B" w:rsidRDefault="00836A2B" w:rsidP="007A5AD2">
      <w:pPr>
        <w:pStyle w:val="BodyText"/>
        <w:jc w:val="both"/>
        <w:rPr>
          <w:b/>
          <w:bCs/>
          <w:sz w:val="32"/>
          <w:szCs w:val="32"/>
        </w:rPr>
      </w:pPr>
    </w:p>
    <w:p w14:paraId="1E11D032" w14:textId="793DB856" w:rsidR="00836A2B" w:rsidRDefault="00836A2B" w:rsidP="007A5AD2">
      <w:pPr>
        <w:pStyle w:val="BodyText"/>
        <w:jc w:val="both"/>
        <w:rPr>
          <w:b/>
          <w:bCs/>
          <w:sz w:val="32"/>
          <w:szCs w:val="32"/>
        </w:rPr>
      </w:pPr>
      <w:r w:rsidRPr="00836A2B">
        <w:rPr>
          <w:b/>
          <w:bCs/>
          <w:sz w:val="32"/>
          <w:szCs w:val="32"/>
        </w:rPr>
        <w:lastRenderedPageBreak/>
        <w:t>9 Management Structure</w:t>
      </w:r>
    </w:p>
    <w:p w14:paraId="44607D95" w14:textId="77777777" w:rsidR="00E47F82" w:rsidRDefault="00E47F82" w:rsidP="007A5AD2">
      <w:pPr>
        <w:pStyle w:val="BodyText"/>
        <w:jc w:val="both"/>
        <w:rPr>
          <w:b/>
          <w:bCs/>
          <w:sz w:val="32"/>
          <w:szCs w:val="32"/>
        </w:rPr>
      </w:pPr>
    </w:p>
    <w:p w14:paraId="32D256F3" w14:textId="77777777" w:rsidR="00836A2B" w:rsidRDefault="00836A2B" w:rsidP="007A5AD2">
      <w:pPr>
        <w:pStyle w:val="BodyText"/>
        <w:jc w:val="both"/>
        <w:rPr>
          <w:b/>
          <w:bCs/>
          <w:sz w:val="32"/>
          <w:szCs w:val="32"/>
        </w:rPr>
      </w:pPr>
    </w:p>
    <w:p w14:paraId="06833133" w14:textId="77777777" w:rsidR="004B57FF" w:rsidRPr="004B57FF" w:rsidRDefault="004B57FF" w:rsidP="004B57FF">
      <w:pPr>
        <w:pStyle w:val="BodyText"/>
        <w:jc w:val="both"/>
        <w:rPr>
          <w:bCs/>
        </w:rPr>
      </w:pPr>
      <w:r w:rsidRPr="004B57FF">
        <w:rPr>
          <w:bCs/>
        </w:rPr>
        <w:t>Certainly! Here's a proposed management structure for your project:</w:t>
      </w:r>
    </w:p>
    <w:p w14:paraId="720313D7" w14:textId="77777777" w:rsidR="004B57FF" w:rsidRPr="004B57FF" w:rsidRDefault="004B57FF" w:rsidP="004B57FF">
      <w:pPr>
        <w:pStyle w:val="BodyText"/>
        <w:jc w:val="both"/>
        <w:rPr>
          <w:bCs/>
        </w:rPr>
      </w:pPr>
    </w:p>
    <w:p w14:paraId="7B1D26A6" w14:textId="77777777" w:rsidR="004B57FF" w:rsidRPr="004B57FF" w:rsidRDefault="004B57FF" w:rsidP="004B57FF">
      <w:pPr>
        <w:pStyle w:val="BodyText"/>
        <w:jc w:val="both"/>
        <w:rPr>
          <w:bCs/>
        </w:rPr>
      </w:pPr>
      <w:r w:rsidRPr="004B57FF">
        <w:rPr>
          <w:bCs/>
        </w:rPr>
        <w:t>1. **Project Director/Manager**:</w:t>
      </w:r>
    </w:p>
    <w:p w14:paraId="28609EC6" w14:textId="77777777" w:rsidR="004B57FF" w:rsidRPr="004B57FF" w:rsidRDefault="004B57FF" w:rsidP="004B57FF">
      <w:pPr>
        <w:pStyle w:val="BodyText"/>
        <w:jc w:val="both"/>
        <w:rPr>
          <w:bCs/>
        </w:rPr>
      </w:pPr>
      <w:r w:rsidRPr="004B57FF">
        <w:rPr>
          <w:bCs/>
        </w:rPr>
        <w:t xml:space="preserve">   - Responsible for overall project oversight, direction, and strategic planning.</w:t>
      </w:r>
    </w:p>
    <w:p w14:paraId="1DB7DE22" w14:textId="77777777" w:rsidR="004B57FF" w:rsidRPr="004B57FF" w:rsidRDefault="004B57FF" w:rsidP="004B57FF">
      <w:pPr>
        <w:pStyle w:val="BodyText"/>
        <w:jc w:val="both"/>
        <w:rPr>
          <w:bCs/>
        </w:rPr>
      </w:pPr>
      <w:r w:rsidRPr="004B57FF">
        <w:rPr>
          <w:bCs/>
        </w:rPr>
        <w:t xml:space="preserve">   - Coordinates and communicates with stakeholders, team members, and external partners.</w:t>
      </w:r>
    </w:p>
    <w:p w14:paraId="31D18DC7" w14:textId="77777777" w:rsidR="004B57FF" w:rsidRPr="004B57FF" w:rsidRDefault="004B57FF" w:rsidP="004B57FF">
      <w:pPr>
        <w:pStyle w:val="BodyText"/>
        <w:jc w:val="both"/>
        <w:rPr>
          <w:bCs/>
        </w:rPr>
      </w:pPr>
      <w:r w:rsidRPr="004B57FF">
        <w:rPr>
          <w:bCs/>
        </w:rPr>
        <w:t xml:space="preserve">   - Sets project goals, objectives, and timelines, and ensures they are achieved.</w:t>
      </w:r>
    </w:p>
    <w:p w14:paraId="6082308F" w14:textId="77777777" w:rsidR="004B57FF" w:rsidRDefault="004B57FF" w:rsidP="004B57FF">
      <w:pPr>
        <w:pStyle w:val="BodyText"/>
        <w:jc w:val="both"/>
        <w:rPr>
          <w:bCs/>
        </w:rPr>
      </w:pPr>
    </w:p>
    <w:p w14:paraId="001EF060" w14:textId="5E75992D" w:rsidR="004B57FF" w:rsidRPr="004B57FF" w:rsidRDefault="004B57FF" w:rsidP="004B57FF">
      <w:pPr>
        <w:pStyle w:val="BodyText"/>
        <w:jc w:val="both"/>
        <w:rPr>
          <w:bCs/>
        </w:rPr>
      </w:pPr>
      <w:r w:rsidRPr="004B57FF">
        <w:rPr>
          <w:bCs/>
        </w:rPr>
        <w:t>2. **Technical Lead/Chief Technology Officer (CTO)**:</w:t>
      </w:r>
    </w:p>
    <w:p w14:paraId="3DF85569" w14:textId="77777777" w:rsidR="004B57FF" w:rsidRPr="004B57FF" w:rsidRDefault="004B57FF" w:rsidP="004B57FF">
      <w:pPr>
        <w:pStyle w:val="BodyText"/>
        <w:jc w:val="both"/>
        <w:rPr>
          <w:bCs/>
        </w:rPr>
      </w:pPr>
      <w:r w:rsidRPr="004B57FF">
        <w:rPr>
          <w:bCs/>
        </w:rPr>
        <w:t xml:space="preserve">   - Oversees technical aspects of the project, including software development, infrastructure, and technology stack.</w:t>
      </w:r>
    </w:p>
    <w:p w14:paraId="7AF1825F" w14:textId="77777777" w:rsidR="004B57FF" w:rsidRPr="004B57FF" w:rsidRDefault="004B57FF" w:rsidP="004B57FF">
      <w:pPr>
        <w:pStyle w:val="BodyText"/>
        <w:jc w:val="both"/>
        <w:rPr>
          <w:bCs/>
        </w:rPr>
      </w:pPr>
      <w:r w:rsidRPr="004B57FF">
        <w:rPr>
          <w:bCs/>
        </w:rPr>
        <w:t xml:space="preserve">   - Leads the development team in designing, implementing, and testing the analytics solution.</w:t>
      </w:r>
    </w:p>
    <w:p w14:paraId="503DCB6F" w14:textId="38714037" w:rsidR="004B57FF" w:rsidRPr="004B57FF" w:rsidRDefault="004B57FF" w:rsidP="004B57FF">
      <w:pPr>
        <w:pStyle w:val="BodyText"/>
        <w:jc w:val="both"/>
        <w:rPr>
          <w:bCs/>
        </w:rPr>
      </w:pPr>
      <w:r w:rsidRPr="004B57FF">
        <w:rPr>
          <w:bCs/>
        </w:rPr>
        <w:t xml:space="preserve">   - Ensures adherence to best practices, quality standard</w:t>
      </w:r>
      <w:r>
        <w:rPr>
          <w:bCs/>
        </w:rPr>
        <w:t>s, and cybersecurity protocols</w:t>
      </w:r>
      <w:r w:rsidRPr="004B57FF">
        <w:rPr>
          <w:bCs/>
        </w:rPr>
        <w:t>.</w:t>
      </w:r>
    </w:p>
    <w:p w14:paraId="6DB23817" w14:textId="77777777" w:rsidR="004B57FF" w:rsidRPr="004B57FF" w:rsidRDefault="004B57FF" w:rsidP="004B57FF">
      <w:pPr>
        <w:pStyle w:val="BodyText"/>
        <w:jc w:val="both"/>
        <w:rPr>
          <w:bCs/>
        </w:rPr>
      </w:pPr>
    </w:p>
    <w:p w14:paraId="691EB13B" w14:textId="77777777" w:rsidR="004B57FF" w:rsidRPr="004B57FF" w:rsidRDefault="004B57FF" w:rsidP="004B57FF">
      <w:pPr>
        <w:pStyle w:val="BodyText"/>
        <w:jc w:val="both"/>
        <w:rPr>
          <w:bCs/>
        </w:rPr>
      </w:pPr>
      <w:r w:rsidRPr="004B57FF">
        <w:rPr>
          <w:bCs/>
        </w:rPr>
        <w:t>3. **Marketing Manager**:</w:t>
      </w:r>
    </w:p>
    <w:p w14:paraId="59820D68" w14:textId="77777777" w:rsidR="004B57FF" w:rsidRPr="004B57FF" w:rsidRDefault="004B57FF" w:rsidP="004B57FF">
      <w:pPr>
        <w:pStyle w:val="BodyText"/>
        <w:jc w:val="both"/>
        <w:rPr>
          <w:bCs/>
        </w:rPr>
      </w:pPr>
      <w:r w:rsidRPr="004B57FF">
        <w:rPr>
          <w:bCs/>
        </w:rPr>
        <w:t xml:space="preserve">   - Develops and implements marketing strategies to promote the analytics solution and attract SMB customers.</w:t>
      </w:r>
    </w:p>
    <w:p w14:paraId="6D493AFA" w14:textId="77777777" w:rsidR="004B57FF" w:rsidRPr="004B57FF" w:rsidRDefault="004B57FF" w:rsidP="004B57FF">
      <w:pPr>
        <w:pStyle w:val="BodyText"/>
        <w:jc w:val="both"/>
        <w:rPr>
          <w:bCs/>
        </w:rPr>
      </w:pPr>
      <w:r w:rsidRPr="004B57FF">
        <w:rPr>
          <w:bCs/>
        </w:rPr>
        <w:t xml:space="preserve">   - Conducts market research, identifies target segments, and defines the value proposition.</w:t>
      </w:r>
    </w:p>
    <w:p w14:paraId="2D686DC0" w14:textId="77777777" w:rsidR="004B57FF" w:rsidRPr="004B57FF" w:rsidRDefault="004B57FF" w:rsidP="004B57FF">
      <w:pPr>
        <w:pStyle w:val="BodyText"/>
        <w:jc w:val="both"/>
        <w:rPr>
          <w:bCs/>
        </w:rPr>
      </w:pPr>
      <w:r w:rsidRPr="004B57FF">
        <w:rPr>
          <w:bCs/>
        </w:rPr>
        <w:t xml:space="preserve">   - Executes marketing campaigns across various channels, including digital, social media, email, and events.</w:t>
      </w:r>
    </w:p>
    <w:p w14:paraId="376FE041" w14:textId="77777777" w:rsidR="004B57FF" w:rsidRPr="004B57FF" w:rsidRDefault="004B57FF" w:rsidP="004B57FF">
      <w:pPr>
        <w:pStyle w:val="BodyText"/>
        <w:jc w:val="both"/>
        <w:rPr>
          <w:bCs/>
        </w:rPr>
      </w:pPr>
    </w:p>
    <w:p w14:paraId="59FAF8CD" w14:textId="77777777" w:rsidR="004B57FF" w:rsidRPr="004B57FF" w:rsidRDefault="004B57FF" w:rsidP="004B57FF">
      <w:pPr>
        <w:pStyle w:val="BodyText"/>
        <w:jc w:val="both"/>
        <w:rPr>
          <w:bCs/>
        </w:rPr>
      </w:pPr>
      <w:r w:rsidRPr="004B57FF">
        <w:rPr>
          <w:bCs/>
        </w:rPr>
        <w:t>4. **Sales Manager**:</w:t>
      </w:r>
    </w:p>
    <w:p w14:paraId="0C27AC7D" w14:textId="77777777" w:rsidR="004B57FF" w:rsidRPr="004B57FF" w:rsidRDefault="004B57FF" w:rsidP="004B57FF">
      <w:pPr>
        <w:pStyle w:val="BodyText"/>
        <w:jc w:val="both"/>
        <w:rPr>
          <w:bCs/>
        </w:rPr>
      </w:pPr>
      <w:r w:rsidRPr="004B57FF">
        <w:rPr>
          <w:bCs/>
        </w:rPr>
        <w:t xml:space="preserve">   - Leads the sales team in acquiring new SMB customers and driving revenue growth.</w:t>
      </w:r>
    </w:p>
    <w:p w14:paraId="6910ECFB" w14:textId="77777777" w:rsidR="004B57FF" w:rsidRPr="004B57FF" w:rsidRDefault="004B57FF" w:rsidP="004B57FF">
      <w:pPr>
        <w:pStyle w:val="BodyText"/>
        <w:jc w:val="both"/>
        <w:rPr>
          <w:bCs/>
        </w:rPr>
      </w:pPr>
      <w:r w:rsidRPr="004B57FF">
        <w:rPr>
          <w:bCs/>
        </w:rPr>
        <w:t xml:space="preserve">   - Develops sales strategies, identifies leads, and nurtures relationships with prospects.</w:t>
      </w:r>
    </w:p>
    <w:p w14:paraId="49605484" w14:textId="77777777" w:rsidR="004B57FF" w:rsidRPr="004B57FF" w:rsidRDefault="004B57FF" w:rsidP="004B57FF">
      <w:pPr>
        <w:pStyle w:val="BodyText"/>
        <w:jc w:val="both"/>
        <w:rPr>
          <w:bCs/>
        </w:rPr>
      </w:pPr>
      <w:r w:rsidRPr="004B57FF">
        <w:rPr>
          <w:bCs/>
        </w:rPr>
        <w:t xml:space="preserve">   - Conducts sales presentations, demos, and negotiations to close deals and meet sales targets.</w:t>
      </w:r>
    </w:p>
    <w:p w14:paraId="3474EFB6" w14:textId="77777777" w:rsidR="004B57FF" w:rsidRPr="004B57FF" w:rsidRDefault="004B57FF" w:rsidP="004B57FF">
      <w:pPr>
        <w:pStyle w:val="BodyText"/>
        <w:jc w:val="both"/>
        <w:rPr>
          <w:bCs/>
        </w:rPr>
      </w:pPr>
    </w:p>
    <w:p w14:paraId="051CF55C" w14:textId="77777777" w:rsidR="004B57FF" w:rsidRPr="004B57FF" w:rsidRDefault="004B57FF" w:rsidP="004B57FF">
      <w:pPr>
        <w:pStyle w:val="BodyText"/>
        <w:jc w:val="both"/>
        <w:rPr>
          <w:bCs/>
        </w:rPr>
      </w:pPr>
      <w:r w:rsidRPr="004B57FF">
        <w:rPr>
          <w:bCs/>
        </w:rPr>
        <w:t>5. **Customer Success Manager**:</w:t>
      </w:r>
    </w:p>
    <w:p w14:paraId="42FD6E8A" w14:textId="77777777" w:rsidR="004B57FF" w:rsidRPr="004B57FF" w:rsidRDefault="004B57FF" w:rsidP="004B57FF">
      <w:pPr>
        <w:pStyle w:val="BodyText"/>
        <w:jc w:val="both"/>
        <w:rPr>
          <w:bCs/>
        </w:rPr>
      </w:pPr>
      <w:r w:rsidRPr="004B57FF">
        <w:rPr>
          <w:bCs/>
        </w:rPr>
        <w:t xml:space="preserve">   - Focuses on ensuring customer satisfaction, retention, and long-term success.</w:t>
      </w:r>
    </w:p>
    <w:p w14:paraId="0F866CBE" w14:textId="77777777" w:rsidR="004B57FF" w:rsidRPr="004B57FF" w:rsidRDefault="004B57FF" w:rsidP="004B57FF">
      <w:pPr>
        <w:pStyle w:val="BodyText"/>
        <w:jc w:val="both"/>
        <w:rPr>
          <w:bCs/>
        </w:rPr>
      </w:pPr>
      <w:r w:rsidRPr="004B57FF">
        <w:rPr>
          <w:bCs/>
        </w:rPr>
        <w:t xml:space="preserve">   - Onboards new customers, provides training, and offers ongoing support and assistance.</w:t>
      </w:r>
    </w:p>
    <w:p w14:paraId="330668E0" w14:textId="77777777" w:rsidR="004B57FF" w:rsidRPr="004B57FF" w:rsidRDefault="004B57FF" w:rsidP="004B57FF">
      <w:pPr>
        <w:pStyle w:val="BodyText"/>
        <w:jc w:val="both"/>
        <w:rPr>
          <w:bCs/>
        </w:rPr>
      </w:pPr>
      <w:r w:rsidRPr="004B57FF">
        <w:rPr>
          <w:bCs/>
        </w:rPr>
        <w:t xml:space="preserve">   - Acts as a liaison between customers and the development team, gathering feedback and addressing issues.</w:t>
      </w:r>
    </w:p>
    <w:p w14:paraId="17F22787" w14:textId="2D44BA6C" w:rsidR="004B57FF" w:rsidRPr="004B57FF" w:rsidRDefault="004B57FF" w:rsidP="004B57FF">
      <w:pPr>
        <w:pStyle w:val="BodyText"/>
        <w:jc w:val="both"/>
        <w:rPr>
          <w:bCs/>
        </w:rPr>
      </w:pPr>
      <w:r w:rsidRPr="004B57FF">
        <w:rPr>
          <w:bCs/>
        </w:rPr>
        <w:t>.</w:t>
      </w:r>
    </w:p>
    <w:p w14:paraId="3FE32AD4" w14:textId="77777777" w:rsidR="004B57FF" w:rsidRPr="004B57FF" w:rsidRDefault="004B57FF" w:rsidP="004B57FF">
      <w:pPr>
        <w:pStyle w:val="BodyText"/>
        <w:jc w:val="both"/>
        <w:rPr>
          <w:bCs/>
        </w:rPr>
      </w:pPr>
    </w:p>
    <w:p w14:paraId="08EED71E" w14:textId="77777777" w:rsidR="004B57FF" w:rsidRPr="004B57FF" w:rsidRDefault="004B57FF" w:rsidP="004B57FF">
      <w:pPr>
        <w:pStyle w:val="BodyText"/>
        <w:jc w:val="both"/>
        <w:rPr>
          <w:bCs/>
        </w:rPr>
      </w:pPr>
      <w:r w:rsidRPr="004B57FF">
        <w:rPr>
          <w:bCs/>
        </w:rPr>
        <w:t>6. **Finance and Operations Manager**:</w:t>
      </w:r>
    </w:p>
    <w:p w14:paraId="4DBF540B" w14:textId="77777777" w:rsidR="004B57FF" w:rsidRPr="004B57FF" w:rsidRDefault="004B57FF" w:rsidP="004B57FF">
      <w:pPr>
        <w:pStyle w:val="BodyText"/>
        <w:jc w:val="both"/>
        <w:rPr>
          <w:bCs/>
        </w:rPr>
      </w:pPr>
      <w:r w:rsidRPr="004B57FF">
        <w:rPr>
          <w:bCs/>
        </w:rPr>
        <w:t xml:space="preserve">   - Manages financial planning, budgeting, and accounting processes for the project.</w:t>
      </w:r>
    </w:p>
    <w:p w14:paraId="4008020A" w14:textId="77777777" w:rsidR="004B57FF" w:rsidRPr="004B57FF" w:rsidRDefault="004B57FF" w:rsidP="004B57FF">
      <w:pPr>
        <w:pStyle w:val="BodyText"/>
        <w:jc w:val="both"/>
        <w:rPr>
          <w:bCs/>
        </w:rPr>
      </w:pPr>
      <w:r w:rsidRPr="004B57FF">
        <w:rPr>
          <w:bCs/>
        </w:rPr>
        <w:t xml:space="preserve">   - Oversees day-to-day operations, including resource allocation, procurement, and vendor management.</w:t>
      </w:r>
    </w:p>
    <w:p w14:paraId="0E42FD85" w14:textId="77777777" w:rsidR="004B57FF" w:rsidRPr="004B57FF" w:rsidRDefault="004B57FF" w:rsidP="004B57FF">
      <w:pPr>
        <w:pStyle w:val="BodyText"/>
        <w:jc w:val="both"/>
        <w:rPr>
          <w:bCs/>
        </w:rPr>
      </w:pPr>
      <w:r w:rsidRPr="004B57FF">
        <w:rPr>
          <w:bCs/>
        </w:rPr>
        <w:t xml:space="preserve">   - Conducts financial analysis, forecasts, and reporting to track project performance and ensure financial health.</w:t>
      </w:r>
    </w:p>
    <w:p w14:paraId="3B8EF9EA" w14:textId="77777777" w:rsidR="004B57FF" w:rsidRPr="004B57FF" w:rsidRDefault="004B57FF" w:rsidP="004B57FF">
      <w:pPr>
        <w:pStyle w:val="BodyText"/>
        <w:jc w:val="both"/>
        <w:rPr>
          <w:bCs/>
        </w:rPr>
      </w:pPr>
    </w:p>
    <w:p w14:paraId="7716598D" w14:textId="77777777" w:rsidR="004B57FF" w:rsidRPr="004B57FF" w:rsidRDefault="004B57FF" w:rsidP="004B57FF">
      <w:pPr>
        <w:pStyle w:val="BodyText"/>
        <w:jc w:val="both"/>
        <w:rPr>
          <w:bCs/>
        </w:rPr>
      </w:pPr>
      <w:r w:rsidRPr="004B57FF">
        <w:rPr>
          <w:bCs/>
        </w:rPr>
        <w:t>7. **Data Science Lead/Analyst**:</w:t>
      </w:r>
    </w:p>
    <w:p w14:paraId="2F76645E" w14:textId="77777777" w:rsidR="004B57FF" w:rsidRPr="004B57FF" w:rsidRDefault="004B57FF" w:rsidP="004B57FF">
      <w:pPr>
        <w:pStyle w:val="BodyText"/>
        <w:jc w:val="both"/>
        <w:rPr>
          <w:bCs/>
        </w:rPr>
      </w:pPr>
      <w:r w:rsidRPr="004B57FF">
        <w:rPr>
          <w:bCs/>
        </w:rPr>
        <w:t xml:space="preserve">   - Leads the data analytics team in analyzing SMB data, uncovering insights, and developing predictive models.</w:t>
      </w:r>
    </w:p>
    <w:p w14:paraId="6BF54496" w14:textId="77777777" w:rsidR="004B57FF" w:rsidRPr="004B57FF" w:rsidRDefault="004B57FF" w:rsidP="004B57FF">
      <w:pPr>
        <w:pStyle w:val="BodyText"/>
        <w:jc w:val="both"/>
        <w:rPr>
          <w:bCs/>
        </w:rPr>
      </w:pPr>
      <w:r w:rsidRPr="004B57FF">
        <w:rPr>
          <w:bCs/>
        </w:rPr>
        <w:t xml:space="preserve">   - Designs data pipelines, algorithms, and visualizations to extract, transform, and present actionable insights.</w:t>
      </w:r>
    </w:p>
    <w:p w14:paraId="3B55118C" w14:textId="77777777" w:rsidR="004B57FF" w:rsidRPr="004B57FF" w:rsidRDefault="004B57FF" w:rsidP="004B57FF">
      <w:pPr>
        <w:pStyle w:val="BodyText"/>
        <w:jc w:val="both"/>
        <w:rPr>
          <w:bCs/>
        </w:rPr>
      </w:pPr>
      <w:r w:rsidRPr="004B57FF">
        <w:rPr>
          <w:bCs/>
        </w:rPr>
        <w:t xml:space="preserve">   - Collaborates with stakeholders to understand business requirements and translate them into data-driven solutions.</w:t>
      </w:r>
    </w:p>
    <w:p w14:paraId="498F06CB" w14:textId="71A88884" w:rsidR="004B57FF" w:rsidRPr="004B57FF" w:rsidRDefault="004B57FF" w:rsidP="004B57FF">
      <w:pPr>
        <w:pStyle w:val="BodyText"/>
        <w:jc w:val="both"/>
        <w:rPr>
          <w:bCs/>
        </w:rPr>
      </w:pPr>
      <w:r w:rsidRPr="004B57FF">
        <w:rPr>
          <w:bCs/>
        </w:rPr>
        <w:t xml:space="preserve">   </w:t>
      </w:r>
    </w:p>
    <w:p w14:paraId="0F0478E9" w14:textId="77777777" w:rsidR="004B57FF" w:rsidRPr="004B57FF" w:rsidRDefault="004B57FF" w:rsidP="004B57FF">
      <w:pPr>
        <w:pStyle w:val="BodyText"/>
        <w:jc w:val="both"/>
        <w:rPr>
          <w:bCs/>
        </w:rPr>
      </w:pPr>
    </w:p>
    <w:p w14:paraId="399F29FC" w14:textId="77777777" w:rsidR="004B57FF" w:rsidRPr="004B57FF" w:rsidRDefault="004B57FF" w:rsidP="004B57FF">
      <w:pPr>
        <w:pStyle w:val="BodyText"/>
        <w:jc w:val="both"/>
        <w:rPr>
          <w:bCs/>
        </w:rPr>
      </w:pPr>
      <w:r w:rsidRPr="004B57FF">
        <w:rPr>
          <w:bCs/>
        </w:rPr>
        <w:t>8. **Quality Assurance (QA) Manager**:</w:t>
      </w:r>
    </w:p>
    <w:p w14:paraId="2A1A69E3" w14:textId="77777777" w:rsidR="004B57FF" w:rsidRPr="004B57FF" w:rsidRDefault="004B57FF" w:rsidP="004B57FF">
      <w:pPr>
        <w:pStyle w:val="BodyText"/>
        <w:jc w:val="both"/>
        <w:rPr>
          <w:bCs/>
        </w:rPr>
      </w:pPr>
      <w:r w:rsidRPr="004B57FF">
        <w:rPr>
          <w:bCs/>
        </w:rPr>
        <w:t xml:space="preserve">   - Ensures the quality and reliability of the analytics solution through rigorous testing and QA processes.</w:t>
      </w:r>
    </w:p>
    <w:p w14:paraId="525CEBED" w14:textId="77777777" w:rsidR="004B57FF" w:rsidRPr="004B57FF" w:rsidRDefault="004B57FF" w:rsidP="004B57FF">
      <w:pPr>
        <w:pStyle w:val="BodyText"/>
        <w:jc w:val="both"/>
        <w:rPr>
          <w:bCs/>
        </w:rPr>
      </w:pPr>
      <w:r w:rsidRPr="004B57FF">
        <w:rPr>
          <w:bCs/>
        </w:rPr>
        <w:t xml:space="preserve">   - Defines testing strategies, plans, and methodologies to validate software functionality and performance.</w:t>
      </w:r>
    </w:p>
    <w:p w14:paraId="43ADAD3B" w14:textId="60508C78" w:rsidR="004B57FF" w:rsidRPr="004B57FF" w:rsidRDefault="004B57FF" w:rsidP="004B57FF">
      <w:pPr>
        <w:pStyle w:val="BodyText"/>
        <w:jc w:val="both"/>
        <w:rPr>
          <w:bCs/>
        </w:rPr>
      </w:pPr>
      <w:r w:rsidRPr="004B57FF">
        <w:rPr>
          <w:bCs/>
        </w:rPr>
        <w:t xml:space="preserve">   - Coordinates with the development team to identify and resolve defec</w:t>
      </w:r>
      <w:r>
        <w:rPr>
          <w:bCs/>
        </w:rPr>
        <w:t>ts, bugs, and usability issues</w:t>
      </w:r>
      <w:r w:rsidRPr="004B57FF">
        <w:rPr>
          <w:bCs/>
        </w:rPr>
        <w:t>.</w:t>
      </w:r>
    </w:p>
    <w:p w14:paraId="78DB7CDB" w14:textId="77777777" w:rsidR="004B57FF" w:rsidRPr="004B57FF" w:rsidRDefault="004B57FF" w:rsidP="004B57FF">
      <w:pPr>
        <w:pStyle w:val="BodyText"/>
        <w:jc w:val="both"/>
        <w:rPr>
          <w:bCs/>
        </w:rPr>
      </w:pPr>
    </w:p>
    <w:p w14:paraId="65D865A3" w14:textId="268C5656" w:rsidR="004B57FF" w:rsidRDefault="004B57FF" w:rsidP="004B57FF">
      <w:pPr>
        <w:pStyle w:val="BodyText"/>
        <w:jc w:val="both"/>
        <w:rPr>
          <w:bCs/>
        </w:rPr>
      </w:pPr>
      <w:r w:rsidRPr="004B57FF">
        <w:rPr>
          <w:bCs/>
        </w:rPr>
        <w:t>This management structure provides clear roles, responsibilities, and accountability for key areas of the project, enabling effective coordination, collaboration, and execution to achieve project objectives and ensure success in delivering a high-quality data analytics solution tailored for SMBs.</w:t>
      </w:r>
    </w:p>
    <w:p w14:paraId="70D8F89B" w14:textId="61D59D7A" w:rsidR="004B57FF" w:rsidRDefault="004B57FF" w:rsidP="004B57FF">
      <w:pPr>
        <w:pStyle w:val="BodyText"/>
        <w:jc w:val="both"/>
        <w:rPr>
          <w:bCs/>
        </w:rPr>
      </w:pPr>
    </w:p>
    <w:p w14:paraId="5B0738CC" w14:textId="77777777" w:rsidR="004B57FF" w:rsidRDefault="004B57FF" w:rsidP="004B57FF">
      <w:pPr>
        <w:pStyle w:val="BodyText"/>
        <w:jc w:val="both"/>
        <w:rPr>
          <w:bCs/>
        </w:rPr>
      </w:pPr>
    </w:p>
    <w:p w14:paraId="7DB34A07" w14:textId="2B57E427" w:rsidR="00441A3B" w:rsidRDefault="00441A3B" w:rsidP="004B57FF">
      <w:pPr>
        <w:pStyle w:val="BodyText"/>
        <w:jc w:val="both"/>
        <w:rPr>
          <w:b/>
          <w:bCs/>
          <w:sz w:val="32"/>
          <w:szCs w:val="32"/>
        </w:rPr>
      </w:pPr>
      <w:r w:rsidRPr="00441A3B">
        <w:rPr>
          <w:b/>
          <w:bCs/>
          <w:sz w:val="32"/>
          <w:szCs w:val="32"/>
        </w:rPr>
        <w:t>10 Business Structure</w:t>
      </w:r>
    </w:p>
    <w:p w14:paraId="3CBAFD5D" w14:textId="77777777" w:rsidR="00441A3B" w:rsidRDefault="00441A3B" w:rsidP="00836A2B">
      <w:pPr>
        <w:pStyle w:val="BodyText"/>
        <w:jc w:val="both"/>
        <w:rPr>
          <w:b/>
          <w:bCs/>
          <w:sz w:val="32"/>
          <w:szCs w:val="32"/>
        </w:rPr>
      </w:pPr>
    </w:p>
    <w:p w14:paraId="22A7BFCB" w14:textId="77777777" w:rsidR="004B57FF" w:rsidRPr="004B57FF" w:rsidRDefault="004B57FF" w:rsidP="004B57FF">
      <w:pPr>
        <w:pStyle w:val="BodyText"/>
        <w:jc w:val="both"/>
        <w:rPr>
          <w:bCs/>
        </w:rPr>
      </w:pPr>
      <w:r w:rsidRPr="004B57FF">
        <w:rPr>
          <w:bCs/>
        </w:rPr>
        <w:t>1. **Legal Structure**:</w:t>
      </w:r>
    </w:p>
    <w:p w14:paraId="18759C13" w14:textId="77777777" w:rsidR="004B57FF" w:rsidRPr="004B57FF" w:rsidRDefault="004B57FF" w:rsidP="004B57FF">
      <w:pPr>
        <w:pStyle w:val="BodyText"/>
        <w:jc w:val="both"/>
        <w:rPr>
          <w:bCs/>
        </w:rPr>
      </w:pPr>
      <w:r w:rsidRPr="004B57FF">
        <w:rPr>
          <w:bCs/>
        </w:rPr>
        <w:t xml:space="preserve">   - **Private Limited Company (PLC)**: This structure offers limited liability protection to the project's founders and investors while allowing flexibility in terms of ownership, management, and governance. It provides a separate legal entity for the project, enabling it to enter into contracts, raise capital, and conduct business operations independently.</w:t>
      </w:r>
    </w:p>
    <w:p w14:paraId="72F149C2" w14:textId="77777777" w:rsidR="004B57FF" w:rsidRPr="004B57FF" w:rsidRDefault="004B57FF" w:rsidP="004B57FF">
      <w:pPr>
        <w:pStyle w:val="BodyText"/>
        <w:jc w:val="both"/>
        <w:rPr>
          <w:bCs/>
        </w:rPr>
      </w:pPr>
    </w:p>
    <w:p w14:paraId="2DA794E8" w14:textId="77777777" w:rsidR="004B57FF" w:rsidRPr="004B57FF" w:rsidRDefault="004B57FF" w:rsidP="004B57FF">
      <w:pPr>
        <w:pStyle w:val="BodyText"/>
        <w:jc w:val="both"/>
        <w:rPr>
          <w:bCs/>
        </w:rPr>
      </w:pPr>
      <w:r w:rsidRPr="004B57FF">
        <w:rPr>
          <w:bCs/>
        </w:rPr>
        <w:t>2. **Organizational Structure**:</w:t>
      </w:r>
    </w:p>
    <w:p w14:paraId="110864D2" w14:textId="77777777" w:rsidR="004B57FF" w:rsidRPr="004B57FF" w:rsidRDefault="004B57FF" w:rsidP="004B57FF">
      <w:pPr>
        <w:pStyle w:val="BodyText"/>
        <w:jc w:val="both"/>
        <w:rPr>
          <w:bCs/>
        </w:rPr>
      </w:pPr>
      <w:r w:rsidRPr="004B57FF">
        <w:rPr>
          <w:bCs/>
        </w:rPr>
        <w:t xml:space="preserve">   - **Board of Directors**: Provides strategic oversight, guidance, and decision-making authority for the project. Composed of experienced professionals, industry experts, and investors.</w:t>
      </w:r>
    </w:p>
    <w:p w14:paraId="0A108C48" w14:textId="77777777" w:rsidR="004B57FF" w:rsidRPr="004B57FF" w:rsidRDefault="004B57FF" w:rsidP="004B57FF">
      <w:pPr>
        <w:pStyle w:val="BodyText"/>
        <w:jc w:val="both"/>
        <w:rPr>
          <w:bCs/>
        </w:rPr>
      </w:pPr>
      <w:r w:rsidRPr="004B57FF">
        <w:rPr>
          <w:bCs/>
        </w:rPr>
        <w:t xml:space="preserve">   - **Executive Team**: Responsible for day-to-day management and execution of the project's operations. Consists of key leadership roles such as CEO, COO, CFO, CTO, and CMO.</w:t>
      </w:r>
    </w:p>
    <w:p w14:paraId="37E25E47" w14:textId="77777777" w:rsidR="004B57FF" w:rsidRPr="004B57FF" w:rsidRDefault="004B57FF" w:rsidP="004B57FF">
      <w:pPr>
        <w:pStyle w:val="BodyText"/>
        <w:jc w:val="both"/>
        <w:rPr>
          <w:bCs/>
        </w:rPr>
      </w:pPr>
      <w:r w:rsidRPr="004B57FF">
        <w:rPr>
          <w:bCs/>
        </w:rPr>
        <w:t xml:space="preserve">   - **Departments/Teams**: Organized into functional units or teams based on specific areas of expertise and responsibilities, such as software development, marketing, sales, customer success, finance, and operations.</w:t>
      </w:r>
    </w:p>
    <w:p w14:paraId="0247A582" w14:textId="77777777" w:rsidR="004B57FF" w:rsidRPr="004B57FF" w:rsidRDefault="004B57FF" w:rsidP="004B57FF">
      <w:pPr>
        <w:pStyle w:val="BodyText"/>
        <w:jc w:val="both"/>
        <w:rPr>
          <w:bCs/>
        </w:rPr>
      </w:pPr>
    </w:p>
    <w:p w14:paraId="11A52C4B" w14:textId="77777777" w:rsidR="004B57FF" w:rsidRPr="004B57FF" w:rsidRDefault="004B57FF" w:rsidP="004B57FF">
      <w:pPr>
        <w:pStyle w:val="BodyText"/>
        <w:jc w:val="both"/>
        <w:rPr>
          <w:bCs/>
        </w:rPr>
      </w:pPr>
      <w:r w:rsidRPr="004B57FF">
        <w:rPr>
          <w:bCs/>
        </w:rPr>
        <w:t>3. **Functional Units/Departments**:</w:t>
      </w:r>
    </w:p>
    <w:p w14:paraId="08A0F857" w14:textId="77777777" w:rsidR="004B57FF" w:rsidRPr="004B57FF" w:rsidRDefault="004B57FF" w:rsidP="004B57FF">
      <w:pPr>
        <w:pStyle w:val="BodyText"/>
        <w:jc w:val="both"/>
        <w:rPr>
          <w:bCs/>
        </w:rPr>
      </w:pPr>
      <w:r w:rsidRPr="004B57FF">
        <w:rPr>
          <w:bCs/>
        </w:rPr>
        <w:t xml:space="preserve">   - **Software Development**: Focuses on designing, developing, testing, and maintaining the data analytics solution. Comprised of software engineers, data scientists, UI/UX designers, and QA specialists.</w:t>
      </w:r>
    </w:p>
    <w:p w14:paraId="2263E9D7" w14:textId="77777777" w:rsidR="004B57FF" w:rsidRPr="004B57FF" w:rsidRDefault="004B57FF" w:rsidP="004B57FF">
      <w:pPr>
        <w:pStyle w:val="BodyText"/>
        <w:jc w:val="both"/>
        <w:rPr>
          <w:bCs/>
        </w:rPr>
      </w:pPr>
      <w:r w:rsidRPr="004B57FF">
        <w:rPr>
          <w:bCs/>
        </w:rPr>
        <w:t xml:space="preserve">   - **Marketing and Sales**: Responsible for promoting the analytics solution, acquiring new customers, and driving revenue growth. Includes marketing managers, sales representatives, digital marketers, and customer success specialists.</w:t>
      </w:r>
    </w:p>
    <w:p w14:paraId="6E0E947A" w14:textId="77777777" w:rsidR="004B57FF" w:rsidRPr="004B57FF" w:rsidRDefault="004B57FF" w:rsidP="004B57FF">
      <w:pPr>
        <w:pStyle w:val="BodyText"/>
        <w:jc w:val="both"/>
        <w:rPr>
          <w:bCs/>
        </w:rPr>
      </w:pPr>
      <w:r w:rsidRPr="004B57FF">
        <w:rPr>
          <w:bCs/>
        </w:rPr>
        <w:t xml:space="preserve">   - **Finance and Operations**: Manages financial planning, budgeting, accounting, and operational processes for the project. Oversees resource allocation, procurement, compliance, and risk management.</w:t>
      </w:r>
    </w:p>
    <w:p w14:paraId="4062EF13" w14:textId="77777777" w:rsidR="004B57FF" w:rsidRPr="004B57FF" w:rsidRDefault="004B57FF" w:rsidP="004B57FF">
      <w:pPr>
        <w:pStyle w:val="BodyText"/>
        <w:jc w:val="both"/>
        <w:rPr>
          <w:bCs/>
        </w:rPr>
      </w:pPr>
      <w:r w:rsidRPr="004B57FF">
        <w:rPr>
          <w:bCs/>
        </w:rPr>
        <w:t xml:space="preserve">   - **Customer Success**: Dedicated to ensuring customer satisfaction, retention, and long-term success. Provides onboarding, training, support, and account management services to SMB customers.</w:t>
      </w:r>
    </w:p>
    <w:p w14:paraId="2E7A9554" w14:textId="77777777" w:rsidR="004B57FF" w:rsidRPr="004B57FF" w:rsidRDefault="004B57FF" w:rsidP="004B57FF">
      <w:pPr>
        <w:pStyle w:val="BodyText"/>
        <w:jc w:val="both"/>
        <w:rPr>
          <w:bCs/>
        </w:rPr>
      </w:pPr>
      <w:r w:rsidRPr="004B57FF">
        <w:rPr>
          <w:bCs/>
        </w:rPr>
        <w:t xml:space="preserve">   - **Data Science and Analytics**: Focuses on analyzing SMB data, extracting insights, and developing predictive models to drive business value. Consists of data scientists, analysts, and AI/ML specialists.</w:t>
      </w:r>
    </w:p>
    <w:p w14:paraId="2FBF80CC" w14:textId="77777777" w:rsidR="004B57FF" w:rsidRPr="004B57FF" w:rsidRDefault="004B57FF" w:rsidP="004B57FF">
      <w:pPr>
        <w:pStyle w:val="BodyText"/>
        <w:jc w:val="both"/>
        <w:rPr>
          <w:bCs/>
        </w:rPr>
      </w:pPr>
    </w:p>
    <w:p w14:paraId="60BCDE4F" w14:textId="77777777" w:rsidR="004B57FF" w:rsidRPr="004B57FF" w:rsidRDefault="004B57FF" w:rsidP="004B57FF">
      <w:pPr>
        <w:pStyle w:val="BodyText"/>
        <w:jc w:val="both"/>
        <w:rPr>
          <w:bCs/>
        </w:rPr>
      </w:pPr>
      <w:r w:rsidRPr="004B57FF">
        <w:rPr>
          <w:bCs/>
        </w:rPr>
        <w:t>4. **Advisory Board/Consultants**:</w:t>
      </w:r>
    </w:p>
    <w:p w14:paraId="48A9727C" w14:textId="77777777" w:rsidR="004B57FF" w:rsidRPr="004B57FF" w:rsidRDefault="004B57FF" w:rsidP="004B57FF">
      <w:pPr>
        <w:pStyle w:val="BodyText"/>
        <w:jc w:val="both"/>
        <w:rPr>
          <w:bCs/>
        </w:rPr>
      </w:pPr>
      <w:r w:rsidRPr="004B57FF">
        <w:rPr>
          <w:bCs/>
        </w:rPr>
        <w:t xml:space="preserve">   - **Industry Experts**: Provides domain-specific knowledge, insights, and guidance to support strategic decision-making and market positioning.</w:t>
      </w:r>
    </w:p>
    <w:p w14:paraId="2799ED91" w14:textId="77777777" w:rsidR="004B57FF" w:rsidRPr="004B57FF" w:rsidRDefault="004B57FF" w:rsidP="004B57FF">
      <w:pPr>
        <w:pStyle w:val="BodyText"/>
        <w:jc w:val="both"/>
        <w:rPr>
          <w:bCs/>
        </w:rPr>
      </w:pPr>
      <w:r w:rsidRPr="004B57FF">
        <w:rPr>
          <w:bCs/>
        </w:rPr>
        <w:t xml:space="preserve">   - **Legal and Financial Advisors**: Offers legal, financial, and regulatory advice to ensure compliance, mitigate risks, and optimize financial performance.</w:t>
      </w:r>
    </w:p>
    <w:p w14:paraId="573BAA71" w14:textId="77777777" w:rsidR="004B57FF" w:rsidRPr="004B57FF" w:rsidRDefault="004B57FF" w:rsidP="004B57FF">
      <w:pPr>
        <w:pStyle w:val="BodyText"/>
        <w:jc w:val="both"/>
        <w:rPr>
          <w:bCs/>
        </w:rPr>
      </w:pPr>
      <w:r w:rsidRPr="004B57FF">
        <w:rPr>
          <w:bCs/>
        </w:rPr>
        <w:t xml:space="preserve">   - **Technology Advisors**: Assists in evaluating, selecting, and implementing cutting-edge technologies, tools, and platforms for the project's data analytics solution.</w:t>
      </w:r>
    </w:p>
    <w:p w14:paraId="270697EE" w14:textId="77777777" w:rsidR="004B57FF" w:rsidRPr="004B57FF" w:rsidRDefault="004B57FF" w:rsidP="004B57FF">
      <w:pPr>
        <w:pStyle w:val="BodyText"/>
        <w:jc w:val="both"/>
        <w:rPr>
          <w:bCs/>
        </w:rPr>
      </w:pPr>
    </w:p>
    <w:p w14:paraId="42FF47FF" w14:textId="77777777" w:rsidR="004B57FF" w:rsidRPr="004B57FF" w:rsidRDefault="004B57FF" w:rsidP="004B57FF">
      <w:pPr>
        <w:pStyle w:val="BodyText"/>
        <w:jc w:val="both"/>
        <w:rPr>
          <w:bCs/>
        </w:rPr>
      </w:pPr>
      <w:r w:rsidRPr="004B57FF">
        <w:rPr>
          <w:bCs/>
        </w:rPr>
        <w:t>5. **Partnerships and Collaborations**:</w:t>
      </w:r>
    </w:p>
    <w:p w14:paraId="5679E6DD" w14:textId="77777777" w:rsidR="004B57FF" w:rsidRPr="004B57FF" w:rsidRDefault="004B57FF" w:rsidP="004B57FF">
      <w:pPr>
        <w:pStyle w:val="BodyText"/>
        <w:jc w:val="both"/>
        <w:rPr>
          <w:bCs/>
        </w:rPr>
      </w:pPr>
      <w:r w:rsidRPr="004B57FF">
        <w:rPr>
          <w:bCs/>
        </w:rPr>
        <w:t xml:space="preserve">   - **Technology Partners**: Collaborates with technology providers, software vendors, and cloud service providers to leverage complementary solutions and infrastructure.</w:t>
      </w:r>
    </w:p>
    <w:p w14:paraId="1D9A9556" w14:textId="77777777" w:rsidR="004B57FF" w:rsidRPr="004B57FF" w:rsidRDefault="004B57FF" w:rsidP="004B57FF">
      <w:pPr>
        <w:pStyle w:val="BodyText"/>
        <w:jc w:val="both"/>
        <w:rPr>
          <w:bCs/>
        </w:rPr>
      </w:pPr>
      <w:r w:rsidRPr="004B57FF">
        <w:rPr>
          <w:bCs/>
        </w:rPr>
        <w:t xml:space="preserve">   - **Business Partners**: Forms strategic partnerships with industry associations, business networks, and SMB service providers to expand reach, access new markets, and drive customer acquisition.</w:t>
      </w:r>
    </w:p>
    <w:p w14:paraId="4E5FD10B" w14:textId="77777777" w:rsidR="004B57FF" w:rsidRPr="004B57FF" w:rsidRDefault="004B57FF" w:rsidP="004B57FF">
      <w:pPr>
        <w:pStyle w:val="BodyText"/>
        <w:jc w:val="both"/>
        <w:rPr>
          <w:bCs/>
        </w:rPr>
      </w:pPr>
      <w:r w:rsidRPr="004B57FF">
        <w:rPr>
          <w:bCs/>
        </w:rPr>
        <w:t xml:space="preserve">   - **Academic and Research Partners**: Engages with academic institutions, research organizations, and data science communities to access expertise, talent, and innovation in data analytics and related fields.</w:t>
      </w:r>
    </w:p>
    <w:p w14:paraId="4CE373CE" w14:textId="77777777" w:rsidR="004B57FF" w:rsidRPr="004B57FF" w:rsidRDefault="004B57FF" w:rsidP="004B57FF">
      <w:pPr>
        <w:pStyle w:val="BodyText"/>
        <w:jc w:val="both"/>
        <w:rPr>
          <w:bCs/>
        </w:rPr>
      </w:pPr>
    </w:p>
    <w:p w14:paraId="31B6BE36" w14:textId="77777777" w:rsidR="004B57FF" w:rsidRDefault="004B57FF" w:rsidP="004B57FF">
      <w:pPr>
        <w:pStyle w:val="BodyText"/>
        <w:jc w:val="both"/>
        <w:rPr>
          <w:bCs/>
        </w:rPr>
      </w:pPr>
      <w:r w:rsidRPr="004B57FF">
        <w:rPr>
          <w:bCs/>
        </w:rPr>
        <w:t>This business structure provides a framework for effective governance, management, and operations, enabling the project to capitalize on opportunities, mitigate risks, and deliver value to SMB customers through its data analytics solutions. It fosters collaboration, innovation, and scalability, positioning the project for long-term success and growth in the competitive SMB data analytics market.</w:t>
      </w:r>
    </w:p>
    <w:p w14:paraId="7F80C48E" w14:textId="77777777" w:rsidR="004B57FF" w:rsidRDefault="004B57FF" w:rsidP="004B57FF">
      <w:pPr>
        <w:pStyle w:val="BodyText"/>
        <w:jc w:val="both"/>
        <w:rPr>
          <w:bCs/>
        </w:rPr>
      </w:pPr>
    </w:p>
    <w:p w14:paraId="4BB74921" w14:textId="77777777" w:rsidR="004B57FF" w:rsidRDefault="004B57FF" w:rsidP="004B57FF">
      <w:pPr>
        <w:pStyle w:val="BodyText"/>
        <w:jc w:val="both"/>
        <w:rPr>
          <w:bCs/>
        </w:rPr>
      </w:pPr>
    </w:p>
    <w:p w14:paraId="44C653E7" w14:textId="6296BC00" w:rsidR="00441A3B" w:rsidRPr="004B57FF" w:rsidRDefault="00441A3B" w:rsidP="004B57FF">
      <w:pPr>
        <w:pStyle w:val="BodyText"/>
        <w:jc w:val="both"/>
        <w:rPr>
          <w:bCs/>
        </w:rPr>
      </w:pPr>
      <w:r w:rsidRPr="00441A3B">
        <w:rPr>
          <w:b/>
          <w:bCs/>
          <w:sz w:val="32"/>
          <w:szCs w:val="32"/>
        </w:rPr>
        <w:t>11 Result and Future Work</w:t>
      </w:r>
    </w:p>
    <w:p w14:paraId="256B82E1" w14:textId="3D113914" w:rsidR="004B57FF" w:rsidRPr="004B57FF" w:rsidRDefault="004B57FF" w:rsidP="004B57FF">
      <w:pPr>
        <w:pStyle w:val="BodyText"/>
        <w:jc w:val="both"/>
        <w:rPr>
          <w:bCs/>
        </w:rPr>
      </w:pPr>
    </w:p>
    <w:p w14:paraId="2888C8E2" w14:textId="77777777" w:rsidR="004B57FF" w:rsidRPr="004B57FF" w:rsidRDefault="004B57FF" w:rsidP="004B57FF">
      <w:pPr>
        <w:pStyle w:val="BodyText"/>
        <w:jc w:val="both"/>
        <w:rPr>
          <w:bCs/>
        </w:rPr>
      </w:pPr>
      <w:r w:rsidRPr="004B57FF">
        <w:rPr>
          <w:bCs/>
        </w:rPr>
        <w:t>1. **Result**:</w:t>
      </w:r>
    </w:p>
    <w:p w14:paraId="228F4318" w14:textId="77777777" w:rsidR="004B57FF" w:rsidRPr="004B57FF" w:rsidRDefault="004B57FF" w:rsidP="004B57FF">
      <w:pPr>
        <w:pStyle w:val="BodyText"/>
        <w:jc w:val="both"/>
        <w:rPr>
          <w:bCs/>
        </w:rPr>
      </w:pPr>
      <w:r w:rsidRPr="004B57FF">
        <w:rPr>
          <w:bCs/>
        </w:rPr>
        <w:t xml:space="preserve">   - The project has successfully developed and launched a data analytics solution tailored for small and medium-sized businesses (SMBs), achieving significant milestones in terms of product development, market penetration, and customer acquisition.</w:t>
      </w:r>
    </w:p>
    <w:p w14:paraId="6D0DC403" w14:textId="77777777" w:rsidR="004B57FF" w:rsidRPr="004B57FF" w:rsidRDefault="004B57FF" w:rsidP="004B57FF">
      <w:pPr>
        <w:pStyle w:val="BodyText"/>
        <w:jc w:val="both"/>
        <w:rPr>
          <w:bCs/>
        </w:rPr>
      </w:pPr>
      <w:r w:rsidRPr="004B57FF">
        <w:rPr>
          <w:bCs/>
        </w:rPr>
        <w:t xml:space="preserve">   - The analytics solution has garnered positive feedback from SMB customers, who have experienced tangible benefits in terms of improved decision-making, operational efficiency, and business performance.</w:t>
      </w:r>
    </w:p>
    <w:p w14:paraId="44258E31" w14:textId="77777777" w:rsidR="004B57FF" w:rsidRPr="004B57FF" w:rsidRDefault="004B57FF" w:rsidP="004B57FF">
      <w:pPr>
        <w:pStyle w:val="BodyText"/>
        <w:jc w:val="both"/>
        <w:rPr>
          <w:bCs/>
        </w:rPr>
      </w:pPr>
      <w:r w:rsidRPr="004B57FF">
        <w:rPr>
          <w:bCs/>
        </w:rPr>
        <w:t xml:space="preserve">   - Financially, the project has demonstrated a healthy gross profit margin, effective management of operating expenses, and a positive return on investment (ROI), indicating its financial viability and potential for long-term sustainability.</w:t>
      </w:r>
    </w:p>
    <w:p w14:paraId="1DB7B464" w14:textId="77777777" w:rsidR="004B57FF" w:rsidRPr="004B57FF" w:rsidRDefault="004B57FF" w:rsidP="004B57FF">
      <w:pPr>
        <w:pStyle w:val="BodyText"/>
        <w:jc w:val="both"/>
        <w:rPr>
          <w:bCs/>
        </w:rPr>
      </w:pPr>
    </w:p>
    <w:p w14:paraId="2B90244A" w14:textId="77777777" w:rsidR="004B57FF" w:rsidRPr="004B57FF" w:rsidRDefault="004B57FF" w:rsidP="004B57FF">
      <w:pPr>
        <w:pStyle w:val="BodyText"/>
        <w:jc w:val="both"/>
        <w:rPr>
          <w:bCs/>
        </w:rPr>
      </w:pPr>
      <w:r w:rsidRPr="004B57FF">
        <w:rPr>
          <w:bCs/>
        </w:rPr>
        <w:t>2. **Future Work**:</w:t>
      </w:r>
    </w:p>
    <w:p w14:paraId="53CCFB0E" w14:textId="77777777" w:rsidR="004B57FF" w:rsidRPr="004B57FF" w:rsidRDefault="004B57FF" w:rsidP="004B57FF">
      <w:pPr>
        <w:pStyle w:val="BodyText"/>
        <w:jc w:val="both"/>
        <w:rPr>
          <w:bCs/>
        </w:rPr>
      </w:pPr>
      <w:r w:rsidRPr="004B57FF">
        <w:rPr>
          <w:bCs/>
        </w:rPr>
        <w:t xml:space="preserve">   - **Product Enhancement**: Continuously innovate and enhance the analytics solution by incorporating new features, functionalities, and capabilities based on customer feedback, emerging technologies, and market trends.</w:t>
      </w:r>
    </w:p>
    <w:p w14:paraId="79C82F8F" w14:textId="77777777" w:rsidR="004B57FF" w:rsidRPr="004B57FF" w:rsidRDefault="004B57FF" w:rsidP="004B57FF">
      <w:pPr>
        <w:pStyle w:val="BodyText"/>
        <w:jc w:val="both"/>
        <w:rPr>
          <w:bCs/>
        </w:rPr>
      </w:pPr>
      <w:r w:rsidRPr="004B57FF">
        <w:rPr>
          <w:bCs/>
        </w:rPr>
        <w:t xml:space="preserve">   - **Market Expansion**: Explore opportunities to expand into new geographic regions, industry verticals, and customer segments to broaden the project's reach and impact.</w:t>
      </w:r>
    </w:p>
    <w:p w14:paraId="0FD57B3C" w14:textId="77777777" w:rsidR="004B57FF" w:rsidRPr="004B57FF" w:rsidRDefault="004B57FF" w:rsidP="004B57FF">
      <w:pPr>
        <w:pStyle w:val="BodyText"/>
        <w:jc w:val="both"/>
        <w:rPr>
          <w:bCs/>
        </w:rPr>
      </w:pPr>
      <w:r w:rsidRPr="004B57FF">
        <w:rPr>
          <w:bCs/>
        </w:rPr>
        <w:t xml:space="preserve">   - **Partnership Development**: Forge strategic partnerships and collaborations with industry stakeholders, technology providers, and SMB service providers to extend the project's capabilities, access new markets, and drive growth.</w:t>
      </w:r>
    </w:p>
    <w:p w14:paraId="0BE5710F" w14:textId="77777777" w:rsidR="004B57FF" w:rsidRPr="004B57FF" w:rsidRDefault="004B57FF" w:rsidP="004B57FF">
      <w:pPr>
        <w:pStyle w:val="BodyText"/>
        <w:jc w:val="both"/>
        <w:rPr>
          <w:bCs/>
        </w:rPr>
      </w:pPr>
      <w:r w:rsidRPr="004B57FF">
        <w:rPr>
          <w:bCs/>
        </w:rPr>
        <w:t xml:space="preserve">   - **Customer Engagement**: Deepen engagement with existing SMB customers through personalized offerings, value-added services, and proactive support to foster long-term relationships and maximize customer lifetime value.</w:t>
      </w:r>
    </w:p>
    <w:p w14:paraId="7C2F1221" w14:textId="77777777" w:rsidR="004B57FF" w:rsidRPr="004B57FF" w:rsidRDefault="004B57FF" w:rsidP="004B57FF">
      <w:pPr>
        <w:pStyle w:val="BodyText"/>
        <w:jc w:val="both"/>
        <w:rPr>
          <w:bCs/>
        </w:rPr>
      </w:pPr>
      <w:r w:rsidRPr="004B57FF">
        <w:rPr>
          <w:bCs/>
        </w:rPr>
        <w:lastRenderedPageBreak/>
        <w:t xml:space="preserve">   - **Research and Development**: Invest in research and development initiatives to stay at the forefront of data analytics innovation, explore new use cases, and develop advanced analytics solutions to address evolving SMB needs.</w:t>
      </w:r>
    </w:p>
    <w:p w14:paraId="34D77958" w14:textId="77777777" w:rsidR="004B57FF" w:rsidRPr="004B57FF" w:rsidRDefault="004B57FF" w:rsidP="004B57FF">
      <w:pPr>
        <w:pStyle w:val="BodyText"/>
        <w:jc w:val="both"/>
        <w:rPr>
          <w:bCs/>
        </w:rPr>
      </w:pPr>
      <w:r w:rsidRPr="004B57FF">
        <w:rPr>
          <w:bCs/>
        </w:rPr>
        <w:t xml:space="preserve">   - **Talent Acquisition and Development**: Recruit and onboard top talent in areas such as data science, software development, marketing, and customer success to fuel the project's growth and success. Invest in ongoing training and development programs to nurture talent and empower team members to excel in their roles.</w:t>
      </w:r>
    </w:p>
    <w:p w14:paraId="4956FA76" w14:textId="77777777" w:rsidR="004B57FF" w:rsidRPr="004B57FF" w:rsidRDefault="004B57FF" w:rsidP="004B57FF">
      <w:pPr>
        <w:pStyle w:val="BodyText"/>
        <w:jc w:val="both"/>
        <w:rPr>
          <w:bCs/>
        </w:rPr>
      </w:pPr>
      <w:r w:rsidRPr="004B57FF">
        <w:rPr>
          <w:bCs/>
        </w:rPr>
        <w:t xml:space="preserve">   - **Community Engagement**: Engage with the SMB community through thought leadership, educational initiatives, and networking events to build brand awareness, establish credibility, and foster a vibrant ecosystem around SMB data analytics.</w:t>
      </w:r>
    </w:p>
    <w:p w14:paraId="28D36460" w14:textId="77777777" w:rsidR="004B57FF" w:rsidRPr="004B57FF" w:rsidRDefault="004B57FF" w:rsidP="004B57FF">
      <w:pPr>
        <w:pStyle w:val="BodyText"/>
        <w:jc w:val="both"/>
        <w:rPr>
          <w:bCs/>
        </w:rPr>
      </w:pPr>
    </w:p>
    <w:p w14:paraId="4B4477F3" w14:textId="50BE72BE" w:rsidR="00441A3B" w:rsidRDefault="004B57FF" w:rsidP="004B57FF">
      <w:pPr>
        <w:pStyle w:val="BodyText"/>
        <w:jc w:val="both"/>
        <w:rPr>
          <w:bCs/>
        </w:rPr>
      </w:pPr>
      <w:r w:rsidRPr="004B57FF">
        <w:rPr>
          <w:bCs/>
        </w:rPr>
        <w:t>By focusing on these areas of future work, the project aims to build upon its current success, drive continued growth and innovation, and solidify its position as a leading provider of data analytics solutions for SMBs, empowering them to thrive and succeed in an increasingly data-driven business landscape.</w:t>
      </w:r>
    </w:p>
    <w:p w14:paraId="7CDD520B" w14:textId="77777777" w:rsidR="006B2551" w:rsidRDefault="006B2551" w:rsidP="004B57FF">
      <w:pPr>
        <w:pStyle w:val="BodyText"/>
        <w:jc w:val="both"/>
        <w:rPr>
          <w:bCs/>
        </w:rPr>
      </w:pPr>
    </w:p>
    <w:p w14:paraId="3AB60217" w14:textId="4A438AFB" w:rsidR="006B2551" w:rsidRDefault="006B2551" w:rsidP="004B57FF">
      <w:pPr>
        <w:pStyle w:val="BodyText"/>
        <w:jc w:val="both"/>
        <w:rPr>
          <w:bCs/>
        </w:rPr>
      </w:pPr>
      <w:r>
        <w:rPr>
          <w:noProof/>
        </w:rPr>
        <w:drawing>
          <wp:inline distT="0" distB="0" distL="0" distR="0" wp14:anchorId="1C379607" wp14:editId="0ADE95CB">
            <wp:extent cx="4006850" cy="2426774"/>
            <wp:effectExtent l="0" t="0" r="0" b="0"/>
            <wp:docPr id="97110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4558" name=""/>
                    <pic:cNvPicPr/>
                  </pic:nvPicPr>
                  <pic:blipFill>
                    <a:blip r:embed="rId9"/>
                    <a:stretch>
                      <a:fillRect/>
                    </a:stretch>
                  </pic:blipFill>
                  <pic:spPr>
                    <a:xfrm>
                      <a:off x="0" y="0"/>
                      <a:ext cx="4021706" cy="2435772"/>
                    </a:xfrm>
                    <a:prstGeom prst="rect">
                      <a:avLst/>
                    </a:prstGeom>
                  </pic:spPr>
                </pic:pic>
              </a:graphicData>
            </a:graphic>
          </wp:inline>
        </w:drawing>
      </w:r>
    </w:p>
    <w:p w14:paraId="444B6F63" w14:textId="77777777" w:rsidR="006B2551" w:rsidRDefault="006B2551" w:rsidP="004B57FF">
      <w:pPr>
        <w:pStyle w:val="BodyText"/>
        <w:jc w:val="both"/>
        <w:rPr>
          <w:bCs/>
        </w:rPr>
      </w:pPr>
    </w:p>
    <w:p w14:paraId="31478BAC" w14:textId="0D051754" w:rsidR="006B2551" w:rsidRPr="004B57FF" w:rsidRDefault="006B2551" w:rsidP="004B57FF">
      <w:pPr>
        <w:pStyle w:val="BodyText"/>
        <w:jc w:val="both"/>
        <w:rPr>
          <w:bCs/>
        </w:rPr>
      </w:pPr>
      <w:r>
        <w:rPr>
          <w:noProof/>
        </w:rPr>
        <w:drawing>
          <wp:inline distT="0" distB="0" distL="0" distR="0" wp14:anchorId="175CB661" wp14:editId="66D41EA1">
            <wp:extent cx="4203065" cy="2730500"/>
            <wp:effectExtent l="0" t="0" r="6985" b="0"/>
            <wp:docPr id="7103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8788" name=""/>
                    <pic:cNvPicPr/>
                  </pic:nvPicPr>
                  <pic:blipFill>
                    <a:blip r:embed="rId10"/>
                    <a:stretch>
                      <a:fillRect/>
                    </a:stretch>
                  </pic:blipFill>
                  <pic:spPr>
                    <a:xfrm>
                      <a:off x="0" y="0"/>
                      <a:ext cx="4210275" cy="2735184"/>
                    </a:xfrm>
                    <a:prstGeom prst="rect">
                      <a:avLst/>
                    </a:prstGeom>
                  </pic:spPr>
                </pic:pic>
              </a:graphicData>
            </a:graphic>
          </wp:inline>
        </w:drawing>
      </w:r>
    </w:p>
    <w:sectPr w:rsidR="006B2551" w:rsidRPr="004B57FF" w:rsidSect="00307F74">
      <w:footerReference w:type="default" r:id="rId11"/>
      <w:pgSz w:w="11910" w:h="16840"/>
      <w:pgMar w:top="1580" w:right="1200" w:bottom="1060" w:left="1680" w:header="0" w:footer="863"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EE14F" w14:textId="77777777" w:rsidR="00307F74" w:rsidRDefault="00307F74">
      <w:r>
        <w:separator/>
      </w:r>
    </w:p>
  </w:endnote>
  <w:endnote w:type="continuationSeparator" w:id="0">
    <w:p w14:paraId="2BCD8CE9" w14:textId="77777777" w:rsidR="00307F74" w:rsidRDefault="00307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37D12" w14:textId="77777777" w:rsidR="00B73D98" w:rsidRDefault="00B73D98">
    <w:pPr>
      <w:pStyle w:val="BodyText"/>
      <w:spacing w:line="14" w:lineRule="auto"/>
      <w:rPr>
        <w:sz w:val="20"/>
      </w:rPr>
    </w:pPr>
    <w:r>
      <w:rPr>
        <w:noProof/>
        <w:lang w:val="en-IN" w:eastAsia="en-IN"/>
      </w:rPr>
      <mc:AlternateContent>
        <mc:Choice Requires="wps">
          <w:drawing>
            <wp:anchor distT="0" distB="0" distL="114300" distR="114300" simplePos="0" relativeHeight="251657216" behindDoc="1" locked="0" layoutInCell="1" allowOverlap="1" wp14:anchorId="57C7ADE1" wp14:editId="22666496">
              <wp:simplePos x="0" y="0"/>
              <wp:positionH relativeFrom="page">
                <wp:posOffset>3869055</wp:posOffset>
              </wp:positionH>
              <wp:positionV relativeFrom="page">
                <wp:posOffset>10004425</wp:posOffset>
              </wp:positionV>
              <wp:extent cx="278765" cy="2089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867D2" w14:textId="13146CFF" w:rsidR="00B73D98" w:rsidRDefault="00B73D98">
                          <w:pPr>
                            <w:pStyle w:val="BodyText"/>
                            <w:spacing w:before="17"/>
                            <w:ind w:left="60"/>
                          </w:pPr>
                          <w:r>
                            <w:fldChar w:fldCharType="begin"/>
                          </w:r>
                          <w:r>
                            <w:instrText xml:space="preserve"> PAGE  \* roman </w:instrText>
                          </w:r>
                          <w:r>
                            <w:fldChar w:fldCharType="separate"/>
                          </w:r>
                          <w:r w:rsidR="004B57FF">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7ADE1" id="_x0000_t202" coordsize="21600,21600" o:spt="202" path="m,l,21600r21600,l21600,xe">
              <v:stroke joinstyle="miter"/>
              <v:path gradientshapeok="t" o:connecttype="rect"/>
            </v:shapetype>
            <v:shape id="Text Box 2" o:spid="_x0000_s1026" type="#_x0000_t202" style="position:absolute;margin-left:304.65pt;margin-top:787.75pt;width:21.95pt;height:16.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yfrAIAAKg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cYcdJCi+7poNFaDCgw1ek7lYDTXQdueoBt6LJlqrpbUXxTiItNTfie3kgp+pqSErLzzU334uqI&#10;owzIrv8oSghDDlpYoKGSrSkdFAMBOnTp4dwZk0oBm8EyWi7mGBVwFHhR7M9tBJJMlzup9HsqWmSM&#10;FEtovAUnx1ulTTIkmVxMLC5y1jS2+Q1/tgGO4w6EhqvmzCRhe/kYe/E22kahEwaLrRN6Webc5JvQ&#10;WeT+cp69yzabzP9p4vphUrOypNyEmXTlh3/Wt5PCR0WclaVEw0oDZ1JScr/bNBIdCeg6t9+pIBdu&#10;7vM0bBGAywtKfhB66yB28kW0dMI8nDvx0oscz4/X8cIL4zDLn1O6ZZz+OyXUpzieB/NRS7/l5tnv&#10;NTeStEzD5GhYm+Lo7EQSo8AtL21rNWHNaF+UwqT/VApo99Roq1cj0VGsetgNgGJEvBPlAyhXClAW&#10;yBPGHRi1kD8w6mF0pFh9PxBJMWo+cFC/mTOTISdjNxmEF3A1xRqj0dzocR4dOsn2NSCP74uLG3gh&#10;FbPqfcri9K5gHFgSp9Fl5s3lv/V6GrCrXwAAAP//AwBQSwMEFAAGAAgAAAAhAKlHY5riAAAADQEA&#10;AA8AAABkcnMvZG93bnJldi54bWxMj8FOwzAMhu9IvENkJG4s2UbL1jWdJgQnJLSuHDimTdZGa5zS&#10;ZFt5e8wJjvb/6ffnfDu5nl3MGKxHCfOZAGaw8dpiK+Gjen1YAQtRoVa9RyPh2wTYFrc3ucq0v2Jp&#10;LofYMirBkCkJXYxDxnloOuNUmPnBIGVHPzoVaRxbrkd1pXLX84UQKXfKIl3o1GCeO9OcDmcnYfeJ&#10;5Yv9eq/35bG0VbUW+JaepLy/m3YbYNFM8Q+GX31Sh4Kcan9GHVgvIRXrJaEUJE9JAoyQNFkugNW0&#10;SsXqEXiR8/9fFD8AAAD//wMAUEsBAi0AFAAGAAgAAAAhALaDOJL+AAAA4QEAABMAAAAAAAAAAAAA&#10;AAAAAAAAAFtDb250ZW50X1R5cGVzXS54bWxQSwECLQAUAAYACAAAACEAOP0h/9YAAACUAQAACwAA&#10;AAAAAAAAAAAAAAAvAQAAX3JlbHMvLnJlbHNQSwECLQAUAAYACAAAACEAUMY8n6wCAACoBQAADgAA&#10;AAAAAAAAAAAAAAAuAgAAZHJzL2Uyb0RvYy54bWxQSwECLQAUAAYACAAAACEAqUdjmuIAAAANAQAA&#10;DwAAAAAAAAAAAAAAAAAGBQAAZHJzL2Rvd25yZXYueG1sUEsFBgAAAAAEAAQA8wAAABUGAAAAAA==&#10;" filled="f" stroked="f">
              <v:textbox inset="0,0,0,0">
                <w:txbxContent>
                  <w:p w14:paraId="675867D2" w14:textId="13146CFF" w:rsidR="00B73D98" w:rsidRDefault="00B73D98">
                    <w:pPr>
                      <w:pStyle w:val="BodyText"/>
                      <w:spacing w:before="17"/>
                      <w:ind w:left="60"/>
                    </w:pPr>
                    <w:r>
                      <w:fldChar w:fldCharType="begin"/>
                    </w:r>
                    <w:r>
                      <w:instrText xml:space="preserve"> PAGE  \* roman </w:instrText>
                    </w:r>
                    <w:r>
                      <w:fldChar w:fldCharType="separate"/>
                    </w:r>
                    <w:r w:rsidR="004B57FF">
                      <w:rPr>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8BE5E" w14:textId="4EEC5584" w:rsidR="00B73D98" w:rsidRDefault="00FF4772">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4D2D8BC8" wp14:editId="11D90D9F">
              <wp:simplePos x="0" y="0"/>
              <wp:positionH relativeFrom="page">
                <wp:posOffset>3894455</wp:posOffset>
              </wp:positionH>
              <wp:positionV relativeFrom="page">
                <wp:posOffset>10004425</wp:posOffset>
              </wp:positionV>
              <wp:extent cx="228600" cy="208915"/>
              <wp:effectExtent l="0" t="0" r="0" b="0"/>
              <wp:wrapNone/>
              <wp:docPr id="18618685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F9001" w14:textId="2EEC632F" w:rsidR="00B73D98" w:rsidRDefault="00B73D98">
                          <w:pPr>
                            <w:pStyle w:val="BodyText"/>
                            <w:spacing w:before="17"/>
                            <w:ind w:left="60"/>
                          </w:pPr>
                          <w:r>
                            <w:fldChar w:fldCharType="begin"/>
                          </w:r>
                          <w:r>
                            <w:instrText xml:space="preserve"> PAGE </w:instrText>
                          </w:r>
                          <w:r>
                            <w:fldChar w:fldCharType="separate"/>
                          </w:r>
                          <w:r w:rsidR="004B57FF">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2D8BC8" id="_x0000_t202" coordsize="21600,21600" o:spt="202" path="m,l,21600r21600,l21600,xe">
              <v:stroke joinstyle="miter"/>
              <v:path gradientshapeok="t" o:connecttype="rect"/>
            </v:shapetype>
            <v:shape id="Text Box 1" o:spid="_x0000_s1027" type="#_x0000_t202" style="position:absolute;margin-left:306.65pt;margin-top:787.75pt;width:18pt;height:16.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xBtAIAALgFAAAOAAAAZHJzL2Uyb0RvYy54bWysVG1vmzAQ/j5p/8Hyd8rLCAFUUrUhTJO6&#10;F6ndD3DABGtgM9sJdNX++84mpGmrSdM2hKyzfX58z93ju7wauxYdqFRM8Az7Fx5GlJeiYnyX4a/3&#10;hRNjpDThFWkFpxl+oApfrd6+uRz6lAaiEW1FJQIQrtKhz3CjdZ+6riob2hF1IXrKYbMWsiMapnLn&#10;VpIMgN61buB5kTsIWfVSlFQpWM2nTbyy+HVNS/25rhXVqM0wxKbtKO24NaO7uiTpTpK+YeUxDPIX&#10;UXSEcbj0BJUTTdBesldQHSulUKLWF6XoXFHXrKSWA7DxvRds7hrSU8sFkqP6U5rU/4MtPx2+SMQq&#10;qF0cwR8vlkuMOOmgVvd01OhGjMg3aRp6lYL3XQ/+eoRlOGIpq/5WlN8U4mLdEL6j11KKoaGkgjDt&#10;Sffs6ISjDMh2+CgquIbstbBAYy07k0PICgJ0KNfDqUQmlBIWgyCOPNgpYSvw4sRfmNhcks6He6n0&#10;eyo6ZIwMS1CABSeHW6Un19nF3MVFwdrWqqDlzxYAc1qBq+Go2TNB2KI+Jl6yiTdx6IRBtHFCL8+d&#10;62IdOlHhLxf5u3y9zv2f5l4/TBtWVZSba2aB+eGfFfAo9UkaJ4kp0bLKwJmQlNxt161EBwICL+x3&#10;TMiZm/s8DJsv4PKCkh+E3k2QOEUUL52wCBdOsvRix/OTmyTywiTMi+eUbhmn/04JDRlOFsFi0tJv&#10;uXn2e82NpB3T0EJa1mU4PjmR1ChwwytbWk1YO9lnqTDhP6UCyj0X2urVSHQSqx634/RC5mewFdUD&#10;CFgKEBhoEdofGI2QPzAaoJVkWH3fE0kxaj9weASm78yGnI3tbBBewtEMa4wmc62n/rTvJds1gDw9&#10;My6u4aHUzIrYvKgpCmBgJtAeLJdjKzP953xuvZ4a7uoXAAAA//8DAFBLAwQUAAYACAAAACEAxYIj&#10;V+IAAAANAQAADwAAAGRycy9kb3ducmV2LnhtbEyPwU7DMBBE70j8g7VI3Khd2oQ2jVNVCE5IiDQc&#10;enRiN7Ear0PstuHvWU5w3Jmn2Zl8O7meXcwYrEcJ85kAZrDx2mIr4bN6fVgBC1GhVr1HI+HbBNgW&#10;tze5yrS/Ymku+9gyCsGQKQldjEPGeWg641SY+cEgeUc/OhXpHFuuR3WlcNfzRyFS7pRF+tCpwTx3&#10;pjntz07C7oDli/16rz/KY2mrai3wLT1JeX837TbAopniHwy/9ak6FNSp9mfUgfUS0vliQSgZyVOS&#10;ACMkXa5JqklKxWoJvMj5/xXFDwAAAP//AwBQSwECLQAUAAYACAAAACEAtoM4kv4AAADhAQAAEwAA&#10;AAAAAAAAAAAAAAAAAAAAW0NvbnRlbnRfVHlwZXNdLnhtbFBLAQItABQABgAIAAAAIQA4/SH/1gAA&#10;AJQBAAALAAAAAAAAAAAAAAAAAC8BAABfcmVscy8ucmVsc1BLAQItABQABgAIAAAAIQBQIyxBtAIA&#10;ALgFAAAOAAAAAAAAAAAAAAAAAC4CAABkcnMvZTJvRG9jLnhtbFBLAQItABQABgAIAAAAIQDFgiNX&#10;4gAAAA0BAAAPAAAAAAAAAAAAAAAAAA4FAABkcnMvZG93bnJldi54bWxQSwUGAAAAAAQABADzAAAA&#10;HQYAAAAA&#10;" filled="f" stroked="f">
              <v:textbox inset="0,0,0,0">
                <w:txbxContent>
                  <w:p w14:paraId="550F9001" w14:textId="2EEC632F" w:rsidR="00B73D98" w:rsidRDefault="00B73D98">
                    <w:pPr>
                      <w:pStyle w:val="BodyText"/>
                      <w:spacing w:before="17"/>
                      <w:ind w:left="60"/>
                    </w:pPr>
                    <w:r>
                      <w:fldChar w:fldCharType="begin"/>
                    </w:r>
                    <w:r>
                      <w:instrText xml:space="preserve"> PAGE </w:instrText>
                    </w:r>
                    <w:r>
                      <w:fldChar w:fldCharType="separate"/>
                    </w:r>
                    <w:r w:rsidR="004B57FF">
                      <w:rPr>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9B749" w14:textId="77777777" w:rsidR="00307F74" w:rsidRDefault="00307F74">
      <w:r>
        <w:separator/>
      </w:r>
    </w:p>
  </w:footnote>
  <w:footnote w:type="continuationSeparator" w:id="0">
    <w:p w14:paraId="4A7BB98B" w14:textId="77777777" w:rsidR="00307F74" w:rsidRDefault="00307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97367"/>
    <w:multiLevelType w:val="multilevel"/>
    <w:tmpl w:val="508457D8"/>
    <w:lvl w:ilvl="0">
      <w:start w:val="4"/>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47" w:hanging="861"/>
      </w:pPr>
      <w:rPr>
        <w:rFonts w:hint="default"/>
        <w:lang w:val="en-US" w:eastAsia="en-US" w:bidi="ar-SA"/>
      </w:rPr>
    </w:lvl>
    <w:lvl w:ilvl="4">
      <w:numFmt w:val="bullet"/>
      <w:lvlText w:val="•"/>
      <w:lvlJc w:val="left"/>
      <w:pPr>
        <w:ind w:left="3901" w:hanging="861"/>
      </w:pPr>
      <w:rPr>
        <w:rFonts w:hint="default"/>
        <w:lang w:val="en-US" w:eastAsia="en-US" w:bidi="ar-SA"/>
      </w:rPr>
    </w:lvl>
    <w:lvl w:ilvl="5">
      <w:numFmt w:val="bullet"/>
      <w:lvlText w:val="•"/>
      <w:lvlJc w:val="left"/>
      <w:pPr>
        <w:ind w:left="4755" w:hanging="861"/>
      </w:pPr>
      <w:rPr>
        <w:rFonts w:hint="default"/>
        <w:lang w:val="en-US" w:eastAsia="en-US" w:bidi="ar-SA"/>
      </w:rPr>
    </w:lvl>
    <w:lvl w:ilvl="6">
      <w:numFmt w:val="bullet"/>
      <w:lvlText w:val="•"/>
      <w:lvlJc w:val="left"/>
      <w:pPr>
        <w:ind w:left="5609" w:hanging="861"/>
      </w:pPr>
      <w:rPr>
        <w:rFonts w:hint="default"/>
        <w:lang w:val="en-US" w:eastAsia="en-US" w:bidi="ar-SA"/>
      </w:rPr>
    </w:lvl>
    <w:lvl w:ilvl="7">
      <w:numFmt w:val="bullet"/>
      <w:lvlText w:val="•"/>
      <w:lvlJc w:val="left"/>
      <w:pPr>
        <w:ind w:left="6463" w:hanging="861"/>
      </w:pPr>
      <w:rPr>
        <w:rFonts w:hint="default"/>
        <w:lang w:val="en-US" w:eastAsia="en-US" w:bidi="ar-SA"/>
      </w:rPr>
    </w:lvl>
    <w:lvl w:ilvl="8">
      <w:numFmt w:val="bullet"/>
      <w:lvlText w:val="•"/>
      <w:lvlJc w:val="left"/>
      <w:pPr>
        <w:ind w:left="7317" w:hanging="861"/>
      </w:pPr>
      <w:rPr>
        <w:rFonts w:hint="default"/>
        <w:lang w:val="en-US" w:eastAsia="en-US" w:bidi="ar-SA"/>
      </w:rPr>
    </w:lvl>
  </w:abstractNum>
  <w:abstractNum w:abstractNumId="1" w15:restartNumberingAfterBreak="0">
    <w:nsid w:val="1BC3344F"/>
    <w:multiLevelType w:val="hybridMultilevel"/>
    <w:tmpl w:val="E08C0A46"/>
    <w:lvl w:ilvl="0" w:tplc="98B4B210">
      <w:start w:val="2"/>
      <w:numFmt w:val="upperLetter"/>
      <w:lvlText w:val="%1"/>
      <w:lvlJc w:val="left"/>
      <w:pPr>
        <w:ind w:left="831" w:hanging="352"/>
      </w:pPr>
      <w:rPr>
        <w:rFonts w:ascii="Times New Roman" w:eastAsia="Times New Roman" w:hAnsi="Times New Roman" w:cs="Times New Roman" w:hint="default"/>
        <w:b/>
        <w:bCs/>
        <w:w w:val="99"/>
        <w:sz w:val="24"/>
        <w:szCs w:val="24"/>
        <w:lang w:val="en-US" w:eastAsia="en-US" w:bidi="ar-SA"/>
      </w:rPr>
    </w:lvl>
    <w:lvl w:ilvl="1" w:tplc="85662B04">
      <w:numFmt w:val="bullet"/>
      <w:lvlText w:val="•"/>
      <w:lvlJc w:val="left"/>
      <w:pPr>
        <w:ind w:left="1658" w:hanging="352"/>
      </w:pPr>
      <w:rPr>
        <w:rFonts w:hint="default"/>
        <w:lang w:val="en-US" w:eastAsia="en-US" w:bidi="ar-SA"/>
      </w:rPr>
    </w:lvl>
    <w:lvl w:ilvl="2" w:tplc="B2225010">
      <w:numFmt w:val="bullet"/>
      <w:lvlText w:val="•"/>
      <w:lvlJc w:val="left"/>
      <w:pPr>
        <w:ind w:left="2477" w:hanging="352"/>
      </w:pPr>
      <w:rPr>
        <w:rFonts w:hint="default"/>
        <w:lang w:val="en-US" w:eastAsia="en-US" w:bidi="ar-SA"/>
      </w:rPr>
    </w:lvl>
    <w:lvl w:ilvl="3" w:tplc="0E4E0CC8">
      <w:numFmt w:val="bullet"/>
      <w:lvlText w:val="•"/>
      <w:lvlJc w:val="left"/>
      <w:pPr>
        <w:ind w:left="3295" w:hanging="352"/>
      </w:pPr>
      <w:rPr>
        <w:rFonts w:hint="default"/>
        <w:lang w:val="en-US" w:eastAsia="en-US" w:bidi="ar-SA"/>
      </w:rPr>
    </w:lvl>
    <w:lvl w:ilvl="4" w:tplc="A28C64C0">
      <w:numFmt w:val="bullet"/>
      <w:lvlText w:val="•"/>
      <w:lvlJc w:val="left"/>
      <w:pPr>
        <w:ind w:left="4114" w:hanging="352"/>
      </w:pPr>
      <w:rPr>
        <w:rFonts w:hint="default"/>
        <w:lang w:val="en-US" w:eastAsia="en-US" w:bidi="ar-SA"/>
      </w:rPr>
    </w:lvl>
    <w:lvl w:ilvl="5" w:tplc="97C010DE">
      <w:numFmt w:val="bullet"/>
      <w:lvlText w:val="•"/>
      <w:lvlJc w:val="left"/>
      <w:pPr>
        <w:ind w:left="4932" w:hanging="352"/>
      </w:pPr>
      <w:rPr>
        <w:rFonts w:hint="default"/>
        <w:lang w:val="en-US" w:eastAsia="en-US" w:bidi="ar-SA"/>
      </w:rPr>
    </w:lvl>
    <w:lvl w:ilvl="6" w:tplc="82326148">
      <w:numFmt w:val="bullet"/>
      <w:lvlText w:val="•"/>
      <w:lvlJc w:val="left"/>
      <w:pPr>
        <w:ind w:left="5751" w:hanging="352"/>
      </w:pPr>
      <w:rPr>
        <w:rFonts w:hint="default"/>
        <w:lang w:val="en-US" w:eastAsia="en-US" w:bidi="ar-SA"/>
      </w:rPr>
    </w:lvl>
    <w:lvl w:ilvl="7" w:tplc="9476DC9A">
      <w:numFmt w:val="bullet"/>
      <w:lvlText w:val="•"/>
      <w:lvlJc w:val="left"/>
      <w:pPr>
        <w:ind w:left="6569" w:hanging="352"/>
      </w:pPr>
      <w:rPr>
        <w:rFonts w:hint="default"/>
        <w:lang w:val="en-US" w:eastAsia="en-US" w:bidi="ar-SA"/>
      </w:rPr>
    </w:lvl>
    <w:lvl w:ilvl="8" w:tplc="8D9E8908">
      <w:numFmt w:val="bullet"/>
      <w:lvlText w:val="•"/>
      <w:lvlJc w:val="left"/>
      <w:pPr>
        <w:ind w:left="7388" w:hanging="352"/>
      </w:pPr>
      <w:rPr>
        <w:rFonts w:hint="default"/>
        <w:lang w:val="en-US" w:eastAsia="en-US" w:bidi="ar-SA"/>
      </w:rPr>
    </w:lvl>
  </w:abstractNum>
  <w:abstractNum w:abstractNumId="2" w15:restartNumberingAfterBreak="0">
    <w:nsid w:val="29821CEC"/>
    <w:multiLevelType w:val="multilevel"/>
    <w:tmpl w:val="680E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4811F7"/>
    <w:multiLevelType w:val="multilevel"/>
    <w:tmpl w:val="79A8A854"/>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39"/>
      </w:pPr>
      <w:rPr>
        <w:rFonts w:hint="default"/>
        <w:lang w:val="en-US" w:eastAsia="en-US" w:bidi="ar-SA"/>
      </w:rPr>
    </w:lvl>
    <w:lvl w:ilvl="3">
      <w:numFmt w:val="bullet"/>
      <w:lvlText w:val="•"/>
      <w:lvlJc w:val="left"/>
      <w:pPr>
        <w:ind w:left="3659" w:hanging="539"/>
      </w:pPr>
      <w:rPr>
        <w:rFonts w:hint="default"/>
        <w:lang w:val="en-US" w:eastAsia="en-US" w:bidi="ar-SA"/>
      </w:rPr>
    </w:lvl>
    <w:lvl w:ilvl="4">
      <w:numFmt w:val="bullet"/>
      <w:lvlText w:val="•"/>
      <w:lvlJc w:val="left"/>
      <w:pPr>
        <w:ind w:left="4426" w:hanging="539"/>
      </w:pPr>
      <w:rPr>
        <w:rFonts w:hint="default"/>
        <w:lang w:val="en-US" w:eastAsia="en-US" w:bidi="ar-SA"/>
      </w:rPr>
    </w:lvl>
    <w:lvl w:ilvl="5">
      <w:numFmt w:val="bullet"/>
      <w:lvlText w:val="•"/>
      <w:lvlJc w:val="left"/>
      <w:pPr>
        <w:ind w:left="519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25" w:hanging="539"/>
      </w:pPr>
      <w:rPr>
        <w:rFonts w:hint="default"/>
        <w:lang w:val="en-US" w:eastAsia="en-US" w:bidi="ar-SA"/>
      </w:rPr>
    </w:lvl>
    <w:lvl w:ilvl="8">
      <w:numFmt w:val="bullet"/>
      <w:lvlText w:val="•"/>
      <w:lvlJc w:val="left"/>
      <w:pPr>
        <w:ind w:left="7492" w:hanging="539"/>
      </w:pPr>
      <w:rPr>
        <w:rFonts w:hint="default"/>
        <w:lang w:val="en-US" w:eastAsia="en-US" w:bidi="ar-SA"/>
      </w:rPr>
    </w:lvl>
  </w:abstractNum>
  <w:abstractNum w:abstractNumId="4" w15:restartNumberingAfterBreak="0">
    <w:nsid w:val="2CCA7659"/>
    <w:multiLevelType w:val="multilevel"/>
    <w:tmpl w:val="437C5428"/>
    <w:lvl w:ilvl="0">
      <w:start w:val="1"/>
      <w:numFmt w:val="decimal"/>
      <w:lvlText w:val="%1"/>
      <w:lvlJc w:val="left"/>
      <w:pPr>
        <w:ind w:left="1340" w:hanging="861"/>
      </w:pPr>
      <w:rPr>
        <w:rFonts w:hint="default"/>
        <w:lang w:val="en-US" w:eastAsia="en-US" w:bidi="ar-SA"/>
      </w:rPr>
    </w:lvl>
    <w:lvl w:ilvl="1">
      <w:start w:val="1"/>
      <w:numFmt w:val="decimal"/>
      <w:lvlText w:val="%1.%2"/>
      <w:lvlJc w:val="left"/>
      <w:pPr>
        <w:ind w:left="1340" w:hanging="861"/>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645" w:hanging="861"/>
      </w:pPr>
      <w:rPr>
        <w:rFonts w:hint="default"/>
        <w:lang w:val="en-US" w:eastAsia="en-US" w:bidi="ar-SA"/>
      </w:rPr>
    </w:lvl>
    <w:lvl w:ilvl="4">
      <w:numFmt w:val="bullet"/>
      <w:lvlText w:val="•"/>
      <w:lvlJc w:val="left"/>
      <w:pPr>
        <w:ind w:left="4414" w:hanging="861"/>
      </w:pPr>
      <w:rPr>
        <w:rFonts w:hint="default"/>
        <w:lang w:val="en-US" w:eastAsia="en-US" w:bidi="ar-SA"/>
      </w:rPr>
    </w:lvl>
    <w:lvl w:ilvl="5">
      <w:numFmt w:val="bullet"/>
      <w:lvlText w:val="•"/>
      <w:lvlJc w:val="left"/>
      <w:pPr>
        <w:ind w:left="5182" w:hanging="861"/>
      </w:pPr>
      <w:rPr>
        <w:rFonts w:hint="default"/>
        <w:lang w:val="en-US" w:eastAsia="en-US" w:bidi="ar-SA"/>
      </w:rPr>
    </w:lvl>
    <w:lvl w:ilvl="6">
      <w:numFmt w:val="bullet"/>
      <w:lvlText w:val="•"/>
      <w:lvlJc w:val="left"/>
      <w:pPr>
        <w:ind w:left="5951" w:hanging="861"/>
      </w:pPr>
      <w:rPr>
        <w:rFonts w:hint="default"/>
        <w:lang w:val="en-US" w:eastAsia="en-US" w:bidi="ar-SA"/>
      </w:rPr>
    </w:lvl>
    <w:lvl w:ilvl="7">
      <w:numFmt w:val="bullet"/>
      <w:lvlText w:val="•"/>
      <w:lvlJc w:val="left"/>
      <w:pPr>
        <w:ind w:left="6719" w:hanging="861"/>
      </w:pPr>
      <w:rPr>
        <w:rFonts w:hint="default"/>
        <w:lang w:val="en-US" w:eastAsia="en-US" w:bidi="ar-SA"/>
      </w:rPr>
    </w:lvl>
    <w:lvl w:ilvl="8">
      <w:numFmt w:val="bullet"/>
      <w:lvlText w:val="•"/>
      <w:lvlJc w:val="left"/>
      <w:pPr>
        <w:ind w:left="7488" w:hanging="861"/>
      </w:pPr>
      <w:rPr>
        <w:rFonts w:hint="default"/>
        <w:lang w:val="en-US" w:eastAsia="en-US" w:bidi="ar-SA"/>
      </w:rPr>
    </w:lvl>
  </w:abstractNum>
  <w:abstractNum w:abstractNumId="5" w15:restartNumberingAfterBreak="0">
    <w:nsid w:val="2E42593F"/>
    <w:multiLevelType w:val="hybridMultilevel"/>
    <w:tmpl w:val="08AA9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F86B85"/>
    <w:multiLevelType w:val="multilevel"/>
    <w:tmpl w:val="2FF055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BB0A73"/>
    <w:multiLevelType w:val="multilevel"/>
    <w:tmpl w:val="FCC6E974"/>
    <w:lvl w:ilvl="0">
      <w:start w:val="3"/>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47" w:hanging="861"/>
      </w:pPr>
      <w:rPr>
        <w:rFonts w:hint="default"/>
        <w:lang w:val="en-US" w:eastAsia="en-US" w:bidi="ar-SA"/>
      </w:rPr>
    </w:lvl>
    <w:lvl w:ilvl="4">
      <w:numFmt w:val="bullet"/>
      <w:lvlText w:val="•"/>
      <w:lvlJc w:val="left"/>
      <w:pPr>
        <w:ind w:left="3901" w:hanging="861"/>
      </w:pPr>
      <w:rPr>
        <w:rFonts w:hint="default"/>
        <w:lang w:val="en-US" w:eastAsia="en-US" w:bidi="ar-SA"/>
      </w:rPr>
    </w:lvl>
    <w:lvl w:ilvl="5">
      <w:numFmt w:val="bullet"/>
      <w:lvlText w:val="•"/>
      <w:lvlJc w:val="left"/>
      <w:pPr>
        <w:ind w:left="4755" w:hanging="861"/>
      </w:pPr>
      <w:rPr>
        <w:rFonts w:hint="default"/>
        <w:lang w:val="en-US" w:eastAsia="en-US" w:bidi="ar-SA"/>
      </w:rPr>
    </w:lvl>
    <w:lvl w:ilvl="6">
      <w:numFmt w:val="bullet"/>
      <w:lvlText w:val="•"/>
      <w:lvlJc w:val="left"/>
      <w:pPr>
        <w:ind w:left="5609" w:hanging="861"/>
      </w:pPr>
      <w:rPr>
        <w:rFonts w:hint="default"/>
        <w:lang w:val="en-US" w:eastAsia="en-US" w:bidi="ar-SA"/>
      </w:rPr>
    </w:lvl>
    <w:lvl w:ilvl="7">
      <w:numFmt w:val="bullet"/>
      <w:lvlText w:val="•"/>
      <w:lvlJc w:val="left"/>
      <w:pPr>
        <w:ind w:left="6463" w:hanging="861"/>
      </w:pPr>
      <w:rPr>
        <w:rFonts w:hint="default"/>
        <w:lang w:val="en-US" w:eastAsia="en-US" w:bidi="ar-SA"/>
      </w:rPr>
    </w:lvl>
    <w:lvl w:ilvl="8">
      <w:numFmt w:val="bullet"/>
      <w:lvlText w:val="•"/>
      <w:lvlJc w:val="left"/>
      <w:pPr>
        <w:ind w:left="7317" w:hanging="861"/>
      </w:pPr>
      <w:rPr>
        <w:rFonts w:hint="default"/>
        <w:lang w:val="en-US" w:eastAsia="en-US" w:bidi="ar-SA"/>
      </w:rPr>
    </w:lvl>
  </w:abstractNum>
  <w:abstractNum w:abstractNumId="8" w15:restartNumberingAfterBreak="0">
    <w:nsid w:val="502976DA"/>
    <w:multiLevelType w:val="multilevel"/>
    <w:tmpl w:val="ACE09FBA"/>
    <w:lvl w:ilvl="0">
      <w:start w:val="1"/>
      <w:numFmt w:val="decimal"/>
      <w:lvlText w:val="%1"/>
      <w:lvlJc w:val="left"/>
      <w:pPr>
        <w:ind w:left="831" w:hanging="352"/>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429" w:hanging="599"/>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118" w:hanging="75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120" w:hanging="750"/>
      </w:pPr>
      <w:rPr>
        <w:rFonts w:hint="default"/>
        <w:lang w:val="en-US" w:eastAsia="en-US" w:bidi="ar-SA"/>
      </w:rPr>
    </w:lvl>
    <w:lvl w:ilvl="4">
      <w:numFmt w:val="bullet"/>
      <w:lvlText w:val="•"/>
      <w:lvlJc w:val="left"/>
      <w:pPr>
        <w:ind w:left="3106" w:hanging="750"/>
      </w:pPr>
      <w:rPr>
        <w:rFonts w:hint="default"/>
        <w:lang w:val="en-US" w:eastAsia="en-US" w:bidi="ar-SA"/>
      </w:rPr>
    </w:lvl>
    <w:lvl w:ilvl="5">
      <w:numFmt w:val="bullet"/>
      <w:lvlText w:val="•"/>
      <w:lvlJc w:val="left"/>
      <w:pPr>
        <w:ind w:left="4093" w:hanging="750"/>
      </w:pPr>
      <w:rPr>
        <w:rFonts w:hint="default"/>
        <w:lang w:val="en-US" w:eastAsia="en-US" w:bidi="ar-SA"/>
      </w:rPr>
    </w:lvl>
    <w:lvl w:ilvl="6">
      <w:numFmt w:val="bullet"/>
      <w:lvlText w:val="•"/>
      <w:lvlJc w:val="left"/>
      <w:pPr>
        <w:ind w:left="5079" w:hanging="750"/>
      </w:pPr>
      <w:rPr>
        <w:rFonts w:hint="default"/>
        <w:lang w:val="en-US" w:eastAsia="en-US" w:bidi="ar-SA"/>
      </w:rPr>
    </w:lvl>
    <w:lvl w:ilvl="7">
      <w:numFmt w:val="bullet"/>
      <w:lvlText w:val="•"/>
      <w:lvlJc w:val="left"/>
      <w:pPr>
        <w:ind w:left="6066" w:hanging="750"/>
      </w:pPr>
      <w:rPr>
        <w:rFonts w:hint="default"/>
        <w:lang w:val="en-US" w:eastAsia="en-US" w:bidi="ar-SA"/>
      </w:rPr>
    </w:lvl>
    <w:lvl w:ilvl="8">
      <w:numFmt w:val="bullet"/>
      <w:lvlText w:val="•"/>
      <w:lvlJc w:val="left"/>
      <w:pPr>
        <w:ind w:left="7052" w:hanging="750"/>
      </w:pPr>
      <w:rPr>
        <w:rFonts w:hint="default"/>
        <w:lang w:val="en-US" w:eastAsia="en-US" w:bidi="ar-SA"/>
      </w:rPr>
    </w:lvl>
  </w:abstractNum>
  <w:abstractNum w:abstractNumId="9" w15:restartNumberingAfterBreak="0">
    <w:nsid w:val="5DD57122"/>
    <w:multiLevelType w:val="multilevel"/>
    <w:tmpl w:val="10AE3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AF0B0A"/>
    <w:multiLevelType w:val="hybridMultilevel"/>
    <w:tmpl w:val="56A67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CF48F8"/>
    <w:multiLevelType w:val="multilevel"/>
    <w:tmpl w:val="3BB291A2"/>
    <w:lvl w:ilvl="0">
      <w:start w:val="2"/>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589" w:hanging="775"/>
      </w:pPr>
      <w:rPr>
        <w:rFonts w:hint="default"/>
        <w:lang w:val="en-US" w:eastAsia="en-US" w:bidi="ar-SA"/>
      </w:rPr>
    </w:lvl>
    <w:lvl w:ilvl="4">
      <w:numFmt w:val="bullet"/>
      <w:lvlText w:val="•"/>
      <w:lvlJc w:val="left"/>
      <w:pPr>
        <w:ind w:left="4366" w:hanging="775"/>
      </w:pPr>
      <w:rPr>
        <w:rFonts w:hint="default"/>
        <w:lang w:val="en-US" w:eastAsia="en-US" w:bidi="ar-SA"/>
      </w:rPr>
    </w:lvl>
    <w:lvl w:ilvl="5">
      <w:numFmt w:val="bullet"/>
      <w:lvlText w:val="•"/>
      <w:lvlJc w:val="left"/>
      <w:pPr>
        <w:ind w:left="5142" w:hanging="775"/>
      </w:pPr>
      <w:rPr>
        <w:rFonts w:hint="default"/>
        <w:lang w:val="en-US" w:eastAsia="en-US" w:bidi="ar-SA"/>
      </w:rPr>
    </w:lvl>
    <w:lvl w:ilvl="6">
      <w:numFmt w:val="bullet"/>
      <w:lvlText w:val="•"/>
      <w:lvlJc w:val="left"/>
      <w:pPr>
        <w:ind w:left="5919" w:hanging="775"/>
      </w:pPr>
      <w:rPr>
        <w:rFonts w:hint="default"/>
        <w:lang w:val="en-US" w:eastAsia="en-US" w:bidi="ar-SA"/>
      </w:rPr>
    </w:lvl>
    <w:lvl w:ilvl="7">
      <w:numFmt w:val="bullet"/>
      <w:lvlText w:val="•"/>
      <w:lvlJc w:val="left"/>
      <w:pPr>
        <w:ind w:left="6695" w:hanging="775"/>
      </w:pPr>
      <w:rPr>
        <w:rFonts w:hint="default"/>
        <w:lang w:val="en-US" w:eastAsia="en-US" w:bidi="ar-SA"/>
      </w:rPr>
    </w:lvl>
    <w:lvl w:ilvl="8">
      <w:numFmt w:val="bullet"/>
      <w:lvlText w:val="•"/>
      <w:lvlJc w:val="left"/>
      <w:pPr>
        <w:ind w:left="7472" w:hanging="775"/>
      </w:pPr>
      <w:rPr>
        <w:rFonts w:hint="default"/>
        <w:lang w:val="en-US" w:eastAsia="en-US" w:bidi="ar-SA"/>
      </w:rPr>
    </w:lvl>
  </w:abstractNum>
  <w:abstractNum w:abstractNumId="12" w15:restartNumberingAfterBreak="0">
    <w:nsid w:val="7B2759D4"/>
    <w:multiLevelType w:val="multilevel"/>
    <w:tmpl w:val="682012CC"/>
    <w:lvl w:ilvl="0">
      <w:start w:val="5"/>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047" w:hanging="861"/>
      </w:pPr>
      <w:rPr>
        <w:rFonts w:hint="default"/>
        <w:lang w:val="en-US" w:eastAsia="en-US" w:bidi="ar-SA"/>
      </w:rPr>
    </w:lvl>
    <w:lvl w:ilvl="4">
      <w:numFmt w:val="bullet"/>
      <w:lvlText w:val="•"/>
      <w:lvlJc w:val="left"/>
      <w:pPr>
        <w:ind w:left="3901" w:hanging="861"/>
      </w:pPr>
      <w:rPr>
        <w:rFonts w:hint="default"/>
        <w:lang w:val="en-US" w:eastAsia="en-US" w:bidi="ar-SA"/>
      </w:rPr>
    </w:lvl>
    <w:lvl w:ilvl="5">
      <w:numFmt w:val="bullet"/>
      <w:lvlText w:val="•"/>
      <w:lvlJc w:val="left"/>
      <w:pPr>
        <w:ind w:left="4755" w:hanging="861"/>
      </w:pPr>
      <w:rPr>
        <w:rFonts w:hint="default"/>
        <w:lang w:val="en-US" w:eastAsia="en-US" w:bidi="ar-SA"/>
      </w:rPr>
    </w:lvl>
    <w:lvl w:ilvl="6">
      <w:numFmt w:val="bullet"/>
      <w:lvlText w:val="•"/>
      <w:lvlJc w:val="left"/>
      <w:pPr>
        <w:ind w:left="5609" w:hanging="861"/>
      </w:pPr>
      <w:rPr>
        <w:rFonts w:hint="default"/>
        <w:lang w:val="en-US" w:eastAsia="en-US" w:bidi="ar-SA"/>
      </w:rPr>
    </w:lvl>
    <w:lvl w:ilvl="7">
      <w:numFmt w:val="bullet"/>
      <w:lvlText w:val="•"/>
      <w:lvlJc w:val="left"/>
      <w:pPr>
        <w:ind w:left="6463" w:hanging="861"/>
      </w:pPr>
      <w:rPr>
        <w:rFonts w:hint="default"/>
        <w:lang w:val="en-US" w:eastAsia="en-US" w:bidi="ar-SA"/>
      </w:rPr>
    </w:lvl>
    <w:lvl w:ilvl="8">
      <w:numFmt w:val="bullet"/>
      <w:lvlText w:val="•"/>
      <w:lvlJc w:val="left"/>
      <w:pPr>
        <w:ind w:left="7317" w:hanging="861"/>
      </w:pPr>
      <w:rPr>
        <w:rFonts w:hint="default"/>
        <w:lang w:val="en-US" w:eastAsia="en-US" w:bidi="ar-SA"/>
      </w:rPr>
    </w:lvl>
  </w:abstractNum>
  <w:abstractNum w:abstractNumId="13" w15:restartNumberingAfterBreak="0">
    <w:nsid w:val="7C256C5A"/>
    <w:multiLevelType w:val="multilevel"/>
    <w:tmpl w:val="95348B36"/>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39"/>
      </w:pPr>
      <w:rPr>
        <w:rFonts w:hint="default"/>
        <w:lang w:val="en-US" w:eastAsia="en-US" w:bidi="ar-SA"/>
      </w:rPr>
    </w:lvl>
    <w:lvl w:ilvl="3">
      <w:numFmt w:val="bullet"/>
      <w:lvlText w:val="•"/>
      <w:lvlJc w:val="left"/>
      <w:pPr>
        <w:ind w:left="3659" w:hanging="539"/>
      </w:pPr>
      <w:rPr>
        <w:rFonts w:hint="default"/>
        <w:lang w:val="en-US" w:eastAsia="en-US" w:bidi="ar-SA"/>
      </w:rPr>
    </w:lvl>
    <w:lvl w:ilvl="4">
      <w:numFmt w:val="bullet"/>
      <w:lvlText w:val="•"/>
      <w:lvlJc w:val="left"/>
      <w:pPr>
        <w:ind w:left="4426" w:hanging="539"/>
      </w:pPr>
      <w:rPr>
        <w:rFonts w:hint="default"/>
        <w:lang w:val="en-US" w:eastAsia="en-US" w:bidi="ar-SA"/>
      </w:rPr>
    </w:lvl>
    <w:lvl w:ilvl="5">
      <w:numFmt w:val="bullet"/>
      <w:lvlText w:val="•"/>
      <w:lvlJc w:val="left"/>
      <w:pPr>
        <w:ind w:left="519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25" w:hanging="539"/>
      </w:pPr>
      <w:rPr>
        <w:rFonts w:hint="default"/>
        <w:lang w:val="en-US" w:eastAsia="en-US" w:bidi="ar-SA"/>
      </w:rPr>
    </w:lvl>
    <w:lvl w:ilvl="8">
      <w:numFmt w:val="bullet"/>
      <w:lvlText w:val="•"/>
      <w:lvlJc w:val="left"/>
      <w:pPr>
        <w:ind w:left="7492" w:hanging="539"/>
      </w:pPr>
      <w:rPr>
        <w:rFonts w:hint="default"/>
        <w:lang w:val="en-US" w:eastAsia="en-US" w:bidi="ar-SA"/>
      </w:rPr>
    </w:lvl>
  </w:abstractNum>
  <w:abstractNum w:abstractNumId="14" w15:restartNumberingAfterBreak="0">
    <w:nsid w:val="7FBB0B72"/>
    <w:multiLevelType w:val="multilevel"/>
    <w:tmpl w:val="16726FD2"/>
    <w:lvl w:ilvl="0">
      <w:start w:val="6"/>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3]"/>
      <w:lvlJc w:val="left"/>
      <w:pPr>
        <w:ind w:left="995" w:hanging="39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85" w:hanging="396"/>
      </w:pPr>
      <w:rPr>
        <w:rFonts w:hint="default"/>
        <w:lang w:val="en-US" w:eastAsia="en-US" w:bidi="ar-SA"/>
      </w:rPr>
    </w:lvl>
    <w:lvl w:ilvl="4">
      <w:numFmt w:val="bullet"/>
      <w:lvlText w:val="•"/>
      <w:lvlJc w:val="left"/>
      <w:pPr>
        <w:ind w:left="3848" w:hanging="396"/>
      </w:pPr>
      <w:rPr>
        <w:rFonts w:hint="default"/>
        <w:lang w:val="en-US" w:eastAsia="en-US" w:bidi="ar-SA"/>
      </w:rPr>
    </w:lvl>
    <w:lvl w:ilvl="5">
      <w:numFmt w:val="bullet"/>
      <w:lvlText w:val="•"/>
      <w:lvlJc w:val="left"/>
      <w:pPr>
        <w:ind w:left="4711" w:hanging="396"/>
      </w:pPr>
      <w:rPr>
        <w:rFonts w:hint="default"/>
        <w:lang w:val="en-US" w:eastAsia="en-US" w:bidi="ar-SA"/>
      </w:rPr>
    </w:lvl>
    <w:lvl w:ilvl="6">
      <w:numFmt w:val="bullet"/>
      <w:lvlText w:val="•"/>
      <w:lvlJc w:val="left"/>
      <w:pPr>
        <w:ind w:left="5574" w:hanging="396"/>
      </w:pPr>
      <w:rPr>
        <w:rFonts w:hint="default"/>
        <w:lang w:val="en-US" w:eastAsia="en-US" w:bidi="ar-SA"/>
      </w:rPr>
    </w:lvl>
    <w:lvl w:ilvl="7">
      <w:numFmt w:val="bullet"/>
      <w:lvlText w:val="•"/>
      <w:lvlJc w:val="left"/>
      <w:pPr>
        <w:ind w:left="6437" w:hanging="396"/>
      </w:pPr>
      <w:rPr>
        <w:rFonts w:hint="default"/>
        <w:lang w:val="en-US" w:eastAsia="en-US" w:bidi="ar-SA"/>
      </w:rPr>
    </w:lvl>
    <w:lvl w:ilvl="8">
      <w:numFmt w:val="bullet"/>
      <w:lvlText w:val="•"/>
      <w:lvlJc w:val="left"/>
      <w:pPr>
        <w:ind w:left="7299" w:hanging="396"/>
      </w:pPr>
      <w:rPr>
        <w:rFonts w:hint="default"/>
        <w:lang w:val="en-US" w:eastAsia="en-US" w:bidi="ar-SA"/>
      </w:rPr>
    </w:lvl>
  </w:abstractNum>
  <w:num w:numId="1" w16cid:durableId="1791433135">
    <w:abstractNumId w:val="14"/>
  </w:num>
  <w:num w:numId="2" w16cid:durableId="1012032136">
    <w:abstractNumId w:val="12"/>
  </w:num>
  <w:num w:numId="3" w16cid:durableId="1680278788">
    <w:abstractNumId w:val="0"/>
  </w:num>
  <w:num w:numId="4" w16cid:durableId="1334139020">
    <w:abstractNumId w:val="7"/>
  </w:num>
  <w:num w:numId="5" w16cid:durableId="1078596098">
    <w:abstractNumId w:val="11"/>
  </w:num>
  <w:num w:numId="6" w16cid:durableId="1932005752">
    <w:abstractNumId w:val="4"/>
  </w:num>
  <w:num w:numId="7" w16cid:durableId="1718696558">
    <w:abstractNumId w:val="3"/>
  </w:num>
  <w:num w:numId="8" w16cid:durableId="1621494312">
    <w:abstractNumId w:val="13"/>
  </w:num>
  <w:num w:numId="9" w16cid:durableId="1697463485">
    <w:abstractNumId w:val="1"/>
  </w:num>
  <w:num w:numId="10" w16cid:durableId="772673900">
    <w:abstractNumId w:val="8"/>
  </w:num>
  <w:num w:numId="11" w16cid:durableId="415175465">
    <w:abstractNumId w:val="5"/>
  </w:num>
  <w:num w:numId="12" w16cid:durableId="679163737">
    <w:abstractNumId w:val="10"/>
  </w:num>
  <w:num w:numId="13" w16cid:durableId="1283850965">
    <w:abstractNumId w:val="2"/>
  </w:num>
  <w:num w:numId="14" w16cid:durableId="1790588234">
    <w:abstractNumId w:val="9"/>
  </w:num>
  <w:num w:numId="15" w16cid:durableId="548806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4E2"/>
    <w:rsid w:val="000174EB"/>
    <w:rsid w:val="00100245"/>
    <w:rsid w:val="001E328A"/>
    <w:rsid w:val="001F7628"/>
    <w:rsid w:val="00240916"/>
    <w:rsid w:val="002474E2"/>
    <w:rsid w:val="00261C82"/>
    <w:rsid w:val="002E75F5"/>
    <w:rsid w:val="00305BD1"/>
    <w:rsid w:val="00307F74"/>
    <w:rsid w:val="003A4A41"/>
    <w:rsid w:val="00441A3B"/>
    <w:rsid w:val="00443D93"/>
    <w:rsid w:val="004B1402"/>
    <w:rsid w:val="004B57FF"/>
    <w:rsid w:val="0053519D"/>
    <w:rsid w:val="00584B63"/>
    <w:rsid w:val="005C44C0"/>
    <w:rsid w:val="005E2BC1"/>
    <w:rsid w:val="006B2551"/>
    <w:rsid w:val="006F594D"/>
    <w:rsid w:val="00701815"/>
    <w:rsid w:val="00747224"/>
    <w:rsid w:val="007664AD"/>
    <w:rsid w:val="00785867"/>
    <w:rsid w:val="00790959"/>
    <w:rsid w:val="007A5AD2"/>
    <w:rsid w:val="00814255"/>
    <w:rsid w:val="00836A2B"/>
    <w:rsid w:val="008526D7"/>
    <w:rsid w:val="008E449E"/>
    <w:rsid w:val="00A00791"/>
    <w:rsid w:val="00A24C65"/>
    <w:rsid w:val="00A41703"/>
    <w:rsid w:val="00A602C9"/>
    <w:rsid w:val="00AA6027"/>
    <w:rsid w:val="00B73D98"/>
    <w:rsid w:val="00C65E54"/>
    <w:rsid w:val="00DC6CE4"/>
    <w:rsid w:val="00DE0A6D"/>
    <w:rsid w:val="00E43470"/>
    <w:rsid w:val="00E47F82"/>
    <w:rsid w:val="00EC7705"/>
    <w:rsid w:val="00F71D20"/>
    <w:rsid w:val="00FA3EE9"/>
    <w:rsid w:val="00FC1B83"/>
    <w:rsid w:val="00FF4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CDBAD"/>
  <w15:docId w15:val="{1BDD481C-0CC6-42C5-A032-0AF9174BB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98"/>
      <w:ind w:left="601" w:right="361"/>
      <w:jc w:val="center"/>
      <w:outlineLvl w:val="0"/>
    </w:pPr>
    <w:rPr>
      <w:b/>
      <w:bCs/>
      <w:sz w:val="49"/>
      <w:szCs w:val="49"/>
    </w:rPr>
  </w:style>
  <w:style w:type="paragraph" w:styleId="Heading2">
    <w:name w:val="heading 2"/>
    <w:basedOn w:val="Normal"/>
    <w:uiPriority w:val="1"/>
    <w:qFormat/>
    <w:pPr>
      <w:spacing w:before="91"/>
      <w:ind w:left="1254" w:hanging="775"/>
      <w:outlineLvl w:val="1"/>
    </w:pPr>
    <w:rPr>
      <w:b/>
      <w:bCs/>
      <w:sz w:val="34"/>
      <w:szCs w:val="34"/>
    </w:rPr>
  </w:style>
  <w:style w:type="paragraph" w:styleId="Heading3">
    <w:name w:val="heading 3"/>
    <w:basedOn w:val="Normal"/>
    <w:uiPriority w:val="1"/>
    <w:qFormat/>
    <w:pPr>
      <w:spacing w:before="180"/>
      <w:ind w:left="1340" w:hanging="861"/>
      <w:outlineLvl w:val="2"/>
    </w:pPr>
    <w:rPr>
      <w:b/>
      <w:bCs/>
      <w:sz w:val="28"/>
      <w:szCs w:val="28"/>
    </w:rPr>
  </w:style>
  <w:style w:type="paragraph" w:styleId="Heading4">
    <w:name w:val="heading 4"/>
    <w:basedOn w:val="Normal"/>
    <w:uiPriority w:val="1"/>
    <w:qFormat/>
    <w:pPr>
      <w:spacing w:before="1"/>
      <w:ind w:left="600" w:right="361"/>
      <w:jc w:val="center"/>
      <w:outlineLvl w:val="3"/>
    </w:pPr>
    <w:rPr>
      <w:sz w:val="28"/>
      <w:szCs w:val="28"/>
    </w:rPr>
  </w:style>
  <w:style w:type="paragraph" w:styleId="Heading5">
    <w:name w:val="heading 5"/>
    <w:basedOn w:val="Normal"/>
    <w:link w:val="Heading5Char"/>
    <w:uiPriority w:val="1"/>
    <w:qFormat/>
    <w:pPr>
      <w:ind w:left="60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36"/>
      <w:ind w:left="831" w:hanging="352"/>
    </w:pPr>
    <w:rPr>
      <w:b/>
      <w:bCs/>
      <w:sz w:val="24"/>
      <w:szCs w:val="24"/>
    </w:rPr>
  </w:style>
  <w:style w:type="paragraph" w:styleId="TOC2">
    <w:name w:val="toc 2"/>
    <w:basedOn w:val="Normal"/>
    <w:uiPriority w:val="1"/>
    <w:qFormat/>
    <w:pPr>
      <w:spacing w:before="202"/>
      <w:ind w:left="1369" w:hanging="539"/>
    </w:pPr>
    <w:rPr>
      <w:sz w:val="24"/>
      <w:szCs w:val="24"/>
    </w:rPr>
  </w:style>
  <w:style w:type="paragraph" w:styleId="TOC3">
    <w:name w:val="toc 3"/>
    <w:basedOn w:val="Normal"/>
    <w:uiPriority w:val="1"/>
    <w:qFormat/>
    <w:pPr>
      <w:spacing w:before="202"/>
      <w:ind w:left="2118"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02"/>
      <w:ind w:left="1340" w:hanging="539"/>
    </w:pPr>
  </w:style>
  <w:style w:type="paragraph" w:customStyle="1" w:styleId="TableParagraph">
    <w:name w:val="Table Paragraph"/>
    <w:basedOn w:val="Normal"/>
    <w:uiPriority w:val="1"/>
    <w:qFormat/>
    <w:pPr>
      <w:spacing w:line="253" w:lineRule="exact"/>
    </w:pPr>
  </w:style>
  <w:style w:type="paragraph" w:styleId="BalloonText">
    <w:name w:val="Balloon Text"/>
    <w:basedOn w:val="Normal"/>
    <w:link w:val="BalloonTextChar"/>
    <w:uiPriority w:val="99"/>
    <w:semiHidden/>
    <w:unhideWhenUsed/>
    <w:rsid w:val="001E328A"/>
    <w:rPr>
      <w:rFonts w:ascii="Tahoma" w:hAnsi="Tahoma" w:cs="Tahoma"/>
      <w:sz w:val="16"/>
      <w:szCs w:val="16"/>
    </w:rPr>
  </w:style>
  <w:style w:type="character" w:customStyle="1" w:styleId="BalloonTextChar">
    <w:name w:val="Balloon Text Char"/>
    <w:basedOn w:val="DefaultParagraphFont"/>
    <w:link w:val="BalloonText"/>
    <w:uiPriority w:val="99"/>
    <w:semiHidden/>
    <w:rsid w:val="001E328A"/>
    <w:rPr>
      <w:rFonts w:ascii="Tahoma" w:eastAsia="Times New Roman" w:hAnsi="Tahoma" w:cs="Tahoma"/>
      <w:sz w:val="16"/>
      <w:szCs w:val="16"/>
    </w:rPr>
  </w:style>
  <w:style w:type="paragraph" w:styleId="NoSpacing">
    <w:name w:val="No Spacing"/>
    <w:uiPriority w:val="1"/>
    <w:qFormat/>
    <w:rsid w:val="008526D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602C9"/>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1"/>
    <w:rsid w:val="00443D9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8586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66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73814">
      <w:bodyDiv w:val="1"/>
      <w:marLeft w:val="0"/>
      <w:marRight w:val="0"/>
      <w:marTop w:val="0"/>
      <w:marBottom w:val="0"/>
      <w:divBdr>
        <w:top w:val="none" w:sz="0" w:space="0" w:color="auto"/>
        <w:left w:val="none" w:sz="0" w:space="0" w:color="auto"/>
        <w:bottom w:val="none" w:sz="0" w:space="0" w:color="auto"/>
        <w:right w:val="none" w:sz="0" w:space="0" w:color="auto"/>
      </w:divBdr>
    </w:div>
    <w:div w:id="109786901">
      <w:bodyDiv w:val="1"/>
      <w:marLeft w:val="0"/>
      <w:marRight w:val="0"/>
      <w:marTop w:val="0"/>
      <w:marBottom w:val="0"/>
      <w:divBdr>
        <w:top w:val="none" w:sz="0" w:space="0" w:color="auto"/>
        <w:left w:val="none" w:sz="0" w:space="0" w:color="auto"/>
        <w:bottom w:val="none" w:sz="0" w:space="0" w:color="auto"/>
        <w:right w:val="none" w:sz="0" w:space="0" w:color="auto"/>
      </w:divBdr>
    </w:div>
    <w:div w:id="179315081">
      <w:bodyDiv w:val="1"/>
      <w:marLeft w:val="0"/>
      <w:marRight w:val="0"/>
      <w:marTop w:val="0"/>
      <w:marBottom w:val="0"/>
      <w:divBdr>
        <w:top w:val="none" w:sz="0" w:space="0" w:color="auto"/>
        <w:left w:val="none" w:sz="0" w:space="0" w:color="auto"/>
        <w:bottom w:val="none" w:sz="0" w:space="0" w:color="auto"/>
        <w:right w:val="none" w:sz="0" w:space="0" w:color="auto"/>
      </w:divBdr>
      <w:divsChild>
        <w:div w:id="1410073946">
          <w:marLeft w:val="0"/>
          <w:marRight w:val="0"/>
          <w:marTop w:val="0"/>
          <w:marBottom w:val="0"/>
          <w:divBdr>
            <w:top w:val="single" w:sz="2" w:space="0" w:color="E3E3E3"/>
            <w:left w:val="single" w:sz="2" w:space="0" w:color="E3E3E3"/>
            <w:bottom w:val="single" w:sz="2" w:space="0" w:color="E3E3E3"/>
            <w:right w:val="single" w:sz="2" w:space="0" w:color="E3E3E3"/>
          </w:divBdr>
          <w:divsChild>
            <w:div w:id="439491868">
              <w:marLeft w:val="0"/>
              <w:marRight w:val="0"/>
              <w:marTop w:val="0"/>
              <w:marBottom w:val="0"/>
              <w:divBdr>
                <w:top w:val="single" w:sz="2" w:space="0" w:color="E3E3E3"/>
                <w:left w:val="single" w:sz="2" w:space="0" w:color="E3E3E3"/>
                <w:bottom w:val="single" w:sz="2" w:space="0" w:color="E3E3E3"/>
                <w:right w:val="single" w:sz="2" w:space="0" w:color="E3E3E3"/>
              </w:divBdr>
              <w:divsChild>
                <w:div w:id="975990309">
                  <w:marLeft w:val="0"/>
                  <w:marRight w:val="0"/>
                  <w:marTop w:val="0"/>
                  <w:marBottom w:val="0"/>
                  <w:divBdr>
                    <w:top w:val="single" w:sz="2" w:space="0" w:color="E3E3E3"/>
                    <w:left w:val="single" w:sz="2" w:space="0" w:color="E3E3E3"/>
                    <w:bottom w:val="single" w:sz="2" w:space="0" w:color="E3E3E3"/>
                    <w:right w:val="single" w:sz="2" w:space="0" w:color="E3E3E3"/>
                  </w:divBdr>
                  <w:divsChild>
                    <w:div w:id="1019283505">
                      <w:marLeft w:val="0"/>
                      <w:marRight w:val="0"/>
                      <w:marTop w:val="0"/>
                      <w:marBottom w:val="0"/>
                      <w:divBdr>
                        <w:top w:val="single" w:sz="2" w:space="0" w:color="E3E3E3"/>
                        <w:left w:val="single" w:sz="2" w:space="0" w:color="E3E3E3"/>
                        <w:bottom w:val="single" w:sz="2" w:space="0" w:color="E3E3E3"/>
                        <w:right w:val="single" w:sz="2" w:space="0" w:color="E3E3E3"/>
                      </w:divBdr>
                      <w:divsChild>
                        <w:div w:id="811751265">
                          <w:marLeft w:val="0"/>
                          <w:marRight w:val="0"/>
                          <w:marTop w:val="0"/>
                          <w:marBottom w:val="0"/>
                          <w:divBdr>
                            <w:top w:val="single" w:sz="2" w:space="0" w:color="E3E3E3"/>
                            <w:left w:val="single" w:sz="2" w:space="0" w:color="E3E3E3"/>
                            <w:bottom w:val="single" w:sz="2" w:space="0" w:color="E3E3E3"/>
                            <w:right w:val="single" w:sz="2" w:space="0" w:color="E3E3E3"/>
                          </w:divBdr>
                          <w:divsChild>
                            <w:div w:id="1853841219">
                              <w:marLeft w:val="0"/>
                              <w:marRight w:val="0"/>
                              <w:marTop w:val="100"/>
                              <w:marBottom w:val="100"/>
                              <w:divBdr>
                                <w:top w:val="single" w:sz="2" w:space="0" w:color="E3E3E3"/>
                                <w:left w:val="single" w:sz="2" w:space="0" w:color="E3E3E3"/>
                                <w:bottom w:val="single" w:sz="2" w:space="0" w:color="E3E3E3"/>
                                <w:right w:val="single" w:sz="2" w:space="0" w:color="E3E3E3"/>
                              </w:divBdr>
                              <w:divsChild>
                                <w:div w:id="757599986">
                                  <w:marLeft w:val="0"/>
                                  <w:marRight w:val="0"/>
                                  <w:marTop w:val="0"/>
                                  <w:marBottom w:val="0"/>
                                  <w:divBdr>
                                    <w:top w:val="single" w:sz="2" w:space="0" w:color="E3E3E3"/>
                                    <w:left w:val="single" w:sz="2" w:space="0" w:color="E3E3E3"/>
                                    <w:bottom w:val="single" w:sz="2" w:space="0" w:color="E3E3E3"/>
                                    <w:right w:val="single" w:sz="2" w:space="0" w:color="E3E3E3"/>
                                  </w:divBdr>
                                  <w:divsChild>
                                    <w:div w:id="853686934">
                                      <w:marLeft w:val="0"/>
                                      <w:marRight w:val="0"/>
                                      <w:marTop w:val="0"/>
                                      <w:marBottom w:val="0"/>
                                      <w:divBdr>
                                        <w:top w:val="single" w:sz="2" w:space="0" w:color="E3E3E3"/>
                                        <w:left w:val="single" w:sz="2" w:space="0" w:color="E3E3E3"/>
                                        <w:bottom w:val="single" w:sz="2" w:space="0" w:color="E3E3E3"/>
                                        <w:right w:val="single" w:sz="2" w:space="0" w:color="E3E3E3"/>
                                      </w:divBdr>
                                      <w:divsChild>
                                        <w:div w:id="1632246951">
                                          <w:marLeft w:val="0"/>
                                          <w:marRight w:val="0"/>
                                          <w:marTop w:val="0"/>
                                          <w:marBottom w:val="0"/>
                                          <w:divBdr>
                                            <w:top w:val="single" w:sz="2" w:space="0" w:color="E3E3E3"/>
                                            <w:left w:val="single" w:sz="2" w:space="0" w:color="E3E3E3"/>
                                            <w:bottom w:val="single" w:sz="2" w:space="0" w:color="E3E3E3"/>
                                            <w:right w:val="single" w:sz="2" w:space="0" w:color="E3E3E3"/>
                                          </w:divBdr>
                                          <w:divsChild>
                                            <w:div w:id="1228800636">
                                              <w:marLeft w:val="0"/>
                                              <w:marRight w:val="0"/>
                                              <w:marTop w:val="0"/>
                                              <w:marBottom w:val="0"/>
                                              <w:divBdr>
                                                <w:top w:val="single" w:sz="2" w:space="0" w:color="E3E3E3"/>
                                                <w:left w:val="single" w:sz="2" w:space="0" w:color="E3E3E3"/>
                                                <w:bottom w:val="single" w:sz="2" w:space="0" w:color="E3E3E3"/>
                                                <w:right w:val="single" w:sz="2" w:space="0" w:color="E3E3E3"/>
                                              </w:divBdr>
                                              <w:divsChild>
                                                <w:div w:id="545725661">
                                                  <w:marLeft w:val="0"/>
                                                  <w:marRight w:val="0"/>
                                                  <w:marTop w:val="0"/>
                                                  <w:marBottom w:val="0"/>
                                                  <w:divBdr>
                                                    <w:top w:val="single" w:sz="2" w:space="0" w:color="E3E3E3"/>
                                                    <w:left w:val="single" w:sz="2" w:space="0" w:color="E3E3E3"/>
                                                    <w:bottom w:val="single" w:sz="2" w:space="0" w:color="E3E3E3"/>
                                                    <w:right w:val="single" w:sz="2" w:space="0" w:color="E3E3E3"/>
                                                  </w:divBdr>
                                                  <w:divsChild>
                                                    <w:div w:id="1577737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33446904">
          <w:marLeft w:val="0"/>
          <w:marRight w:val="0"/>
          <w:marTop w:val="0"/>
          <w:marBottom w:val="0"/>
          <w:divBdr>
            <w:top w:val="none" w:sz="0" w:space="0" w:color="auto"/>
            <w:left w:val="none" w:sz="0" w:space="0" w:color="auto"/>
            <w:bottom w:val="none" w:sz="0" w:space="0" w:color="auto"/>
            <w:right w:val="none" w:sz="0" w:space="0" w:color="auto"/>
          </w:divBdr>
        </w:div>
      </w:divsChild>
    </w:div>
    <w:div w:id="268589703">
      <w:bodyDiv w:val="1"/>
      <w:marLeft w:val="0"/>
      <w:marRight w:val="0"/>
      <w:marTop w:val="0"/>
      <w:marBottom w:val="0"/>
      <w:divBdr>
        <w:top w:val="none" w:sz="0" w:space="0" w:color="auto"/>
        <w:left w:val="none" w:sz="0" w:space="0" w:color="auto"/>
        <w:bottom w:val="none" w:sz="0" w:space="0" w:color="auto"/>
        <w:right w:val="none" w:sz="0" w:space="0" w:color="auto"/>
      </w:divBdr>
    </w:div>
    <w:div w:id="336541578">
      <w:bodyDiv w:val="1"/>
      <w:marLeft w:val="0"/>
      <w:marRight w:val="0"/>
      <w:marTop w:val="0"/>
      <w:marBottom w:val="0"/>
      <w:divBdr>
        <w:top w:val="none" w:sz="0" w:space="0" w:color="auto"/>
        <w:left w:val="none" w:sz="0" w:space="0" w:color="auto"/>
        <w:bottom w:val="none" w:sz="0" w:space="0" w:color="auto"/>
        <w:right w:val="none" w:sz="0" w:space="0" w:color="auto"/>
      </w:divBdr>
    </w:div>
    <w:div w:id="393506166">
      <w:bodyDiv w:val="1"/>
      <w:marLeft w:val="0"/>
      <w:marRight w:val="0"/>
      <w:marTop w:val="0"/>
      <w:marBottom w:val="0"/>
      <w:divBdr>
        <w:top w:val="none" w:sz="0" w:space="0" w:color="auto"/>
        <w:left w:val="none" w:sz="0" w:space="0" w:color="auto"/>
        <w:bottom w:val="none" w:sz="0" w:space="0" w:color="auto"/>
        <w:right w:val="none" w:sz="0" w:space="0" w:color="auto"/>
      </w:divBdr>
    </w:div>
    <w:div w:id="426076661">
      <w:bodyDiv w:val="1"/>
      <w:marLeft w:val="0"/>
      <w:marRight w:val="0"/>
      <w:marTop w:val="0"/>
      <w:marBottom w:val="0"/>
      <w:divBdr>
        <w:top w:val="none" w:sz="0" w:space="0" w:color="auto"/>
        <w:left w:val="none" w:sz="0" w:space="0" w:color="auto"/>
        <w:bottom w:val="none" w:sz="0" w:space="0" w:color="auto"/>
        <w:right w:val="none" w:sz="0" w:space="0" w:color="auto"/>
      </w:divBdr>
    </w:div>
    <w:div w:id="548153027">
      <w:bodyDiv w:val="1"/>
      <w:marLeft w:val="0"/>
      <w:marRight w:val="0"/>
      <w:marTop w:val="0"/>
      <w:marBottom w:val="0"/>
      <w:divBdr>
        <w:top w:val="none" w:sz="0" w:space="0" w:color="auto"/>
        <w:left w:val="none" w:sz="0" w:space="0" w:color="auto"/>
        <w:bottom w:val="none" w:sz="0" w:space="0" w:color="auto"/>
        <w:right w:val="none" w:sz="0" w:space="0" w:color="auto"/>
      </w:divBdr>
    </w:div>
    <w:div w:id="554898656">
      <w:bodyDiv w:val="1"/>
      <w:marLeft w:val="0"/>
      <w:marRight w:val="0"/>
      <w:marTop w:val="0"/>
      <w:marBottom w:val="0"/>
      <w:divBdr>
        <w:top w:val="none" w:sz="0" w:space="0" w:color="auto"/>
        <w:left w:val="none" w:sz="0" w:space="0" w:color="auto"/>
        <w:bottom w:val="none" w:sz="0" w:space="0" w:color="auto"/>
        <w:right w:val="none" w:sz="0" w:space="0" w:color="auto"/>
      </w:divBdr>
    </w:div>
    <w:div w:id="560293646">
      <w:bodyDiv w:val="1"/>
      <w:marLeft w:val="0"/>
      <w:marRight w:val="0"/>
      <w:marTop w:val="0"/>
      <w:marBottom w:val="0"/>
      <w:divBdr>
        <w:top w:val="none" w:sz="0" w:space="0" w:color="auto"/>
        <w:left w:val="none" w:sz="0" w:space="0" w:color="auto"/>
        <w:bottom w:val="none" w:sz="0" w:space="0" w:color="auto"/>
        <w:right w:val="none" w:sz="0" w:space="0" w:color="auto"/>
      </w:divBdr>
    </w:div>
    <w:div w:id="581449062">
      <w:bodyDiv w:val="1"/>
      <w:marLeft w:val="0"/>
      <w:marRight w:val="0"/>
      <w:marTop w:val="0"/>
      <w:marBottom w:val="0"/>
      <w:divBdr>
        <w:top w:val="none" w:sz="0" w:space="0" w:color="auto"/>
        <w:left w:val="none" w:sz="0" w:space="0" w:color="auto"/>
        <w:bottom w:val="none" w:sz="0" w:space="0" w:color="auto"/>
        <w:right w:val="none" w:sz="0" w:space="0" w:color="auto"/>
      </w:divBdr>
    </w:div>
    <w:div w:id="1003121855">
      <w:bodyDiv w:val="1"/>
      <w:marLeft w:val="0"/>
      <w:marRight w:val="0"/>
      <w:marTop w:val="0"/>
      <w:marBottom w:val="0"/>
      <w:divBdr>
        <w:top w:val="none" w:sz="0" w:space="0" w:color="auto"/>
        <w:left w:val="none" w:sz="0" w:space="0" w:color="auto"/>
        <w:bottom w:val="none" w:sz="0" w:space="0" w:color="auto"/>
        <w:right w:val="none" w:sz="0" w:space="0" w:color="auto"/>
      </w:divBdr>
    </w:div>
    <w:div w:id="1056390291">
      <w:bodyDiv w:val="1"/>
      <w:marLeft w:val="0"/>
      <w:marRight w:val="0"/>
      <w:marTop w:val="0"/>
      <w:marBottom w:val="0"/>
      <w:divBdr>
        <w:top w:val="none" w:sz="0" w:space="0" w:color="auto"/>
        <w:left w:val="none" w:sz="0" w:space="0" w:color="auto"/>
        <w:bottom w:val="none" w:sz="0" w:space="0" w:color="auto"/>
        <w:right w:val="none" w:sz="0" w:space="0" w:color="auto"/>
      </w:divBdr>
      <w:divsChild>
        <w:div w:id="1042633406">
          <w:marLeft w:val="0"/>
          <w:marRight w:val="0"/>
          <w:marTop w:val="0"/>
          <w:marBottom w:val="0"/>
          <w:divBdr>
            <w:top w:val="single" w:sz="2" w:space="0" w:color="E3E3E3"/>
            <w:left w:val="single" w:sz="2" w:space="0" w:color="E3E3E3"/>
            <w:bottom w:val="single" w:sz="2" w:space="0" w:color="E3E3E3"/>
            <w:right w:val="single" w:sz="2" w:space="0" w:color="E3E3E3"/>
          </w:divBdr>
          <w:divsChild>
            <w:div w:id="217397667">
              <w:marLeft w:val="0"/>
              <w:marRight w:val="0"/>
              <w:marTop w:val="0"/>
              <w:marBottom w:val="0"/>
              <w:divBdr>
                <w:top w:val="single" w:sz="2" w:space="0" w:color="E3E3E3"/>
                <w:left w:val="single" w:sz="2" w:space="0" w:color="E3E3E3"/>
                <w:bottom w:val="single" w:sz="2" w:space="0" w:color="E3E3E3"/>
                <w:right w:val="single" w:sz="2" w:space="0" w:color="E3E3E3"/>
              </w:divBdr>
              <w:divsChild>
                <w:div w:id="1193152170">
                  <w:marLeft w:val="0"/>
                  <w:marRight w:val="0"/>
                  <w:marTop w:val="0"/>
                  <w:marBottom w:val="0"/>
                  <w:divBdr>
                    <w:top w:val="single" w:sz="2" w:space="0" w:color="E3E3E3"/>
                    <w:left w:val="single" w:sz="2" w:space="0" w:color="E3E3E3"/>
                    <w:bottom w:val="single" w:sz="2" w:space="0" w:color="E3E3E3"/>
                    <w:right w:val="single" w:sz="2" w:space="0" w:color="E3E3E3"/>
                  </w:divBdr>
                  <w:divsChild>
                    <w:div w:id="331299345">
                      <w:marLeft w:val="0"/>
                      <w:marRight w:val="0"/>
                      <w:marTop w:val="0"/>
                      <w:marBottom w:val="0"/>
                      <w:divBdr>
                        <w:top w:val="single" w:sz="2" w:space="0" w:color="E3E3E3"/>
                        <w:left w:val="single" w:sz="2" w:space="0" w:color="E3E3E3"/>
                        <w:bottom w:val="single" w:sz="2" w:space="0" w:color="E3E3E3"/>
                        <w:right w:val="single" w:sz="2" w:space="0" w:color="E3E3E3"/>
                      </w:divBdr>
                      <w:divsChild>
                        <w:div w:id="1870953841">
                          <w:marLeft w:val="0"/>
                          <w:marRight w:val="0"/>
                          <w:marTop w:val="0"/>
                          <w:marBottom w:val="0"/>
                          <w:divBdr>
                            <w:top w:val="single" w:sz="2" w:space="0" w:color="E3E3E3"/>
                            <w:left w:val="single" w:sz="2" w:space="0" w:color="E3E3E3"/>
                            <w:bottom w:val="single" w:sz="2" w:space="0" w:color="E3E3E3"/>
                            <w:right w:val="single" w:sz="2" w:space="0" w:color="E3E3E3"/>
                          </w:divBdr>
                          <w:divsChild>
                            <w:div w:id="145321521">
                              <w:marLeft w:val="0"/>
                              <w:marRight w:val="0"/>
                              <w:marTop w:val="100"/>
                              <w:marBottom w:val="100"/>
                              <w:divBdr>
                                <w:top w:val="single" w:sz="2" w:space="0" w:color="E3E3E3"/>
                                <w:left w:val="single" w:sz="2" w:space="0" w:color="E3E3E3"/>
                                <w:bottom w:val="single" w:sz="2" w:space="0" w:color="E3E3E3"/>
                                <w:right w:val="single" w:sz="2" w:space="0" w:color="E3E3E3"/>
                              </w:divBdr>
                              <w:divsChild>
                                <w:div w:id="859858057">
                                  <w:marLeft w:val="0"/>
                                  <w:marRight w:val="0"/>
                                  <w:marTop w:val="0"/>
                                  <w:marBottom w:val="0"/>
                                  <w:divBdr>
                                    <w:top w:val="single" w:sz="2" w:space="0" w:color="E3E3E3"/>
                                    <w:left w:val="single" w:sz="2" w:space="0" w:color="E3E3E3"/>
                                    <w:bottom w:val="single" w:sz="2" w:space="0" w:color="E3E3E3"/>
                                    <w:right w:val="single" w:sz="2" w:space="0" w:color="E3E3E3"/>
                                  </w:divBdr>
                                  <w:divsChild>
                                    <w:div w:id="1971593840">
                                      <w:marLeft w:val="0"/>
                                      <w:marRight w:val="0"/>
                                      <w:marTop w:val="0"/>
                                      <w:marBottom w:val="0"/>
                                      <w:divBdr>
                                        <w:top w:val="single" w:sz="2" w:space="0" w:color="E3E3E3"/>
                                        <w:left w:val="single" w:sz="2" w:space="0" w:color="E3E3E3"/>
                                        <w:bottom w:val="single" w:sz="2" w:space="0" w:color="E3E3E3"/>
                                        <w:right w:val="single" w:sz="2" w:space="0" w:color="E3E3E3"/>
                                      </w:divBdr>
                                      <w:divsChild>
                                        <w:div w:id="437454354">
                                          <w:marLeft w:val="0"/>
                                          <w:marRight w:val="0"/>
                                          <w:marTop w:val="0"/>
                                          <w:marBottom w:val="0"/>
                                          <w:divBdr>
                                            <w:top w:val="single" w:sz="2" w:space="0" w:color="E3E3E3"/>
                                            <w:left w:val="single" w:sz="2" w:space="0" w:color="E3E3E3"/>
                                            <w:bottom w:val="single" w:sz="2" w:space="0" w:color="E3E3E3"/>
                                            <w:right w:val="single" w:sz="2" w:space="0" w:color="E3E3E3"/>
                                          </w:divBdr>
                                          <w:divsChild>
                                            <w:div w:id="1909411966">
                                              <w:marLeft w:val="0"/>
                                              <w:marRight w:val="0"/>
                                              <w:marTop w:val="0"/>
                                              <w:marBottom w:val="0"/>
                                              <w:divBdr>
                                                <w:top w:val="single" w:sz="2" w:space="0" w:color="E3E3E3"/>
                                                <w:left w:val="single" w:sz="2" w:space="0" w:color="E3E3E3"/>
                                                <w:bottom w:val="single" w:sz="2" w:space="0" w:color="E3E3E3"/>
                                                <w:right w:val="single" w:sz="2" w:space="0" w:color="E3E3E3"/>
                                              </w:divBdr>
                                              <w:divsChild>
                                                <w:div w:id="1284001984">
                                                  <w:marLeft w:val="0"/>
                                                  <w:marRight w:val="0"/>
                                                  <w:marTop w:val="0"/>
                                                  <w:marBottom w:val="0"/>
                                                  <w:divBdr>
                                                    <w:top w:val="single" w:sz="2" w:space="0" w:color="E3E3E3"/>
                                                    <w:left w:val="single" w:sz="2" w:space="0" w:color="E3E3E3"/>
                                                    <w:bottom w:val="single" w:sz="2" w:space="0" w:color="E3E3E3"/>
                                                    <w:right w:val="single" w:sz="2" w:space="0" w:color="E3E3E3"/>
                                                  </w:divBdr>
                                                  <w:divsChild>
                                                    <w:div w:id="1303773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5028983">
          <w:marLeft w:val="0"/>
          <w:marRight w:val="0"/>
          <w:marTop w:val="0"/>
          <w:marBottom w:val="0"/>
          <w:divBdr>
            <w:top w:val="none" w:sz="0" w:space="0" w:color="auto"/>
            <w:left w:val="none" w:sz="0" w:space="0" w:color="auto"/>
            <w:bottom w:val="none" w:sz="0" w:space="0" w:color="auto"/>
            <w:right w:val="none" w:sz="0" w:space="0" w:color="auto"/>
          </w:divBdr>
        </w:div>
      </w:divsChild>
    </w:div>
    <w:div w:id="110253193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92">
          <w:marLeft w:val="0"/>
          <w:marRight w:val="0"/>
          <w:marTop w:val="0"/>
          <w:marBottom w:val="0"/>
          <w:divBdr>
            <w:top w:val="single" w:sz="2" w:space="0" w:color="E3E3E3"/>
            <w:left w:val="single" w:sz="2" w:space="0" w:color="E3E3E3"/>
            <w:bottom w:val="single" w:sz="2" w:space="0" w:color="E3E3E3"/>
            <w:right w:val="single" w:sz="2" w:space="0" w:color="E3E3E3"/>
          </w:divBdr>
          <w:divsChild>
            <w:div w:id="464079288">
              <w:marLeft w:val="0"/>
              <w:marRight w:val="0"/>
              <w:marTop w:val="0"/>
              <w:marBottom w:val="0"/>
              <w:divBdr>
                <w:top w:val="single" w:sz="2" w:space="0" w:color="E3E3E3"/>
                <w:left w:val="single" w:sz="2" w:space="0" w:color="E3E3E3"/>
                <w:bottom w:val="single" w:sz="2" w:space="0" w:color="E3E3E3"/>
                <w:right w:val="single" w:sz="2" w:space="0" w:color="E3E3E3"/>
              </w:divBdr>
              <w:divsChild>
                <w:div w:id="123929427">
                  <w:marLeft w:val="0"/>
                  <w:marRight w:val="0"/>
                  <w:marTop w:val="0"/>
                  <w:marBottom w:val="0"/>
                  <w:divBdr>
                    <w:top w:val="single" w:sz="2" w:space="0" w:color="E3E3E3"/>
                    <w:left w:val="single" w:sz="2" w:space="0" w:color="E3E3E3"/>
                    <w:bottom w:val="single" w:sz="2" w:space="0" w:color="E3E3E3"/>
                    <w:right w:val="single" w:sz="2" w:space="0" w:color="E3E3E3"/>
                  </w:divBdr>
                  <w:divsChild>
                    <w:div w:id="565531270">
                      <w:marLeft w:val="0"/>
                      <w:marRight w:val="0"/>
                      <w:marTop w:val="0"/>
                      <w:marBottom w:val="0"/>
                      <w:divBdr>
                        <w:top w:val="single" w:sz="2" w:space="0" w:color="E3E3E3"/>
                        <w:left w:val="single" w:sz="2" w:space="0" w:color="E3E3E3"/>
                        <w:bottom w:val="single" w:sz="2" w:space="0" w:color="E3E3E3"/>
                        <w:right w:val="single" w:sz="2" w:space="0" w:color="E3E3E3"/>
                      </w:divBdr>
                      <w:divsChild>
                        <w:div w:id="160849434">
                          <w:marLeft w:val="0"/>
                          <w:marRight w:val="0"/>
                          <w:marTop w:val="0"/>
                          <w:marBottom w:val="0"/>
                          <w:divBdr>
                            <w:top w:val="single" w:sz="2" w:space="0" w:color="E3E3E3"/>
                            <w:left w:val="single" w:sz="2" w:space="0" w:color="E3E3E3"/>
                            <w:bottom w:val="single" w:sz="2" w:space="0" w:color="E3E3E3"/>
                            <w:right w:val="single" w:sz="2" w:space="0" w:color="E3E3E3"/>
                          </w:divBdr>
                          <w:divsChild>
                            <w:div w:id="18171449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93967728">
                                  <w:marLeft w:val="0"/>
                                  <w:marRight w:val="0"/>
                                  <w:marTop w:val="0"/>
                                  <w:marBottom w:val="0"/>
                                  <w:divBdr>
                                    <w:top w:val="single" w:sz="2" w:space="0" w:color="E3E3E3"/>
                                    <w:left w:val="single" w:sz="2" w:space="0" w:color="E3E3E3"/>
                                    <w:bottom w:val="single" w:sz="2" w:space="0" w:color="E3E3E3"/>
                                    <w:right w:val="single" w:sz="2" w:space="0" w:color="E3E3E3"/>
                                  </w:divBdr>
                                  <w:divsChild>
                                    <w:div w:id="531041943">
                                      <w:marLeft w:val="0"/>
                                      <w:marRight w:val="0"/>
                                      <w:marTop w:val="0"/>
                                      <w:marBottom w:val="0"/>
                                      <w:divBdr>
                                        <w:top w:val="single" w:sz="2" w:space="0" w:color="E3E3E3"/>
                                        <w:left w:val="single" w:sz="2" w:space="0" w:color="E3E3E3"/>
                                        <w:bottom w:val="single" w:sz="2" w:space="0" w:color="E3E3E3"/>
                                        <w:right w:val="single" w:sz="2" w:space="0" w:color="E3E3E3"/>
                                      </w:divBdr>
                                      <w:divsChild>
                                        <w:div w:id="1692492040">
                                          <w:marLeft w:val="0"/>
                                          <w:marRight w:val="0"/>
                                          <w:marTop w:val="0"/>
                                          <w:marBottom w:val="0"/>
                                          <w:divBdr>
                                            <w:top w:val="single" w:sz="2" w:space="0" w:color="E3E3E3"/>
                                            <w:left w:val="single" w:sz="2" w:space="0" w:color="E3E3E3"/>
                                            <w:bottom w:val="single" w:sz="2" w:space="0" w:color="E3E3E3"/>
                                            <w:right w:val="single" w:sz="2" w:space="0" w:color="E3E3E3"/>
                                          </w:divBdr>
                                          <w:divsChild>
                                            <w:div w:id="1942059413">
                                              <w:marLeft w:val="0"/>
                                              <w:marRight w:val="0"/>
                                              <w:marTop w:val="0"/>
                                              <w:marBottom w:val="0"/>
                                              <w:divBdr>
                                                <w:top w:val="single" w:sz="2" w:space="0" w:color="E3E3E3"/>
                                                <w:left w:val="single" w:sz="2" w:space="0" w:color="E3E3E3"/>
                                                <w:bottom w:val="single" w:sz="2" w:space="0" w:color="E3E3E3"/>
                                                <w:right w:val="single" w:sz="2" w:space="0" w:color="E3E3E3"/>
                                              </w:divBdr>
                                              <w:divsChild>
                                                <w:div w:id="1847865120">
                                                  <w:marLeft w:val="0"/>
                                                  <w:marRight w:val="0"/>
                                                  <w:marTop w:val="0"/>
                                                  <w:marBottom w:val="0"/>
                                                  <w:divBdr>
                                                    <w:top w:val="single" w:sz="2" w:space="0" w:color="E3E3E3"/>
                                                    <w:left w:val="single" w:sz="2" w:space="0" w:color="E3E3E3"/>
                                                    <w:bottom w:val="single" w:sz="2" w:space="0" w:color="E3E3E3"/>
                                                    <w:right w:val="single" w:sz="2" w:space="0" w:color="E3E3E3"/>
                                                  </w:divBdr>
                                                  <w:divsChild>
                                                    <w:div w:id="19084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91070275">
          <w:marLeft w:val="0"/>
          <w:marRight w:val="0"/>
          <w:marTop w:val="0"/>
          <w:marBottom w:val="0"/>
          <w:divBdr>
            <w:top w:val="none" w:sz="0" w:space="0" w:color="auto"/>
            <w:left w:val="none" w:sz="0" w:space="0" w:color="auto"/>
            <w:bottom w:val="none" w:sz="0" w:space="0" w:color="auto"/>
            <w:right w:val="none" w:sz="0" w:space="0" w:color="auto"/>
          </w:divBdr>
        </w:div>
      </w:divsChild>
    </w:div>
    <w:div w:id="1243295119">
      <w:bodyDiv w:val="1"/>
      <w:marLeft w:val="0"/>
      <w:marRight w:val="0"/>
      <w:marTop w:val="0"/>
      <w:marBottom w:val="0"/>
      <w:divBdr>
        <w:top w:val="none" w:sz="0" w:space="0" w:color="auto"/>
        <w:left w:val="none" w:sz="0" w:space="0" w:color="auto"/>
        <w:bottom w:val="none" w:sz="0" w:space="0" w:color="auto"/>
        <w:right w:val="none" w:sz="0" w:space="0" w:color="auto"/>
      </w:divBdr>
    </w:div>
    <w:div w:id="1438451268">
      <w:bodyDiv w:val="1"/>
      <w:marLeft w:val="0"/>
      <w:marRight w:val="0"/>
      <w:marTop w:val="0"/>
      <w:marBottom w:val="0"/>
      <w:divBdr>
        <w:top w:val="none" w:sz="0" w:space="0" w:color="auto"/>
        <w:left w:val="none" w:sz="0" w:space="0" w:color="auto"/>
        <w:bottom w:val="none" w:sz="0" w:space="0" w:color="auto"/>
        <w:right w:val="none" w:sz="0" w:space="0" w:color="auto"/>
      </w:divBdr>
    </w:div>
    <w:div w:id="1502504178">
      <w:bodyDiv w:val="1"/>
      <w:marLeft w:val="0"/>
      <w:marRight w:val="0"/>
      <w:marTop w:val="0"/>
      <w:marBottom w:val="0"/>
      <w:divBdr>
        <w:top w:val="none" w:sz="0" w:space="0" w:color="auto"/>
        <w:left w:val="none" w:sz="0" w:space="0" w:color="auto"/>
        <w:bottom w:val="none" w:sz="0" w:space="0" w:color="auto"/>
        <w:right w:val="none" w:sz="0" w:space="0" w:color="auto"/>
      </w:divBdr>
    </w:div>
    <w:div w:id="1510945072">
      <w:bodyDiv w:val="1"/>
      <w:marLeft w:val="0"/>
      <w:marRight w:val="0"/>
      <w:marTop w:val="0"/>
      <w:marBottom w:val="0"/>
      <w:divBdr>
        <w:top w:val="none" w:sz="0" w:space="0" w:color="auto"/>
        <w:left w:val="none" w:sz="0" w:space="0" w:color="auto"/>
        <w:bottom w:val="none" w:sz="0" w:space="0" w:color="auto"/>
        <w:right w:val="none" w:sz="0" w:space="0" w:color="auto"/>
      </w:divBdr>
      <w:divsChild>
        <w:div w:id="95683879">
          <w:marLeft w:val="0"/>
          <w:marRight w:val="0"/>
          <w:marTop w:val="0"/>
          <w:marBottom w:val="0"/>
          <w:divBdr>
            <w:top w:val="single" w:sz="2" w:space="0" w:color="E3E3E3"/>
            <w:left w:val="single" w:sz="2" w:space="0" w:color="E3E3E3"/>
            <w:bottom w:val="single" w:sz="2" w:space="0" w:color="E3E3E3"/>
            <w:right w:val="single" w:sz="2" w:space="0" w:color="E3E3E3"/>
          </w:divBdr>
          <w:divsChild>
            <w:div w:id="1968393281">
              <w:marLeft w:val="0"/>
              <w:marRight w:val="0"/>
              <w:marTop w:val="0"/>
              <w:marBottom w:val="0"/>
              <w:divBdr>
                <w:top w:val="single" w:sz="2" w:space="0" w:color="E3E3E3"/>
                <w:left w:val="single" w:sz="2" w:space="0" w:color="E3E3E3"/>
                <w:bottom w:val="single" w:sz="2" w:space="0" w:color="E3E3E3"/>
                <w:right w:val="single" w:sz="2" w:space="0" w:color="E3E3E3"/>
              </w:divBdr>
              <w:divsChild>
                <w:div w:id="1484351622">
                  <w:marLeft w:val="0"/>
                  <w:marRight w:val="0"/>
                  <w:marTop w:val="0"/>
                  <w:marBottom w:val="0"/>
                  <w:divBdr>
                    <w:top w:val="single" w:sz="2" w:space="0" w:color="E3E3E3"/>
                    <w:left w:val="single" w:sz="2" w:space="0" w:color="E3E3E3"/>
                    <w:bottom w:val="single" w:sz="2" w:space="0" w:color="E3E3E3"/>
                    <w:right w:val="single" w:sz="2" w:space="0" w:color="E3E3E3"/>
                  </w:divBdr>
                  <w:divsChild>
                    <w:div w:id="1004669124">
                      <w:marLeft w:val="0"/>
                      <w:marRight w:val="0"/>
                      <w:marTop w:val="0"/>
                      <w:marBottom w:val="0"/>
                      <w:divBdr>
                        <w:top w:val="single" w:sz="2" w:space="0" w:color="E3E3E3"/>
                        <w:left w:val="single" w:sz="2" w:space="0" w:color="E3E3E3"/>
                        <w:bottom w:val="single" w:sz="2" w:space="0" w:color="E3E3E3"/>
                        <w:right w:val="single" w:sz="2" w:space="0" w:color="E3E3E3"/>
                      </w:divBdr>
                      <w:divsChild>
                        <w:div w:id="1953634000">
                          <w:marLeft w:val="0"/>
                          <w:marRight w:val="0"/>
                          <w:marTop w:val="0"/>
                          <w:marBottom w:val="0"/>
                          <w:divBdr>
                            <w:top w:val="single" w:sz="2" w:space="0" w:color="E3E3E3"/>
                            <w:left w:val="single" w:sz="2" w:space="0" w:color="E3E3E3"/>
                            <w:bottom w:val="single" w:sz="2" w:space="0" w:color="E3E3E3"/>
                            <w:right w:val="single" w:sz="2" w:space="0" w:color="E3E3E3"/>
                          </w:divBdr>
                          <w:divsChild>
                            <w:div w:id="754280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1625160">
                                  <w:marLeft w:val="0"/>
                                  <w:marRight w:val="0"/>
                                  <w:marTop w:val="0"/>
                                  <w:marBottom w:val="0"/>
                                  <w:divBdr>
                                    <w:top w:val="single" w:sz="2" w:space="0" w:color="E3E3E3"/>
                                    <w:left w:val="single" w:sz="2" w:space="0" w:color="E3E3E3"/>
                                    <w:bottom w:val="single" w:sz="2" w:space="0" w:color="E3E3E3"/>
                                    <w:right w:val="single" w:sz="2" w:space="0" w:color="E3E3E3"/>
                                  </w:divBdr>
                                  <w:divsChild>
                                    <w:div w:id="1138575694">
                                      <w:marLeft w:val="0"/>
                                      <w:marRight w:val="0"/>
                                      <w:marTop w:val="0"/>
                                      <w:marBottom w:val="0"/>
                                      <w:divBdr>
                                        <w:top w:val="single" w:sz="2" w:space="0" w:color="E3E3E3"/>
                                        <w:left w:val="single" w:sz="2" w:space="0" w:color="E3E3E3"/>
                                        <w:bottom w:val="single" w:sz="2" w:space="0" w:color="E3E3E3"/>
                                        <w:right w:val="single" w:sz="2" w:space="0" w:color="E3E3E3"/>
                                      </w:divBdr>
                                      <w:divsChild>
                                        <w:div w:id="2075152281">
                                          <w:marLeft w:val="0"/>
                                          <w:marRight w:val="0"/>
                                          <w:marTop w:val="0"/>
                                          <w:marBottom w:val="0"/>
                                          <w:divBdr>
                                            <w:top w:val="single" w:sz="2" w:space="0" w:color="E3E3E3"/>
                                            <w:left w:val="single" w:sz="2" w:space="0" w:color="E3E3E3"/>
                                            <w:bottom w:val="single" w:sz="2" w:space="0" w:color="E3E3E3"/>
                                            <w:right w:val="single" w:sz="2" w:space="0" w:color="E3E3E3"/>
                                          </w:divBdr>
                                          <w:divsChild>
                                            <w:div w:id="1909610675">
                                              <w:marLeft w:val="0"/>
                                              <w:marRight w:val="0"/>
                                              <w:marTop w:val="0"/>
                                              <w:marBottom w:val="0"/>
                                              <w:divBdr>
                                                <w:top w:val="single" w:sz="2" w:space="0" w:color="E3E3E3"/>
                                                <w:left w:val="single" w:sz="2" w:space="0" w:color="E3E3E3"/>
                                                <w:bottom w:val="single" w:sz="2" w:space="0" w:color="E3E3E3"/>
                                                <w:right w:val="single" w:sz="2" w:space="0" w:color="E3E3E3"/>
                                              </w:divBdr>
                                              <w:divsChild>
                                                <w:div w:id="1644966391">
                                                  <w:marLeft w:val="0"/>
                                                  <w:marRight w:val="0"/>
                                                  <w:marTop w:val="0"/>
                                                  <w:marBottom w:val="0"/>
                                                  <w:divBdr>
                                                    <w:top w:val="single" w:sz="2" w:space="0" w:color="E3E3E3"/>
                                                    <w:left w:val="single" w:sz="2" w:space="0" w:color="E3E3E3"/>
                                                    <w:bottom w:val="single" w:sz="2" w:space="0" w:color="E3E3E3"/>
                                                    <w:right w:val="single" w:sz="2" w:space="0" w:color="E3E3E3"/>
                                                  </w:divBdr>
                                                  <w:divsChild>
                                                    <w:div w:id="64805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5158604">
          <w:marLeft w:val="0"/>
          <w:marRight w:val="0"/>
          <w:marTop w:val="0"/>
          <w:marBottom w:val="0"/>
          <w:divBdr>
            <w:top w:val="none" w:sz="0" w:space="0" w:color="auto"/>
            <w:left w:val="none" w:sz="0" w:space="0" w:color="auto"/>
            <w:bottom w:val="none" w:sz="0" w:space="0" w:color="auto"/>
            <w:right w:val="none" w:sz="0" w:space="0" w:color="auto"/>
          </w:divBdr>
        </w:div>
      </w:divsChild>
    </w:div>
    <w:div w:id="1568422541">
      <w:bodyDiv w:val="1"/>
      <w:marLeft w:val="0"/>
      <w:marRight w:val="0"/>
      <w:marTop w:val="0"/>
      <w:marBottom w:val="0"/>
      <w:divBdr>
        <w:top w:val="none" w:sz="0" w:space="0" w:color="auto"/>
        <w:left w:val="none" w:sz="0" w:space="0" w:color="auto"/>
        <w:bottom w:val="none" w:sz="0" w:space="0" w:color="auto"/>
        <w:right w:val="none" w:sz="0" w:space="0" w:color="auto"/>
      </w:divBdr>
    </w:div>
    <w:div w:id="1587419447">
      <w:bodyDiv w:val="1"/>
      <w:marLeft w:val="0"/>
      <w:marRight w:val="0"/>
      <w:marTop w:val="0"/>
      <w:marBottom w:val="0"/>
      <w:divBdr>
        <w:top w:val="none" w:sz="0" w:space="0" w:color="auto"/>
        <w:left w:val="none" w:sz="0" w:space="0" w:color="auto"/>
        <w:bottom w:val="none" w:sz="0" w:space="0" w:color="auto"/>
        <w:right w:val="none" w:sz="0" w:space="0" w:color="auto"/>
      </w:divBdr>
    </w:div>
    <w:div w:id="1599097699">
      <w:bodyDiv w:val="1"/>
      <w:marLeft w:val="0"/>
      <w:marRight w:val="0"/>
      <w:marTop w:val="0"/>
      <w:marBottom w:val="0"/>
      <w:divBdr>
        <w:top w:val="none" w:sz="0" w:space="0" w:color="auto"/>
        <w:left w:val="none" w:sz="0" w:space="0" w:color="auto"/>
        <w:bottom w:val="none" w:sz="0" w:space="0" w:color="auto"/>
        <w:right w:val="none" w:sz="0" w:space="0" w:color="auto"/>
      </w:divBdr>
    </w:div>
    <w:div w:id="1644233456">
      <w:bodyDiv w:val="1"/>
      <w:marLeft w:val="0"/>
      <w:marRight w:val="0"/>
      <w:marTop w:val="0"/>
      <w:marBottom w:val="0"/>
      <w:divBdr>
        <w:top w:val="none" w:sz="0" w:space="0" w:color="auto"/>
        <w:left w:val="none" w:sz="0" w:space="0" w:color="auto"/>
        <w:bottom w:val="none" w:sz="0" w:space="0" w:color="auto"/>
        <w:right w:val="none" w:sz="0" w:space="0" w:color="auto"/>
      </w:divBdr>
    </w:div>
    <w:div w:id="1659461548">
      <w:bodyDiv w:val="1"/>
      <w:marLeft w:val="0"/>
      <w:marRight w:val="0"/>
      <w:marTop w:val="0"/>
      <w:marBottom w:val="0"/>
      <w:divBdr>
        <w:top w:val="none" w:sz="0" w:space="0" w:color="auto"/>
        <w:left w:val="none" w:sz="0" w:space="0" w:color="auto"/>
        <w:bottom w:val="none" w:sz="0" w:space="0" w:color="auto"/>
        <w:right w:val="none" w:sz="0" w:space="0" w:color="auto"/>
      </w:divBdr>
    </w:div>
    <w:div w:id="1695839505">
      <w:bodyDiv w:val="1"/>
      <w:marLeft w:val="0"/>
      <w:marRight w:val="0"/>
      <w:marTop w:val="0"/>
      <w:marBottom w:val="0"/>
      <w:divBdr>
        <w:top w:val="none" w:sz="0" w:space="0" w:color="auto"/>
        <w:left w:val="none" w:sz="0" w:space="0" w:color="auto"/>
        <w:bottom w:val="none" w:sz="0" w:space="0" w:color="auto"/>
        <w:right w:val="none" w:sz="0" w:space="0" w:color="auto"/>
      </w:divBdr>
    </w:div>
    <w:div w:id="1740593979">
      <w:bodyDiv w:val="1"/>
      <w:marLeft w:val="0"/>
      <w:marRight w:val="0"/>
      <w:marTop w:val="0"/>
      <w:marBottom w:val="0"/>
      <w:divBdr>
        <w:top w:val="none" w:sz="0" w:space="0" w:color="auto"/>
        <w:left w:val="none" w:sz="0" w:space="0" w:color="auto"/>
        <w:bottom w:val="none" w:sz="0" w:space="0" w:color="auto"/>
        <w:right w:val="none" w:sz="0" w:space="0" w:color="auto"/>
      </w:divBdr>
    </w:div>
    <w:div w:id="1982423740">
      <w:bodyDiv w:val="1"/>
      <w:marLeft w:val="0"/>
      <w:marRight w:val="0"/>
      <w:marTop w:val="0"/>
      <w:marBottom w:val="0"/>
      <w:divBdr>
        <w:top w:val="none" w:sz="0" w:space="0" w:color="auto"/>
        <w:left w:val="none" w:sz="0" w:space="0" w:color="auto"/>
        <w:bottom w:val="none" w:sz="0" w:space="0" w:color="auto"/>
        <w:right w:val="none" w:sz="0" w:space="0" w:color="auto"/>
      </w:divBdr>
    </w:div>
    <w:div w:id="2007005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4764</Words>
  <Characters>27158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VARSHITH .</dc:creator>
  <cp:lastModifiedBy>pravallika poola</cp:lastModifiedBy>
  <cp:revision>2</cp:revision>
  <dcterms:created xsi:type="dcterms:W3CDTF">2024-03-27T09:02:00Z</dcterms:created>
  <dcterms:modified xsi:type="dcterms:W3CDTF">2024-03-27T09:02:00Z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2023-03-07T00:00:00Z</vt:filetime>
  </property>
  <property fmtid="{D5CDD505-2E9C-101B-9397-08002B2CF9AE}" pid="3" name="Creator">
    <vt:lpwstr>TeX</vt:lpwstr>
  </property>
  <property fmtid="{D5CDD505-2E9C-101B-9397-08002B2CF9AE}" pid="4" name="LastSaved">
    <vt:filetime>2024-02-16T00:00:00Z</vt:filetime>
  </property>
</Properties>
</file>