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21CF4F">
      <w:pPr>
        <w:jc w:val="center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Vel Tech Rangarajan Dr. Sagunthala R&amp;D Institute of Science and Technology</w:t>
      </w:r>
    </w:p>
    <w:p w14:paraId="581ADA3F">
      <w:pPr>
        <w:jc w:val="center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347980</wp:posOffset>
            </wp:positionV>
            <wp:extent cx="680085" cy="614045"/>
            <wp:effectExtent l="0" t="0" r="5715" b="0"/>
            <wp:wrapNone/>
            <wp:docPr id="208647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7058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(Deemed to be University Estd. u/s 3 of UGC Act, 1956)</w:t>
      </w:r>
    </w:p>
    <w:p w14:paraId="193386D8">
      <w:pPr>
        <w:jc w:val="center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123336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66139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School of Computing</w:t>
      </w:r>
    </w:p>
    <w:p w14:paraId="68C8CBC8">
      <w:pPr>
        <w:jc w:val="center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B.Tech. – Computer Science and Engineering</w:t>
      </w:r>
    </w:p>
    <w:p w14:paraId="7A3EA426">
      <w:pPr>
        <w:jc w:val="center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291D2C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3F4FC0D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8pt;margin-top:4.9pt;height:17.4pt;width:109.8pt;z-index:251661312;mso-width-relative:page;mso-height-relative:page;" fillcolor="#FFFFFF" filled="t" stroked="t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lJxT9EMCAACuBAAADgAAAGRycy9lMm9Eb2MueG1srVTB&#10;btswDL0P2D8Iui9OsrRLgjhFlyLDgG4d0O4DFFmOhUmiRimxu68fJaeZke3Qw3wQJJF65Hskvbrp&#10;rGFHhUGDK/lkNOZMOQmVdvuSf3/avptzFqJwlTDgVMmfVeA367dvVq1fqik0YCqFjEBcWLa+5E2M&#10;flkUQTbKijACrxwZa0ArIh1xX1QoWkK3ppiOx9dFC1h5BKlCoNu73shPiPgaQKhrLdUdyINVLvao&#10;qIyIRCk02ge+ztnWtZLxoa6DisyUnJjGvFIQ2u/SWqxXYrlH4RstTymI16RwwckK7SjoGepORMEO&#10;qP+CsloiBKjjSIIteiJZEWIxGV9o89gIrzIXkjr4s+jh/8HKr8dvyHRFncCZE5YK/qS6yD5CxyZJ&#10;ndaHJTk9enKLHV0nz8Q0+HuQPwJzsGmE26tbRGgbJSrKLr8sBk97nJBAdu0XqCiMOETIQF2NNgGS&#10;GIzQqTLP58qkVGQK+X4xm12TSZJtOh0v5rl0hVi+vPYY4icFlqVNyZEqn9HF8T5E4kGuLy45ezC6&#10;2mpj8gH3u41BdhTUJdv8Jer0JAzdjGNtyRdX06tegKEtDCHG+fsXhNWRhsdoW/L50Mk4Cpf0ShL1&#10;YsVu153030H1TMoh9O1LwxsfaKkNUD7SaM9ZA/jr8i75UaeQhbOWWrzk4edBoOLMfHZUpcVkNiNJ&#10;Yz7Mrj5M6YBDy25oEU4SVMkjZ/12E/s5OnjU+4Yi9X3h4JYqW+sseqLUZ3/iR22chT2NXJqT4Tl7&#10;/fnNr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kS6q3tgAAAAIAQAADwAAAAAAAAABACAAAAAi&#10;AAAAZHJzL2Rvd25yZXYueG1sUEsBAhQAFAAAAAgAh07iQJScU/RDAgAArgQAAA4AAAAAAAAAAQAg&#10;AAAAJwEAAGRycy9lMm9Eb2MueG1sUEsFBgAAAAAGAAYAWQEAANw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5291D2C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3F4FC0DC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2C469B">
      <w:pPr>
        <w:rPr>
          <w:rFonts w:ascii="Times New Roman" w:hAnsi="Times New Roman" w:eastAsia="Times New Roman" w:cs="Times New Roman"/>
          <w:b/>
          <w:bCs/>
          <w:sz w:val="27"/>
          <w:szCs w:val="27"/>
        </w:rPr>
      </w:pPr>
    </w:p>
    <w:p w14:paraId="4D9D8B70">
      <w:pPr>
        <w:jc w:val="center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Academic Year: 2025–2026</w:t>
      </w:r>
    </w:p>
    <w:p w14:paraId="2FFB2D71">
      <w:pPr>
        <w:jc w:val="center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SUMMER SEMESTER - SS2526</w:t>
      </w:r>
    </w:p>
    <w:p w14:paraId="520B1527">
      <w:pPr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br w:type="textWrapping"/>
      </w:r>
      <w:r>
        <w:rPr>
          <w:rFonts w:ascii="Times New Roman" w:hAnsi="Times New Roman" w:eastAsia="Times New Roman" w:cs="Times New Roman"/>
          <w:sz w:val="27"/>
          <w:szCs w:val="27"/>
        </w:rPr>
        <w:t>Course Code</w:t>
      </w:r>
      <w:r>
        <w:rPr>
          <w:rFonts w:ascii="Times New Roman" w:hAnsi="Times New Roman" w:eastAsia="Times New Roman" w:cs="Times New Roman"/>
          <w:sz w:val="27"/>
          <w:szCs w:val="27"/>
        </w:rPr>
        <w:tab/>
      </w:r>
      <w:r>
        <w:rPr>
          <w:rFonts w:ascii="Times New Roman" w:hAnsi="Times New Roman" w:eastAsia="Times New Roman" w:cs="Times New Roman"/>
          <w:sz w:val="27"/>
          <w:szCs w:val="27"/>
        </w:rPr>
        <w:t>: 10211CS207</w:t>
      </w:r>
    </w:p>
    <w:p w14:paraId="0E374F7D">
      <w:pPr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Course Name: Database Management Systems</w:t>
      </w:r>
    </w:p>
    <w:p w14:paraId="7AF12B79">
      <w:pPr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Slot NO :  S2L5</w:t>
      </w:r>
      <w:r>
        <w:rPr>
          <w:rFonts w:ascii="Times New Roman" w:hAnsi="Times New Roman" w:eastAsia="Times New Roman" w:cs="Times New Roman"/>
          <w:sz w:val="27"/>
          <w:szCs w:val="27"/>
        </w:rPr>
        <w:br w:type="textWrapping"/>
      </w:r>
    </w:p>
    <w:p w14:paraId="111DC296">
      <w:pPr>
        <w:pStyle w:val="9"/>
        <w:rPr>
          <w:rFonts w:hint="default" w:ascii="Arial" w:hAnsi="Arial" w:cs="Arial"/>
          <w:sz w:val="56"/>
          <w:szCs w:val="56"/>
        </w:rPr>
      </w:pPr>
      <w:r>
        <w:rPr>
          <w:rFonts w:hint="default" w:ascii="Arial" w:hAnsi="Arial" w:cs="Arial"/>
          <w:sz w:val="56"/>
          <w:szCs w:val="56"/>
        </w:rPr>
        <w:t>DBMS TASK - 8 REPORT</w:t>
      </w:r>
    </w:p>
    <w:p w14:paraId="0F186227">
      <w:pPr>
        <w:pStyle w:val="2"/>
        <w:numPr>
          <w:ilvl w:val="0"/>
          <w:numId w:val="0"/>
        </w:numPr>
        <w:spacing w:after="279"/>
        <w:ind w:left="158"/>
      </w:pPr>
      <w:r>
        <w:rPr>
          <w:bCs/>
          <w:sz w:val="27"/>
          <w:szCs w:val="27"/>
        </w:rPr>
        <w:t xml:space="preserve">Title: </w:t>
      </w:r>
      <w:r>
        <w:rPr>
          <w:b w:val="0"/>
          <w:bCs/>
        </w:rPr>
        <w:t xml:space="preserve">Normalizing Databases Using Functional Dependencies up to BCNF </w:t>
      </w:r>
    </w:p>
    <w:p w14:paraId="3DBEB142">
      <w:pPr>
        <w:rPr>
          <w:rFonts w:ascii="Times New Roman" w:hAnsi="Times New Roman" w:eastAsia="Times New Roman" w:cs="Times New Roman"/>
          <w:b/>
          <w:bCs/>
          <w:sz w:val="27"/>
          <w:szCs w:val="27"/>
        </w:rPr>
      </w:pPr>
    </w:p>
    <w:p w14:paraId="57A316BA">
      <w:pPr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Submitted by: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br w:type="textWrapping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2468"/>
        <w:gridCol w:w="4809"/>
      </w:tblGrid>
      <w:tr w14:paraId="3E4FF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ABD109">
            <w:pPr>
              <w:spacing w:after="200" w:line="276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7"/>
                <w:szCs w:val="27"/>
                <w:lang w:val="en-IN"/>
                <w14:ligatures w14:val="none"/>
              </w:rPr>
              <w:t>VTUNO</w:t>
            </w:r>
          </w:p>
        </w:tc>
        <w:tc>
          <w:tcPr>
            <w:tcW w:w="2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87F1C97">
            <w:pPr>
              <w:spacing w:after="200" w:line="276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7"/>
                <w:szCs w:val="27"/>
                <w:lang w:val="en-IN"/>
                <w14:ligatures w14:val="none"/>
              </w:rPr>
              <w:t>REGISTER NUMBER</w:t>
            </w:r>
          </w:p>
        </w:tc>
        <w:tc>
          <w:tcPr>
            <w:tcW w:w="4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F7889EC">
            <w:pPr>
              <w:spacing w:after="200" w:line="276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7"/>
                <w:szCs w:val="27"/>
                <w:lang w:val="en-IN"/>
                <w14:ligatures w14:val="none"/>
              </w:rPr>
              <w:t>STUDENT NAME</w:t>
            </w:r>
          </w:p>
        </w:tc>
      </w:tr>
      <w:tr w14:paraId="5010A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14:paraId="1DD0029F">
            <w:pPr>
              <w:spacing w:after="200" w:line="276" w:lineRule="auto"/>
              <w:rPr>
                <w:rFonts w:hint="default" w:ascii="Times New Roman" w:hAnsi="Times New Roman" w:eastAsia="Times New Roman" w:cs="Times New Roman"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7"/>
                <w:szCs w:val="27"/>
                <w:lang w:val="en-IN"/>
                <w14:ligatures w14:val="none"/>
              </w:rPr>
              <w:t>VTU29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7"/>
                <w:szCs w:val="27"/>
                <w:lang w:val="en-IN"/>
                <w14:ligatures w14:val="none"/>
              </w:rPr>
              <w:t>510</w:t>
            </w:r>
          </w:p>
        </w:tc>
        <w:tc>
          <w:tcPr>
            <w:tcW w:w="2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14:paraId="50013F37">
            <w:pPr>
              <w:spacing w:after="200" w:line="276" w:lineRule="auto"/>
              <w:rPr>
                <w:rFonts w:hint="default" w:ascii="Times New Roman" w:hAnsi="Times New Roman" w:eastAsia="Times New Roman" w:cs="Times New Roman"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7"/>
                <w:szCs w:val="27"/>
                <w:lang w:val="en-IN"/>
                <w14:ligatures w14:val="none"/>
              </w:rPr>
              <w:t>24UECS0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7"/>
                <w:szCs w:val="27"/>
                <w:lang w:val="en-IN"/>
                <w14:ligatures w14:val="none"/>
              </w:rPr>
              <w:t>249</w:t>
            </w:r>
          </w:p>
        </w:tc>
        <w:tc>
          <w:tcPr>
            <w:tcW w:w="4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14:paraId="5AE2F653">
            <w:pPr>
              <w:spacing w:after="200" w:line="276" w:lineRule="auto"/>
              <w:rPr>
                <w:rFonts w:hint="default" w:ascii="Times New Roman" w:hAnsi="Times New Roman" w:eastAsia="Times New Roman" w:cs="Times New Roman"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7"/>
                <w:szCs w:val="27"/>
                <w:lang w:val="en-IN"/>
                <w14:ligatures w14:val="none"/>
              </w:rPr>
              <w:t>P RAM CHARAN</w:t>
            </w:r>
          </w:p>
        </w:tc>
      </w:tr>
    </w:tbl>
    <w:p w14:paraId="2965B452">
      <w:pPr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br w:type="page"/>
      </w:r>
    </w:p>
    <w:p w14:paraId="42E266D8">
      <w:pPr>
        <w:spacing w:after="207"/>
        <w:ind w:left="279"/>
        <w:jc w:val="center"/>
      </w:pPr>
      <w:r>
        <w:rPr>
          <w:rFonts w:ascii="Times New Roman" w:hAnsi="Times New Roman" w:eastAsia="Times New Roman" w:cs="Times New Roman"/>
          <w:b/>
          <w:sz w:val="32"/>
        </w:rPr>
        <w:t xml:space="preserve">Task 8 </w:t>
      </w:r>
    </w:p>
    <w:p w14:paraId="029047A9">
      <w:pPr>
        <w:pStyle w:val="2"/>
        <w:numPr>
          <w:ilvl w:val="0"/>
          <w:numId w:val="0"/>
        </w:numPr>
        <w:spacing w:after="279"/>
        <w:ind w:left="158"/>
      </w:pPr>
      <w:r>
        <w:t xml:space="preserve">Lab Task 8: Normalizing Databases Using Functional Dependencies up to BCNF </w:t>
      </w:r>
    </w:p>
    <w:p w14:paraId="7419D40A">
      <w:pPr>
        <w:spacing w:after="227" w:line="248" w:lineRule="auto"/>
        <w:ind w:left="158" w:hanging="10"/>
      </w:pPr>
      <w:r>
        <w:rPr>
          <w:rFonts w:ascii="Times New Roman" w:hAnsi="Times New Roman" w:eastAsia="Times New Roman" w:cs="Times New Roman"/>
          <w:b/>
          <w:sz w:val="28"/>
        </w:rPr>
        <w:t xml:space="preserve">Objective: </w:t>
      </w:r>
    </w:p>
    <w:p w14:paraId="1DE885F0">
      <w:pPr>
        <w:spacing w:after="7" w:line="248" w:lineRule="auto"/>
        <w:ind w:left="173" w:hanging="10"/>
      </w:pPr>
      <w:r>
        <w:rPr>
          <w:rFonts w:ascii="Times New Roman" w:hAnsi="Times New Roman" w:eastAsia="Times New Roman" w:cs="Times New Roman"/>
          <w:sz w:val="24"/>
        </w:rPr>
        <w:t xml:space="preserve">To normalize the database created in Task-2 using functional dependencies (FDs) and apply normalization techniques up to </w:t>
      </w:r>
      <w:r>
        <w:rPr>
          <w:rFonts w:ascii="Times New Roman" w:hAnsi="Times New Roman" w:eastAsia="Times New Roman" w:cs="Times New Roman"/>
          <w:b/>
          <w:sz w:val="24"/>
        </w:rPr>
        <w:t>BCNF (Boyce-Codd Normal Form)</w:t>
      </w:r>
      <w:r>
        <w:rPr>
          <w:rFonts w:ascii="Times New Roman" w:hAnsi="Times New Roman" w:eastAsia="Times New Roman" w:cs="Times New Roman"/>
          <w:sz w:val="24"/>
        </w:rPr>
        <w:t xml:space="preserve">. </w:t>
      </w:r>
    </w:p>
    <w:p w14:paraId="7C670DCB">
      <w:pPr>
        <w:spacing w:after="53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18891B23">
      <w:pPr>
        <w:spacing w:after="212"/>
        <w:ind w:left="163" w:hanging="10"/>
      </w:pPr>
      <w:r>
        <w:rPr>
          <w:rFonts w:ascii="Times New Roman" w:hAnsi="Times New Roman" w:eastAsia="Times New Roman" w:cs="Times New Roman"/>
          <w:b/>
          <w:sz w:val="28"/>
        </w:rPr>
        <w:t>1.</w:t>
      </w:r>
      <w:r>
        <w:rPr>
          <w:rFonts w:ascii="Arial" w:hAnsi="Arial" w:eastAsia="Arial" w:cs="Arial"/>
          <w:b/>
          <w:sz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</w:rPr>
        <w:t xml:space="preserve">Apply the Functional Dependency and Normalize to 1NF </w:t>
      </w:r>
    </w:p>
    <w:p w14:paraId="5EE2C0E4">
      <w:pPr>
        <w:pStyle w:val="3"/>
        <w:ind w:left="158"/>
      </w:pPr>
      <w:r>
        <w:t xml:space="preserve">Step 1: Identify Functional Dependencies (FDs) </w:t>
      </w:r>
    </w:p>
    <w:p w14:paraId="3C0EC6FE">
      <w:pPr>
        <w:spacing w:after="278" w:line="248" w:lineRule="auto"/>
        <w:ind w:left="173" w:hanging="10"/>
      </w:pPr>
      <w:r>
        <w:rPr>
          <w:rFonts w:ascii="Times New Roman" w:hAnsi="Times New Roman" w:eastAsia="Times New Roman" w:cs="Times New Roman"/>
          <w:sz w:val="24"/>
        </w:rPr>
        <w:t xml:space="preserve">Consider the following relations and FDs: </w:t>
      </w:r>
    </w:p>
    <w:p w14:paraId="1DF4C1C9">
      <w:pPr>
        <w:spacing w:after="3"/>
        <w:ind w:left="163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OrderTable (Order_ID, Cust_ID, Order_Date, Order_Total, Payment_Status) </w:t>
      </w:r>
    </w:p>
    <w:p w14:paraId="51BB08BF">
      <w:pPr>
        <w:spacing w:after="0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0F4B613B">
      <w:pPr>
        <w:numPr>
          <w:ilvl w:val="0"/>
          <w:numId w:val="2"/>
        </w:numPr>
        <w:spacing w:after="7" w:line="248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FD1: Order_ID → Cust_ID, Order_Date, Order_Total, Payment_Status </w:t>
      </w:r>
    </w:p>
    <w:p w14:paraId="59DDBFBE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2B11B56A">
      <w:pPr>
        <w:spacing w:after="250"/>
        <w:ind w:left="163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Customer (Cust_ID, Cust_Name, Cust_Contact, Cust_Email, Cust_Address) </w:t>
      </w:r>
    </w:p>
    <w:p w14:paraId="616971BB">
      <w:pPr>
        <w:numPr>
          <w:ilvl w:val="0"/>
          <w:numId w:val="2"/>
        </w:numPr>
        <w:spacing w:after="7" w:line="248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FD2: Cust_ID → Cust_Name, Cust_Contact, Cust_Email, Cust_Address </w:t>
      </w:r>
    </w:p>
    <w:p w14:paraId="253D050D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30F78FB4">
      <w:pPr>
        <w:spacing w:after="3"/>
        <w:ind w:left="163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Menu_Item (Item_ID, Item_Name, Price, Category, Rest_ID) </w:t>
      </w:r>
    </w:p>
    <w:p w14:paraId="2450A6E9">
      <w:pPr>
        <w:spacing w:after="0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45200D2A">
      <w:pPr>
        <w:numPr>
          <w:ilvl w:val="0"/>
          <w:numId w:val="2"/>
        </w:numPr>
        <w:spacing w:after="7" w:line="248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FD3: Item_ID → Item_Name, Price, Category, Rest_ID </w:t>
      </w:r>
    </w:p>
    <w:p w14:paraId="79A5D9E6">
      <w:pPr>
        <w:spacing w:after="12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6AA53DFE">
      <w:pPr>
        <w:pStyle w:val="3"/>
        <w:ind w:left="158"/>
      </w:pPr>
      <w:r>
        <w:t xml:space="preserve">Normalization to 1NF (First Normal Form) </w:t>
      </w:r>
    </w:p>
    <w:p w14:paraId="604839A0">
      <w:pPr>
        <w:numPr>
          <w:ilvl w:val="0"/>
          <w:numId w:val="3"/>
        </w:numPr>
        <w:spacing w:after="7" w:line="248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Ensure that each column contains only atomic (indivisible) values. </w:t>
      </w:r>
    </w:p>
    <w:p w14:paraId="4DD78EBC">
      <w:pPr>
        <w:numPr>
          <w:ilvl w:val="0"/>
          <w:numId w:val="3"/>
        </w:numPr>
        <w:spacing w:after="7" w:line="248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Remove any repeating groups. </w:t>
      </w:r>
    </w:p>
    <w:p w14:paraId="618B9371">
      <w:pPr>
        <w:numPr>
          <w:ilvl w:val="0"/>
          <w:numId w:val="3"/>
        </w:numPr>
        <w:spacing w:after="68" w:line="248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Example: </w:t>
      </w:r>
    </w:p>
    <w:p w14:paraId="42A44B63">
      <w:pPr>
        <w:spacing w:after="7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w14:paraId="33ED000A">
      <w:pPr>
        <w:spacing w:after="26"/>
        <w:ind w:left="163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Order_ID Cust_ID Order_Date Order_Total Payment_Status </w:t>
      </w:r>
    </w:p>
    <w:p w14:paraId="262748C4">
      <w:pPr>
        <w:numPr>
          <w:ilvl w:val="0"/>
          <w:numId w:val="4"/>
        </w:numPr>
        <w:spacing w:after="44" w:line="248" w:lineRule="auto"/>
        <w:ind w:hanging="1085"/>
      </w:pPr>
      <w:r>
        <w:rPr>
          <w:rFonts w:ascii="Times New Roman" w:hAnsi="Times New Roman" w:eastAsia="Times New Roman" w:cs="Times New Roman"/>
          <w:sz w:val="24"/>
        </w:rPr>
        <w:t xml:space="preserve">1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2025-01-20 800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Paid </w:t>
      </w:r>
    </w:p>
    <w:p w14:paraId="4C1F4578">
      <w:pPr>
        <w:numPr>
          <w:ilvl w:val="0"/>
          <w:numId w:val="4"/>
        </w:numPr>
        <w:spacing w:after="54" w:line="248" w:lineRule="auto"/>
        <w:ind w:hanging="1085"/>
      </w:pPr>
      <w:r>
        <w:rPr>
          <w:rFonts w:ascii="Times New Roman" w:hAnsi="Times New Roman" w:eastAsia="Times New Roman" w:cs="Times New Roman"/>
          <w:sz w:val="24"/>
        </w:rPr>
        <w:t xml:space="preserve">2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2025-01-21 500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Unpaid </w:t>
      </w:r>
    </w:p>
    <w:p w14:paraId="66B8E442">
      <w:pPr>
        <w:spacing w:after="24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5E19A5BF">
      <w:pPr>
        <w:pStyle w:val="2"/>
        <w:ind w:left="580" w:hanging="432"/>
      </w:pPr>
      <w:r>
        <w:t xml:space="preserve">Normalize the Relations Using FD+ and α+ </w:t>
      </w:r>
    </w:p>
    <w:p w14:paraId="18F86E33">
      <w:pPr>
        <w:numPr>
          <w:ilvl w:val="0"/>
          <w:numId w:val="5"/>
        </w:numPr>
        <w:spacing w:after="7" w:line="248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Compute </w:t>
      </w:r>
      <w:r>
        <w:rPr>
          <w:rFonts w:ascii="Times New Roman" w:hAnsi="Times New Roman" w:eastAsia="Times New Roman" w:cs="Times New Roman"/>
          <w:b/>
          <w:sz w:val="24"/>
        </w:rPr>
        <w:t xml:space="preserve">FD+ (Closure of FDs) </w:t>
      </w:r>
      <w:r>
        <w:rPr>
          <w:rFonts w:ascii="Times New Roman" w:hAnsi="Times New Roman" w:eastAsia="Times New Roman" w:cs="Times New Roman"/>
          <w:sz w:val="24"/>
        </w:rPr>
        <w:t xml:space="preserve">using Armstrong’s Axioms. </w:t>
      </w:r>
      <w:r>
        <w:rPr>
          <w:rFonts w:ascii="Segoe UI Symbol" w:hAnsi="Segoe UI Symbol" w:eastAsia="Segoe UI Symbol" w:cs="Segoe UI Symbol"/>
          <w:sz w:val="20"/>
        </w:rPr>
        <w:t></w:t>
      </w:r>
      <w:r>
        <w:rPr>
          <w:rFonts w:ascii="Arial" w:hAnsi="Arial" w:eastAsia="Arial" w:cs="Arial"/>
          <w:sz w:val="20"/>
        </w:rPr>
        <w:t xml:space="preserve"> </w:t>
      </w:r>
      <w:r>
        <w:rPr>
          <w:rFonts w:ascii="Arial" w:hAnsi="Arial" w:eastAsia="Arial" w:cs="Arial"/>
          <w:sz w:val="20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Identify minimal keys and remove redundant FDs. </w:t>
      </w:r>
    </w:p>
    <w:p w14:paraId="0DA85DE4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0F26B29F">
      <w:pPr>
        <w:spacing w:after="250"/>
        <w:ind w:left="163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Closure for OrderTable: </w:t>
      </w:r>
    </w:p>
    <w:p w14:paraId="5A9F397A">
      <w:pPr>
        <w:numPr>
          <w:ilvl w:val="0"/>
          <w:numId w:val="5"/>
        </w:numPr>
        <w:spacing w:after="7" w:line="248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FD+: { Order_ID → Cust_ID, Order_Date, Order_Total, Payment_Status } </w:t>
      </w:r>
    </w:p>
    <w:p w14:paraId="296CF49C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53F0BEBE">
      <w:pPr>
        <w:spacing w:after="3"/>
        <w:ind w:left="163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Closure for Customer: </w:t>
      </w:r>
    </w:p>
    <w:p w14:paraId="55D25018">
      <w:pPr>
        <w:numPr>
          <w:ilvl w:val="0"/>
          <w:numId w:val="5"/>
        </w:numPr>
        <w:spacing w:after="7" w:line="248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FD+: { Cust_ID → Cust_Name, Cust_Contact, Cust_Email, Cust_Address } </w:t>
      </w:r>
    </w:p>
    <w:p w14:paraId="00579718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3B4C1630">
      <w:pPr>
        <w:spacing w:after="256"/>
        <w:ind w:left="163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Closure for Menu_Item: </w:t>
      </w:r>
    </w:p>
    <w:p w14:paraId="70FBF831">
      <w:pPr>
        <w:numPr>
          <w:ilvl w:val="0"/>
          <w:numId w:val="5"/>
        </w:numPr>
        <w:spacing w:after="7" w:line="248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FD+: { Item_ID → Item_Name, Price, Category, Rest_ID } </w:t>
      </w:r>
    </w:p>
    <w:p w14:paraId="0D6D6657">
      <w:pPr>
        <w:spacing w:after="2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38FBD8B8">
      <w:pPr>
        <w:pStyle w:val="2"/>
        <w:ind w:left="580" w:hanging="432"/>
      </w:pPr>
      <w:r>
        <w:t xml:space="preserve">Find the Minimal Cover and Canonical Cover </w:t>
      </w:r>
    </w:p>
    <w:p w14:paraId="30B5DEC4">
      <w:pPr>
        <w:spacing w:after="250"/>
        <w:ind w:left="163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Minimal Cover: </w:t>
      </w:r>
    </w:p>
    <w:p w14:paraId="4C2FC976">
      <w:pPr>
        <w:numPr>
          <w:ilvl w:val="0"/>
          <w:numId w:val="6"/>
        </w:numPr>
        <w:spacing w:after="7" w:line="248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FD1: Order_ID → Cust_ID, Order_Date, Order_Total, Payment_Status </w:t>
      </w:r>
    </w:p>
    <w:p w14:paraId="60509FEA">
      <w:pPr>
        <w:numPr>
          <w:ilvl w:val="0"/>
          <w:numId w:val="6"/>
        </w:numPr>
        <w:spacing w:after="7" w:line="248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FD2: Cust_ID → Cust_Name, Cust_Contact, Cust_Email, Cust_Address </w:t>
      </w:r>
    </w:p>
    <w:p w14:paraId="1013AB01">
      <w:pPr>
        <w:numPr>
          <w:ilvl w:val="0"/>
          <w:numId w:val="6"/>
        </w:numPr>
        <w:spacing w:after="7" w:line="248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FD3: Item_ID → Item_Name, Price, Category, Rest_ID </w:t>
      </w:r>
    </w:p>
    <w:p w14:paraId="5D93F46B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10148969">
      <w:pPr>
        <w:spacing w:after="3"/>
        <w:ind w:left="163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Canonical Cover: </w:t>
      </w:r>
    </w:p>
    <w:p w14:paraId="7EE84121">
      <w:pPr>
        <w:spacing w:after="0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2F1793D6">
      <w:pPr>
        <w:numPr>
          <w:ilvl w:val="0"/>
          <w:numId w:val="6"/>
        </w:numPr>
        <w:spacing w:after="7" w:line="248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No redundancy detected. </w:t>
      </w:r>
    </w:p>
    <w:p w14:paraId="368F5488">
      <w:pPr>
        <w:spacing w:after="2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33AAAC70">
      <w:pPr>
        <w:pStyle w:val="2"/>
        <w:ind w:left="600" w:hanging="452"/>
      </w:pPr>
      <w:r>
        <w:t xml:space="preserve">Normalize to 2NF </w:t>
      </w:r>
    </w:p>
    <w:p w14:paraId="35A62605">
      <w:pPr>
        <w:numPr>
          <w:ilvl w:val="0"/>
          <w:numId w:val="7"/>
        </w:numPr>
        <w:spacing w:after="7" w:line="248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A relation is in </w:t>
      </w:r>
      <w:r>
        <w:rPr>
          <w:rFonts w:ascii="Times New Roman" w:hAnsi="Times New Roman" w:eastAsia="Times New Roman" w:cs="Times New Roman"/>
          <w:b/>
          <w:sz w:val="24"/>
        </w:rPr>
        <w:t xml:space="preserve">2NF </w:t>
      </w:r>
      <w:r>
        <w:rPr>
          <w:rFonts w:ascii="Times New Roman" w:hAnsi="Times New Roman" w:eastAsia="Times New Roman" w:cs="Times New Roman"/>
          <w:sz w:val="24"/>
        </w:rPr>
        <w:t xml:space="preserve">if it is in 1NF and has no partial dependencies. </w:t>
      </w:r>
      <w:r>
        <w:rPr>
          <w:rFonts w:ascii="Segoe UI Symbol" w:hAnsi="Segoe UI Symbol" w:eastAsia="Segoe UI Symbol" w:cs="Segoe UI Symbol"/>
          <w:sz w:val="20"/>
        </w:rPr>
        <w:t></w:t>
      </w:r>
      <w:r>
        <w:rPr>
          <w:rFonts w:ascii="Arial" w:hAnsi="Arial" w:eastAsia="Arial" w:cs="Arial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Remove partial dependencies by creating separate relations. </w:t>
      </w:r>
    </w:p>
    <w:p w14:paraId="420D65C8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17068CF0">
      <w:pPr>
        <w:spacing w:after="3"/>
        <w:ind w:left="163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Normalization to 2NF: </w:t>
      </w:r>
    </w:p>
    <w:p w14:paraId="7159A083">
      <w:pPr>
        <w:spacing w:after="0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166FACD1">
      <w:pPr>
        <w:numPr>
          <w:ilvl w:val="0"/>
          <w:numId w:val="7"/>
        </w:numPr>
        <w:spacing w:after="3"/>
        <w:ind w:hanging="360"/>
      </w:pPr>
      <w:r>
        <w:rPr>
          <w:rFonts w:ascii="Times New Roman" w:hAnsi="Times New Roman" w:eastAsia="Times New Roman" w:cs="Times New Roman"/>
          <w:b/>
          <w:sz w:val="24"/>
        </w:rPr>
        <w:t xml:space="preserve">OrderTable (Order_ID, Order_Date, Order_Total, Payment_Status) </w:t>
      </w:r>
    </w:p>
    <w:p w14:paraId="55457EB4">
      <w:pPr>
        <w:numPr>
          <w:ilvl w:val="0"/>
          <w:numId w:val="7"/>
        </w:numPr>
        <w:spacing w:after="3"/>
        <w:ind w:hanging="360"/>
      </w:pPr>
      <w:r>
        <w:rPr>
          <w:rFonts w:ascii="Times New Roman" w:hAnsi="Times New Roman" w:eastAsia="Times New Roman" w:cs="Times New Roman"/>
          <w:b/>
          <w:sz w:val="24"/>
        </w:rPr>
        <w:t xml:space="preserve">Customer (Cust_ID, Cust_Name, Cust_Contact, Cust_Email, Cust_Address) </w:t>
      </w:r>
    </w:p>
    <w:p w14:paraId="661AA2BE">
      <w:pPr>
        <w:numPr>
          <w:ilvl w:val="0"/>
          <w:numId w:val="7"/>
        </w:numPr>
        <w:spacing w:after="3"/>
        <w:ind w:hanging="360"/>
      </w:pPr>
      <w:r>
        <w:rPr>
          <w:rFonts w:ascii="Times New Roman" w:hAnsi="Times New Roman" w:eastAsia="Times New Roman" w:cs="Times New Roman"/>
          <w:b/>
          <w:sz w:val="24"/>
        </w:rPr>
        <w:t xml:space="preserve">Menu_Item (Item_ID, Item_Name, Price, Category, Rest_ID) </w:t>
      </w:r>
    </w:p>
    <w:p w14:paraId="26E24DAF">
      <w:pPr>
        <w:spacing w:after="20"/>
        <w:ind w:left="884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52CAF350">
      <w:pPr>
        <w:pStyle w:val="2"/>
        <w:ind w:left="580" w:hanging="432"/>
      </w:pPr>
      <w:r>
        <w:t xml:space="preserve">Normalize to 3NF </w:t>
      </w:r>
    </w:p>
    <w:p w14:paraId="4EE51B81">
      <w:pPr>
        <w:numPr>
          <w:ilvl w:val="0"/>
          <w:numId w:val="8"/>
        </w:numPr>
        <w:spacing w:after="7" w:line="248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A relation is in </w:t>
      </w:r>
      <w:r>
        <w:rPr>
          <w:rFonts w:ascii="Times New Roman" w:hAnsi="Times New Roman" w:eastAsia="Times New Roman" w:cs="Times New Roman"/>
          <w:b/>
          <w:sz w:val="24"/>
        </w:rPr>
        <w:t xml:space="preserve">3NF </w:t>
      </w:r>
      <w:r>
        <w:rPr>
          <w:rFonts w:ascii="Times New Roman" w:hAnsi="Times New Roman" w:eastAsia="Times New Roman" w:cs="Times New Roman"/>
          <w:sz w:val="24"/>
        </w:rPr>
        <w:t xml:space="preserve">if it is in 2NF and has no transitive dependencies. </w:t>
      </w:r>
      <w:r>
        <w:rPr>
          <w:rFonts w:ascii="Segoe UI Symbol" w:hAnsi="Segoe UI Symbol" w:eastAsia="Segoe UI Symbol" w:cs="Segoe UI Symbol"/>
          <w:sz w:val="20"/>
        </w:rPr>
        <w:t></w:t>
      </w:r>
      <w:r>
        <w:rPr>
          <w:rFonts w:ascii="Arial" w:hAnsi="Arial" w:eastAsia="Arial" w:cs="Arial"/>
          <w:sz w:val="20"/>
        </w:rPr>
        <w:t xml:space="preserve"> </w:t>
      </w:r>
      <w:r>
        <w:rPr>
          <w:rFonts w:ascii="Arial" w:hAnsi="Arial" w:eastAsia="Arial" w:cs="Arial"/>
          <w:sz w:val="20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Ensure non-prime attributes depend only on primary keys. </w:t>
      </w:r>
    </w:p>
    <w:p w14:paraId="465CFCBA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785855BE">
      <w:pPr>
        <w:spacing w:after="3"/>
        <w:ind w:left="163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Normalization to 3NF: </w:t>
      </w:r>
    </w:p>
    <w:p w14:paraId="6FDE429F">
      <w:pPr>
        <w:spacing w:after="0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3CAEBD7B">
      <w:pPr>
        <w:numPr>
          <w:ilvl w:val="0"/>
          <w:numId w:val="8"/>
        </w:numPr>
        <w:spacing w:after="3"/>
        <w:ind w:hanging="360"/>
      </w:pPr>
      <w:r>
        <w:rPr>
          <w:rFonts w:ascii="Times New Roman" w:hAnsi="Times New Roman" w:eastAsia="Times New Roman" w:cs="Times New Roman"/>
          <w:b/>
          <w:sz w:val="24"/>
        </w:rPr>
        <w:t xml:space="preserve">Restaurant (Rest_ID, Rest_Name, Rest_Location, Rest_Contact) </w:t>
      </w:r>
    </w:p>
    <w:p w14:paraId="16A7EAEF">
      <w:pPr>
        <w:numPr>
          <w:ilvl w:val="0"/>
          <w:numId w:val="8"/>
        </w:numPr>
        <w:spacing w:after="3"/>
        <w:ind w:hanging="360"/>
      </w:pPr>
      <w:r>
        <w:rPr>
          <w:rFonts w:ascii="Times New Roman" w:hAnsi="Times New Roman" w:eastAsia="Times New Roman" w:cs="Times New Roman"/>
          <w:b/>
          <w:sz w:val="24"/>
        </w:rPr>
        <w:t xml:space="preserve">Menu_Item (Item_ID, Item_Name, Price, Category, Rest_ID) </w:t>
      </w:r>
    </w:p>
    <w:p w14:paraId="42EC7EBB">
      <w:pPr>
        <w:spacing w:after="0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05C6B6B6">
      <w:pPr>
        <w:spacing w:after="15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335C1160">
      <w:pPr>
        <w:pStyle w:val="2"/>
        <w:ind w:left="580" w:hanging="432"/>
      </w:pPr>
      <w:r>
        <w:t xml:space="preserve">Normalize to BCNF </w:t>
      </w:r>
    </w:p>
    <w:p w14:paraId="6E135E9F">
      <w:pPr>
        <w:numPr>
          <w:ilvl w:val="0"/>
          <w:numId w:val="9"/>
        </w:numPr>
        <w:spacing w:after="7" w:line="248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A relation is in </w:t>
      </w:r>
      <w:r>
        <w:rPr>
          <w:rFonts w:ascii="Times New Roman" w:hAnsi="Times New Roman" w:eastAsia="Times New Roman" w:cs="Times New Roman"/>
          <w:b/>
          <w:sz w:val="24"/>
        </w:rPr>
        <w:t xml:space="preserve">BCNF </w:t>
      </w:r>
      <w:r>
        <w:rPr>
          <w:rFonts w:ascii="Times New Roman" w:hAnsi="Times New Roman" w:eastAsia="Times New Roman" w:cs="Times New Roman"/>
          <w:sz w:val="24"/>
        </w:rPr>
        <w:t xml:space="preserve">if, for every functional dependency (X → Y), X is a super key. </w:t>
      </w:r>
      <w:r>
        <w:rPr>
          <w:rFonts w:ascii="Segoe UI Symbol" w:hAnsi="Segoe UI Symbol" w:eastAsia="Segoe UI Symbol" w:cs="Segoe UI Symbol"/>
          <w:sz w:val="20"/>
        </w:rPr>
        <w:t></w:t>
      </w:r>
      <w:r>
        <w:rPr>
          <w:rFonts w:ascii="Arial" w:hAnsi="Arial" w:eastAsia="Arial" w:cs="Arial"/>
          <w:sz w:val="20"/>
        </w:rPr>
        <w:t xml:space="preserve"> </w:t>
      </w:r>
      <w:r>
        <w:rPr>
          <w:rFonts w:ascii="Arial" w:hAnsi="Arial" w:eastAsia="Arial" w:cs="Arial"/>
          <w:sz w:val="20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Identify and remove transitive dependencies. </w:t>
      </w:r>
    </w:p>
    <w:p w14:paraId="7821F64A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49F270BD">
      <w:pPr>
        <w:spacing w:after="3"/>
        <w:ind w:left="163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Normalization to BCNF: </w:t>
      </w:r>
    </w:p>
    <w:p w14:paraId="74DBE63D">
      <w:pPr>
        <w:spacing w:after="0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331C9B5C">
      <w:pPr>
        <w:numPr>
          <w:ilvl w:val="0"/>
          <w:numId w:val="9"/>
        </w:numPr>
        <w:spacing w:after="3"/>
        <w:ind w:hanging="360"/>
      </w:pPr>
      <w:r>
        <w:rPr>
          <w:rFonts w:ascii="Times New Roman" w:hAnsi="Times New Roman" w:eastAsia="Times New Roman" w:cs="Times New Roman"/>
          <w:b/>
          <w:sz w:val="24"/>
        </w:rPr>
        <w:t xml:space="preserve">OrderTable (Order_ID, Cust_ID, Order_Date, Order_Total, Payment_Status) </w:t>
      </w:r>
    </w:p>
    <w:p w14:paraId="6B80F328">
      <w:pPr>
        <w:numPr>
          <w:ilvl w:val="0"/>
          <w:numId w:val="9"/>
        </w:numPr>
        <w:spacing w:after="3"/>
        <w:ind w:hanging="360"/>
      </w:pPr>
      <w:r>
        <w:rPr>
          <w:rFonts w:ascii="Times New Roman" w:hAnsi="Times New Roman" w:eastAsia="Times New Roman" w:cs="Times New Roman"/>
          <w:b/>
          <w:sz w:val="24"/>
        </w:rPr>
        <w:t xml:space="preserve">Customer (Cust_ID, Cust_Name, Cust_Contact, Cust_Email, Cust_Address) </w:t>
      </w:r>
    </w:p>
    <w:p w14:paraId="4CFD4476">
      <w:pPr>
        <w:numPr>
          <w:ilvl w:val="0"/>
          <w:numId w:val="9"/>
        </w:numPr>
        <w:spacing w:after="3"/>
        <w:ind w:hanging="360"/>
      </w:pPr>
      <w:r>
        <w:rPr>
          <w:rFonts w:ascii="Times New Roman" w:hAnsi="Times New Roman" w:eastAsia="Times New Roman" w:cs="Times New Roman"/>
          <w:b/>
          <w:sz w:val="24"/>
        </w:rPr>
        <w:t xml:space="preserve">Menu_Item (Item_ID, Item_Name, Price, Category, Rest_ID) </w:t>
      </w:r>
    </w:p>
    <w:p w14:paraId="417F7211">
      <w:pPr>
        <w:spacing w:after="3"/>
      </w:pPr>
    </w:p>
    <w:p w14:paraId="1836D8FD">
      <w:pPr>
        <w:spacing w:after="3"/>
        <w:rPr>
          <w:b/>
          <w:bCs/>
        </w:rPr>
      </w:pPr>
      <w:r>
        <w:rPr>
          <w:b/>
          <w:bCs/>
        </w:rPr>
        <w:t>1. OrderTable</w:t>
      </w:r>
    </w:p>
    <w:p w14:paraId="2B38312B">
      <w:pPr>
        <w:spacing w:after="0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tbl>
      <w:tblPr>
        <w:tblStyle w:val="5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8"/>
        <w:gridCol w:w="2914"/>
        <w:gridCol w:w="3119"/>
      </w:tblGrid>
      <w:tr w14:paraId="401B70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360186C7">
            <w:pPr>
              <w:spacing w:after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Attribute</w:t>
            </w:r>
          </w:p>
        </w:tc>
        <w:tc>
          <w:tcPr>
            <w:tcW w:w="0" w:type="auto"/>
            <w:vAlign w:val="center"/>
          </w:tcPr>
          <w:p w14:paraId="739C61EC">
            <w:pPr>
              <w:spacing w:after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</w:tcPr>
          <w:p w14:paraId="51658E93">
            <w:pPr>
              <w:spacing w:after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Key</w:t>
            </w:r>
          </w:p>
        </w:tc>
      </w:tr>
      <w:tr w14:paraId="78B01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7B1E317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Order_ID</w:t>
            </w:r>
          </w:p>
        </w:tc>
        <w:tc>
          <w:tcPr>
            <w:tcW w:w="0" w:type="auto"/>
            <w:vAlign w:val="center"/>
          </w:tcPr>
          <w:p w14:paraId="7E61E49C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Unique order number</w:t>
            </w:r>
          </w:p>
        </w:tc>
        <w:tc>
          <w:tcPr>
            <w:tcW w:w="0" w:type="auto"/>
            <w:vAlign w:val="center"/>
          </w:tcPr>
          <w:p w14:paraId="0C8C2D3C">
            <w:pPr>
              <w:spacing w:after="0"/>
              <w:rPr>
                <w:lang w:val="en-IN"/>
              </w:rPr>
            </w:pPr>
            <w:r>
              <w:rPr>
                <w:b/>
                <w:bCs/>
                <w:lang w:val="en-IN"/>
              </w:rPr>
              <w:t>Primary Key</w:t>
            </w:r>
          </w:p>
        </w:tc>
      </w:tr>
      <w:tr w14:paraId="701F97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6081FC6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Cust_ID</w:t>
            </w:r>
          </w:p>
        </w:tc>
        <w:tc>
          <w:tcPr>
            <w:tcW w:w="0" w:type="auto"/>
            <w:vAlign w:val="center"/>
          </w:tcPr>
          <w:p w14:paraId="50B7B92F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Customer who placed the order</w:t>
            </w:r>
          </w:p>
        </w:tc>
        <w:tc>
          <w:tcPr>
            <w:tcW w:w="0" w:type="auto"/>
            <w:vAlign w:val="center"/>
          </w:tcPr>
          <w:p w14:paraId="33481A24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Foreign Key → Customer(Cust_ID)</w:t>
            </w:r>
          </w:p>
        </w:tc>
      </w:tr>
      <w:tr w14:paraId="2A6293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6FBE547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Order_Date</w:t>
            </w:r>
          </w:p>
        </w:tc>
        <w:tc>
          <w:tcPr>
            <w:tcW w:w="0" w:type="auto"/>
            <w:vAlign w:val="center"/>
          </w:tcPr>
          <w:p w14:paraId="08977DC8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Date of order</w:t>
            </w:r>
          </w:p>
        </w:tc>
        <w:tc>
          <w:tcPr>
            <w:tcW w:w="0" w:type="auto"/>
            <w:vAlign w:val="center"/>
          </w:tcPr>
          <w:p w14:paraId="36C122D8">
            <w:pPr>
              <w:spacing w:after="0"/>
              <w:rPr>
                <w:lang w:val="en-IN"/>
              </w:rPr>
            </w:pPr>
          </w:p>
        </w:tc>
      </w:tr>
      <w:tr w14:paraId="19D75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2BBF090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Order_Total</w:t>
            </w:r>
          </w:p>
        </w:tc>
        <w:tc>
          <w:tcPr>
            <w:tcW w:w="0" w:type="auto"/>
            <w:vAlign w:val="center"/>
          </w:tcPr>
          <w:p w14:paraId="1F088A5F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Total amount</w:t>
            </w:r>
          </w:p>
        </w:tc>
        <w:tc>
          <w:tcPr>
            <w:tcW w:w="0" w:type="auto"/>
            <w:vAlign w:val="center"/>
          </w:tcPr>
          <w:p w14:paraId="25B131FC">
            <w:pPr>
              <w:spacing w:after="0"/>
              <w:rPr>
                <w:lang w:val="en-IN"/>
              </w:rPr>
            </w:pPr>
          </w:p>
        </w:tc>
      </w:tr>
      <w:tr w14:paraId="0509E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45914D4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Payment_Status</w:t>
            </w:r>
          </w:p>
        </w:tc>
        <w:tc>
          <w:tcPr>
            <w:tcW w:w="0" w:type="auto"/>
            <w:vAlign w:val="center"/>
          </w:tcPr>
          <w:p w14:paraId="18810420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Paid / Unpaid</w:t>
            </w:r>
          </w:p>
        </w:tc>
        <w:tc>
          <w:tcPr>
            <w:tcW w:w="0" w:type="auto"/>
            <w:vAlign w:val="center"/>
          </w:tcPr>
          <w:p w14:paraId="288803E3">
            <w:pPr>
              <w:spacing w:after="0"/>
              <w:rPr>
                <w:lang w:val="en-IN"/>
              </w:rPr>
            </w:pPr>
          </w:p>
        </w:tc>
      </w:tr>
    </w:tbl>
    <w:p w14:paraId="6788021C">
      <w:pPr>
        <w:spacing w:after="0"/>
        <w:rPr>
          <w:b/>
          <w:bCs/>
          <w:lang w:val="en-IN"/>
        </w:rPr>
      </w:pPr>
      <w:r>
        <w:br w:type="textWrapping"/>
      </w:r>
      <w:r>
        <w:rPr>
          <w:b/>
          <w:bCs/>
        </w:rPr>
        <w:t>2. Customer</w:t>
      </w:r>
    </w:p>
    <w:p w14:paraId="10A37127">
      <w:pPr>
        <w:spacing w:after="0"/>
        <w:rPr>
          <w:b/>
          <w:bCs/>
          <w:lang w:val="en-IN"/>
        </w:rPr>
      </w:pPr>
    </w:p>
    <w:tbl>
      <w:tblPr>
        <w:tblStyle w:val="5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9"/>
        <w:gridCol w:w="2086"/>
        <w:gridCol w:w="1195"/>
      </w:tblGrid>
      <w:tr w14:paraId="196D2D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2609BFAC">
            <w:pPr>
              <w:spacing w:after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Attribute</w:t>
            </w:r>
          </w:p>
        </w:tc>
        <w:tc>
          <w:tcPr>
            <w:tcW w:w="0" w:type="auto"/>
            <w:vAlign w:val="center"/>
          </w:tcPr>
          <w:p w14:paraId="5F0AFB4E">
            <w:pPr>
              <w:spacing w:after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</w:tcPr>
          <w:p w14:paraId="4357C6AA">
            <w:pPr>
              <w:spacing w:after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Key</w:t>
            </w:r>
          </w:p>
        </w:tc>
      </w:tr>
      <w:tr w14:paraId="530C7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C809E87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Cust_ID</w:t>
            </w:r>
          </w:p>
        </w:tc>
        <w:tc>
          <w:tcPr>
            <w:tcW w:w="0" w:type="auto"/>
            <w:vAlign w:val="center"/>
          </w:tcPr>
          <w:p w14:paraId="3D4E65FA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Unique customer ID</w:t>
            </w:r>
          </w:p>
        </w:tc>
        <w:tc>
          <w:tcPr>
            <w:tcW w:w="0" w:type="auto"/>
            <w:vAlign w:val="center"/>
          </w:tcPr>
          <w:p w14:paraId="03AB05DC">
            <w:pPr>
              <w:spacing w:after="0"/>
              <w:rPr>
                <w:lang w:val="en-IN"/>
              </w:rPr>
            </w:pPr>
            <w:r>
              <w:rPr>
                <w:b/>
                <w:bCs/>
                <w:lang w:val="en-IN"/>
              </w:rPr>
              <w:t>Primary Key</w:t>
            </w:r>
          </w:p>
        </w:tc>
      </w:tr>
      <w:tr w14:paraId="38213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0D0C972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Cust_Name</w:t>
            </w:r>
          </w:p>
        </w:tc>
        <w:tc>
          <w:tcPr>
            <w:tcW w:w="0" w:type="auto"/>
            <w:vAlign w:val="center"/>
          </w:tcPr>
          <w:p w14:paraId="04CCD743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Name of the customer</w:t>
            </w:r>
          </w:p>
        </w:tc>
        <w:tc>
          <w:tcPr>
            <w:tcW w:w="0" w:type="auto"/>
            <w:vAlign w:val="center"/>
          </w:tcPr>
          <w:p w14:paraId="416AC556">
            <w:pPr>
              <w:spacing w:after="0"/>
              <w:rPr>
                <w:lang w:val="en-IN"/>
              </w:rPr>
            </w:pPr>
          </w:p>
        </w:tc>
      </w:tr>
      <w:tr w14:paraId="4BB23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E368A66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Cust_Contact</w:t>
            </w:r>
          </w:p>
        </w:tc>
        <w:tc>
          <w:tcPr>
            <w:tcW w:w="0" w:type="auto"/>
            <w:vAlign w:val="center"/>
          </w:tcPr>
          <w:p w14:paraId="3D684AF7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Contact number</w:t>
            </w:r>
          </w:p>
        </w:tc>
        <w:tc>
          <w:tcPr>
            <w:tcW w:w="0" w:type="auto"/>
            <w:vAlign w:val="center"/>
          </w:tcPr>
          <w:p w14:paraId="6510AC63">
            <w:pPr>
              <w:spacing w:after="0"/>
              <w:rPr>
                <w:lang w:val="en-IN"/>
              </w:rPr>
            </w:pPr>
          </w:p>
        </w:tc>
      </w:tr>
      <w:tr w14:paraId="1B859F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EEDDC80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Cust_Email</w:t>
            </w:r>
          </w:p>
        </w:tc>
        <w:tc>
          <w:tcPr>
            <w:tcW w:w="0" w:type="auto"/>
            <w:vAlign w:val="center"/>
          </w:tcPr>
          <w:p w14:paraId="5630D58B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Email address</w:t>
            </w:r>
          </w:p>
        </w:tc>
        <w:tc>
          <w:tcPr>
            <w:tcW w:w="0" w:type="auto"/>
            <w:vAlign w:val="center"/>
          </w:tcPr>
          <w:p w14:paraId="2A7D146F">
            <w:pPr>
              <w:spacing w:after="0"/>
              <w:rPr>
                <w:lang w:val="en-IN"/>
              </w:rPr>
            </w:pPr>
          </w:p>
        </w:tc>
      </w:tr>
      <w:tr w14:paraId="08041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03635F6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Cust_Address</w:t>
            </w:r>
          </w:p>
        </w:tc>
        <w:tc>
          <w:tcPr>
            <w:tcW w:w="0" w:type="auto"/>
            <w:vAlign w:val="center"/>
          </w:tcPr>
          <w:p w14:paraId="6AC10611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Address</w:t>
            </w:r>
          </w:p>
        </w:tc>
        <w:tc>
          <w:tcPr>
            <w:tcW w:w="0" w:type="auto"/>
            <w:vAlign w:val="center"/>
          </w:tcPr>
          <w:p w14:paraId="0A12A301">
            <w:pPr>
              <w:spacing w:after="0"/>
              <w:rPr>
                <w:lang w:val="en-IN"/>
              </w:rPr>
            </w:pPr>
          </w:p>
        </w:tc>
      </w:tr>
    </w:tbl>
    <w:p w14:paraId="3B338464">
      <w:pPr>
        <w:spacing w:after="0"/>
        <w:rPr>
          <w:lang w:val="en-IN"/>
        </w:rPr>
      </w:pPr>
    </w:p>
    <w:p w14:paraId="02519FE1">
      <w:pPr>
        <w:spacing w:after="0"/>
        <w:rPr>
          <w:b/>
          <w:bCs/>
        </w:rPr>
      </w:pPr>
      <w:r>
        <w:rPr>
          <w:b/>
          <w:bCs/>
        </w:rPr>
        <w:t>3. Menu_Item</w:t>
      </w:r>
    </w:p>
    <w:p w14:paraId="097D69E9">
      <w:pPr>
        <w:spacing w:after="0"/>
        <w:rPr>
          <w:b/>
          <w:bCs/>
        </w:rPr>
      </w:pPr>
    </w:p>
    <w:tbl>
      <w:tblPr>
        <w:tblStyle w:val="5"/>
        <w:tblW w:w="0" w:type="auto"/>
        <w:tblCellSpacing w:w="15" w:type="dxa"/>
        <w:tblInd w:w="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0"/>
        <w:gridCol w:w="3785"/>
        <w:gridCol w:w="3210"/>
      </w:tblGrid>
      <w:tr w14:paraId="0A963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943" w:type="dxa"/>
            <w:vAlign w:val="center"/>
          </w:tcPr>
          <w:p w14:paraId="05AA7155">
            <w:pPr>
              <w:spacing w:after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Attribute</w:t>
            </w:r>
          </w:p>
        </w:tc>
        <w:tc>
          <w:tcPr>
            <w:tcW w:w="0" w:type="auto"/>
            <w:vAlign w:val="center"/>
          </w:tcPr>
          <w:p w14:paraId="76CA8212">
            <w:pPr>
              <w:spacing w:after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</w:tcPr>
          <w:p w14:paraId="51ECF595">
            <w:pPr>
              <w:spacing w:after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Key</w:t>
            </w:r>
          </w:p>
        </w:tc>
      </w:tr>
      <w:tr w14:paraId="407657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43" w:type="dxa"/>
            <w:vAlign w:val="center"/>
          </w:tcPr>
          <w:p w14:paraId="3FDC6306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Item_ID</w:t>
            </w:r>
          </w:p>
        </w:tc>
        <w:tc>
          <w:tcPr>
            <w:tcW w:w="0" w:type="auto"/>
            <w:vAlign w:val="center"/>
          </w:tcPr>
          <w:p w14:paraId="04CFAD22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Unique item ID</w:t>
            </w:r>
          </w:p>
        </w:tc>
        <w:tc>
          <w:tcPr>
            <w:tcW w:w="0" w:type="auto"/>
            <w:vAlign w:val="center"/>
          </w:tcPr>
          <w:p w14:paraId="2E319D90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Primary Key</w:t>
            </w:r>
          </w:p>
        </w:tc>
      </w:tr>
      <w:tr w14:paraId="03B5E3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43" w:type="dxa"/>
            <w:vAlign w:val="center"/>
          </w:tcPr>
          <w:p w14:paraId="16FD5BEF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Item_Name</w:t>
            </w:r>
          </w:p>
        </w:tc>
        <w:tc>
          <w:tcPr>
            <w:tcW w:w="0" w:type="auto"/>
            <w:vAlign w:val="center"/>
          </w:tcPr>
          <w:p w14:paraId="10BCB013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Name of the food item</w:t>
            </w:r>
          </w:p>
        </w:tc>
        <w:tc>
          <w:tcPr>
            <w:tcW w:w="0" w:type="auto"/>
            <w:vAlign w:val="center"/>
          </w:tcPr>
          <w:p w14:paraId="31BB90FC">
            <w:pPr>
              <w:spacing w:after="0"/>
              <w:rPr>
                <w:lang w:val="en-IN"/>
              </w:rPr>
            </w:pPr>
          </w:p>
        </w:tc>
      </w:tr>
      <w:tr w14:paraId="081015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43" w:type="dxa"/>
            <w:vAlign w:val="center"/>
          </w:tcPr>
          <w:p w14:paraId="73DF91F7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Price</w:t>
            </w:r>
          </w:p>
        </w:tc>
        <w:tc>
          <w:tcPr>
            <w:tcW w:w="0" w:type="auto"/>
            <w:vAlign w:val="center"/>
          </w:tcPr>
          <w:p w14:paraId="62EF9941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Price of the item</w:t>
            </w:r>
          </w:p>
        </w:tc>
        <w:tc>
          <w:tcPr>
            <w:tcW w:w="0" w:type="auto"/>
            <w:vAlign w:val="center"/>
          </w:tcPr>
          <w:p w14:paraId="1CD73B71">
            <w:pPr>
              <w:spacing w:after="0"/>
              <w:rPr>
                <w:lang w:val="en-IN"/>
              </w:rPr>
            </w:pPr>
          </w:p>
        </w:tc>
      </w:tr>
      <w:tr w14:paraId="4FF19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43" w:type="dxa"/>
            <w:vAlign w:val="center"/>
          </w:tcPr>
          <w:p w14:paraId="6C26D215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Category</w:t>
            </w:r>
          </w:p>
        </w:tc>
        <w:tc>
          <w:tcPr>
            <w:tcW w:w="0" w:type="auto"/>
            <w:vAlign w:val="center"/>
          </w:tcPr>
          <w:p w14:paraId="2856626C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Food category (e.g., Starter, Main Course)</w:t>
            </w:r>
          </w:p>
        </w:tc>
        <w:tc>
          <w:tcPr>
            <w:tcW w:w="0" w:type="auto"/>
            <w:vAlign w:val="center"/>
          </w:tcPr>
          <w:p w14:paraId="150A8734">
            <w:pPr>
              <w:spacing w:after="0"/>
              <w:rPr>
                <w:lang w:val="en-IN"/>
              </w:rPr>
            </w:pPr>
          </w:p>
        </w:tc>
      </w:tr>
      <w:tr w14:paraId="1D47B3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43" w:type="dxa"/>
            <w:vAlign w:val="center"/>
          </w:tcPr>
          <w:p w14:paraId="016EBE78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Rest_ID</w:t>
            </w:r>
          </w:p>
        </w:tc>
        <w:tc>
          <w:tcPr>
            <w:tcW w:w="0" w:type="auto"/>
            <w:vAlign w:val="center"/>
          </w:tcPr>
          <w:p w14:paraId="108DB78C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Restaurant ID</w:t>
            </w:r>
          </w:p>
        </w:tc>
        <w:tc>
          <w:tcPr>
            <w:tcW w:w="0" w:type="auto"/>
            <w:vAlign w:val="center"/>
          </w:tcPr>
          <w:p w14:paraId="27C720F2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Foreign Key → Restaurant(Rest_ID)</w:t>
            </w:r>
          </w:p>
        </w:tc>
      </w:tr>
    </w:tbl>
    <w:p w14:paraId="6C4D1F43">
      <w:pPr>
        <w:spacing w:after="0"/>
        <w:rPr>
          <w:lang w:val="en-IN"/>
        </w:rPr>
      </w:pPr>
    </w:p>
    <w:p w14:paraId="04651ED1">
      <w:pPr>
        <w:spacing w:after="0"/>
        <w:rPr>
          <w:b/>
          <w:bCs/>
        </w:rPr>
      </w:pPr>
      <w:r>
        <w:rPr>
          <w:b/>
          <w:bCs/>
        </w:rPr>
        <w:t>4. Restaurant</w:t>
      </w:r>
    </w:p>
    <w:p w14:paraId="3AA1C745">
      <w:pPr>
        <w:spacing w:after="0"/>
        <w:rPr>
          <w:b/>
          <w:bCs/>
        </w:rPr>
      </w:pPr>
    </w:p>
    <w:tbl>
      <w:tblPr>
        <w:tblStyle w:val="5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6"/>
        <w:gridCol w:w="1942"/>
        <w:gridCol w:w="1163"/>
      </w:tblGrid>
      <w:tr w14:paraId="14071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6EC20DBF">
            <w:pPr>
              <w:spacing w:after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Attribute</w:t>
            </w:r>
          </w:p>
        </w:tc>
        <w:tc>
          <w:tcPr>
            <w:tcW w:w="0" w:type="auto"/>
            <w:vAlign w:val="center"/>
          </w:tcPr>
          <w:p w14:paraId="259637EC">
            <w:pPr>
              <w:spacing w:after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</w:tcPr>
          <w:p w14:paraId="0EEC22FE">
            <w:pPr>
              <w:spacing w:after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Key</w:t>
            </w:r>
          </w:p>
        </w:tc>
      </w:tr>
      <w:tr w14:paraId="02FE5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015C008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Rest_ID</w:t>
            </w:r>
          </w:p>
        </w:tc>
        <w:tc>
          <w:tcPr>
            <w:tcW w:w="0" w:type="auto"/>
            <w:vAlign w:val="center"/>
          </w:tcPr>
          <w:p w14:paraId="0D74E64D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Unique restaurant ID</w:t>
            </w:r>
          </w:p>
        </w:tc>
        <w:tc>
          <w:tcPr>
            <w:tcW w:w="0" w:type="auto"/>
            <w:vAlign w:val="center"/>
          </w:tcPr>
          <w:p w14:paraId="58B3C0F5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Primary Key</w:t>
            </w:r>
          </w:p>
        </w:tc>
      </w:tr>
      <w:tr w14:paraId="6BEA8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37E4879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Rest_Name</w:t>
            </w:r>
          </w:p>
        </w:tc>
        <w:tc>
          <w:tcPr>
            <w:tcW w:w="0" w:type="auto"/>
            <w:vAlign w:val="center"/>
          </w:tcPr>
          <w:p w14:paraId="4EAF3076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Restaurant name</w:t>
            </w:r>
          </w:p>
        </w:tc>
        <w:tc>
          <w:tcPr>
            <w:tcW w:w="0" w:type="auto"/>
            <w:vAlign w:val="center"/>
          </w:tcPr>
          <w:p w14:paraId="31E2FC01">
            <w:pPr>
              <w:spacing w:after="0"/>
              <w:rPr>
                <w:lang w:val="en-IN"/>
              </w:rPr>
            </w:pPr>
          </w:p>
        </w:tc>
      </w:tr>
      <w:tr w14:paraId="1B010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ECCA72E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Rest_Location</w:t>
            </w:r>
          </w:p>
        </w:tc>
        <w:tc>
          <w:tcPr>
            <w:tcW w:w="0" w:type="auto"/>
            <w:vAlign w:val="center"/>
          </w:tcPr>
          <w:p w14:paraId="2C364822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Address/location</w:t>
            </w:r>
          </w:p>
        </w:tc>
        <w:tc>
          <w:tcPr>
            <w:tcW w:w="0" w:type="auto"/>
            <w:vAlign w:val="center"/>
          </w:tcPr>
          <w:p w14:paraId="397A1193">
            <w:pPr>
              <w:spacing w:after="0"/>
              <w:rPr>
                <w:lang w:val="en-IN"/>
              </w:rPr>
            </w:pPr>
          </w:p>
        </w:tc>
      </w:tr>
      <w:tr w14:paraId="77002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1F6B8EC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Rest_Contact</w:t>
            </w:r>
          </w:p>
        </w:tc>
        <w:tc>
          <w:tcPr>
            <w:tcW w:w="0" w:type="auto"/>
            <w:vAlign w:val="center"/>
          </w:tcPr>
          <w:p w14:paraId="4120FF3D">
            <w:pPr>
              <w:spacing w:after="0"/>
              <w:rPr>
                <w:lang w:val="en-IN"/>
              </w:rPr>
            </w:pPr>
            <w:r>
              <w:rPr>
                <w:lang w:val="en-IN"/>
              </w:rPr>
              <w:t>Contact details</w:t>
            </w:r>
          </w:p>
        </w:tc>
        <w:tc>
          <w:tcPr>
            <w:tcW w:w="0" w:type="auto"/>
            <w:vAlign w:val="center"/>
          </w:tcPr>
          <w:p w14:paraId="29ECA845">
            <w:pPr>
              <w:spacing w:after="0"/>
              <w:rPr>
                <w:lang w:val="en-IN"/>
              </w:rPr>
            </w:pPr>
          </w:p>
        </w:tc>
      </w:tr>
    </w:tbl>
    <w:p w14:paraId="545BF415">
      <w:pPr>
        <w:spacing w:after="0"/>
        <w:rPr>
          <w:lang w:val="en-IN"/>
        </w:rPr>
      </w:pPr>
      <w:r>
        <w:rPr>
          <w:lang w:val="en-IN"/>
        </w:rPr>
        <w:br w:type="textWrapping"/>
      </w:r>
      <w:r>
        <w:rPr>
          <w:lang w:val="en-IN"/>
        </w:rPr>
        <w:br w:type="textWrapping"/>
      </w:r>
      <w:r>
        <w:rPr>
          <w:lang w:val="en-IN"/>
        </w:rPr>
        <w:t xml:space="preserve">RESULT:Thus the task has </w:t>
      </w:r>
      <w:r>
        <w:rPr>
          <w:rFonts w:hint="default"/>
          <w:lang w:val="en-IN"/>
        </w:rPr>
        <w:t xml:space="preserve">been </w:t>
      </w:r>
      <w:r>
        <w:rPr>
          <w:lang w:val="en-IN"/>
        </w:rPr>
        <w:t xml:space="preserve">executed </w:t>
      </w:r>
      <w:r>
        <w:rPr>
          <w:rFonts w:hint="default"/>
          <w:lang w:val="en-IN"/>
        </w:rPr>
        <w:t xml:space="preserve">and verified </w:t>
      </w:r>
      <w:bookmarkStart w:id="0" w:name="_GoBack"/>
      <w:bookmarkEnd w:id="0"/>
      <w:r>
        <w:rPr>
          <w:lang w:val="en-IN"/>
        </w:rPr>
        <w:t>successfully.</w:t>
      </w:r>
    </w:p>
    <w:sectPr>
      <w:pgSz w:w="11909" w:h="16838"/>
      <w:pgMar w:top="1423" w:right="1542" w:bottom="1083" w:left="1276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C65310"/>
    <w:multiLevelType w:val="multilevel"/>
    <w:tmpl w:val="0BC65310"/>
    <w:lvl w:ilvl="0" w:tentative="0">
      <w:start w:val="1"/>
      <w:numFmt w:val="decimal"/>
      <w:lvlText w:val="%1"/>
      <w:lvlJc w:val="left"/>
      <w:pPr>
        <w:ind w:left="125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24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96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68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40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12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84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56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28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>
    <w:nsid w:val="0C7A59ED"/>
    <w:multiLevelType w:val="multilevel"/>
    <w:tmpl w:val="0C7A59ED"/>
    <w:lvl w:ilvl="0" w:tentative="0">
      <w:start w:val="1"/>
      <w:numFmt w:val="bullet"/>
      <w:lvlText w:val="•"/>
      <w:lvlJc w:val="left"/>
      <w:pPr>
        <w:ind w:left="8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60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32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0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6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8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2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92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64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>
    <w:nsid w:val="18B46F92"/>
    <w:multiLevelType w:val="multilevel"/>
    <w:tmpl w:val="18B46F92"/>
    <w:lvl w:ilvl="0" w:tentative="0">
      <w:start w:val="1"/>
      <w:numFmt w:val="bullet"/>
      <w:lvlText w:val="•"/>
      <w:lvlJc w:val="left"/>
      <w:pPr>
        <w:ind w:left="8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60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32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0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6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8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2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92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64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>
    <w:nsid w:val="1F54017A"/>
    <w:multiLevelType w:val="multilevel"/>
    <w:tmpl w:val="1F54017A"/>
    <w:lvl w:ilvl="0" w:tentative="0">
      <w:start w:val="1"/>
      <w:numFmt w:val="bullet"/>
      <w:lvlText w:val="•"/>
      <w:lvlJc w:val="left"/>
      <w:pPr>
        <w:ind w:left="8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60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32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0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6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8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2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92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64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4">
    <w:nsid w:val="37A741CD"/>
    <w:multiLevelType w:val="multilevel"/>
    <w:tmpl w:val="37A741CD"/>
    <w:lvl w:ilvl="0" w:tentative="0">
      <w:start w:val="1"/>
      <w:numFmt w:val="bullet"/>
      <w:lvlText w:val="•"/>
      <w:lvlJc w:val="left"/>
      <w:pPr>
        <w:ind w:left="8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60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32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0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6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8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2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92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64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5">
    <w:nsid w:val="44471905"/>
    <w:multiLevelType w:val="multilevel"/>
    <w:tmpl w:val="44471905"/>
    <w:lvl w:ilvl="0" w:tentative="0">
      <w:start w:val="1"/>
      <w:numFmt w:val="bullet"/>
      <w:lvlText w:val="•"/>
      <w:lvlJc w:val="left"/>
      <w:pPr>
        <w:ind w:left="8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60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32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0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6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8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2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92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64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>
    <w:nsid w:val="4A706AC5"/>
    <w:multiLevelType w:val="multilevel"/>
    <w:tmpl w:val="4A706AC5"/>
    <w:lvl w:ilvl="0" w:tentative="0">
      <w:start w:val="2"/>
      <w:numFmt w:val="decimal"/>
      <w:pStyle w:val="2"/>
      <w:lvlText w:val="%1."/>
      <w:lvlJc w:val="left"/>
      <w:pPr>
        <w:ind w:left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243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963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683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403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123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843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563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283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7">
    <w:nsid w:val="58254E37"/>
    <w:multiLevelType w:val="multilevel"/>
    <w:tmpl w:val="58254E37"/>
    <w:lvl w:ilvl="0" w:tentative="0">
      <w:start w:val="1"/>
      <w:numFmt w:val="bullet"/>
      <w:lvlText w:val="•"/>
      <w:lvlJc w:val="left"/>
      <w:pPr>
        <w:ind w:left="8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60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32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0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6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8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2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92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64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>
    <w:nsid w:val="5E4D0C76"/>
    <w:multiLevelType w:val="multilevel"/>
    <w:tmpl w:val="5E4D0C76"/>
    <w:lvl w:ilvl="0" w:tentative="0">
      <w:start w:val="1"/>
      <w:numFmt w:val="bullet"/>
      <w:lvlText w:val="•"/>
      <w:lvlJc w:val="left"/>
      <w:pPr>
        <w:ind w:left="8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60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32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0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6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8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2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92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64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8A"/>
    <w:rsid w:val="00223DFE"/>
    <w:rsid w:val="002C5A8A"/>
    <w:rsid w:val="004364C4"/>
    <w:rsid w:val="004F0861"/>
    <w:rsid w:val="004F6A48"/>
    <w:rsid w:val="00562F2A"/>
    <w:rsid w:val="005C5C5A"/>
    <w:rsid w:val="00841085"/>
    <w:rsid w:val="009D7B7E"/>
    <w:rsid w:val="00C06B71"/>
    <w:rsid w:val="00CA67B7"/>
    <w:rsid w:val="00F22CC8"/>
    <w:rsid w:val="32446299"/>
    <w:rsid w:val="499B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4"/>
      <w:lang w:val="en-US" w:eastAsia="en-US" w:bidi="en-US"/>
      <w14:ligatures w14:val="standardContextual"/>
    </w:rPr>
  </w:style>
  <w:style w:type="paragraph" w:styleId="2">
    <w:name w:val="heading 1"/>
    <w:next w:val="1"/>
    <w:link w:val="8"/>
    <w:qFormat/>
    <w:uiPriority w:val="9"/>
    <w:pPr>
      <w:keepNext/>
      <w:keepLines/>
      <w:numPr>
        <w:ilvl w:val="0"/>
        <w:numId w:val="1"/>
      </w:numPr>
      <w:spacing w:after="227" w:line="248" w:lineRule="auto"/>
      <w:ind w:left="173" w:hanging="10"/>
      <w:outlineLvl w:val="0"/>
    </w:pPr>
    <w:rPr>
      <w:rFonts w:ascii="Times New Roman" w:hAnsi="Times New Roman" w:eastAsia="Times New Roman" w:cs="Times New Roman"/>
      <w:b/>
      <w:color w:val="000000"/>
      <w:kern w:val="2"/>
      <w:sz w:val="28"/>
      <w:szCs w:val="24"/>
      <w:lang w:val="en-US" w:eastAsia="en-US" w:bidi="ar-SA"/>
      <w14:ligatures w14:val="standardContextual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201" w:line="259" w:lineRule="auto"/>
      <w:ind w:left="173" w:hanging="10"/>
      <w:outlineLvl w:val="1"/>
    </w:pPr>
    <w:rPr>
      <w:rFonts w:ascii="Times New Roman" w:hAnsi="Times New Roman" w:eastAsia="Times New Roman" w:cs="Times New Roman"/>
      <w:b/>
      <w:color w:val="000000"/>
      <w:kern w:val="2"/>
      <w:sz w:val="27"/>
      <w:szCs w:val="24"/>
      <w:lang w:val="en-US" w:eastAsia="en-US" w:bidi="ar-SA"/>
      <w14:ligatures w14:val="standardContextual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59"/>
    <w:pPr>
      <w:spacing w:after="0" w:line="240" w:lineRule="auto"/>
    </w:pPr>
    <w:rPr>
      <w:rFonts w:eastAsiaTheme="minorHAnsi"/>
      <w:kern w:val="0"/>
      <w:sz w:val="22"/>
      <w:szCs w:val="22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ing 2 Char"/>
    <w:link w:val="3"/>
    <w:uiPriority w:val="0"/>
    <w:rPr>
      <w:rFonts w:ascii="Times New Roman" w:hAnsi="Times New Roman" w:eastAsia="Times New Roman" w:cs="Times New Roman"/>
      <w:b/>
      <w:color w:val="000000"/>
      <w:sz w:val="27"/>
    </w:rPr>
  </w:style>
  <w:style w:type="character" w:customStyle="1" w:styleId="8">
    <w:name w:val="Heading 1 Char"/>
    <w:link w:val="2"/>
    <w:uiPriority w:val="9"/>
    <w:rPr>
      <w:rFonts w:ascii="Times New Roman" w:hAnsi="Times New Roman" w:eastAsia="Times New Roman" w:cs="Times New Roman"/>
      <w:b/>
      <w:color w:val="000000"/>
      <w:sz w:val="28"/>
    </w:rPr>
  </w:style>
  <w:style w:type="paragraph" w:styleId="9">
    <w:name w:val="Intense Quote"/>
    <w:basedOn w:val="1"/>
    <w:next w:val="1"/>
    <w:link w:val="10"/>
    <w:qFormat/>
    <w:uiPriority w:val="30"/>
    <w:pPr>
      <w:pBdr>
        <w:top w:val="single" w:color="156082" w:themeColor="accent1" w:sz="4" w:space="10"/>
        <w:bottom w:val="single" w:color="156082" w:themeColor="accent1" w:sz="4" w:space="10"/>
      </w:pBdr>
      <w:spacing w:before="360" w:after="360" w:line="276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156082" w:themeColor="accent1"/>
      <w:kern w:val="0"/>
      <w:szCs w:val="22"/>
      <w:lang w:bidi="ar-SA"/>
      <w14:textFill>
        <w14:solidFill>
          <w14:schemeClr w14:val="accent1"/>
        </w14:solidFill>
      </w14:textFill>
      <w14:ligatures w14:val="none"/>
    </w:rPr>
  </w:style>
  <w:style w:type="character" w:customStyle="1" w:styleId="10">
    <w:name w:val="Intense Quote Char"/>
    <w:basedOn w:val="4"/>
    <w:link w:val="9"/>
    <w:qFormat/>
    <w:uiPriority w:val="30"/>
    <w:rPr>
      <w:rFonts w:eastAsiaTheme="minorHAnsi"/>
      <w:i/>
      <w:iCs/>
      <w:color w:val="156082" w:themeColor="accent1"/>
      <w:kern w:val="0"/>
      <w:sz w:val="22"/>
      <w:szCs w:val="22"/>
      <w14:textFill>
        <w14:solidFill>
          <w14:schemeClr w14:val="accent1"/>
        </w14:solidFill>
      </w14:textFill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638</Words>
  <Characters>3637</Characters>
  <Lines>30</Lines>
  <Paragraphs>8</Paragraphs>
  <TotalTime>11</TotalTime>
  <ScaleCrop>false</ScaleCrop>
  <LinksUpToDate>false</LinksUpToDate>
  <CharactersWithSpaces>4267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2025-10-28T08:12:00Z</dcterms:created>
  <dc:creator>JAYASHREE</dc:creator>
  <cp:lastModifiedBy>Pandiripalli Ram charan</cp:lastModifiedBy>
  <dcterms:modified xsi:type="dcterms:W3CDTF">2025-10-31T12:41:41Z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EB796FE917664E4BB8D1FB3F9090DBDB_12</vt:lpwstr>
  </property>
</Properties>
</file>