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DC19" w14:textId="77777777" w:rsidR="00BA51E2" w:rsidRPr="00A82B46" w:rsidRDefault="00BA51E2" w:rsidP="00A82B46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A82B46">
        <w:rPr>
          <w:rFonts w:cstheme="minorHAnsi"/>
          <w:b/>
          <w:bCs/>
          <w:color w:val="4472C4" w:themeColor="accent1"/>
          <w:sz w:val="32"/>
          <w:szCs w:val="32"/>
        </w:rPr>
        <w:t>TV Show &amp; Movie Genre Prediction — Model Development Report</w:t>
      </w:r>
    </w:p>
    <w:p w14:paraId="76D70457" w14:textId="31500E79" w:rsidR="00112C5B" w:rsidRPr="00A82B46" w:rsidRDefault="00112C5B" w:rsidP="00A82B46">
      <w:pPr>
        <w:jc w:val="center"/>
        <w:rPr>
          <w:rFonts w:cstheme="minorHAnsi"/>
          <w:b/>
          <w:bCs/>
          <w:sz w:val="32"/>
          <w:szCs w:val="32"/>
        </w:rPr>
      </w:pPr>
      <w:r w:rsidRPr="00A82B46">
        <w:rPr>
          <w:rFonts w:cstheme="minorHAnsi"/>
          <w:b/>
          <w:bCs/>
          <w:sz w:val="32"/>
          <w:szCs w:val="32"/>
        </w:rPr>
        <w:t xml:space="preserve">Submitted By: </w:t>
      </w:r>
      <w:r w:rsidRPr="003744CA">
        <w:rPr>
          <w:rFonts w:cstheme="minorHAnsi"/>
          <w:sz w:val="32"/>
          <w:szCs w:val="32"/>
        </w:rPr>
        <w:t>Charan</w:t>
      </w:r>
      <w:r w:rsidR="003744CA">
        <w:rPr>
          <w:rFonts w:cstheme="minorHAnsi"/>
          <w:sz w:val="32"/>
          <w:szCs w:val="32"/>
        </w:rPr>
        <w:t xml:space="preserve"> Sri</w:t>
      </w:r>
      <w:r w:rsidRPr="003744CA">
        <w:rPr>
          <w:rFonts w:cstheme="minorHAnsi"/>
          <w:sz w:val="32"/>
          <w:szCs w:val="32"/>
        </w:rPr>
        <w:t xml:space="preserve"> Teja</w:t>
      </w:r>
      <w:r w:rsidR="003744CA">
        <w:rPr>
          <w:rFonts w:cstheme="minorHAnsi"/>
          <w:sz w:val="32"/>
          <w:szCs w:val="32"/>
        </w:rPr>
        <w:t xml:space="preserve"> Koya</w:t>
      </w:r>
    </w:p>
    <w:p w14:paraId="6A018A62" w14:textId="5118862D" w:rsidR="00BA51E2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 w:rsidRPr="00A82B46">
        <w:rPr>
          <w:rFonts w:cstheme="minorHAnsi"/>
          <w:b/>
          <w:bCs/>
          <w:color w:val="4472C4" w:themeColor="accent1"/>
          <w:sz w:val="30"/>
          <w:szCs w:val="30"/>
        </w:rPr>
        <w:t>1.</w:t>
      </w:r>
      <w:r w:rsidR="00BA51E2" w:rsidRPr="00A82B46">
        <w:rPr>
          <w:rFonts w:cstheme="minorHAnsi"/>
          <w:b/>
          <w:bCs/>
          <w:color w:val="4472C4" w:themeColor="accent1"/>
          <w:sz w:val="30"/>
          <w:szCs w:val="30"/>
        </w:rPr>
        <w:t>Project Title</w:t>
      </w:r>
    </w:p>
    <w:p w14:paraId="7D2EDDE7" w14:textId="645FBC9A" w:rsidR="00BA51E2" w:rsidRPr="00A82B46" w:rsidRDefault="00BA51E2" w:rsidP="00A82B46">
      <w:pPr>
        <w:spacing w:line="240" w:lineRule="auto"/>
        <w:rPr>
          <w:rFonts w:cstheme="minorHAnsi"/>
        </w:rPr>
      </w:pPr>
      <w:r w:rsidRPr="00A82B46">
        <w:rPr>
          <w:rFonts w:cstheme="minorHAnsi"/>
        </w:rPr>
        <w:t>TV Show &amp; Movie Genre Prediction using Machine Learning</w:t>
      </w:r>
    </w:p>
    <w:p w14:paraId="5775BA20" w14:textId="4F524CCE" w:rsidR="00112C5B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 w:rsidRPr="00A82B46">
        <w:rPr>
          <w:rFonts w:cstheme="minorHAnsi"/>
          <w:b/>
          <w:bCs/>
          <w:color w:val="4472C4" w:themeColor="accent1"/>
          <w:sz w:val="30"/>
          <w:szCs w:val="30"/>
        </w:rPr>
        <w:t>2.</w:t>
      </w:r>
      <w:r w:rsidR="00112C5B" w:rsidRPr="00A82B46">
        <w:rPr>
          <w:rFonts w:cstheme="minorHAnsi"/>
          <w:b/>
          <w:bCs/>
          <w:color w:val="4472C4" w:themeColor="accent1"/>
          <w:sz w:val="30"/>
          <w:szCs w:val="30"/>
        </w:rPr>
        <w:t>Project Objective:</w:t>
      </w:r>
    </w:p>
    <w:p w14:paraId="25E80FCD" w14:textId="77777777" w:rsidR="00BA51E2" w:rsidRPr="00BA51E2" w:rsidRDefault="00BA51E2" w:rsidP="00A82B46">
      <w:pPr>
        <w:spacing w:line="240" w:lineRule="auto"/>
        <w:rPr>
          <w:rFonts w:cstheme="minorHAnsi"/>
        </w:rPr>
      </w:pPr>
      <w:r w:rsidRPr="00BA51E2">
        <w:rPr>
          <w:rFonts w:cstheme="minorHAnsi"/>
        </w:rPr>
        <w:t>This project aims to build a machine learning model capable of predicting the genre of TV shows and movies based on textual descriptions and metadata.</w:t>
      </w:r>
    </w:p>
    <w:p w14:paraId="52B2F487" w14:textId="77777777" w:rsidR="00BA51E2" w:rsidRPr="00BA51E2" w:rsidRDefault="00BA51E2" w:rsidP="00A82B46">
      <w:pPr>
        <w:spacing w:line="240" w:lineRule="auto"/>
        <w:rPr>
          <w:rFonts w:cstheme="minorHAnsi"/>
        </w:rPr>
      </w:pPr>
      <w:r w:rsidRPr="00BA51E2">
        <w:rPr>
          <w:rFonts w:cstheme="minorHAnsi"/>
        </w:rPr>
        <w:t>The primary objectives of this project include:</w:t>
      </w:r>
    </w:p>
    <w:p w14:paraId="365BBCB4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Performing data preprocessing and cleaning </w:t>
      </w:r>
    </w:p>
    <w:p w14:paraId="7863212D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Conducting exploratory data analysis (EDA) </w:t>
      </w:r>
    </w:p>
    <w:p w14:paraId="0DFCA8BF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Transforming text data using TF-IDF </w:t>
      </w:r>
    </w:p>
    <w:p w14:paraId="30E2625B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Training classification models </w:t>
      </w:r>
    </w:p>
    <w:p w14:paraId="77E41505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Evaluating models using appropriate metrics </w:t>
      </w:r>
    </w:p>
    <w:p w14:paraId="04076A77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Explaining model predictions using feature importance </w:t>
      </w:r>
    </w:p>
    <w:p w14:paraId="2B8BFE45" w14:textId="77777777" w:rsidR="00BA51E2" w:rsidRPr="00BA51E2" w:rsidRDefault="00BA51E2" w:rsidP="00A82B46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>Recommending the best-performing model</w:t>
      </w:r>
    </w:p>
    <w:p w14:paraId="3A1E90D4" w14:textId="789C0D2F" w:rsidR="00BA51E2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3.</w:t>
      </w:r>
      <w:r w:rsidR="00BA51E2" w:rsidRPr="00A82B46">
        <w:rPr>
          <w:rFonts w:cstheme="minorHAnsi"/>
          <w:b/>
          <w:bCs/>
          <w:color w:val="4472C4" w:themeColor="accent1"/>
          <w:sz w:val="30"/>
          <w:szCs w:val="30"/>
        </w:rPr>
        <w:t>Data Loading</w:t>
      </w:r>
    </w:p>
    <w:p w14:paraId="2FE96B62" w14:textId="77777777" w:rsidR="00A82B46" w:rsidRDefault="00BA51E2" w:rsidP="00A82B46">
      <w:pPr>
        <w:spacing w:line="240" w:lineRule="auto"/>
        <w:rPr>
          <w:rFonts w:cstheme="minorHAnsi"/>
        </w:rPr>
      </w:pPr>
      <w:r w:rsidRPr="00BA51E2">
        <w:rPr>
          <w:rFonts w:cstheme="minorHAnsi"/>
        </w:rPr>
        <w:t>The dataset was loaded into the environment using Pandas.</w:t>
      </w:r>
    </w:p>
    <w:p w14:paraId="38FB7DB3" w14:textId="3F6F67AF" w:rsidR="00BA51E2" w:rsidRPr="00BA51E2" w:rsidRDefault="00BA51E2" w:rsidP="00A82B46">
      <w:pPr>
        <w:spacing w:line="240" w:lineRule="auto"/>
        <w:rPr>
          <w:rFonts w:cstheme="minorHAnsi"/>
        </w:rPr>
      </w:pPr>
      <w:r w:rsidRPr="00BA51E2">
        <w:rPr>
          <w:rFonts w:cstheme="minorHAnsi"/>
        </w:rPr>
        <w:t>The dataset consists of multiple features including:</w:t>
      </w:r>
    </w:p>
    <w:p w14:paraId="231220A8" w14:textId="77777777" w:rsidR="00BA51E2" w:rsidRPr="00BA51E2" w:rsidRDefault="00BA51E2" w:rsidP="00A82B46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Title </w:t>
      </w:r>
    </w:p>
    <w:p w14:paraId="097BA4B3" w14:textId="77777777" w:rsidR="00BA51E2" w:rsidRPr="00BA51E2" w:rsidRDefault="00BA51E2" w:rsidP="00A82B46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Description </w:t>
      </w:r>
    </w:p>
    <w:p w14:paraId="676A2E6F" w14:textId="77777777" w:rsidR="00BA51E2" w:rsidRPr="00BA51E2" w:rsidRDefault="00BA51E2" w:rsidP="00A82B46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Genre (Target Variable) </w:t>
      </w:r>
    </w:p>
    <w:p w14:paraId="6F843622" w14:textId="77777777" w:rsidR="00BA51E2" w:rsidRPr="00BA51E2" w:rsidRDefault="00BA51E2" w:rsidP="00A82B46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Release Year </w:t>
      </w:r>
    </w:p>
    <w:p w14:paraId="3E1DA013" w14:textId="77777777" w:rsidR="00BA51E2" w:rsidRPr="00BA51E2" w:rsidRDefault="00BA51E2" w:rsidP="00A82B46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A51E2">
        <w:rPr>
          <w:rFonts w:cstheme="minorHAnsi"/>
        </w:rPr>
        <w:t xml:space="preserve">Additional metadata </w:t>
      </w:r>
    </w:p>
    <w:p w14:paraId="6BD94E1A" w14:textId="0A9631FC" w:rsidR="00A82B46" w:rsidRPr="00852AC7" w:rsidRDefault="00BA51E2" w:rsidP="00A82B46">
      <w:pPr>
        <w:spacing w:line="240" w:lineRule="auto"/>
        <w:rPr>
          <w:rFonts w:cstheme="minorHAnsi"/>
        </w:rPr>
      </w:pPr>
      <w:r w:rsidRPr="00BA51E2">
        <w:rPr>
          <w:rFonts w:cstheme="minorHAnsi"/>
        </w:rPr>
        <w:t>The data was examined to understand its structure before performing further analysis</w:t>
      </w:r>
      <w:r w:rsidR="00112C5B" w:rsidRPr="00852AC7">
        <w:rPr>
          <w:rFonts w:cstheme="minorHAnsi"/>
        </w:rPr>
        <w:t>.</w:t>
      </w:r>
    </w:p>
    <w:p w14:paraId="6867E8BA" w14:textId="431FB350" w:rsidR="00112C5B" w:rsidRPr="00852AC7" w:rsidRDefault="00BA51E2" w:rsidP="001A1034">
      <w:pPr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738BF133" wp14:editId="197CFD1D">
            <wp:extent cx="5731510" cy="1684020"/>
            <wp:effectExtent l="0" t="0" r="2540" b="0"/>
            <wp:docPr id="17734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99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BC9" w14:textId="77777777" w:rsidR="001A1034" w:rsidRPr="00852AC7" w:rsidRDefault="001A1034" w:rsidP="001A1034">
      <w:pPr>
        <w:rPr>
          <w:rFonts w:cstheme="minorHAnsi"/>
        </w:rPr>
      </w:pPr>
    </w:p>
    <w:p w14:paraId="4359C5F1" w14:textId="5B18E375" w:rsidR="00112C5B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4.</w:t>
      </w:r>
      <w:r w:rsidR="00112C5B" w:rsidRPr="00A82B46">
        <w:rPr>
          <w:rFonts w:cstheme="minorHAnsi"/>
          <w:b/>
          <w:bCs/>
          <w:color w:val="4472C4" w:themeColor="accent1"/>
          <w:sz w:val="30"/>
          <w:szCs w:val="30"/>
        </w:rPr>
        <w:t>Exploratory Data Analysis (EDA)</w:t>
      </w:r>
    </w:p>
    <w:p w14:paraId="61359294" w14:textId="77777777" w:rsidR="001A1034" w:rsidRPr="001A1034" w:rsidRDefault="001A1034" w:rsidP="00A82B46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Dataset Shape</w:t>
      </w:r>
    </w:p>
    <w:p w14:paraId="5F4528C2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The dataset dimensions were checked to determine:</w:t>
      </w:r>
    </w:p>
    <w:p w14:paraId="7B397104" w14:textId="77777777" w:rsidR="001A1034" w:rsidRPr="001A1034" w:rsidRDefault="001A1034" w:rsidP="00A82B46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Number of rows </w:t>
      </w:r>
    </w:p>
    <w:p w14:paraId="65B19EC9" w14:textId="77777777" w:rsidR="001A1034" w:rsidRPr="001A1034" w:rsidRDefault="001A1034" w:rsidP="00A82B46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Number of columns </w:t>
      </w:r>
    </w:p>
    <w:p w14:paraId="5B90AB5F" w14:textId="595EAFD4" w:rsidR="001A1034" w:rsidRPr="001A1034" w:rsidRDefault="001A1034" w:rsidP="001A1034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208C45DD" wp14:editId="05F6EFC4">
            <wp:extent cx="5701030" cy="941705"/>
            <wp:effectExtent l="0" t="0" r="0" b="0"/>
            <wp:docPr id="15134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3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084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Column Names</w:t>
      </w:r>
    </w:p>
    <w:p w14:paraId="42B6DC19" w14:textId="77777777" w:rsidR="001A1034" w:rsidRPr="00852AC7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Column names were inspected to understand the available features.</w:t>
      </w:r>
    </w:p>
    <w:p w14:paraId="12AC33D8" w14:textId="7F0C0C9F" w:rsidR="001A1034" w:rsidRPr="001A1034" w:rsidRDefault="001A1034" w:rsidP="001A1034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0C4D1B70" wp14:editId="4A19FBAD">
            <wp:extent cx="5731510" cy="824230"/>
            <wp:effectExtent l="0" t="0" r="2540" b="0"/>
            <wp:docPr id="21003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B677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Data Types and Missing Values</w:t>
      </w:r>
    </w:p>
    <w:p w14:paraId="298FE247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Data types of each column were analyzed to determine:</w:t>
      </w:r>
    </w:p>
    <w:p w14:paraId="0FE8789D" w14:textId="77777777" w:rsidR="001A1034" w:rsidRPr="001A1034" w:rsidRDefault="001A1034" w:rsidP="001A1034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Numerical features </w:t>
      </w:r>
    </w:p>
    <w:p w14:paraId="6467E910" w14:textId="77777777" w:rsidR="001A1034" w:rsidRPr="001A1034" w:rsidRDefault="001A1034" w:rsidP="001A1034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Text features </w:t>
      </w:r>
    </w:p>
    <w:p w14:paraId="0164F657" w14:textId="77777777" w:rsidR="001A1034" w:rsidRPr="001A1034" w:rsidRDefault="001A1034" w:rsidP="001A1034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Missing value presence </w:t>
      </w:r>
    </w:p>
    <w:p w14:paraId="67498031" w14:textId="77777777" w:rsidR="001A1034" w:rsidRPr="00852AC7" w:rsidRDefault="001A1034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46480165" wp14:editId="5087E292">
            <wp:extent cx="5731510" cy="2758440"/>
            <wp:effectExtent l="0" t="0" r="2540" b="3810"/>
            <wp:docPr id="17764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EA23" w14:textId="77777777" w:rsidR="001A1034" w:rsidRPr="001A1034" w:rsidRDefault="001A1034" w:rsidP="00A82B46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lastRenderedPageBreak/>
        <w:t>Missing Values Analysis</w:t>
      </w:r>
    </w:p>
    <w:p w14:paraId="5D16305B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Missing values were identified and handled appropriately.</w:t>
      </w:r>
    </w:p>
    <w:p w14:paraId="374A05A0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Techniques applied:</w:t>
      </w:r>
    </w:p>
    <w:p w14:paraId="2DC69A8D" w14:textId="77777777" w:rsidR="001A1034" w:rsidRPr="001A1034" w:rsidRDefault="001A1034" w:rsidP="00A82B46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Dropping unnecessary columns </w:t>
      </w:r>
    </w:p>
    <w:p w14:paraId="3723DB61" w14:textId="77777777" w:rsidR="001A1034" w:rsidRPr="001A1034" w:rsidRDefault="001A1034" w:rsidP="00A82B46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>Handling missing text values</w:t>
      </w:r>
    </w:p>
    <w:p w14:paraId="3E72AEFC" w14:textId="6DEB5CAF" w:rsidR="00112C5B" w:rsidRPr="00852AC7" w:rsidRDefault="001A1034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794FA3FA" wp14:editId="0CB5DDF2">
            <wp:extent cx="5731510" cy="2540635"/>
            <wp:effectExtent l="0" t="0" r="2540" b="0"/>
            <wp:docPr id="15423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0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550A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Dropping Unnecessary Columns</w:t>
      </w:r>
    </w:p>
    <w:p w14:paraId="7DE013F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Irrelevant columns that did not contribute to model performance were removed.</w:t>
      </w:r>
    </w:p>
    <w:p w14:paraId="186A881C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This helped:</w:t>
      </w:r>
    </w:p>
    <w:p w14:paraId="49F44628" w14:textId="77777777" w:rsidR="001A1034" w:rsidRPr="001A1034" w:rsidRDefault="001A1034" w:rsidP="001A1034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Reduce noise </w:t>
      </w:r>
    </w:p>
    <w:p w14:paraId="00FCAD0D" w14:textId="77777777" w:rsidR="000D072D" w:rsidRPr="00852AC7" w:rsidRDefault="001A1034" w:rsidP="000D072D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>Improve model efficiency</w:t>
      </w:r>
    </w:p>
    <w:p w14:paraId="623DEC72" w14:textId="38B4891B" w:rsidR="001A1034" w:rsidRPr="00852AC7" w:rsidRDefault="001A1034" w:rsidP="000D072D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6B124365" wp14:editId="45C85D9E">
            <wp:extent cx="5731510" cy="1363345"/>
            <wp:effectExtent l="0" t="0" r="2540" b="8255"/>
            <wp:docPr id="150902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3901" w14:textId="77777777" w:rsidR="001A1034" w:rsidRPr="00852AC7" w:rsidRDefault="001A1034" w:rsidP="001A1034">
      <w:pPr>
        <w:spacing w:line="240" w:lineRule="auto"/>
        <w:ind w:left="720"/>
        <w:rPr>
          <w:rFonts w:cstheme="minorHAnsi"/>
        </w:rPr>
      </w:pPr>
    </w:p>
    <w:p w14:paraId="218FB01C" w14:textId="2CB42A3F" w:rsidR="000D072D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5.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Exploratory Data Visualization</w:t>
      </w:r>
    </w:p>
    <w:p w14:paraId="50C66A5D" w14:textId="1415C0BC" w:rsidR="001A1034" w:rsidRPr="00A82B46" w:rsidRDefault="001A1034" w:rsidP="000D072D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t>Data visualization was used to analyze distributions.</w:t>
      </w:r>
    </w:p>
    <w:p w14:paraId="66EB476D" w14:textId="77777777" w:rsidR="001A1034" w:rsidRPr="001A1034" w:rsidRDefault="001A1034" w:rsidP="000D072D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The following plots were generated:</w:t>
      </w:r>
    </w:p>
    <w:p w14:paraId="6B201209" w14:textId="77777777" w:rsidR="001A1034" w:rsidRPr="001A1034" w:rsidRDefault="001A1034" w:rsidP="001A103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Genre distribution </w:t>
      </w:r>
    </w:p>
    <w:p w14:paraId="4860E39F" w14:textId="77777777" w:rsidR="001A1034" w:rsidRPr="001A1034" w:rsidRDefault="001A1034" w:rsidP="001A1034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>Feature distributions</w:t>
      </w:r>
    </w:p>
    <w:p w14:paraId="7A733B6B" w14:textId="59720732" w:rsidR="001A1034" w:rsidRPr="00852AC7" w:rsidRDefault="001A1034" w:rsidP="001A1034">
      <w:pPr>
        <w:spacing w:line="240" w:lineRule="auto"/>
        <w:ind w:left="720"/>
        <w:rPr>
          <w:rFonts w:cstheme="minorHAnsi"/>
        </w:rPr>
      </w:pPr>
      <w:r w:rsidRPr="00852AC7">
        <w:rPr>
          <w:rFonts w:cstheme="minorHAnsi"/>
        </w:rPr>
        <w:lastRenderedPageBreak/>
        <w:drawing>
          <wp:inline distT="0" distB="0" distL="0" distR="0" wp14:anchorId="068AF48A" wp14:editId="23CC010A">
            <wp:extent cx="5731510" cy="3500120"/>
            <wp:effectExtent l="0" t="0" r="2540" b="5080"/>
            <wp:docPr id="14611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3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E6A" w14:textId="15215FEA" w:rsidR="001A1034" w:rsidRPr="001A1034" w:rsidRDefault="001A1034" w:rsidP="001A1034">
      <w:pPr>
        <w:spacing w:line="240" w:lineRule="auto"/>
        <w:ind w:left="720"/>
        <w:rPr>
          <w:rFonts w:cstheme="minorHAnsi"/>
        </w:rPr>
      </w:pPr>
      <w:r w:rsidRPr="00852AC7">
        <w:rPr>
          <w:rFonts w:cstheme="minorHAnsi"/>
          <w:noProof/>
        </w:rPr>
        <w:drawing>
          <wp:inline distT="0" distB="0" distL="0" distR="0" wp14:anchorId="3C69533F" wp14:editId="4CF8F7ED">
            <wp:extent cx="5394960" cy="2202180"/>
            <wp:effectExtent l="0" t="0" r="0" b="7620"/>
            <wp:docPr id="19745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79A7" w14:textId="208C0974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6.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Correlation Analysis</w:t>
      </w:r>
    </w:p>
    <w:p w14:paraId="6B3AB416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Correlation analysis was evaluated but not applied.</w:t>
      </w:r>
    </w:p>
    <w:p w14:paraId="461BA794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Reason:</w:t>
      </w:r>
    </w:p>
    <w:p w14:paraId="38533CB5" w14:textId="520C8B4E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The dataset contains only one primary numerical feature:</w:t>
      </w:r>
      <w:r w:rsidRPr="00852AC7">
        <w:rPr>
          <w:rFonts w:cstheme="minorHAnsi"/>
        </w:rPr>
        <w:t xml:space="preserve"> </w:t>
      </w:r>
      <w:r w:rsidRPr="001A1034">
        <w:rPr>
          <w:rFonts w:cstheme="minorHAnsi"/>
        </w:rPr>
        <w:t>release_year</w:t>
      </w:r>
    </w:p>
    <w:p w14:paraId="3987FDD7" w14:textId="0EDF0970" w:rsid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Since correlation requires multiple numerical variables, performing correlation analysis would not provide meaningful insights.</w:t>
      </w:r>
    </w:p>
    <w:p w14:paraId="325F6A19" w14:textId="77777777" w:rsidR="00A82B46" w:rsidRPr="00852AC7" w:rsidRDefault="00A82B46" w:rsidP="001A1034">
      <w:pPr>
        <w:spacing w:line="240" w:lineRule="auto"/>
        <w:rPr>
          <w:rFonts w:cstheme="minorHAnsi"/>
        </w:rPr>
      </w:pPr>
    </w:p>
    <w:p w14:paraId="534B0669" w14:textId="0091609B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7.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Target Variable Selection</w:t>
      </w:r>
    </w:p>
    <w:p w14:paraId="77899AE3" w14:textId="7C634D16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The target variable selected for classification was:</w:t>
      </w:r>
      <w:r w:rsidRPr="00852AC7">
        <w:rPr>
          <w:rFonts w:cstheme="minorHAnsi"/>
        </w:rPr>
        <w:t xml:space="preserve"> </w:t>
      </w:r>
      <w:r w:rsidRPr="001A1034">
        <w:rPr>
          <w:rFonts w:cstheme="minorHAnsi"/>
        </w:rPr>
        <w:t>genre</w:t>
      </w:r>
    </w:p>
    <w:p w14:paraId="7507E715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This variable represents the category to be predicted.</w:t>
      </w:r>
    </w:p>
    <w:p w14:paraId="379862A5" w14:textId="0AE85A5B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lastRenderedPageBreak/>
        <w:t>8.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Splitting Features and Target</w:t>
      </w:r>
    </w:p>
    <w:p w14:paraId="6C0D1C6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Features (X) and target (y) were separated.</w:t>
      </w:r>
    </w:p>
    <w:p w14:paraId="4E07415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X → Text Features</w:t>
      </w:r>
      <w:r w:rsidRPr="001A1034">
        <w:rPr>
          <w:rFonts w:cstheme="minorHAnsi"/>
        </w:rPr>
        <w:br/>
        <w:t>y → Genre</w:t>
      </w:r>
    </w:p>
    <w:p w14:paraId="0762306D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This step prepared the data for model training.</w:t>
      </w:r>
    </w:p>
    <w:p w14:paraId="7CE5E7D5" w14:textId="30A55F08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9.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Text Vectorization using TF-IDF</w:t>
      </w:r>
    </w:p>
    <w:p w14:paraId="1AFBD89B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Text features were transformed using:</w:t>
      </w:r>
    </w:p>
    <w:p w14:paraId="4AB1807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TF-IDF (Term Frequency–Inverse Document Frequency)</w:t>
      </w:r>
    </w:p>
    <w:p w14:paraId="1699F3A7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TF-IDF converts textual data into numerical vectors based on word importance.</w:t>
      </w:r>
    </w:p>
    <w:p w14:paraId="2B251DC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Advantages:</w:t>
      </w:r>
    </w:p>
    <w:p w14:paraId="49F3C8B6" w14:textId="77777777" w:rsidR="001A1034" w:rsidRPr="001A1034" w:rsidRDefault="001A1034" w:rsidP="001A103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Captures important keywords </w:t>
      </w:r>
    </w:p>
    <w:p w14:paraId="2867C629" w14:textId="77777777" w:rsidR="001A1034" w:rsidRPr="001A1034" w:rsidRDefault="001A1034" w:rsidP="001A103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A1034">
        <w:rPr>
          <w:rFonts w:cstheme="minorHAnsi"/>
          <w:b/>
          <w:bCs/>
        </w:rPr>
        <w:t>Works</w:t>
      </w:r>
      <w:r w:rsidRPr="001A1034">
        <w:rPr>
          <w:rFonts w:cstheme="minorHAnsi"/>
        </w:rPr>
        <w:t xml:space="preserve"> well for text classification </w:t>
      </w:r>
    </w:p>
    <w:p w14:paraId="3029D6C8" w14:textId="77777777" w:rsidR="001A1034" w:rsidRPr="001A1034" w:rsidRDefault="001A1034" w:rsidP="001A1034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>Handles large vocabulary efficiently</w:t>
      </w:r>
    </w:p>
    <w:p w14:paraId="7E672D2F" w14:textId="6F47E5EF" w:rsidR="001A1034" w:rsidRPr="00852AC7" w:rsidRDefault="001A1034" w:rsidP="001A1034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344CE82D" wp14:editId="79577D7F">
            <wp:extent cx="5731510" cy="1216025"/>
            <wp:effectExtent l="0" t="0" r="2540" b="3175"/>
            <wp:docPr id="15637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F6F8" w14:textId="77777777" w:rsidR="001A1034" w:rsidRPr="00852AC7" w:rsidRDefault="001A1034" w:rsidP="001A1034">
      <w:pPr>
        <w:spacing w:line="240" w:lineRule="auto"/>
        <w:rPr>
          <w:rFonts w:cstheme="minorHAnsi"/>
        </w:rPr>
      </w:pPr>
    </w:p>
    <w:p w14:paraId="2D1FBB63" w14:textId="10E9E345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10.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Feature Scaling Decision</w:t>
      </w:r>
    </w:p>
    <w:p w14:paraId="35648242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Feature scaling was not applied.</w:t>
      </w:r>
    </w:p>
    <w:p w14:paraId="6BE5E7C7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Reason:</w:t>
      </w:r>
    </w:p>
    <w:p w14:paraId="6DF9BA45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TF-IDF inherently normalizes feature values, making additional scaling unnecessary.</w:t>
      </w:r>
    </w:p>
    <w:p w14:paraId="206BE85F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Additionally:</w:t>
      </w:r>
    </w:p>
    <w:p w14:paraId="66BE4F5D" w14:textId="77777777" w:rsidR="001A1034" w:rsidRPr="001A1034" w:rsidRDefault="001A1034" w:rsidP="001A103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Logistic Regression </w:t>
      </w:r>
    </w:p>
    <w:p w14:paraId="2DF78E3C" w14:textId="77777777" w:rsidR="001A1034" w:rsidRPr="001A1034" w:rsidRDefault="001A1034" w:rsidP="001A1034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Linear SVM </w:t>
      </w:r>
    </w:p>
    <w:p w14:paraId="0D185969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both work effectively with TF-IDF features.</w:t>
      </w:r>
    </w:p>
    <w:p w14:paraId="293245A3" w14:textId="698C5F4E" w:rsidR="000D072D" w:rsidRPr="00A82B46" w:rsidRDefault="000D072D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 w:rsidRPr="00A82B46">
        <w:rPr>
          <w:rFonts w:cstheme="minorHAnsi"/>
          <w:b/>
          <w:bCs/>
          <w:color w:val="4472C4" w:themeColor="accent1"/>
          <w:sz w:val="30"/>
          <w:szCs w:val="30"/>
        </w:rPr>
        <w:t xml:space="preserve"> </w:t>
      </w:r>
      <w:r w:rsidR="00A82B46">
        <w:rPr>
          <w:rFonts w:cstheme="minorHAnsi"/>
          <w:b/>
          <w:bCs/>
          <w:color w:val="4472C4" w:themeColor="accent1"/>
          <w:sz w:val="30"/>
          <w:szCs w:val="30"/>
        </w:rPr>
        <w:t>11.</w:t>
      </w:r>
      <w:r w:rsidRPr="00A82B46">
        <w:rPr>
          <w:rFonts w:cstheme="minorHAnsi"/>
          <w:b/>
          <w:bCs/>
          <w:color w:val="4472C4" w:themeColor="accent1"/>
          <w:sz w:val="30"/>
          <w:szCs w:val="30"/>
        </w:rPr>
        <w:t>Train-Test Split</w:t>
      </w:r>
    </w:p>
    <w:p w14:paraId="08A63CC9" w14:textId="77777777" w:rsidR="000D072D" w:rsidRPr="000D072D" w:rsidRDefault="000D072D" w:rsidP="000D072D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The dataset was divided into:</w:t>
      </w:r>
    </w:p>
    <w:p w14:paraId="6C7691D4" w14:textId="77777777" w:rsidR="000D072D" w:rsidRPr="000D072D" w:rsidRDefault="000D072D" w:rsidP="000D072D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Training Set → 80%</w:t>
      </w:r>
      <w:r w:rsidRPr="000D072D">
        <w:rPr>
          <w:rFonts w:cstheme="minorHAnsi"/>
        </w:rPr>
        <w:br/>
        <w:t>Testing Set → 20%</w:t>
      </w:r>
    </w:p>
    <w:p w14:paraId="1BC575AB" w14:textId="77777777" w:rsidR="000D072D" w:rsidRPr="000D072D" w:rsidRDefault="000D072D" w:rsidP="000D072D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lastRenderedPageBreak/>
        <w:t>This ensured that models were evaluated on unseen data.</w:t>
      </w:r>
    </w:p>
    <w:p w14:paraId="5453C4B2" w14:textId="7FAAA40F" w:rsidR="001A1034" w:rsidRPr="00A82B46" w:rsidRDefault="00A82B46" w:rsidP="00A82B46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12.</w:t>
      </w:r>
      <w:r w:rsidR="001A1034" w:rsidRPr="00A82B46">
        <w:rPr>
          <w:rFonts w:cstheme="minorHAnsi"/>
          <w:b/>
          <w:bCs/>
          <w:color w:val="4472C4" w:themeColor="accent1"/>
          <w:sz w:val="30"/>
          <w:szCs w:val="30"/>
        </w:rPr>
        <w:t>Model Training</w:t>
      </w:r>
    </w:p>
    <w:p w14:paraId="2CADBFC0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Two machine learning models were trained:</w:t>
      </w:r>
    </w:p>
    <w:p w14:paraId="20A1EF7C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pict w14:anchorId="5EE74C63">
          <v:rect id="_x0000_i1052" style="width:0;height:1.5pt" o:hralign="center" o:hrstd="t" o:hr="t" fillcolor="#a0a0a0" stroked="f"/>
        </w:pict>
      </w:r>
    </w:p>
    <w:p w14:paraId="7F6D2D80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Logistic Regression</w:t>
      </w:r>
    </w:p>
    <w:p w14:paraId="1A779651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Logistic Regression was used as a baseline model.</w:t>
      </w:r>
    </w:p>
    <w:p w14:paraId="78CE5CFE" w14:textId="77777777" w:rsidR="001A1034" w:rsidRPr="001A1034" w:rsidRDefault="001A1034" w:rsidP="00A82B46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Advantages:</w:t>
      </w:r>
    </w:p>
    <w:p w14:paraId="1FD265A0" w14:textId="77777777" w:rsidR="001A1034" w:rsidRPr="001A1034" w:rsidRDefault="001A1034" w:rsidP="003744CA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Fast training </w:t>
      </w:r>
    </w:p>
    <w:p w14:paraId="65916D96" w14:textId="77777777" w:rsidR="001A1034" w:rsidRPr="001A1034" w:rsidRDefault="001A1034" w:rsidP="003744CA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Interpretable </w:t>
      </w:r>
    </w:p>
    <w:p w14:paraId="1725F1C1" w14:textId="77777777" w:rsidR="001A1034" w:rsidRPr="001A1034" w:rsidRDefault="001A1034" w:rsidP="003744CA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Suitable for text classification </w:t>
      </w:r>
    </w:p>
    <w:p w14:paraId="25B83FEC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pict w14:anchorId="6A6A4F2C">
          <v:rect id="_x0000_i1053" style="width:0;height:1.5pt" o:hralign="center" o:hrstd="t" o:hr="t" fillcolor="#a0a0a0" stroked="f"/>
        </w:pict>
      </w:r>
    </w:p>
    <w:p w14:paraId="28790D2A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t>Linear Support Vector Machine (Linear SVM)</w:t>
      </w:r>
    </w:p>
    <w:p w14:paraId="46FAC239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Linear SVM was selected because:</w:t>
      </w:r>
    </w:p>
    <w:p w14:paraId="1CF9E6DE" w14:textId="77777777" w:rsidR="001A1034" w:rsidRPr="001A1034" w:rsidRDefault="001A1034" w:rsidP="001A103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Performs well with sparse TF-IDF data </w:t>
      </w:r>
    </w:p>
    <w:p w14:paraId="3A1A842D" w14:textId="77777777" w:rsidR="001A1034" w:rsidRPr="001A1034" w:rsidRDefault="001A1034" w:rsidP="001A103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Handles high-dimensional features </w:t>
      </w:r>
    </w:p>
    <w:p w14:paraId="264D8EA9" w14:textId="77777777" w:rsidR="001A1034" w:rsidRPr="001A1034" w:rsidRDefault="001A1034" w:rsidP="001A1034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Produces strong classification results </w:t>
      </w:r>
    </w:p>
    <w:p w14:paraId="0866BAD8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pict w14:anchorId="0B6C49B1">
          <v:rect id="_x0000_i1054" style="width:0;height:1.5pt" o:hralign="center" o:hrstd="t" o:hr="t" fillcolor="#a0a0a0" stroked="f"/>
        </w:pict>
      </w:r>
    </w:p>
    <w:p w14:paraId="681AB4F3" w14:textId="0F76E4A3" w:rsidR="001A1034" w:rsidRPr="003744CA" w:rsidRDefault="001A1034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 w:rsidRPr="003744CA">
        <w:rPr>
          <w:rFonts w:cstheme="minorHAnsi"/>
          <w:b/>
          <w:bCs/>
          <w:color w:val="4472C4" w:themeColor="accent1"/>
          <w:sz w:val="30"/>
          <w:szCs w:val="30"/>
        </w:rPr>
        <w:t xml:space="preserve"> </w:t>
      </w:r>
      <w:r w:rsidR="003744CA">
        <w:rPr>
          <w:rFonts w:cstheme="minorHAnsi"/>
          <w:b/>
          <w:bCs/>
          <w:color w:val="4472C4" w:themeColor="accent1"/>
          <w:sz w:val="30"/>
          <w:szCs w:val="30"/>
        </w:rPr>
        <w:t>13.</w:t>
      </w:r>
      <w:r w:rsidRPr="003744CA">
        <w:rPr>
          <w:rFonts w:cstheme="minorHAnsi"/>
          <w:b/>
          <w:bCs/>
          <w:color w:val="4472C4" w:themeColor="accent1"/>
          <w:sz w:val="30"/>
          <w:szCs w:val="30"/>
        </w:rPr>
        <w:t>Model Evaluation</w:t>
      </w:r>
    </w:p>
    <w:p w14:paraId="639CCF3A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Models were evaluated using:</w:t>
      </w:r>
    </w:p>
    <w:p w14:paraId="11C6D511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Accuracy</w:t>
      </w:r>
      <w:r w:rsidRPr="001A1034">
        <w:rPr>
          <w:rFonts w:cstheme="minorHAnsi"/>
        </w:rPr>
        <w:br/>
        <w:t>F1 Score</w:t>
      </w:r>
      <w:r w:rsidRPr="001A1034">
        <w:rPr>
          <w:rFonts w:cstheme="minorHAnsi"/>
        </w:rPr>
        <w:br/>
        <w:t>Confusion Matrix</w:t>
      </w:r>
    </w:p>
    <w:p w14:paraId="13E89D5C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These metrics were selected because:</w:t>
      </w:r>
    </w:p>
    <w:p w14:paraId="5DE97E07" w14:textId="77777777" w:rsidR="001A1034" w:rsidRPr="001A1034" w:rsidRDefault="001A1034" w:rsidP="001A103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The problem is multi-class classification </w:t>
      </w:r>
    </w:p>
    <w:p w14:paraId="6194C7CE" w14:textId="77777777" w:rsidR="001A1034" w:rsidRPr="001A1034" w:rsidRDefault="001A1034" w:rsidP="001A1034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1A1034">
        <w:rPr>
          <w:rFonts w:cstheme="minorHAnsi"/>
        </w:rPr>
        <w:t xml:space="preserve">F1 Score balances precision and recall </w:t>
      </w:r>
    </w:p>
    <w:p w14:paraId="2F6BB252" w14:textId="0954AC68" w:rsidR="00112C5B" w:rsidRPr="003744CA" w:rsidRDefault="001A1034" w:rsidP="00112C5B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3744CA">
        <w:rPr>
          <w:rFonts w:cstheme="minorHAnsi"/>
          <w:b/>
          <w:bCs/>
          <w:color w:val="4472C4" w:themeColor="accent1"/>
          <w:sz w:val="28"/>
          <w:szCs w:val="28"/>
        </w:rPr>
        <w:t>Logistic Regression Performance</w:t>
      </w:r>
    </w:p>
    <w:p w14:paraId="3221738D" w14:textId="55E2E04B" w:rsidR="001A1034" w:rsidRPr="00852AC7" w:rsidRDefault="001A1034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7BC38146" wp14:editId="7379EF4E">
            <wp:extent cx="5731510" cy="1250315"/>
            <wp:effectExtent l="0" t="0" r="2540" b="6985"/>
            <wp:docPr id="15459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3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7CC0" w14:textId="77777777" w:rsidR="001A1034" w:rsidRPr="001A1034" w:rsidRDefault="001A1034" w:rsidP="001A1034">
      <w:pPr>
        <w:spacing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1A1034">
        <w:rPr>
          <w:rFonts w:cstheme="minorHAnsi"/>
          <w:b/>
          <w:bCs/>
          <w:color w:val="4472C4" w:themeColor="accent1"/>
          <w:sz w:val="28"/>
          <w:szCs w:val="28"/>
        </w:rPr>
        <w:lastRenderedPageBreak/>
        <w:t>Linear SVM Performance</w:t>
      </w:r>
    </w:p>
    <w:p w14:paraId="1BD9B45E" w14:textId="20E40654" w:rsidR="001A1034" w:rsidRPr="00852AC7" w:rsidRDefault="001A1034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66D389BF" wp14:editId="6E9083FA">
            <wp:extent cx="5731510" cy="1021715"/>
            <wp:effectExtent l="0" t="0" r="2540" b="6985"/>
            <wp:docPr id="4246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6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7E2B" w14:textId="77777777" w:rsidR="001A1034" w:rsidRPr="00852AC7" w:rsidRDefault="001A1034" w:rsidP="00112C5B">
      <w:pPr>
        <w:spacing w:line="240" w:lineRule="auto"/>
        <w:rPr>
          <w:rFonts w:cstheme="minorHAnsi"/>
        </w:rPr>
      </w:pPr>
    </w:p>
    <w:p w14:paraId="5083C469" w14:textId="4075B5A1" w:rsidR="001A1034" w:rsidRPr="003744CA" w:rsidRDefault="003744CA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14.</w:t>
      </w:r>
      <w:r w:rsidR="001A1034" w:rsidRPr="003744CA">
        <w:rPr>
          <w:rFonts w:cstheme="minorHAnsi"/>
          <w:b/>
          <w:bCs/>
          <w:color w:val="4472C4" w:themeColor="accent1"/>
          <w:sz w:val="30"/>
          <w:szCs w:val="30"/>
        </w:rPr>
        <w:t>Model Comparison</w:t>
      </w:r>
    </w:p>
    <w:p w14:paraId="6A12D080" w14:textId="77777777" w:rsidR="001A1034" w:rsidRPr="001A1034" w:rsidRDefault="001A1034" w:rsidP="001A1034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Performance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  <w:gridCol w:w="30"/>
        <w:gridCol w:w="81"/>
      </w:tblGrid>
      <w:tr w:rsidR="001A1034" w:rsidRPr="00852AC7" w14:paraId="6718CA88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B4F29" w14:textId="6C4B1BAD" w:rsidR="001A1034" w:rsidRPr="001A1034" w:rsidRDefault="000D072D" w:rsidP="001A1034">
            <w:pPr>
              <w:spacing w:line="240" w:lineRule="auto"/>
              <w:rPr>
                <w:rFonts w:cstheme="minorHAnsi"/>
                <w:b/>
                <w:bCs/>
              </w:rPr>
            </w:pPr>
            <w:r w:rsidRPr="00852AC7">
              <w:rPr>
                <w:rFonts w:cstheme="minorHAnsi"/>
                <w:b/>
                <w:bCs/>
              </w:rPr>
              <w:drawing>
                <wp:inline distT="0" distB="0" distL="0" distR="0" wp14:anchorId="1871B097" wp14:editId="5C904454">
                  <wp:extent cx="3629532" cy="1086002"/>
                  <wp:effectExtent l="0" t="0" r="0" b="0"/>
                  <wp:docPr id="1280627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277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34" w:rsidRPr="00852AC7" w14:paraId="090F24B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C48F08" w14:textId="34302872" w:rsidR="001A1034" w:rsidRPr="001A1034" w:rsidRDefault="001A1034" w:rsidP="001A103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2B01B2C" w14:textId="09E67912" w:rsidR="001A1034" w:rsidRPr="001A1034" w:rsidRDefault="001A1034" w:rsidP="001A1034">
            <w:pPr>
              <w:spacing w:line="240" w:lineRule="auto"/>
              <w:rPr>
                <w:rFonts w:cstheme="minorHAnsi"/>
              </w:rPr>
            </w:pPr>
          </w:p>
        </w:tc>
      </w:tr>
      <w:tr w:rsidR="001A1034" w:rsidRPr="00852AC7" w14:paraId="3F21A49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F21C8B" w14:textId="44F5F3BA" w:rsidR="001A1034" w:rsidRPr="001A1034" w:rsidRDefault="001A1034" w:rsidP="001A103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B3DDBAE" w14:textId="6EFF0402" w:rsidR="001A1034" w:rsidRPr="001A1034" w:rsidRDefault="001A1034" w:rsidP="001A1034">
            <w:pPr>
              <w:spacing w:line="240" w:lineRule="auto"/>
              <w:rPr>
                <w:rFonts w:cstheme="minorHAnsi"/>
              </w:rPr>
            </w:pPr>
          </w:p>
        </w:tc>
      </w:tr>
    </w:tbl>
    <w:p w14:paraId="08B3EA6F" w14:textId="77777777" w:rsidR="001A1034" w:rsidRPr="001A1034" w:rsidRDefault="001A1034" w:rsidP="003744CA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Based on results:</w:t>
      </w:r>
    </w:p>
    <w:p w14:paraId="793552ED" w14:textId="77777777" w:rsidR="001A1034" w:rsidRPr="001A1034" w:rsidRDefault="001A1034" w:rsidP="003744CA">
      <w:pPr>
        <w:spacing w:line="240" w:lineRule="auto"/>
        <w:rPr>
          <w:rFonts w:cstheme="minorHAnsi"/>
        </w:rPr>
      </w:pPr>
      <w:r w:rsidRPr="001A1034">
        <w:rPr>
          <w:rFonts w:cstheme="minorHAnsi"/>
        </w:rPr>
        <w:t>Linear SVM showed slightly better performance than Logistic Regression.</w:t>
      </w:r>
    </w:p>
    <w:p w14:paraId="519DFD8C" w14:textId="689F6B36" w:rsidR="000D072D" w:rsidRPr="003744CA" w:rsidRDefault="003744CA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15.</w:t>
      </w:r>
      <w:r w:rsidR="000D072D" w:rsidRPr="003744CA">
        <w:rPr>
          <w:rFonts w:cstheme="minorHAnsi"/>
          <w:b/>
          <w:bCs/>
          <w:color w:val="4472C4" w:themeColor="accent1"/>
          <w:sz w:val="30"/>
          <w:szCs w:val="30"/>
        </w:rPr>
        <w:t>Confusion Matrix Visualization</w:t>
      </w:r>
    </w:p>
    <w:p w14:paraId="3514B8FB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Confusion matrices were generated to evaluate prediction performance.</w:t>
      </w:r>
    </w:p>
    <w:p w14:paraId="770935D8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These matrices helped:</w:t>
      </w:r>
    </w:p>
    <w:p w14:paraId="3763964E" w14:textId="77777777" w:rsidR="000D072D" w:rsidRPr="000D072D" w:rsidRDefault="000D072D" w:rsidP="003744CA">
      <w:pPr>
        <w:numPr>
          <w:ilvl w:val="0"/>
          <w:numId w:val="19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Identify misclassifications </w:t>
      </w:r>
    </w:p>
    <w:p w14:paraId="028A0B7A" w14:textId="77777777" w:rsidR="000D072D" w:rsidRPr="000D072D" w:rsidRDefault="000D072D" w:rsidP="003744CA">
      <w:pPr>
        <w:numPr>
          <w:ilvl w:val="0"/>
          <w:numId w:val="19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>Analyze model behavior</w:t>
      </w:r>
    </w:p>
    <w:p w14:paraId="3611DC27" w14:textId="3C81D337" w:rsidR="001A1034" w:rsidRPr="00852AC7" w:rsidRDefault="000D072D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5B90B920" wp14:editId="6B76CF49">
            <wp:extent cx="5731510" cy="3078480"/>
            <wp:effectExtent l="0" t="0" r="2540" b="7620"/>
            <wp:docPr id="13368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8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C0C" w14:textId="5690EE24" w:rsidR="000D072D" w:rsidRPr="003744CA" w:rsidRDefault="003744CA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lastRenderedPageBreak/>
        <w:t>16.</w:t>
      </w:r>
      <w:r w:rsidR="000D072D" w:rsidRPr="003744CA">
        <w:rPr>
          <w:rFonts w:cstheme="minorHAnsi"/>
          <w:b/>
          <w:bCs/>
          <w:color w:val="4472C4" w:themeColor="accent1"/>
          <w:sz w:val="30"/>
          <w:szCs w:val="30"/>
        </w:rPr>
        <w:t>Model Explainability — Feature Importance</w:t>
      </w:r>
    </w:p>
    <w:p w14:paraId="5399ECB3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Feature importance analysis was performed to understand how models make predictions.</w:t>
      </w:r>
    </w:p>
    <w:p w14:paraId="531A6C89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Feature importance was calculated using:</w:t>
      </w:r>
    </w:p>
    <w:p w14:paraId="37C2B7FC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Model coefficients</w:t>
      </w:r>
    </w:p>
    <w:p w14:paraId="44190DD2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Top important words contributing to genre classification were identified.</w:t>
      </w:r>
    </w:p>
    <w:p w14:paraId="7CD92649" w14:textId="190E2CB2" w:rsidR="00112C5B" w:rsidRPr="00852AC7" w:rsidRDefault="000D072D" w:rsidP="00112C5B">
      <w:pPr>
        <w:spacing w:line="240" w:lineRule="auto"/>
        <w:rPr>
          <w:rFonts w:cstheme="minorHAnsi"/>
        </w:rPr>
      </w:pPr>
      <w:r w:rsidRPr="00852AC7">
        <w:rPr>
          <w:rFonts w:cstheme="minorHAnsi"/>
        </w:rPr>
        <w:drawing>
          <wp:inline distT="0" distB="0" distL="0" distR="0" wp14:anchorId="4FD55C70" wp14:editId="5B9DBDF5">
            <wp:extent cx="5731510" cy="4998720"/>
            <wp:effectExtent l="0" t="0" r="2540" b="0"/>
            <wp:docPr id="191487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3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079F" w14:textId="613B5306" w:rsidR="000D072D" w:rsidRPr="003744CA" w:rsidRDefault="003744CA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t>17.</w:t>
      </w:r>
      <w:r w:rsidR="000D072D" w:rsidRPr="003744CA">
        <w:rPr>
          <w:rFonts w:cstheme="minorHAnsi"/>
          <w:b/>
          <w:bCs/>
          <w:color w:val="4472C4" w:themeColor="accent1"/>
          <w:sz w:val="30"/>
          <w:szCs w:val="30"/>
        </w:rPr>
        <w:t>Model Recommendation</w:t>
      </w:r>
    </w:p>
    <w:p w14:paraId="2DF7646F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Based on evaluation results:</w:t>
      </w:r>
    </w:p>
    <w:p w14:paraId="06D4D1F7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Linear SVM is recommended as the final model.</w:t>
      </w:r>
    </w:p>
    <w:p w14:paraId="2D87A9D4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Reasons:</w:t>
      </w:r>
    </w:p>
    <w:p w14:paraId="488AED3A" w14:textId="77777777" w:rsidR="000D072D" w:rsidRPr="000D072D" w:rsidRDefault="000D072D" w:rsidP="003744CA">
      <w:pPr>
        <w:numPr>
          <w:ilvl w:val="0"/>
          <w:numId w:val="20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Higher Accuracy </w:t>
      </w:r>
    </w:p>
    <w:p w14:paraId="14BBA14A" w14:textId="77777777" w:rsidR="000D072D" w:rsidRPr="000D072D" w:rsidRDefault="000D072D" w:rsidP="003744CA">
      <w:pPr>
        <w:numPr>
          <w:ilvl w:val="0"/>
          <w:numId w:val="20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Better F1 Score </w:t>
      </w:r>
    </w:p>
    <w:p w14:paraId="7D2757D7" w14:textId="77777777" w:rsidR="000D072D" w:rsidRPr="000D072D" w:rsidRDefault="000D072D" w:rsidP="003744CA">
      <w:pPr>
        <w:numPr>
          <w:ilvl w:val="0"/>
          <w:numId w:val="20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Strong performance on TF-IDF features </w:t>
      </w:r>
    </w:p>
    <w:p w14:paraId="6961C9A4" w14:textId="77777777" w:rsidR="000D072D" w:rsidRPr="000D072D" w:rsidRDefault="000D072D" w:rsidP="000D072D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pict w14:anchorId="6251A043">
          <v:rect id="_x0000_i1064" style="width:0;height:1.5pt" o:hralign="center" o:hrstd="t" o:hr="t" fillcolor="#a0a0a0" stroked="f"/>
        </w:pict>
      </w:r>
    </w:p>
    <w:p w14:paraId="67818034" w14:textId="180AB316" w:rsidR="000D072D" w:rsidRPr="003744CA" w:rsidRDefault="003744CA" w:rsidP="003744CA">
      <w:pPr>
        <w:spacing w:line="240" w:lineRule="auto"/>
        <w:rPr>
          <w:rFonts w:cstheme="minorHAnsi"/>
          <w:b/>
          <w:bCs/>
          <w:color w:val="4472C4" w:themeColor="accent1"/>
          <w:sz w:val="30"/>
          <w:szCs w:val="30"/>
        </w:rPr>
      </w:pPr>
      <w:r>
        <w:rPr>
          <w:rFonts w:cstheme="minorHAnsi"/>
          <w:b/>
          <w:bCs/>
          <w:color w:val="4472C4" w:themeColor="accent1"/>
          <w:sz w:val="30"/>
          <w:szCs w:val="30"/>
        </w:rPr>
        <w:lastRenderedPageBreak/>
        <w:t>18.</w:t>
      </w:r>
      <w:r w:rsidR="000D072D" w:rsidRPr="003744CA">
        <w:rPr>
          <w:rFonts w:cstheme="minorHAnsi"/>
          <w:b/>
          <w:bCs/>
          <w:color w:val="4472C4" w:themeColor="accent1"/>
          <w:sz w:val="30"/>
          <w:szCs w:val="30"/>
        </w:rPr>
        <w:t>Conclusion</w:t>
      </w:r>
    </w:p>
    <w:p w14:paraId="6E202CBF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This project successfully implemented a complete machine learning pipeline for genre prediction.</w:t>
      </w:r>
    </w:p>
    <w:p w14:paraId="63617DC4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Key accomplishments:</w:t>
      </w:r>
    </w:p>
    <w:p w14:paraId="2E22B513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Data cleaning and preprocessing </w:t>
      </w:r>
    </w:p>
    <w:p w14:paraId="048970D3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TF-IDF feature engineering </w:t>
      </w:r>
    </w:p>
    <w:p w14:paraId="27B9F6BE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Model training and evaluation </w:t>
      </w:r>
    </w:p>
    <w:p w14:paraId="243B9152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Visualization of confusion matrices </w:t>
      </w:r>
    </w:p>
    <w:p w14:paraId="1C42B668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Model explainability using feature importance </w:t>
      </w:r>
    </w:p>
    <w:p w14:paraId="465C6F6D" w14:textId="77777777" w:rsidR="000D072D" w:rsidRPr="000D072D" w:rsidRDefault="000D072D" w:rsidP="003744CA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0D072D">
        <w:rPr>
          <w:rFonts w:cstheme="minorHAnsi"/>
        </w:rPr>
        <w:t xml:space="preserve">Selection of best-performing model </w:t>
      </w:r>
    </w:p>
    <w:p w14:paraId="632B728D" w14:textId="77777777" w:rsidR="000D072D" w:rsidRPr="000D072D" w:rsidRDefault="000D072D" w:rsidP="003744CA">
      <w:pPr>
        <w:spacing w:line="240" w:lineRule="auto"/>
        <w:rPr>
          <w:rFonts w:cstheme="minorHAnsi"/>
        </w:rPr>
      </w:pPr>
      <w:r w:rsidRPr="000D072D">
        <w:rPr>
          <w:rFonts w:cstheme="minorHAnsi"/>
        </w:rPr>
        <w:t>The system is modular and reusable, making it suitable for future improvements</w:t>
      </w:r>
    </w:p>
    <w:p w14:paraId="401E8C0D" w14:textId="77777777" w:rsidR="000D072D" w:rsidRDefault="000D072D" w:rsidP="00112C5B">
      <w:pPr>
        <w:spacing w:line="240" w:lineRule="auto"/>
      </w:pPr>
    </w:p>
    <w:sectPr w:rsidR="000D0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A9C23" w14:textId="77777777" w:rsidR="006C1CB1" w:rsidRDefault="006C1CB1" w:rsidP="00112C5B">
      <w:pPr>
        <w:spacing w:after="0" w:line="240" w:lineRule="auto"/>
      </w:pPr>
      <w:r>
        <w:separator/>
      </w:r>
    </w:p>
  </w:endnote>
  <w:endnote w:type="continuationSeparator" w:id="0">
    <w:p w14:paraId="4CF75FE1" w14:textId="77777777" w:rsidR="006C1CB1" w:rsidRDefault="006C1CB1" w:rsidP="0011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E832" w14:textId="77777777" w:rsidR="006C1CB1" w:rsidRDefault="006C1CB1" w:rsidP="00112C5B">
      <w:pPr>
        <w:spacing w:after="0" w:line="240" w:lineRule="auto"/>
      </w:pPr>
      <w:r>
        <w:separator/>
      </w:r>
    </w:p>
  </w:footnote>
  <w:footnote w:type="continuationSeparator" w:id="0">
    <w:p w14:paraId="6ABCF3D2" w14:textId="77777777" w:rsidR="006C1CB1" w:rsidRDefault="006C1CB1" w:rsidP="00112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01C"/>
    <w:multiLevelType w:val="multilevel"/>
    <w:tmpl w:val="EDF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3B5D"/>
    <w:multiLevelType w:val="multilevel"/>
    <w:tmpl w:val="318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71E5"/>
    <w:multiLevelType w:val="multilevel"/>
    <w:tmpl w:val="3E8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A37E9"/>
    <w:multiLevelType w:val="multilevel"/>
    <w:tmpl w:val="32C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476B"/>
    <w:multiLevelType w:val="multilevel"/>
    <w:tmpl w:val="2A8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672E"/>
    <w:multiLevelType w:val="hybridMultilevel"/>
    <w:tmpl w:val="DB446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57B2F"/>
    <w:multiLevelType w:val="multilevel"/>
    <w:tmpl w:val="03F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201C"/>
    <w:multiLevelType w:val="multilevel"/>
    <w:tmpl w:val="15A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724E1"/>
    <w:multiLevelType w:val="multilevel"/>
    <w:tmpl w:val="1A1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4FC7"/>
    <w:multiLevelType w:val="multilevel"/>
    <w:tmpl w:val="74C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4DE7"/>
    <w:multiLevelType w:val="multilevel"/>
    <w:tmpl w:val="DDE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F71"/>
    <w:multiLevelType w:val="multilevel"/>
    <w:tmpl w:val="8D2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20E35"/>
    <w:multiLevelType w:val="multilevel"/>
    <w:tmpl w:val="813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E77D0"/>
    <w:multiLevelType w:val="multilevel"/>
    <w:tmpl w:val="8A5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F066B"/>
    <w:multiLevelType w:val="multilevel"/>
    <w:tmpl w:val="E77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36A98"/>
    <w:multiLevelType w:val="multilevel"/>
    <w:tmpl w:val="51E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5ABA"/>
    <w:multiLevelType w:val="multilevel"/>
    <w:tmpl w:val="D53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21DFD"/>
    <w:multiLevelType w:val="hybridMultilevel"/>
    <w:tmpl w:val="E5102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D7A03"/>
    <w:multiLevelType w:val="multilevel"/>
    <w:tmpl w:val="1BE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27560"/>
    <w:multiLevelType w:val="hybridMultilevel"/>
    <w:tmpl w:val="821CDF9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9104B15"/>
    <w:multiLevelType w:val="hybridMultilevel"/>
    <w:tmpl w:val="416A0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36DBF"/>
    <w:multiLevelType w:val="multilevel"/>
    <w:tmpl w:val="2A7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27E78"/>
    <w:multiLevelType w:val="multilevel"/>
    <w:tmpl w:val="42DA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93477"/>
    <w:multiLevelType w:val="hybridMultilevel"/>
    <w:tmpl w:val="97702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6F2A06"/>
    <w:multiLevelType w:val="multilevel"/>
    <w:tmpl w:val="BF3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E2BBC"/>
    <w:multiLevelType w:val="multilevel"/>
    <w:tmpl w:val="F8B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4901">
    <w:abstractNumId w:val="15"/>
  </w:num>
  <w:num w:numId="2" w16cid:durableId="1583955628">
    <w:abstractNumId w:val="0"/>
  </w:num>
  <w:num w:numId="3" w16cid:durableId="584388117">
    <w:abstractNumId w:val="24"/>
  </w:num>
  <w:num w:numId="4" w16cid:durableId="151682313">
    <w:abstractNumId w:val="21"/>
  </w:num>
  <w:num w:numId="5" w16cid:durableId="77875022">
    <w:abstractNumId w:val="13"/>
  </w:num>
  <w:num w:numId="6" w16cid:durableId="676808117">
    <w:abstractNumId w:val="8"/>
  </w:num>
  <w:num w:numId="7" w16cid:durableId="1209535123">
    <w:abstractNumId w:val="22"/>
  </w:num>
  <w:num w:numId="8" w16cid:durableId="1046177777">
    <w:abstractNumId w:val="3"/>
  </w:num>
  <w:num w:numId="9" w16cid:durableId="879509078">
    <w:abstractNumId w:val="18"/>
  </w:num>
  <w:num w:numId="10" w16cid:durableId="1740131345">
    <w:abstractNumId w:val="1"/>
  </w:num>
  <w:num w:numId="11" w16cid:durableId="800271167">
    <w:abstractNumId w:val="2"/>
  </w:num>
  <w:num w:numId="12" w16cid:durableId="1746994746">
    <w:abstractNumId w:val="12"/>
  </w:num>
  <w:num w:numId="13" w16cid:durableId="1732844514">
    <w:abstractNumId w:val="14"/>
  </w:num>
  <w:num w:numId="14" w16cid:durableId="1973511928">
    <w:abstractNumId w:val="10"/>
  </w:num>
  <w:num w:numId="15" w16cid:durableId="1848859108">
    <w:abstractNumId w:val="25"/>
  </w:num>
  <w:num w:numId="16" w16cid:durableId="266233599">
    <w:abstractNumId w:val="6"/>
  </w:num>
  <w:num w:numId="17" w16cid:durableId="1605070052">
    <w:abstractNumId w:val="4"/>
  </w:num>
  <w:num w:numId="18" w16cid:durableId="541329869">
    <w:abstractNumId w:val="7"/>
  </w:num>
  <w:num w:numId="19" w16cid:durableId="452287056">
    <w:abstractNumId w:val="9"/>
  </w:num>
  <w:num w:numId="20" w16cid:durableId="1740710422">
    <w:abstractNumId w:val="11"/>
  </w:num>
  <w:num w:numId="21" w16cid:durableId="1358849738">
    <w:abstractNumId w:val="16"/>
  </w:num>
  <w:num w:numId="22" w16cid:durableId="1554776535">
    <w:abstractNumId w:val="23"/>
  </w:num>
  <w:num w:numId="23" w16cid:durableId="1914732022">
    <w:abstractNumId w:val="20"/>
  </w:num>
  <w:num w:numId="24" w16cid:durableId="53085650">
    <w:abstractNumId w:val="19"/>
  </w:num>
  <w:num w:numId="25" w16cid:durableId="1029910223">
    <w:abstractNumId w:val="5"/>
  </w:num>
  <w:num w:numId="26" w16cid:durableId="15614811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2C"/>
    <w:rsid w:val="000D072D"/>
    <w:rsid w:val="00112C5B"/>
    <w:rsid w:val="001A1034"/>
    <w:rsid w:val="002A1EA0"/>
    <w:rsid w:val="003744CA"/>
    <w:rsid w:val="00384BC6"/>
    <w:rsid w:val="003A0C39"/>
    <w:rsid w:val="003A4889"/>
    <w:rsid w:val="00541F2C"/>
    <w:rsid w:val="006C1CB1"/>
    <w:rsid w:val="008277D7"/>
    <w:rsid w:val="00852AC7"/>
    <w:rsid w:val="008B1288"/>
    <w:rsid w:val="008E06D4"/>
    <w:rsid w:val="00A82B46"/>
    <w:rsid w:val="00BA51E2"/>
    <w:rsid w:val="00BC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63A2"/>
  <w15:chartTrackingRefBased/>
  <w15:docId w15:val="{88C3D714-8D91-445C-AECE-77CB1565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C5B"/>
  </w:style>
  <w:style w:type="paragraph" w:styleId="Footer">
    <w:name w:val="footer"/>
    <w:basedOn w:val="Normal"/>
    <w:link w:val="FooterChar"/>
    <w:uiPriority w:val="99"/>
    <w:unhideWhenUsed/>
    <w:rsid w:val="00112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Bhargavi</dc:creator>
  <cp:keywords/>
  <dc:description/>
  <cp:lastModifiedBy>Hema Bhargavi</cp:lastModifiedBy>
  <cp:revision>6</cp:revision>
  <dcterms:created xsi:type="dcterms:W3CDTF">2026-03-26T11:54:00Z</dcterms:created>
  <dcterms:modified xsi:type="dcterms:W3CDTF">2026-03-29T12:47:00Z</dcterms:modified>
</cp:coreProperties>
</file>