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4FCCA" w14:textId="77777777" w:rsidR="00677A6E" w:rsidRPr="00677A6E" w:rsidRDefault="00677A6E" w:rsidP="00677A6E">
      <w:pPr>
        <w:suppressAutoHyphens/>
        <w:spacing w:after="0" w:line="240" w:lineRule="auto"/>
        <w:jc w:val="left"/>
        <w:rPr>
          <w:rFonts w:ascii="Liberation Serif" w:eastAsia="Roboto" w:hAnsi="Liberation Serif" w:cs="Droid Sans Devanagari"/>
          <w:lang w:val="en-GB" w:eastAsia="zh-CN" w:bidi="hi-IN"/>
          <w14:ligatures w14:val="none"/>
        </w:rPr>
      </w:pPr>
      <w:bookmarkStart w:id="0" w:name="_Hlk217817947"/>
      <w:r w:rsidRPr="00677A6E">
        <w:rPr>
          <w:rFonts w:ascii="Liberation Serif" w:eastAsia="Roboto" w:hAnsi="Liberation Serif" w:cs="Droid Sans Devanagari"/>
          <w:noProof/>
          <w:lang w:val="en-GB" w:eastAsia="zh-CN" w:bidi="hi-IN"/>
          <w14:ligatures w14:val="none"/>
        </w:rPr>
        <w:drawing>
          <wp:inline distT="0" distB="0" distL="0" distR="0" wp14:anchorId="4D907DA7" wp14:editId="3B315F89">
            <wp:extent cx="1943100" cy="1052513"/>
            <wp:effectExtent l="0" t="0" r="0" b="1905"/>
            <wp:docPr id="1" name="Picture 1"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Description automatically generated with low confidence"/>
                    <pic:cNvPicPr/>
                  </pic:nvPicPr>
                  <pic:blipFill>
                    <a:blip r:embed="rId8"/>
                    <a:stretch>
                      <a:fillRect/>
                    </a:stretch>
                  </pic:blipFill>
                  <pic:spPr>
                    <a:xfrm>
                      <a:off x="0" y="0"/>
                      <a:ext cx="1952849" cy="1057794"/>
                    </a:xfrm>
                    <a:prstGeom prst="rect">
                      <a:avLst/>
                    </a:prstGeom>
                  </pic:spPr>
                </pic:pic>
              </a:graphicData>
            </a:graphic>
          </wp:inline>
        </w:drawing>
      </w:r>
    </w:p>
    <w:p w14:paraId="0C62B6D7" w14:textId="77777777" w:rsidR="00677A6E" w:rsidRPr="00677A6E" w:rsidRDefault="00677A6E" w:rsidP="00677A6E">
      <w:pPr>
        <w:suppressAutoHyphens/>
        <w:spacing w:after="0" w:line="240" w:lineRule="auto"/>
        <w:jc w:val="center"/>
        <w:rPr>
          <w:rFonts w:ascii="Liberation Serif" w:eastAsia="Roboto" w:hAnsi="Liberation Serif" w:cs="Droid Sans Devanagari"/>
          <w:lang w:val="en-GB" w:eastAsia="zh-CN" w:bidi="hi-IN"/>
          <w14:ligatures w14:val="none"/>
        </w:rPr>
      </w:pPr>
    </w:p>
    <w:p w14:paraId="420D0755" w14:textId="77777777" w:rsidR="00677A6E" w:rsidRPr="00677A6E" w:rsidRDefault="00677A6E" w:rsidP="00677A6E">
      <w:pPr>
        <w:suppressAutoHyphens/>
        <w:spacing w:after="0" w:line="240" w:lineRule="auto"/>
        <w:jc w:val="center"/>
        <w:rPr>
          <w:rFonts w:ascii="Liberation Serif" w:eastAsia="Roboto" w:hAnsi="Liberation Serif" w:cs="Droid Sans Devanagari"/>
          <w:lang w:val="en-GB" w:eastAsia="zh-CN" w:bidi="hi-IN"/>
          <w14:ligatures w14:val="none"/>
        </w:rPr>
      </w:pPr>
    </w:p>
    <w:p w14:paraId="08DF2EAF" w14:textId="77777777" w:rsidR="00677A6E" w:rsidRPr="00677A6E" w:rsidRDefault="00677A6E" w:rsidP="00677A6E">
      <w:pPr>
        <w:suppressAutoHyphens/>
        <w:spacing w:after="0" w:line="240" w:lineRule="auto"/>
        <w:ind w:right="558"/>
        <w:jc w:val="center"/>
        <w:rPr>
          <w:rFonts w:ascii="Calibri" w:eastAsia="Roboto" w:hAnsi="Calibri" w:cs="Arial"/>
          <w:bCs/>
          <w:sz w:val="52"/>
          <w:szCs w:val="52"/>
          <w:lang w:val="en-GB" w:eastAsia="zh-CN" w:bidi="hi-IN"/>
          <w14:ligatures w14:val="none"/>
        </w:rPr>
      </w:pPr>
      <w:r w:rsidRPr="00677A6E">
        <w:rPr>
          <w:rFonts w:ascii="Calibri" w:eastAsia="Roboto" w:hAnsi="Calibri" w:cs="Arial"/>
          <w:bCs/>
          <w:sz w:val="52"/>
          <w:szCs w:val="52"/>
          <w:lang w:val="en-GB" w:eastAsia="zh-CN" w:bidi="hi-IN"/>
          <w14:ligatures w14:val="none"/>
        </w:rPr>
        <w:t>MSc Data Science Project</w:t>
      </w:r>
    </w:p>
    <w:p w14:paraId="750EAB24" w14:textId="77777777" w:rsidR="00677A6E" w:rsidRPr="00677A6E" w:rsidRDefault="00677A6E" w:rsidP="00677A6E">
      <w:pPr>
        <w:suppressAutoHyphens/>
        <w:spacing w:after="0" w:line="240" w:lineRule="auto"/>
        <w:ind w:right="558"/>
        <w:jc w:val="center"/>
        <w:rPr>
          <w:rFonts w:ascii="Calibri" w:eastAsia="Roboto" w:hAnsi="Calibri" w:cs="Arial"/>
          <w:bCs/>
          <w:sz w:val="52"/>
          <w:szCs w:val="52"/>
          <w:lang w:val="en-GB" w:eastAsia="zh-CN" w:bidi="hi-IN"/>
          <w14:ligatures w14:val="none"/>
        </w:rPr>
      </w:pPr>
      <w:r w:rsidRPr="00677A6E">
        <w:rPr>
          <w:rFonts w:ascii="Calibri" w:eastAsia="Roboto" w:hAnsi="Calibri" w:cs="Arial"/>
          <w:bCs/>
          <w:sz w:val="52"/>
          <w:szCs w:val="52"/>
          <w:lang w:val="en-GB" w:eastAsia="zh-CN" w:bidi="hi-IN"/>
          <w14:ligatures w14:val="none"/>
        </w:rPr>
        <w:t>7PAM2002</w:t>
      </w:r>
    </w:p>
    <w:p w14:paraId="4EC86D6D" w14:textId="77777777" w:rsidR="00677A6E" w:rsidRPr="00677A6E" w:rsidRDefault="00677A6E" w:rsidP="00677A6E">
      <w:pPr>
        <w:suppressAutoHyphens/>
        <w:spacing w:after="0" w:line="240" w:lineRule="auto"/>
        <w:ind w:right="558"/>
        <w:jc w:val="center"/>
        <w:rPr>
          <w:rFonts w:ascii="Calibri" w:eastAsia="Roboto" w:hAnsi="Calibri" w:cs="Arial"/>
          <w:bCs/>
          <w:sz w:val="36"/>
          <w:szCs w:val="36"/>
          <w:lang w:val="en-GB" w:eastAsia="zh-CN" w:bidi="hi-IN"/>
          <w14:ligatures w14:val="none"/>
        </w:rPr>
      </w:pPr>
      <w:r w:rsidRPr="00677A6E">
        <w:rPr>
          <w:rFonts w:ascii="Calibri" w:eastAsia="Roboto" w:hAnsi="Calibri" w:cs="Arial"/>
          <w:bCs/>
          <w:sz w:val="36"/>
          <w:szCs w:val="36"/>
          <w:lang w:val="en-GB" w:eastAsia="zh-CN" w:bidi="hi-IN"/>
          <w14:ligatures w14:val="none"/>
        </w:rPr>
        <w:t>Department of Physics, Astronomy and Mathematics</w:t>
      </w:r>
    </w:p>
    <w:p w14:paraId="7A1AD76B" w14:textId="77777777" w:rsidR="00677A6E" w:rsidRPr="00677A6E" w:rsidRDefault="00677A6E" w:rsidP="00677A6E">
      <w:pPr>
        <w:suppressAutoHyphens/>
        <w:spacing w:after="0" w:line="240" w:lineRule="auto"/>
        <w:ind w:left="567" w:right="558"/>
        <w:jc w:val="center"/>
        <w:rPr>
          <w:rFonts w:ascii="Calibri" w:eastAsia="Roboto" w:hAnsi="Calibri" w:cs="Arial"/>
          <w:b/>
          <w:sz w:val="40"/>
          <w:szCs w:val="40"/>
          <w:lang w:val="en-GB" w:eastAsia="zh-CN" w:bidi="hi-IN"/>
          <w14:ligatures w14:val="none"/>
        </w:rPr>
      </w:pPr>
      <w:r w:rsidRPr="00677A6E">
        <w:rPr>
          <w:rFonts w:ascii="Calibri" w:eastAsia="Roboto" w:hAnsi="Calibri" w:cs="Arial"/>
          <w:b/>
          <w:sz w:val="40"/>
          <w:szCs w:val="40"/>
          <w:lang w:val="en-GB" w:eastAsia="zh-CN" w:bidi="hi-IN"/>
          <w14:ligatures w14:val="none"/>
        </w:rPr>
        <w:t xml:space="preserve"> </w:t>
      </w:r>
    </w:p>
    <w:p w14:paraId="2D3F0E29" w14:textId="61107777" w:rsidR="00677A6E" w:rsidRPr="00677A6E" w:rsidRDefault="00677A6E" w:rsidP="00677A6E">
      <w:pPr>
        <w:suppressAutoHyphens/>
        <w:spacing w:after="0" w:line="240" w:lineRule="auto"/>
        <w:ind w:left="567" w:right="558"/>
        <w:jc w:val="center"/>
        <w:rPr>
          <w:rFonts w:ascii="Calibri" w:eastAsia="Roboto" w:hAnsi="Calibri" w:cs="Arial"/>
          <w:b/>
          <w:sz w:val="48"/>
          <w:szCs w:val="48"/>
          <w:lang w:val="en-GB" w:eastAsia="zh-CN" w:bidi="hi-IN"/>
          <w14:ligatures w14:val="none"/>
        </w:rPr>
      </w:pPr>
      <w:r w:rsidRPr="00677A6E">
        <w:rPr>
          <w:rFonts w:ascii="Calibri" w:eastAsia="Roboto" w:hAnsi="Calibri" w:cs="Arial"/>
          <w:b/>
          <w:sz w:val="48"/>
          <w:szCs w:val="48"/>
          <w:lang w:val="en-GB" w:eastAsia="zh-CN" w:bidi="hi-IN"/>
          <w14:ligatures w14:val="none"/>
        </w:rPr>
        <w:t>Data Science FINAL PROJECT REPORT</w:t>
      </w:r>
    </w:p>
    <w:p w14:paraId="670EF796" w14:textId="77777777" w:rsidR="00677A6E" w:rsidRPr="00677A6E" w:rsidRDefault="00677A6E" w:rsidP="00677A6E">
      <w:pPr>
        <w:suppressAutoHyphens/>
        <w:spacing w:after="140" w:line="276" w:lineRule="auto"/>
        <w:jc w:val="left"/>
        <w:rPr>
          <w:rFonts w:ascii="Calibri" w:eastAsia="Roboto" w:hAnsi="Calibri" w:cs="Calibri"/>
          <w:b/>
          <w:bCs/>
          <w:sz w:val="40"/>
          <w:szCs w:val="40"/>
          <w:lang w:val="en-GB" w:eastAsia="zh-CN" w:bidi="hi-IN"/>
          <w14:ligatures w14:val="none"/>
        </w:rPr>
      </w:pPr>
    </w:p>
    <w:p w14:paraId="443D1447" w14:textId="77777777" w:rsidR="00677A6E" w:rsidRPr="00677A6E" w:rsidRDefault="00677A6E" w:rsidP="00677A6E">
      <w:pPr>
        <w:suppressAutoHyphens/>
        <w:spacing w:after="140" w:line="276" w:lineRule="auto"/>
        <w:jc w:val="center"/>
        <w:rPr>
          <w:rFonts w:ascii="Calibri" w:eastAsia="Roboto" w:hAnsi="Calibri" w:cs="Calibri"/>
          <w:b/>
          <w:bCs/>
          <w:color w:val="000000"/>
          <w:sz w:val="40"/>
          <w:szCs w:val="40"/>
          <w:lang w:val="en-GB" w:eastAsia="zh-CN" w:bidi="hi-IN"/>
          <w14:ligatures w14:val="none"/>
        </w:rPr>
      </w:pPr>
      <w:r w:rsidRPr="00677A6E">
        <w:rPr>
          <w:rFonts w:ascii="Calibri" w:eastAsia="Roboto" w:hAnsi="Calibri" w:cs="Calibri"/>
          <w:b/>
          <w:bCs/>
          <w:color w:val="000000"/>
          <w:sz w:val="40"/>
          <w:szCs w:val="40"/>
          <w:lang w:val="en-GB" w:eastAsia="zh-CN" w:bidi="hi-IN"/>
          <w14:ligatures w14:val="none"/>
        </w:rPr>
        <w:t xml:space="preserve">Project Title: </w:t>
      </w:r>
    </w:p>
    <w:p w14:paraId="05A9A466" w14:textId="4F7E00FE" w:rsidR="00677A6E" w:rsidRPr="00677A6E" w:rsidRDefault="00A610BC" w:rsidP="00A610BC">
      <w:pPr>
        <w:suppressAutoHyphens/>
        <w:spacing w:after="140" w:line="276" w:lineRule="auto"/>
        <w:jc w:val="center"/>
        <w:rPr>
          <w:rFonts w:ascii="Calibri" w:eastAsia="Roboto" w:hAnsi="Calibri" w:cs="Calibri"/>
          <w:b/>
          <w:bCs/>
          <w:color w:val="5983B0"/>
          <w:sz w:val="40"/>
          <w:szCs w:val="40"/>
          <w:lang w:val="en-GB" w:eastAsia="zh-CN" w:bidi="hi-IN"/>
          <w14:ligatures w14:val="none"/>
        </w:rPr>
      </w:pPr>
      <w:r w:rsidRPr="00A610BC">
        <w:rPr>
          <w:rFonts w:ascii="Calibri" w:eastAsia="Roboto" w:hAnsi="Calibri" w:cs="Calibri"/>
          <w:color w:val="5983B0"/>
          <w:sz w:val="40"/>
          <w:szCs w:val="40"/>
          <w:lang w:val="en-GB" w:eastAsia="zh-CN" w:bidi="hi-IN"/>
          <w14:ligatures w14:val="none"/>
        </w:rPr>
        <w:t>Detecting Healthcare Provider Fraud Using Aggregated Claims Analysis and Machine Learning</w:t>
      </w:r>
    </w:p>
    <w:p w14:paraId="58149DB7" w14:textId="77777777" w:rsidR="00677A6E" w:rsidRPr="00677A6E" w:rsidRDefault="00677A6E" w:rsidP="00677A6E">
      <w:pPr>
        <w:suppressAutoHyphens/>
        <w:spacing w:after="140" w:line="276" w:lineRule="auto"/>
        <w:jc w:val="left"/>
        <w:rPr>
          <w:rFonts w:ascii="Calibri" w:eastAsia="Roboto" w:hAnsi="Calibri" w:cs="Calibri"/>
          <w:b/>
          <w:bCs/>
          <w:color w:val="5983B0"/>
          <w:sz w:val="40"/>
          <w:szCs w:val="40"/>
          <w:lang w:val="en-GB" w:eastAsia="zh-CN" w:bidi="hi-IN"/>
          <w14:ligatures w14:val="none"/>
        </w:rPr>
      </w:pPr>
    </w:p>
    <w:p w14:paraId="29F36C52" w14:textId="77777777" w:rsidR="00677A6E" w:rsidRPr="00677A6E" w:rsidRDefault="00677A6E" w:rsidP="00677A6E">
      <w:pPr>
        <w:suppressAutoHyphens/>
        <w:spacing w:after="140" w:line="276" w:lineRule="auto"/>
        <w:jc w:val="center"/>
        <w:rPr>
          <w:rFonts w:ascii="Calibri" w:eastAsia="Roboto" w:hAnsi="Calibri" w:cs="Calibri"/>
          <w:b/>
          <w:bCs/>
          <w:color w:val="000000"/>
          <w:sz w:val="32"/>
          <w:szCs w:val="32"/>
          <w:lang w:val="en-GB" w:eastAsia="zh-CN" w:bidi="hi-IN"/>
          <w14:ligatures w14:val="none"/>
        </w:rPr>
      </w:pPr>
      <w:r w:rsidRPr="00677A6E">
        <w:rPr>
          <w:rFonts w:ascii="Calibri" w:eastAsia="Roboto" w:hAnsi="Calibri" w:cs="Calibri"/>
          <w:b/>
          <w:bCs/>
          <w:color w:val="000000"/>
          <w:sz w:val="32"/>
          <w:szCs w:val="32"/>
          <w:lang w:val="en-GB" w:eastAsia="zh-CN" w:bidi="hi-IN"/>
          <w14:ligatures w14:val="none"/>
        </w:rPr>
        <w:t>Student Name and SRN:</w:t>
      </w:r>
    </w:p>
    <w:p w14:paraId="7A8F3C69" w14:textId="56166297" w:rsidR="00677A6E" w:rsidRPr="00677A6E" w:rsidRDefault="00081013" w:rsidP="00677A6E">
      <w:pPr>
        <w:suppressAutoHyphens/>
        <w:spacing w:after="140" w:line="276" w:lineRule="auto"/>
        <w:jc w:val="center"/>
        <w:rPr>
          <w:rFonts w:ascii="Calibri" w:eastAsia="Roboto" w:hAnsi="Calibri" w:cs="Calibri"/>
          <w:color w:val="5983B0"/>
          <w:sz w:val="32"/>
          <w:szCs w:val="32"/>
          <w:lang w:val="en-GB" w:eastAsia="zh-CN" w:bidi="hi-IN"/>
          <w14:ligatures w14:val="none"/>
        </w:rPr>
      </w:pPr>
      <w:r>
        <w:rPr>
          <w:rFonts w:ascii="Calibri" w:eastAsia="Roboto" w:hAnsi="Calibri" w:cs="Calibri"/>
          <w:color w:val="5983B0"/>
          <w:sz w:val="32"/>
          <w:szCs w:val="32"/>
          <w:lang w:val="en-GB" w:eastAsia="zh-CN" w:bidi="hi-IN"/>
          <w14:ligatures w14:val="none"/>
        </w:rPr>
        <w:t>Charan Sai Alluru 23096461</w:t>
      </w:r>
    </w:p>
    <w:p w14:paraId="640D71F1" w14:textId="77777777" w:rsidR="00677A6E" w:rsidRPr="00677A6E" w:rsidRDefault="00677A6E" w:rsidP="00677A6E">
      <w:pPr>
        <w:suppressAutoHyphens/>
        <w:spacing w:after="140" w:line="276" w:lineRule="auto"/>
        <w:jc w:val="center"/>
        <w:rPr>
          <w:rFonts w:ascii="Calibri" w:eastAsia="Roboto" w:hAnsi="Calibri" w:cs="Calibri"/>
          <w:b/>
          <w:bCs/>
          <w:color w:val="5983B0"/>
          <w:sz w:val="32"/>
          <w:szCs w:val="32"/>
          <w:lang w:val="en-GB" w:eastAsia="zh-CN" w:bidi="hi-IN"/>
          <w14:ligatures w14:val="none"/>
        </w:rPr>
      </w:pPr>
    </w:p>
    <w:p w14:paraId="72D916AB" w14:textId="77777777" w:rsidR="00677A6E" w:rsidRPr="00677A6E" w:rsidRDefault="00677A6E" w:rsidP="00677A6E">
      <w:pPr>
        <w:suppressAutoHyphens/>
        <w:spacing w:after="140" w:line="276" w:lineRule="auto"/>
        <w:jc w:val="center"/>
        <w:rPr>
          <w:rFonts w:ascii="Calibri" w:eastAsia="Roboto" w:hAnsi="Calibri" w:cs="Calibri"/>
          <w:b/>
          <w:bCs/>
          <w:color w:val="5983B0"/>
          <w:sz w:val="32"/>
          <w:szCs w:val="32"/>
          <w:lang w:val="en-GB" w:eastAsia="zh-CN" w:bidi="hi-IN"/>
          <w14:ligatures w14:val="none"/>
        </w:rPr>
      </w:pPr>
    </w:p>
    <w:p w14:paraId="0D47A273" w14:textId="55D5711E" w:rsidR="00677A6E" w:rsidRPr="00677A6E" w:rsidRDefault="00677A6E" w:rsidP="00677A6E">
      <w:pPr>
        <w:suppressAutoHyphens/>
        <w:spacing w:after="140" w:line="276" w:lineRule="auto"/>
        <w:jc w:val="left"/>
        <w:rPr>
          <w:rFonts w:ascii="Calibri" w:eastAsia="Roboto" w:hAnsi="Calibri" w:cs="Calibri"/>
          <w:sz w:val="28"/>
          <w:szCs w:val="28"/>
          <w:lang w:val="en-GB" w:eastAsia="zh-CN" w:bidi="hi-IN"/>
          <w14:ligatures w14:val="none"/>
        </w:rPr>
      </w:pPr>
      <w:r w:rsidRPr="00677A6E">
        <w:rPr>
          <w:rFonts w:ascii="Calibri" w:eastAsia="Roboto" w:hAnsi="Calibri" w:cs="Calibri"/>
          <w:sz w:val="28"/>
          <w:szCs w:val="28"/>
          <w:lang w:val="en-GB" w:eastAsia="zh-CN" w:bidi="hi-IN"/>
          <w14:ligatures w14:val="none"/>
        </w:rPr>
        <w:t xml:space="preserve">Supervisor: </w:t>
      </w:r>
      <w:r w:rsidR="00081013">
        <w:rPr>
          <w:rFonts w:ascii="Calibri" w:eastAsia="Roboto" w:hAnsi="Calibri" w:cs="Calibri"/>
          <w:color w:val="5983B0"/>
          <w:sz w:val="28"/>
          <w:szCs w:val="28"/>
          <w:lang w:val="en-GB" w:eastAsia="zh-CN" w:bidi="hi-IN"/>
          <w14:ligatures w14:val="none"/>
        </w:rPr>
        <w:t>Pushp Raj Tiwari</w:t>
      </w:r>
    </w:p>
    <w:p w14:paraId="102FC0DD" w14:textId="54C20678" w:rsidR="00677A6E" w:rsidRPr="00677A6E" w:rsidRDefault="00677A6E" w:rsidP="00677A6E">
      <w:pPr>
        <w:suppressAutoHyphens/>
        <w:spacing w:after="140" w:line="276" w:lineRule="auto"/>
        <w:jc w:val="left"/>
        <w:rPr>
          <w:rFonts w:ascii="Liberation Serif" w:eastAsia="Roboto" w:hAnsi="Liberation Serif" w:cs="Droid Sans Devanagari"/>
          <w:lang w:val="en-GB" w:eastAsia="zh-CN" w:bidi="hi-IN"/>
          <w14:ligatures w14:val="none"/>
        </w:rPr>
      </w:pPr>
      <w:r w:rsidRPr="00677A6E">
        <w:rPr>
          <w:rFonts w:ascii="Calibri" w:eastAsia="Roboto" w:hAnsi="Calibri" w:cs="Calibri"/>
          <w:sz w:val="28"/>
          <w:szCs w:val="28"/>
          <w:lang w:val="en-GB" w:eastAsia="zh-CN" w:bidi="hi-IN"/>
          <w14:ligatures w14:val="none"/>
        </w:rPr>
        <w:t xml:space="preserve">Date Submitted:  </w:t>
      </w:r>
      <w:r w:rsidR="00081013">
        <w:rPr>
          <w:rFonts w:ascii="Calibri" w:eastAsia="Roboto" w:hAnsi="Calibri" w:cs="Calibri"/>
          <w:color w:val="5983B0"/>
          <w:sz w:val="28"/>
          <w:szCs w:val="28"/>
          <w:lang w:val="en-GB" w:eastAsia="zh-CN" w:bidi="hi-IN"/>
          <w14:ligatures w14:val="none"/>
        </w:rPr>
        <w:t>22-04-2026</w:t>
      </w:r>
      <w:r w:rsidRPr="00677A6E">
        <w:rPr>
          <w:rFonts w:ascii="Liberation Serif" w:eastAsia="Roboto" w:hAnsi="Liberation Serif" w:cs="Droid Sans Devanagari"/>
          <w:lang w:val="en-GB" w:eastAsia="zh-CN" w:bidi="hi-IN"/>
          <w14:ligatures w14:val="none"/>
        </w:rPr>
        <w:t xml:space="preserve"> </w:t>
      </w:r>
    </w:p>
    <w:p w14:paraId="016F32BB" w14:textId="77777777" w:rsidR="00453D3B" w:rsidRDefault="00677A6E" w:rsidP="00677A6E">
      <w:pPr>
        <w:suppressAutoHyphens/>
        <w:spacing w:after="140" w:line="276" w:lineRule="auto"/>
        <w:jc w:val="left"/>
        <w:rPr>
          <w:rFonts w:ascii="Calibri" w:eastAsia="Roboto" w:hAnsi="Calibri" w:cs="Calibri"/>
          <w:color w:val="5983B0"/>
          <w:sz w:val="28"/>
          <w:szCs w:val="28"/>
          <w:lang w:val="en-GB" w:eastAsia="zh-CN" w:bidi="hi-IN"/>
          <w14:ligatures w14:val="none"/>
        </w:rPr>
      </w:pPr>
      <w:r w:rsidRPr="00677A6E">
        <w:rPr>
          <w:rFonts w:ascii="Calibri" w:eastAsia="Roboto" w:hAnsi="Calibri" w:cs="Calibri"/>
          <w:sz w:val="28"/>
          <w:szCs w:val="28"/>
          <w:lang w:val="en-GB" w:eastAsia="zh-CN" w:bidi="hi-IN"/>
          <w14:ligatures w14:val="none"/>
        </w:rPr>
        <w:t xml:space="preserve">Word Count:  </w:t>
      </w:r>
      <w:r>
        <w:rPr>
          <w:rFonts w:ascii="Calibri" w:eastAsia="Roboto" w:hAnsi="Calibri" w:cs="Calibri"/>
          <w:color w:val="5983B0"/>
          <w:sz w:val="28"/>
          <w:szCs w:val="28"/>
          <w:lang w:val="en-GB" w:eastAsia="zh-CN" w:bidi="hi-IN"/>
          <w14:ligatures w14:val="none"/>
        </w:rPr>
        <w:t>5</w:t>
      </w:r>
      <w:r w:rsidR="002C54E2">
        <w:rPr>
          <w:rFonts w:ascii="Calibri" w:eastAsia="Roboto" w:hAnsi="Calibri" w:cs="Calibri"/>
          <w:color w:val="5983B0"/>
          <w:sz w:val="28"/>
          <w:szCs w:val="28"/>
          <w:lang w:val="en-GB" w:eastAsia="zh-CN" w:bidi="hi-IN"/>
          <w14:ligatures w14:val="none"/>
        </w:rPr>
        <w:t>208</w:t>
      </w:r>
    </w:p>
    <w:p w14:paraId="1BA424BE" w14:textId="2DCC0A33" w:rsidR="00DD60C2" w:rsidRPr="00453D3B" w:rsidRDefault="00453D3B" w:rsidP="00677A6E">
      <w:pPr>
        <w:suppressAutoHyphens/>
        <w:spacing w:after="140" w:line="276" w:lineRule="auto"/>
        <w:jc w:val="left"/>
        <w:rPr>
          <w:rFonts w:ascii="Calibri" w:eastAsia="Roboto" w:hAnsi="Calibri" w:cs="Calibri"/>
          <w:color w:val="5983B0"/>
          <w:sz w:val="28"/>
          <w:szCs w:val="28"/>
          <w:lang w:val="en-GB" w:eastAsia="zh-CN" w:bidi="hi-IN"/>
          <w14:ligatures w14:val="none"/>
        </w:rPr>
      </w:pPr>
      <w:r w:rsidRPr="00453D3B">
        <w:rPr>
          <w:rFonts w:ascii="Calibri" w:eastAsia="Roboto" w:hAnsi="Calibri" w:cs="Calibri"/>
          <w:color w:val="000000" w:themeColor="text1"/>
          <w:sz w:val="28"/>
          <w:szCs w:val="28"/>
          <w:lang w:val="en-GB" w:eastAsia="zh-CN" w:bidi="hi-IN"/>
          <w14:ligatures w14:val="none"/>
        </w:rPr>
        <w:t>GitHub r</w:t>
      </w:r>
      <w:r>
        <w:rPr>
          <w:rFonts w:ascii="Calibri" w:eastAsia="Roboto" w:hAnsi="Calibri" w:cs="Calibri"/>
          <w:color w:val="000000" w:themeColor="text1"/>
          <w:sz w:val="28"/>
          <w:szCs w:val="28"/>
          <w:lang w:val="en-GB" w:eastAsia="zh-CN" w:bidi="hi-IN"/>
          <w14:ligatures w14:val="none"/>
        </w:rPr>
        <w:t>epository link</w:t>
      </w:r>
      <w:r w:rsidRPr="00453D3B">
        <w:rPr>
          <w:rFonts w:ascii="Calibri" w:eastAsia="Roboto" w:hAnsi="Calibri" w:cs="Calibri"/>
          <w:color w:val="000000" w:themeColor="text1"/>
          <w:sz w:val="28"/>
          <w:szCs w:val="28"/>
          <w:lang w:val="en-GB" w:eastAsia="zh-CN" w:bidi="hi-IN"/>
          <w14:ligatures w14:val="none"/>
        </w:rPr>
        <w:t>:</w:t>
      </w:r>
      <w:r>
        <w:rPr>
          <w:rFonts w:ascii="Calibri" w:eastAsia="Roboto" w:hAnsi="Calibri" w:cs="Calibri"/>
          <w:color w:val="000000" w:themeColor="text1"/>
          <w:sz w:val="28"/>
          <w:szCs w:val="28"/>
          <w:lang w:val="en-GB" w:eastAsia="zh-CN" w:bidi="hi-IN"/>
          <w14:ligatures w14:val="none"/>
        </w:rPr>
        <w:t xml:space="preserve"> </w:t>
      </w:r>
      <w:hyperlink r:id="rId9" w:tgtFrame="_blank" w:tooltip="https://github.com/Charanca24/Data-science-Project" w:history="1">
        <w:r w:rsidRPr="00453D3B">
          <w:rPr>
            <w:rStyle w:val="Hyperlink"/>
            <w:rFonts w:ascii="Calibri" w:eastAsia="Roboto" w:hAnsi="Calibri" w:cs="Calibri"/>
            <w:sz w:val="28"/>
            <w:szCs w:val="28"/>
            <w:lang w:eastAsia="zh-CN" w:bidi="hi-IN"/>
            <w14:ligatures w14:val="none"/>
          </w:rPr>
          <w:t>https://github.com/Charanca24/Data-science-Project</w:t>
        </w:r>
      </w:hyperlink>
      <w:r w:rsidRPr="00453D3B">
        <w:rPr>
          <w:rFonts w:ascii="Calibri" w:eastAsia="Roboto" w:hAnsi="Calibri" w:cs="Calibri"/>
          <w:color w:val="5983B0"/>
          <w:sz w:val="28"/>
          <w:szCs w:val="28"/>
          <w:lang w:val="en-GB" w:eastAsia="zh-CN" w:bidi="hi-IN"/>
          <w14:ligatures w14:val="none"/>
        </w:rPr>
        <w:br/>
      </w:r>
    </w:p>
    <w:p w14:paraId="18A87ECE" w14:textId="4FCCC35B" w:rsidR="00DD60C2" w:rsidRDefault="00DD60C2" w:rsidP="00DD60C2">
      <w:pPr>
        <w:tabs>
          <w:tab w:val="left" w:pos="3036"/>
        </w:tabs>
        <w:rPr>
          <w:rFonts w:ascii="Calibri" w:eastAsia="Roboto" w:hAnsi="Calibri" w:cs="Calibri"/>
          <w:color w:val="5983B0"/>
          <w:sz w:val="28"/>
          <w:szCs w:val="28"/>
          <w:lang w:val="en-GB" w:eastAsia="zh-CN" w:bidi="hi-IN"/>
          <w14:ligatures w14:val="none"/>
        </w:rPr>
      </w:pPr>
      <w:r>
        <w:rPr>
          <w:rFonts w:ascii="Calibri" w:eastAsia="Roboto" w:hAnsi="Calibri" w:cs="Calibri"/>
          <w:color w:val="5983B0"/>
          <w:sz w:val="28"/>
          <w:szCs w:val="28"/>
          <w:lang w:val="en-GB" w:eastAsia="zh-CN" w:bidi="hi-IN"/>
          <w14:ligatures w14:val="none"/>
        </w:rPr>
        <w:tab/>
      </w:r>
    </w:p>
    <w:p w14:paraId="4CC299B9" w14:textId="67BEEB6A" w:rsidR="00DD60C2" w:rsidRPr="00DD60C2" w:rsidRDefault="00DD60C2" w:rsidP="00DD60C2">
      <w:pPr>
        <w:tabs>
          <w:tab w:val="left" w:pos="3036"/>
        </w:tabs>
        <w:rPr>
          <w:rFonts w:ascii="Calibri" w:eastAsia="Roboto" w:hAnsi="Calibri" w:cs="Calibri"/>
          <w:sz w:val="28"/>
          <w:szCs w:val="28"/>
          <w:lang w:val="en-GB" w:eastAsia="zh-CN" w:bidi="hi-IN"/>
        </w:rPr>
        <w:sectPr w:rsidR="00DD60C2" w:rsidRPr="00DD60C2" w:rsidSect="00DD60C2">
          <w:footerReference w:type="default" r:id="rId10"/>
          <w:pgSz w:w="11906" w:h="16838" w:code="9"/>
          <w:pgMar w:top="1440" w:right="1440" w:bottom="1440" w:left="1440" w:header="720" w:footer="720" w:gutter="0"/>
          <w:cols w:space="720"/>
          <w:docGrid w:linePitch="360"/>
        </w:sectPr>
      </w:pPr>
    </w:p>
    <w:p w14:paraId="009F3A29" w14:textId="77777777" w:rsidR="00677A6E" w:rsidRPr="002C54E2" w:rsidRDefault="00677A6E" w:rsidP="002C54E2">
      <w:pPr>
        <w:rPr>
          <w:rFonts w:ascii="Calibri" w:hAnsi="Calibri" w:cs="Calibri"/>
          <w:sz w:val="32"/>
          <w:szCs w:val="32"/>
          <w:lang w:val="en-GB" w:eastAsia="zh-CN" w:bidi="hi-IN"/>
        </w:rPr>
      </w:pPr>
      <w:bookmarkStart w:id="1" w:name="_Toc190246270"/>
      <w:bookmarkStart w:id="2" w:name="_Toc225470602"/>
      <w:r w:rsidRPr="002C54E2">
        <w:rPr>
          <w:rFonts w:ascii="Calibri" w:hAnsi="Calibri" w:cs="Calibri"/>
          <w:sz w:val="32"/>
          <w:szCs w:val="32"/>
          <w:lang w:val="en-GB" w:eastAsia="zh-CN" w:bidi="hi-IN"/>
        </w:rPr>
        <w:lastRenderedPageBreak/>
        <w:t>DECLARATION STATEMENT</w:t>
      </w:r>
      <w:bookmarkEnd w:id="1"/>
      <w:bookmarkEnd w:id="2"/>
    </w:p>
    <w:p w14:paraId="7786DB28" w14:textId="77777777" w:rsidR="00677A6E" w:rsidRPr="00677A6E" w:rsidRDefault="00677A6E" w:rsidP="00677A6E">
      <w:pPr>
        <w:suppressAutoHyphens/>
        <w:spacing w:after="140" w:line="276" w:lineRule="auto"/>
        <w:jc w:val="left"/>
        <w:rPr>
          <w:rFonts w:ascii="Calibri" w:eastAsia="Roboto" w:hAnsi="Calibri" w:cs="Calibri"/>
          <w:lang w:val="en-GB" w:eastAsia="zh-CN" w:bidi="hi-IN"/>
          <w14:ligatures w14:val="none"/>
        </w:rPr>
      </w:pPr>
    </w:p>
    <w:p w14:paraId="0B928A71" w14:textId="77777777" w:rsidR="00677A6E" w:rsidRPr="00677A6E" w:rsidRDefault="00677A6E" w:rsidP="00677A6E">
      <w:pPr>
        <w:suppressAutoHyphens/>
        <w:spacing w:after="140" w:line="360" w:lineRule="auto"/>
        <w:ind w:right="-2"/>
        <w:jc w:val="left"/>
        <w:rPr>
          <w:rFonts w:ascii="Calibri" w:eastAsia="Roboto" w:hAnsi="Calibri" w:cs="Calibri"/>
          <w:b/>
          <w:bCs/>
          <w:lang w:val="en-GB" w:eastAsia="zh-CN" w:bidi="hi-IN"/>
          <w14:ligatures w14:val="none"/>
        </w:rPr>
      </w:pPr>
      <w:r w:rsidRPr="00677A6E">
        <w:rPr>
          <w:rFonts w:ascii="Calibri" w:eastAsia="Roboto" w:hAnsi="Calibri" w:cs="Calibri"/>
          <w:bCs/>
          <w:lang w:val="en-GB" w:eastAsia="zh-CN" w:bidi="hi-IN"/>
          <w14:ligatures w14:val="none"/>
        </w:rPr>
        <w:t>This  report is submitted in partial fulfilment of the requirement for the degree of Master of Science</w:t>
      </w:r>
      <w:r w:rsidRPr="00677A6E">
        <w:rPr>
          <w:rFonts w:ascii="Calibri" w:eastAsia="Roboto" w:hAnsi="Calibri" w:cs="Calibri"/>
          <w:b/>
          <w:bCs/>
          <w:lang w:val="en-GB" w:eastAsia="zh-CN" w:bidi="hi-IN"/>
          <w14:ligatures w14:val="none"/>
        </w:rPr>
        <w:t xml:space="preserve"> in Data Science</w:t>
      </w:r>
      <w:r w:rsidRPr="00677A6E">
        <w:rPr>
          <w:rFonts w:ascii="Calibri" w:eastAsia="Roboto" w:hAnsi="Calibri" w:cs="Calibri"/>
          <w:bCs/>
          <w:lang w:val="en-GB" w:eastAsia="zh-CN" w:bidi="hi-IN"/>
          <w14:ligatures w14:val="none"/>
        </w:rPr>
        <w:t xml:space="preserve"> at the University of Hertfordshire.</w:t>
      </w:r>
    </w:p>
    <w:p w14:paraId="0FD5C847" w14:textId="77777777" w:rsidR="00677A6E" w:rsidRPr="00677A6E" w:rsidRDefault="00677A6E" w:rsidP="00677A6E">
      <w:pPr>
        <w:suppressAutoHyphens/>
        <w:spacing w:after="140" w:line="360" w:lineRule="auto"/>
        <w:ind w:right="-2"/>
        <w:jc w:val="left"/>
        <w:rPr>
          <w:rFonts w:ascii="Calibri" w:eastAsia="Roboto" w:hAnsi="Calibri" w:cs="Calibri"/>
          <w:b/>
          <w:bCs/>
          <w:lang w:val="en-GB" w:eastAsia="zh-CN" w:bidi="hi-IN"/>
          <w14:ligatures w14:val="none"/>
        </w:rPr>
      </w:pPr>
      <w:r w:rsidRPr="00677A6E">
        <w:rPr>
          <w:rFonts w:ascii="Calibri" w:eastAsia="Roboto" w:hAnsi="Calibri" w:cs="Calibri"/>
          <w:bCs/>
          <w:lang w:val="en-GB" w:eastAsia="zh-CN" w:bidi="hi-IN"/>
          <w14:ligatures w14:val="none"/>
        </w:rPr>
        <w:t xml:space="preserve">I have read the detailed guidance to students on academic integrity, misconduct and plagiarism information at </w:t>
      </w:r>
      <w:hyperlink r:id="rId11" w:history="1">
        <w:r w:rsidRPr="00677A6E">
          <w:rPr>
            <w:rFonts w:ascii="Calibri" w:eastAsia="Roboto" w:hAnsi="Calibri" w:cs="Calibri"/>
            <w:bCs/>
            <w:color w:val="0000FF"/>
            <w:u w:val="single"/>
            <w:lang w:val="en-GB" w:eastAsia="zh-CN" w:bidi="hi-IN"/>
            <w14:ligatures w14:val="none"/>
          </w:rPr>
          <w:t>Assessment Offences and Academic Misconduct</w:t>
        </w:r>
      </w:hyperlink>
      <w:r w:rsidRPr="00677A6E">
        <w:rPr>
          <w:rFonts w:ascii="Calibri" w:eastAsia="Roboto" w:hAnsi="Calibri" w:cs="Calibri"/>
          <w:bCs/>
          <w:lang w:val="en-GB" w:eastAsia="zh-CN" w:bidi="hi-IN"/>
          <w14:ligatures w14:val="none"/>
        </w:rPr>
        <w:t xml:space="preserve"> and understand the University process of dealing with suspected cases of academic misconduct and the possible penalties, which could include failing the project or course.</w:t>
      </w:r>
    </w:p>
    <w:p w14:paraId="1770FA40" w14:textId="77777777" w:rsidR="00677A6E" w:rsidRPr="00677A6E" w:rsidRDefault="00677A6E" w:rsidP="00677A6E">
      <w:pPr>
        <w:suppressAutoHyphens/>
        <w:spacing w:after="140" w:line="360" w:lineRule="auto"/>
        <w:ind w:right="-2"/>
        <w:jc w:val="left"/>
        <w:rPr>
          <w:rFonts w:ascii="Calibri" w:eastAsia="Roboto" w:hAnsi="Calibri" w:cs="Calibri"/>
          <w:b/>
          <w:bCs/>
          <w:lang w:val="en-GB" w:eastAsia="zh-CN" w:bidi="hi-IN"/>
          <w14:ligatures w14:val="none"/>
        </w:rPr>
      </w:pPr>
      <w:r w:rsidRPr="00677A6E">
        <w:rPr>
          <w:rFonts w:ascii="Calibri" w:eastAsia="Roboto" w:hAnsi="Calibri" w:cs="Calibri"/>
          <w:bCs/>
          <w:lang w:val="en-GB" w:eastAsia="zh-CN" w:bidi="hi-IN"/>
          <w14:ligatures w14:val="none"/>
        </w:rPr>
        <w:t>I</w:t>
      </w:r>
      <w:r w:rsidRPr="00677A6E">
        <w:rPr>
          <w:rFonts w:ascii="Calibri" w:eastAsia="Roboto" w:hAnsi="Calibri" w:cs="Calibri"/>
          <w:bCs/>
          <w:spacing w:val="-2"/>
          <w:lang w:val="en-GB" w:eastAsia="zh-CN" w:bidi="hi-IN"/>
          <w14:ligatures w14:val="none"/>
        </w:rPr>
        <w:t xml:space="preserve"> </w:t>
      </w:r>
      <w:r w:rsidRPr="00677A6E">
        <w:rPr>
          <w:rFonts w:ascii="Calibri" w:eastAsia="Roboto" w:hAnsi="Calibri" w:cs="Calibri"/>
          <w:bCs/>
          <w:lang w:val="en-GB" w:eastAsia="zh-CN" w:bidi="hi-IN"/>
          <w14:ligatures w14:val="none"/>
        </w:rPr>
        <w:t>certify</w:t>
      </w:r>
      <w:r w:rsidRPr="00677A6E">
        <w:rPr>
          <w:rFonts w:ascii="Calibri" w:eastAsia="Roboto" w:hAnsi="Calibri" w:cs="Calibri"/>
          <w:bCs/>
          <w:spacing w:val="-3"/>
          <w:lang w:val="en-GB" w:eastAsia="zh-CN" w:bidi="hi-IN"/>
          <w14:ligatures w14:val="none"/>
        </w:rPr>
        <w:t xml:space="preserve"> </w:t>
      </w:r>
      <w:r w:rsidRPr="00677A6E">
        <w:rPr>
          <w:rFonts w:ascii="Calibri" w:eastAsia="Roboto" w:hAnsi="Calibri" w:cs="Calibri"/>
          <w:bCs/>
          <w:lang w:val="en-GB" w:eastAsia="zh-CN" w:bidi="hi-IN"/>
          <w14:ligatures w14:val="none"/>
        </w:rPr>
        <w:t>that</w:t>
      </w:r>
      <w:r w:rsidRPr="00677A6E">
        <w:rPr>
          <w:rFonts w:ascii="Calibri" w:eastAsia="Roboto" w:hAnsi="Calibri" w:cs="Calibri"/>
          <w:bCs/>
          <w:spacing w:val="-2"/>
          <w:lang w:val="en-GB" w:eastAsia="zh-CN" w:bidi="hi-IN"/>
          <w14:ligatures w14:val="none"/>
        </w:rPr>
        <w:t xml:space="preserve"> </w:t>
      </w:r>
      <w:r w:rsidRPr="00677A6E">
        <w:rPr>
          <w:rFonts w:ascii="Calibri" w:eastAsia="Roboto" w:hAnsi="Calibri" w:cs="Calibri"/>
          <w:bCs/>
          <w:lang w:val="en-GB" w:eastAsia="zh-CN" w:bidi="hi-IN"/>
          <w14:ligatures w14:val="none"/>
        </w:rPr>
        <w:t>the</w:t>
      </w:r>
      <w:r w:rsidRPr="00677A6E">
        <w:rPr>
          <w:rFonts w:ascii="Calibri" w:eastAsia="Roboto" w:hAnsi="Calibri" w:cs="Calibri"/>
          <w:bCs/>
          <w:spacing w:val="-1"/>
          <w:lang w:val="en-GB" w:eastAsia="zh-CN" w:bidi="hi-IN"/>
          <w14:ligatures w14:val="none"/>
        </w:rPr>
        <w:t xml:space="preserve"> </w:t>
      </w:r>
      <w:r w:rsidRPr="00677A6E">
        <w:rPr>
          <w:rFonts w:ascii="Calibri" w:eastAsia="Roboto" w:hAnsi="Calibri" w:cs="Calibri"/>
          <w:bCs/>
          <w:lang w:val="en-GB" w:eastAsia="zh-CN" w:bidi="hi-IN"/>
          <w14:ligatures w14:val="none"/>
        </w:rPr>
        <w:t>work</w:t>
      </w:r>
      <w:r w:rsidRPr="00677A6E">
        <w:rPr>
          <w:rFonts w:ascii="Calibri" w:eastAsia="Roboto" w:hAnsi="Calibri" w:cs="Calibri"/>
          <w:bCs/>
          <w:spacing w:val="-3"/>
          <w:lang w:val="en-GB" w:eastAsia="zh-CN" w:bidi="hi-IN"/>
          <w14:ligatures w14:val="none"/>
        </w:rPr>
        <w:t xml:space="preserve"> </w:t>
      </w:r>
      <w:r w:rsidRPr="00677A6E">
        <w:rPr>
          <w:rFonts w:ascii="Calibri" w:eastAsia="Roboto" w:hAnsi="Calibri" w:cs="Calibri"/>
          <w:bCs/>
          <w:lang w:val="en-GB" w:eastAsia="zh-CN" w:bidi="hi-IN"/>
          <w14:ligatures w14:val="none"/>
        </w:rPr>
        <w:t>submitted</w:t>
      </w:r>
      <w:r w:rsidRPr="00677A6E">
        <w:rPr>
          <w:rFonts w:ascii="Calibri" w:eastAsia="Roboto" w:hAnsi="Calibri" w:cs="Calibri"/>
          <w:bCs/>
          <w:spacing w:val="-7"/>
          <w:lang w:val="en-GB" w:eastAsia="zh-CN" w:bidi="hi-IN"/>
          <w14:ligatures w14:val="none"/>
        </w:rPr>
        <w:t xml:space="preserve"> </w:t>
      </w:r>
      <w:r w:rsidRPr="00677A6E">
        <w:rPr>
          <w:rFonts w:ascii="Calibri" w:eastAsia="Roboto" w:hAnsi="Calibri" w:cs="Calibri"/>
          <w:bCs/>
          <w:lang w:val="en-GB" w:eastAsia="zh-CN" w:bidi="hi-IN"/>
          <w14:ligatures w14:val="none"/>
        </w:rPr>
        <w:t>is</w:t>
      </w:r>
      <w:r w:rsidRPr="00677A6E">
        <w:rPr>
          <w:rFonts w:ascii="Calibri" w:eastAsia="Roboto" w:hAnsi="Calibri" w:cs="Calibri"/>
          <w:bCs/>
          <w:spacing w:val="-2"/>
          <w:lang w:val="en-GB" w:eastAsia="zh-CN" w:bidi="hi-IN"/>
          <w14:ligatures w14:val="none"/>
        </w:rPr>
        <w:t xml:space="preserve"> </w:t>
      </w:r>
      <w:r w:rsidRPr="00677A6E">
        <w:rPr>
          <w:rFonts w:ascii="Calibri" w:eastAsia="Roboto" w:hAnsi="Calibri" w:cs="Calibri"/>
          <w:bCs/>
          <w:lang w:val="en-GB" w:eastAsia="zh-CN" w:bidi="hi-IN"/>
          <w14:ligatures w14:val="none"/>
        </w:rPr>
        <w:t>my</w:t>
      </w:r>
      <w:r w:rsidRPr="00677A6E">
        <w:rPr>
          <w:rFonts w:ascii="Calibri" w:eastAsia="Roboto" w:hAnsi="Calibri" w:cs="Calibri"/>
          <w:bCs/>
          <w:spacing w:val="-3"/>
          <w:lang w:val="en-GB" w:eastAsia="zh-CN" w:bidi="hi-IN"/>
          <w14:ligatures w14:val="none"/>
        </w:rPr>
        <w:t xml:space="preserve"> </w:t>
      </w:r>
      <w:r w:rsidRPr="00677A6E">
        <w:rPr>
          <w:rFonts w:ascii="Calibri" w:eastAsia="Roboto" w:hAnsi="Calibri" w:cs="Calibri"/>
          <w:bCs/>
          <w:lang w:val="en-GB" w:eastAsia="zh-CN" w:bidi="hi-IN"/>
          <w14:ligatures w14:val="none"/>
        </w:rPr>
        <w:t>own</w:t>
      </w:r>
      <w:r w:rsidRPr="00677A6E">
        <w:rPr>
          <w:rFonts w:ascii="Calibri" w:eastAsia="Roboto" w:hAnsi="Calibri" w:cs="Calibri"/>
          <w:bCs/>
          <w:spacing w:val="-2"/>
          <w:lang w:val="en-GB" w:eastAsia="zh-CN" w:bidi="hi-IN"/>
          <w14:ligatures w14:val="none"/>
        </w:rPr>
        <w:t xml:space="preserve"> </w:t>
      </w:r>
      <w:r w:rsidRPr="00677A6E">
        <w:rPr>
          <w:rFonts w:ascii="Calibri" w:eastAsia="Roboto" w:hAnsi="Calibri" w:cs="Calibri"/>
          <w:bCs/>
          <w:lang w:val="en-GB" w:eastAsia="zh-CN" w:bidi="hi-IN"/>
          <w14:ligatures w14:val="none"/>
        </w:rPr>
        <w:t>and</w:t>
      </w:r>
      <w:r w:rsidRPr="00677A6E">
        <w:rPr>
          <w:rFonts w:ascii="Calibri" w:eastAsia="Roboto" w:hAnsi="Calibri" w:cs="Calibri"/>
          <w:bCs/>
          <w:spacing w:val="-2"/>
          <w:lang w:val="en-GB" w:eastAsia="zh-CN" w:bidi="hi-IN"/>
          <w14:ligatures w14:val="none"/>
        </w:rPr>
        <w:t xml:space="preserve"> </w:t>
      </w:r>
      <w:r w:rsidRPr="00677A6E">
        <w:rPr>
          <w:rFonts w:ascii="Calibri" w:eastAsia="Roboto" w:hAnsi="Calibri" w:cs="Calibri"/>
          <w:bCs/>
          <w:lang w:val="en-GB" w:eastAsia="zh-CN" w:bidi="hi-IN"/>
          <w14:ligatures w14:val="none"/>
        </w:rPr>
        <w:t>that</w:t>
      </w:r>
      <w:r w:rsidRPr="00677A6E">
        <w:rPr>
          <w:rFonts w:ascii="Calibri" w:eastAsia="Roboto" w:hAnsi="Calibri" w:cs="Calibri"/>
          <w:bCs/>
          <w:spacing w:val="-1"/>
          <w:lang w:val="en-GB" w:eastAsia="zh-CN" w:bidi="hi-IN"/>
          <w14:ligatures w14:val="none"/>
        </w:rPr>
        <w:t xml:space="preserve"> </w:t>
      </w:r>
      <w:r w:rsidRPr="00677A6E">
        <w:rPr>
          <w:rFonts w:ascii="Calibri" w:eastAsia="Roboto" w:hAnsi="Calibri" w:cs="Calibri"/>
          <w:bCs/>
          <w:lang w:val="en-GB" w:eastAsia="zh-CN" w:bidi="hi-IN"/>
          <w14:ligatures w14:val="none"/>
        </w:rPr>
        <w:t>any</w:t>
      </w:r>
      <w:r w:rsidRPr="00677A6E">
        <w:rPr>
          <w:rFonts w:ascii="Calibri" w:eastAsia="Roboto" w:hAnsi="Calibri" w:cs="Calibri"/>
          <w:bCs/>
          <w:spacing w:val="-8"/>
          <w:lang w:val="en-GB" w:eastAsia="zh-CN" w:bidi="hi-IN"/>
          <w14:ligatures w14:val="none"/>
        </w:rPr>
        <w:t xml:space="preserve"> </w:t>
      </w:r>
      <w:r w:rsidRPr="00677A6E">
        <w:rPr>
          <w:rFonts w:ascii="Calibri" w:eastAsia="Roboto" w:hAnsi="Calibri" w:cs="Calibri"/>
          <w:bCs/>
          <w:lang w:val="en-GB" w:eastAsia="zh-CN" w:bidi="hi-IN"/>
          <w14:ligatures w14:val="none"/>
        </w:rPr>
        <w:t>material</w:t>
      </w:r>
      <w:r w:rsidRPr="00677A6E">
        <w:rPr>
          <w:rFonts w:ascii="Calibri" w:eastAsia="Roboto" w:hAnsi="Calibri" w:cs="Calibri"/>
          <w:bCs/>
          <w:spacing w:val="1"/>
          <w:lang w:val="en-GB" w:eastAsia="zh-CN" w:bidi="hi-IN"/>
          <w14:ligatures w14:val="none"/>
        </w:rPr>
        <w:t xml:space="preserve"> </w:t>
      </w:r>
      <w:r w:rsidRPr="00677A6E">
        <w:rPr>
          <w:rFonts w:ascii="Calibri" w:eastAsia="Roboto" w:hAnsi="Calibri" w:cs="Calibri"/>
          <w:bCs/>
          <w:lang w:val="en-GB" w:eastAsia="zh-CN" w:bidi="hi-IN"/>
          <w14:ligatures w14:val="none"/>
        </w:rPr>
        <w:t>derived</w:t>
      </w:r>
      <w:r w:rsidRPr="00677A6E">
        <w:rPr>
          <w:rFonts w:ascii="Calibri" w:eastAsia="Roboto" w:hAnsi="Calibri" w:cs="Calibri"/>
          <w:bCs/>
          <w:spacing w:val="-2"/>
          <w:lang w:val="en-GB" w:eastAsia="zh-CN" w:bidi="hi-IN"/>
          <w14:ligatures w14:val="none"/>
        </w:rPr>
        <w:t xml:space="preserve"> </w:t>
      </w:r>
      <w:r w:rsidRPr="00677A6E">
        <w:rPr>
          <w:rFonts w:ascii="Calibri" w:eastAsia="Roboto" w:hAnsi="Calibri" w:cs="Calibri"/>
          <w:bCs/>
          <w:lang w:val="en-GB" w:eastAsia="zh-CN" w:bidi="hi-IN"/>
          <w14:ligatures w14:val="none"/>
        </w:rPr>
        <w:t>or quoted</w:t>
      </w:r>
      <w:r w:rsidRPr="00677A6E">
        <w:rPr>
          <w:rFonts w:ascii="Calibri" w:eastAsia="Roboto" w:hAnsi="Calibri" w:cs="Calibri"/>
          <w:bCs/>
          <w:spacing w:val="-2"/>
          <w:lang w:val="en-GB" w:eastAsia="zh-CN" w:bidi="hi-IN"/>
          <w14:ligatures w14:val="none"/>
        </w:rPr>
        <w:t xml:space="preserve"> </w:t>
      </w:r>
      <w:r w:rsidRPr="00677A6E">
        <w:rPr>
          <w:rFonts w:ascii="Calibri" w:eastAsia="Roboto" w:hAnsi="Calibri" w:cs="Calibri"/>
          <w:bCs/>
          <w:lang w:val="en-GB" w:eastAsia="zh-CN" w:bidi="hi-IN"/>
          <w14:ligatures w14:val="none"/>
        </w:rPr>
        <w:t>from</w:t>
      </w:r>
      <w:r w:rsidRPr="00677A6E">
        <w:rPr>
          <w:rFonts w:ascii="Calibri" w:eastAsia="Roboto" w:hAnsi="Calibri" w:cs="Calibri"/>
          <w:bCs/>
          <w:spacing w:val="-63"/>
          <w:lang w:val="en-GB" w:eastAsia="zh-CN" w:bidi="hi-IN"/>
          <w14:ligatures w14:val="none"/>
        </w:rPr>
        <w:t xml:space="preserve">          </w:t>
      </w:r>
      <w:r w:rsidRPr="00677A6E">
        <w:rPr>
          <w:rFonts w:ascii="Calibri" w:eastAsia="Roboto" w:hAnsi="Calibri" w:cs="Calibri"/>
          <w:bCs/>
          <w:lang w:val="en-GB" w:eastAsia="zh-CN" w:bidi="hi-IN"/>
          <w14:ligatures w14:val="none"/>
        </w:rPr>
        <w:t xml:space="preserve"> published</w:t>
      </w:r>
      <w:r w:rsidRPr="00677A6E">
        <w:rPr>
          <w:rFonts w:ascii="Calibri" w:eastAsia="Roboto" w:hAnsi="Calibri" w:cs="Calibri"/>
          <w:bCs/>
          <w:spacing w:val="-1"/>
          <w:lang w:val="en-GB" w:eastAsia="zh-CN" w:bidi="hi-IN"/>
          <w14:ligatures w14:val="none"/>
        </w:rPr>
        <w:t xml:space="preserve"> </w:t>
      </w:r>
      <w:r w:rsidRPr="00677A6E">
        <w:rPr>
          <w:rFonts w:ascii="Calibri" w:eastAsia="Roboto" w:hAnsi="Calibri" w:cs="Calibri"/>
          <w:bCs/>
          <w:lang w:val="en-GB" w:eastAsia="zh-CN" w:bidi="hi-IN"/>
          <w14:ligatures w14:val="none"/>
        </w:rPr>
        <w:t>or</w:t>
      </w:r>
      <w:r w:rsidRPr="00677A6E">
        <w:rPr>
          <w:rFonts w:ascii="Calibri" w:eastAsia="Roboto" w:hAnsi="Calibri" w:cs="Calibri"/>
          <w:bCs/>
          <w:spacing w:val="1"/>
          <w:lang w:val="en-GB" w:eastAsia="zh-CN" w:bidi="hi-IN"/>
          <w14:ligatures w14:val="none"/>
        </w:rPr>
        <w:t xml:space="preserve"> </w:t>
      </w:r>
      <w:r w:rsidRPr="00677A6E">
        <w:rPr>
          <w:rFonts w:ascii="Calibri" w:eastAsia="Roboto" w:hAnsi="Calibri" w:cs="Calibri"/>
          <w:bCs/>
          <w:lang w:val="en-GB" w:eastAsia="zh-CN" w:bidi="hi-IN"/>
          <w14:ligatures w14:val="none"/>
        </w:rPr>
        <w:t>unpublished work</w:t>
      </w:r>
      <w:r w:rsidRPr="00677A6E">
        <w:rPr>
          <w:rFonts w:ascii="Calibri" w:eastAsia="Roboto" w:hAnsi="Calibri" w:cs="Calibri"/>
          <w:bCs/>
          <w:spacing w:val="-2"/>
          <w:lang w:val="en-GB" w:eastAsia="zh-CN" w:bidi="hi-IN"/>
          <w14:ligatures w14:val="none"/>
        </w:rPr>
        <w:t xml:space="preserve"> </w:t>
      </w:r>
      <w:r w:rsidRPr="00677A6E">
        <w:rPr>
          <w:rFonts w:ascii="Calibri" w:eastAsia="Roboto" w:hAnsi="Calibri" w:cs="Calibri"/>
          <w:bCs/>
          <w:lang w:val="en-GB" w:eastAsia="zh-CN" w:bidi="hi-IN"/>
          <w14:ligatures w14:val="none"/>
        </w:rPr>
        <w:t>of other</w:t>
      </w:r>
      <w:r w:rsidRPr="00677A6E">
        <w:rPr>
          <w:rFonts w:ascii="Calibri" w:eastAsia="Roboto" w:hAnsi="Calibri" w:cs="Calibri"/>
          <w:bCs/>
          <w:spacing w:val="-4"/>
          <w:lang w:val="en-GB" w:eastAsia="zh-CN" w:bidi="hi-IN"/>
          <w14:ligatures w14:val="none"/>
        </w:rPr>
        <w:t xml:space="preserve"> </w:t>
      </w:r>
      <w:r w:rsidRPr="00677A6E">
        <w:rPr>
          <w:rFonts w:ascii="Calibri" w:eastAsia="Roboto" w:hAnsi="Calibri" w:cs="Calibri"/>
          <w:bCs/>
          <w:lang w:val="en-GB" w:eastAsia="zh-CN" w:bidi="hi-IN"/>
          <w14:ligatures w14:val="none"/>
        </w:rPr>
        <w:t>persons</w:t>
      </w:r>
      <w:r w:rsidRPr="00677A6E">
        <w:rPr>
          <w:rFonts w:ascii="Calibri" w:eastAsia="Roboto" w:hAnsi="Calibri" w:cs="Calibri"/>
          <w:bCs/>
          <w:spacing w:val="-1"/>
          <w:lang w:val="en-GB" w:eastAsia="zh-CN" w:bidi="hi-IN"/>
          <w14:ligatures w14:val="none"/>
        </w:rPr>
        <w:t xml:space="preserve"> </w:t>
      </w:r>
      <w:r w:rsidRPr="00677A6E">
        <w:rPr>
          <w:rFonts w:ascii="Calibri" w:eastAsia="Roboto" w:hAnsi="Calibri" w:cs="Calibri"/>
          <w:bCs/>
          <w:lang w:val="en-GB" w:eastAsia="zh-CN" w:bidi="hi-IN"/>
          <w14:ligatures w14:val="none"/>
        </w:rPr>
        <w:t>has</w:t>
      </w:r>
      <w:r w:rsidRPr="00677A6E">
        <w:rPr>
          <w:rFonts w:ascii="Calibri" w:eastAsia="Roboto" w:hAnsi="Calibri" w:cs="Calibri"/>
          <w:bCs/>
          <w:spacing w:val="-2"/>
          <w:lang w:val="en-GB" w:eastAsia="zh-CN" w:bidi="hi-IN"/>
          <w14:ligatures w14:val="none"/>
        </w:rPr>
        <w:t xml:space="preserve"> </w:t>
      </w:r>
      <w:r w:rsidRPr="00677A6E">
        <w:rPr>
          <w:rFonts w:ascii="Calibri" w:eastAsia="Roboto" w:hAnsi="Calibri" w:cs="Calibri"/>
          <w:bCs/>
          <w:lang w:val="en-GB" w:eastAsia="zh-CN" w:bidi="hi-IN"/>
          <w14:ligatures w14:val="none"/>
        </w:rPr>
        <w:t>been duly</w:t>
      </w:r>
      <w:r w:rsidRPr="00677A6E">
        <w:rPr>
          <w:rFonts w:ascii="Calibri" w:eastAsia="Roboto" w:hAnsi="Calibri" w:cs="Calibri"/>
          <w:bCs/>
          <w:spacing w:val="-1"/>
          <w:lang w:val="en-GB" w:eastAsia="zh-CN" w:bidi="hi-IN"/>
          <w14:ligatures w14:val="none"/>
        </w:rPr>
        <w:t xml:space="preserve"> </w:t>
      </w:r>
      <w:r w:rsidRPr="00677A6E">
        <w:rPr>
          <w:rFonts w:ascii="Calibri" w:eastAsia="Roboto" w:hAnsi="Calibri" w:cs="Calibri"/>
          <w:bCs/>
          <w:lang w:val="en-GB" w:eastAsia="zh-CN" w:bidi="hi-IN"/>
          <w14:ligatures w14:val="none"/>
        </w:rPr>
        <w:t>acknowledged. (Ref.</w:t>
      </w:r>
      <w:r w:rsidRPr="00677A6E">
        <w:rPr>
          <w:rFonts w:ascii="Calibri" w:eastAsia="Roboto" w:hAnsi="Calibri" w:cs="Calibri"/>
          <w:bCs/>
          <w:spacing w:val="-1"/>
          <w:lang w:val="en-GB" w:eastAsia="zh-CN" w:bidi="hi-IN"/>
          <w14:ligatures w14:val="none"/>
        </w:rPr>
        <w:t xml:space="preserve"> </w:t>
      </w:r>
      <w:r w:rsidRPr="00677A6E">
        <w:rPr>
          <w:rFonts w:ascii="Calibri" w:eastAsia="Roboto" w:hAnsi="Calibri" w:cs="Calibri"/>
          <w:bCs/>
          <w:lang w:val="en-GB" w:eastAsia="zh-CN" w:bidi="hi-IN"/>
          <w14:ligatures w14:val="none"/>
        </w:rPr>
        <w:t>UPR</w:t>
      </w:r>
      <w:r w:rsidRPr="00677A6E">
        <w:rPr>
          <w:rFonts w:ascii="Calibri" w:eastAsia="Roboto" w:hAnsi="Calibri" w:cs="Calibri"/>
          <w:bCs/>
          <w:spacing w:val="-2"/>
          <w:lang w:val="en-GB" w:eastAsia="zh-CN" w:bidi="hi-IN"/>
          <w14:ligatures w14:val="none"/>
        </w:rPr>
        <w:t xml:space="preserve"> </w:t>
      </w:r>
      <w:r w:rsidRPr="00677A6E">
        <w:rPr>
          <w:rFonts w:ascii="Calibri" w:eastAsia="Roboto" w:hAnsi="Calibri" w:cs="Calibri"/>
          <w:bCs/>
          <w:lang w:val="en-GB" w:eastAsia="zh-CN" w:bidi="hi-IN"/>
          <w14:ligatures w14:val="none"/>
        </w:rPr>
        <w:t>AS/C/6.1,</w:t>
      </w:r>
      <w:r w:rsidRPr="00677A6E">
        <w:rPr>
          <w:rFonts w:ascii="Calibri" w:eastAsia="Roboto" w:hAnsi="Calibri" w:cs="Calibri"/>
          <w:bCs/>
          <w:spacing w:val="-1"/>
          <w:lang w:val="en-GB" w:eastAsia="zh-CN" w:bidi="hi-IN"/>
          <w14:ligatures w14:val="none"/>
        </w:rPr>
        <w:t xml:space="preserve"> </w:t>
      </w:r>
      <w:r w:rsidRPr="00677A6E">
        <w:rPr>
          <w:rFonts w:ascii="Calibri" w:eastAsia="Roboto" w:hAnsi="Calibri" w:cs="Calibri"/>
          <w:bCs/>
          <w:lang w:val="en-GB" w:eastAsia="zh-CN" w:bidi="hi-IN"/>
          <w14:ligatures w14:val="none"/>
        </w:rPr>
        <w:t>section</w:t>
      </w:r>
      <w:r w:rsidRPr="00677A6E">
        <w:rPr>
          <w:rFonts w:ascii="Calibri" w:eastAsia="Roboto" w:hAnsi="Calibri" w:cs="Calibri"/>
          <w:bCs/>
          <w:spacing w:val="-5"/>
          <w:lang w:val="en-GB" w:eastAsia="zh-CN" w:bidi="hi-IN"/>
          <w14:ligatures w14:val="none"/>
        </w:rPr>
        <w:t xml:space="preserve"> </w:t>
      </w:r>
      <w:r w:rsidRPr="00677A6E">
        <w:rPr>
          <w:rFonts w:ascii="Calibri" w:eastAsia="Roboto" w:hAnsi="Calibri" w:cs="Calibri"/>
          <w:bCs/>
          <w:lang w:val="en-GB" w:eastAsia="zh-CN" w:bidi="hi-IN"/>
          <w14:ligatures w14:val="none"/>
        </w:rPr>
        <w:t>7 and UPR</w:t>
      </w:r>
      <w:r w:rsidRPr="00677A6E">
        <w:rPr>
          <w:rFonts w:ascii="Calibri" w:eastAsia="Roboto" w:hAnsi="Calibri" w:cs="Calibri"/>
          <w:bCs/>
          <w:spacing w:val="-2"/>
          <w:lang w:val="en-GB" w:eastAsia="zh-CN" w:bidi="hi-IN"/>
          <w14:ligatures w14:val="none"/>
        </w:rPr>
        <w:t xml:space="preserve"> </w:t>
      </w:r>
      <w:r w:rsidRPr="00677A6E">
        <w:rPr>
          <w:rFonts w:ascii="Calibri" w:eastAsia="Roboto" w:hAnsi="Calibri" w:cs="Calibri"/>
          <w:bCs/>
          <w:lang w:val="en-GB" w:eastAsia="zh-CN" w:bidi="hi-IN"/>
          <w14:ligatures w14:val="none"/>
        </w:rPr>
        <w:t>AS/C/5,</w:t>
      </w:r>
      <w:r w:rsidRPr="00677A6E">
        <w:rPr>
          <w:rFonts w:ascii="Calibri" w:eastAsia="Roboto" w:hAnsi="Calibri" w:cs="Calibri"/>
          <w:bCs/>
          <w:spacing w:val="-1"/>
          <w:lang w:val="en-GB" w:eastAsia="zh-CN" w:bidi="hi-IN"/>
          <w14:ligatures w14:val="none"/>
        </w:rPr>
        <w:t xml:space="preserve"> </w:t>
      </w:r>
      <w:r w:rsidRPr="00677A6E">
        <w:rPr>
          <w:rFonts w:ascii="Calibri" w:eastAsia="Roboto" w:hAnsi="Calibri" w:cs="Calibri"/>
          <w:bCs/>
          <w:lang w:val="en-GB" w:eastAsia="zh-CN" w:bidi="hi-IN"/>
          <w14:ligatures w14:val="none"/>
        </w:rPr>
        <w:t>section</w:t>
      </w:r>
      <w:r w:rsidRPr="00677A6E">
        <w:rPr>
          <w:rFonts w:ascii="Calibri" w:eastAsia="Roboto" w:hAnsi="Calibri" w:cs="Calibri"/>
          <w:bCs/>
          <w:spacing w:val="-4"/>
          <w:lang w:val="en-GB" w:eastAsia="zh-CN" w:bidi="hi-IN"/>
          <w14:ligatures w14:val="none"/>
        </w:rPr>
        <w:t xml:space="preserve"> </w:t>
      </w:r>
      <w:r w:rsidRPr="00677A6E">
        <w:rPr>
          <w:rFonts w:ascii="Calibri" w:eastAsia="Roboto" w:hAnsi="Calibri" w:cs="Calibri"/>
          <w:bCs/>
          <w:lang w:val="en-GB" w:eastAsia="zh-CN" w:bidi="hi-IN"/>
          <w14:ligatures w14:val="none"/>
        </w:rPr>
        <w:t>3.6)</w:t>
      </w:r>
    </w:p>
    <w:p w14:paraId="643D3467" w14:textId="77777777" w:rsidR="00677A6E" w:rsidRPr="00677A6E" w:rsidRDefault="00677A6E" w:rsidP="00677A6E">
      <w:pPr>
        <w:suppressAutoHyphens/>
        <w:autoSpaceDE w:val="0"/>
        <w:autoSpaceDN w:val="0"/>
        <w:adjustRightInd w:val="0"/>
        <w:spacing w:after="0" w:line="240" w:lineRule="auto"/>
        <w:jc w:val="left"/>
        <w:rPr>
          <w:rFonts w:ascii="@˝µ¬'3" w:eastAsia="Roboto" w:hAnsi="@˝µ¬'3" w:cs="@˝µ¬'3"/>
          <w:lang w:val="en-GB" w:eastAsia="zh-CN" w:bidi="hi-IN"/>
          <w14:ligatures w14:val="none"/>
        </w:rPr>
      </w:pPr>
      <w:r w:rsidRPr="00677A6E">
        <w:rPr>
          <w:rFonts w:ascii="@˝µ¬'3" w:eastAsia="Roboto" w:hAnsi="@˝µ¬'3" w:cs="@˝µ¬'3"/>
          <w:lang w:val="en-GB" w:eastAsia="zh-CN" w:bidi="hi-IN"/>
          <w14:ligatures w14:val="none"/>
        </w:rPr>
        <w:t>I did not use human participants in my MSc Project.</w:t>
      </w:r>
    </w:p>
    <w:p w14:paraId="1B103461" w14:textId="77777777" w:rsidR="00677A6E" w:rsidRPr="00677A6E" w:rsidRDefault="00677A6E" w:rsidP="00677A6E">
      <w:pPr>
        <w:suppressAutoHyphens/>
        <w:autoSpaceDE w:val="0"/>
        <w:autoSpaceDN w:val="0"/>
        <w:adjustRightInd w:val="0"/>
        <w:spacing w:after="0" w:line="240" w:lineRule="auto"/>
        <w:jc w:val="left"/>
        <w:rPr>
          <w:rFonts w:ascii="@˝µ¬'3" w:eastAsia="Roboto" w:hAnsi="@˝µ¬'3" w:cs="@˝µ¬'3"/>
          <w:lang w:val="en-GB" w:eastAsia="zh-CN" w:bidi="hi-IN"/>
          <w14:ligatures w14:val="none"/>
        </w:rPr>
      </w:pPr>
    </w:p>
    <w:p w14:paraId="57B6225C" w14:textId="77777777" w:rsidR="00677A6E" w:rsidRPr="00677A6E" w:rsidRDefault="00677A6E" w:rsidP="00677A6E">
      <w:pPr>
        <w:suppressAutoHyphens/>
        <w:spacing w:after="140" w:line="360" w:lineRule="auto"/>
        <w:ind w:right="-2"/>
        <w:jc w:val="left"/>
        <w:rPr>
          <w:rFonts w:ascii="Calibri" w:eastAsia="Roboto" w:hAnsi="Calibri" w:cs="Calibri"/>
          <w:b/>
          <w:bCs/>
          <w:lang w:val="en-GB" w:eastAsia="zh-CN" w:bidi="hi-IN"/>
          <w14:ligatures w14:val="none"/>
        </w:rPr>
      </w:pPr>
      <w:r w:rsidRPr="00677A6E">
        <w:rPr>
          <w:rFonts w:ascii="Calibri" w:eastAsia="Roboto" w:hAnsi="Calibri" w:cs="Calibri"/>
          <w:bCs/>
          <w:lang w:val="en-GB" w:eastAsia="zh-CN" w:bidi="hi-IN"/>
          <w14:ligatures w14:val="none"/>
        </w:rPr>
        <w:t xml:space="preserve">I hereby give permission for the report to be made available on module websites provided the source is acknowledged. </w:t>
      </w:r>
    </w:p>
    <w:p w14:paraId="01511B50" w14:textId="77777777" w:rsidR="00677A6E" w:rsidRPr="00677A6E" w:rsidRDefault="00677A6E" w:rsidP="00677A6E">
      <w:pPr>
        <w:suppressAutoHyphens/>
        <w:spacing w:after="140" w:line="276" w:lineRule="auto"/>
        <w:jc w:val="left"/>
        <w:rPr>
          <w:rFonts w:ascii="Calibri" w:eastAsia="Roboto" w:hAnsi="Calibri" w:cs="Calibri"/>
          <w:lang w:val="en-GB" w:eastAsia="zh-CN" w:bidi="hi-IN"/>
          <w14:ligatures w14:val="none"/>
        </w:rPr>
      </w:pPr>
    </w:p>
    <w:p w14:paraId="1F917128" w14:textId="77777777" w:rsidR="00677A6E" w:rsidRPr="00677A6E" w:rsidRDefault="00677A6E" w:rsidP="00677A6E">
      <w:pPr>
        <w:suppressAutoHyphens/>
        <w:spacing w:after="140" w:line="276" w:lineRule="auto"/>
        <w:jc w:val="left"/>
        <w:rPr>
          <w:rFonts w:ascii="Calibri" w:eastAsia="Roboto" w:hAnsi="Calibri" w:cs="Calibri"/>
          <w:lang w:val="en-GB" w:eastAsia="zh-CN" w:bidi="hi-IN"/>
          <w14:ligatures w14:val="none"/>
        </w:rPr>
      </w:pPr>
    </w:p>
    <w:p w14:paraId="29AEBBA3" w14:textId="1F113679" w:rsidR="00677A6E" w:rsidRPr="00677A6E" w:rsidRDefault="00677A6E" w:rsidP="00677A6E">
      <w:pPr>
        <w:suppressAutoHyphens/>
        <w:spacing w:after="140" w:line="276" w:lineRule="auto"/>
        <w:jc w:val="left"/>
        <w:rPr>
          <w:rFonts w:ascii="Calibri" w:eastAsia="Roboto" w:hAnsi="Calibri" w:cs="Calibri"/>
          <w:lang w:val="en-GB" w:eastAsia="zh-CN" w:bidi="hi-IN"/>
          <w14:ligatures w14:val="none"/>
        </w:rPr>
      </w:pPr>
      <w:r w:rsidRPr="00677A6E">
        <w:rPr>
          <w:rFonts w:ascii="Calibri" w:eastAsia="Roboto" w:hAnsi="Calibri" w:cs="Calibri"/>
          <w:lang w:val="en-GB" w:eastAsia="zh-CN" w:bidi="hi-IN"/>
          <w14:ligatures w14:val="none"/>
        </w:rPr>
        <w:t>Student Name printed:</w:t>
      </w:r>
      <w:r w:rsidR="00081013">
        <w:rPr>
          <w:rFonts w:ascii="Calibri" w:eastAsia="Roboto" w:hAnsi="Calibri" w:cs="Calibri"/>
          <w:lang w:val="en-GB" w:eastAsia="zh-CN" w:bidi="hi-IN"/>
          <w14:ligatures w14:val="none"/>
        </w:rPr>
        <w:t xml:space="preserve"> Charan Sai Alluru</w:t>
      </w:r>
      <w:r w:rsidR="00081013">
        <w:rPr>
          <w:rFonts w:ascii="Calibri" w:eastAsia="Roboto" w:hAnsi="Calibri" w:cs="Calibri"/>
          <w:lang w:val="en-GB" w:eastAsia="zh-CN" w:bidi="hi-IN"/>
          <w14:ligatures w14:val="none"/>
        </w:rPr>
        <w:tab/>
      </w:r>
    </w:p>
    <w:p w14:paraId="2F6132B9" w14:textId="77777777" w:rsidR="00677A6E" w:rsidRPr="00677A6E" w:rsidRDefault="00677A6E" w:rsidP="00677A6E">
      <w:pPr>
        <w:suppressAutoHyphens/>
        <w:spacing w:after="140" w:line="276" w:lineRule="auto"/>
        <w:jc w:val="left"/>
        <w:rPr>
          <w:rFonts w:ascii="Calibri" w:eastAsia="Roboto" w:hAnsi="Calibri" w:cs="Calibri"/>
          <w:lang w:val="en-GB" w:eastAsia="zh-CN" w:bidi="hi-IN"/>
          <w14:ligatures w14:val="none"/>
        </w:rPr>
      </w:pPr>
    </w:p>
    <w:p w14:paraId="3EE39E83" w14:textId="5F2B04AB" w:rsidR="00677A6E" w:rsidRPr="00677A6E" w:rsidRDefault="00677A6E" w:rsidP="00677A6E">
      <w:pPr>
        <w:suppressAutoHyphens/>
        <w:spacing w:after="140" w:line="276" w:lineRule="auto"/>
        <w:jc w:val="left"/>
        <w:rPr>
          <w:rFonts w:ascii="Calibri" w:eastAsia="Roboto" w:hAnsi="Calibri" w:cs="Calibri"/>
          <w:lang w:val="en-GB" w:eastAsia="zh-CN" w:bidi="hi-IN"/>
          <w14:ligatures w14:val="none"/>
        </w:rPr>
      </w:pPr>
      <w:r w:rsidRPr="00677A6E">
        <w:rPr>
          <w:rFonts w:ascii="Calibri" w:eastAsia="Roboto" w:hAnsi="Calibri" w:cs="Calibri"/>
          <w:lang w:val="en-GB" w:eastAsia="zh-CN" w:bidi="hi-IN"/>
          <w14:ligatures w14:val="none"/>
        </w:rPr>
        <w:t>Student Name signature</w:t>
      </w:r>
      <w:r w:rsidR="00081013">
        <w:rPr>
          <w:rFonts w:ascii="Calibri" w:eastAsia="Roboto" w:hAnsi="Calibri" w:cs="Calibri"/>
          <w:lang w:val="en-GB" w:eastAsia="zh-CN" w:bidi="hi-IN"/>
          <w14:ligatures w14:val="none"/>
        </w:rPr>
        <w:t>: Charan Sai Alluru</w:t>
      </w:r>
    </w:p>
    <w:p w14:paraId="3D44EBBB" w14:textId="77777777" w:rsidR="00677A6E" w:rsidRPr="00677A6E" w:rsidRDefault="00677A6E" w:rsidP="00677A6E">
      <w:pPr>
        <w:suppressAutoHyphens/>
        <w:spacing w:after="140" w:line="276" w:lineRule="auto"/>
        <w:jc w:val="left"/>
        <w:rPr>
          <w:rFonts w:ascii="Calibri" w:eastAsia="Roboto" w:hAnsi="Calibri" w:cs="Calibri"/>
          <w:lang w:val="en-GB" w:eastAsia="zh-CN" w:bidi="hi-IN"/>
          <w14:ligatures w14:val="none"/>
        </w:rPr>
      </w:pPr>
    </w:p>
    <w:p w14:paraId="181448E4" w14:textId="2ECACE53" w:rsidR="00677A6E" w:rsidRPr="00677A6E" w:rsidRDefault="00677A6E" w:rsidP="00677A6E">
      <w:pPr>
        <w:suppressAutoHyphens/>
        <w:spacing w:after="140" w:line="276" w:lineRule="auto"/>
        <w:jc w:val="left"/>
        <w:rPr>
          <w:rFonts w:ascii="Calibri" w:eastAsia="Roboto" w:hAnsi="Calibri" w:cs="Calibri"/>
          <w:lang w:val="en-GB" w:eastAsia="zh-CN" w:bidi="hi-IN"/>
          <w14:ligatures w14:val="none"/>
        </w:rPr>
      </w:pPr>
      <w:r w:rsidRPr="00677A6E">
        <w:rPr>
          <w:rFonts w:ascii="Calibri" w:eastAsia="Roboto" w:hAnsi="Calibri" w:cs="Calibri"/>
          <w:lang w:val="en-GB" w:eastAsia="zh-CN" w:bidi="hi-IN"/>
          <w14:ligatures w14:val="none"/>
        </w:rPr>
        <w:t>Student SRN number:</w:t>
      </w:r>
      <w:r w:rsidR="00081013">
        <w:rPr>
          <w:rFonts w:ascii="Calibri" w:eastAsia="Roboto" w:hAnsi="Calibri" w:cs="Calibri"/>
          <w:lang w:val="en-GB" w:eastAsia="zh-CN" w:bidi="hi-IN"/>
          <w14:ligatures w14:val="none"/>
        </w:rPr>
        <w:t>23096461</w:t>
      </w:r>
    </w:p>
    <w:p w14:paraId="5D3D1224" w14:textId="77777777" w:rsidR="00677A6E" w:rsidRPr="00677A6E" w:rsidRDefault="00677A6E" w:rsidP="00677A6E">
      <w:pPr>
        <w:suppressAutoHyphens/>
        <w:spacing w:after="0" w:line="240" w:lineRule="auto"/>
        <w:jc w:val="left"/>
        <w:rPr>
          <w:rFonts w:ascii="Calibri" w:eastAsia="Roboto" w:hAnsi="Calibri" w:cs="Calibri"/>
          <w:lang w:val="en-GB" w:eastAsia="zh-CN" w:bidi="hi-IN"/>
          <w14:ligatures w14:val="none"/>
        </w:rPr>
      </w:pPr>
    </w:p>
    <w:p w14:paraId="38AECB29" w14:textId="77777777" w:rsidR="00677A6E" w:rsidRPr="00677A6E" w:rsidRDefault="00677A6E" w:rsidP="00677A6E">
      <w:pPr>
        <w:suppressAutoHyphens/>
        <w:spacing w:after="140" w:line="360" w:lineRule="auto"/>
        <w:ind w:right="115"/>
        <w:jc w:val="left"/>
        <w:rPr>
          <w:rFonts w:ascii="Calibri" w:eastAsia="Roboto" w:hAnsi="Calibri" w:cs="Calibri"/>
          <w:bCs/>
          <w:lang w:val="en-GB" w:eastAsia="zh-CN" w:bidi="hi-IN"/>
          <w14:ligatures w14:val="none"/>
        </w:rPr>
      </w:pPr>
    </w:p>
    <w:p w14:paraId="24B4C2AE" w14:textId="77777777" w:rsidR="00677A6E" w:rsidRPr="00677A6E" w:rsidRDefault="00677A6E" w:rsidP="00677A6E">
      <w:pPr>
        <w:suppressAutoHyphens/>
        <w:spacing w:after="140" w:line="276" w:lineRule="auto"/>
        <w:jc w:val="left"/>
        <w:rPr>
          <w:rFonts w:ascii="Calibri" w:eastAsia="Roboto" w:hAnsi="Calibri" w:cs="Calibri"/>
          <w:lang w:val="en-GB" w:eastAsia="zh-CN" w:bidi="hi-IN"/>
          <w14:ligatures w14:val="none"/>
        </w:rPr>
      </w:pPr>
    </w:p>
    <w:p w14:paraId="459D5E6F" w14:textId="77777777" w:rsidR="00677A6E" w:rsidRPr="00677A6E" w:rsidRDefault="00677A6E" w:rsidP="00677A6E">
      <w:pPr>
        <w:suppressAutoHyphens/>
        <w:spacing w:after="140" w:line="276" w:lineRule="auto"/>
        <w:jc w:val="left"/>
        <w:rPr>
          <w:rFonts w:ascii="Calibri" w:eastAsia="Roboto" w:hAnsi="Calibri" w:cs="Calibri"/>
          <w:lang w:val="en-GB" w:eastAsia="zh-CN" w:bidi="hi-IN"/>
          <w14:ligatures w14:val="none"/>
        </w:rPr>
      </w:pPr>
      <w:r w:rsidRPr="00677A6E">
        <w:rPr>
          <w:rFonts w:ascii="Calibri" w:eastAsia="Roboto" w:hAnsi="Calibri" w:cs="Calibri"/>
          <w:lang w:val="en-GB" w:eastAsia="zh-CN" w:bidi="hi-IN"/>
          <w14:ligatures w14:val="none"/>
        </w:rPr>
        <w:t>SCHOOL OF PHYSICS, ENGINEERING AND COMPUTER SCIENCE</w:t>
      </w:r>
    </w:p>
    <w:bookmarkEnd w:id="0"/>
    <w:p w14:paraId="234DF764" w14:textId="77777777" w:rsidR="00677A6E" w:rsidRDefault="00677A6E" w:rsidP="00677A6E">
      <w:pPr>
        <w:suppressAutoHyphens/>
        <w:spacing w:after="140" w:line="276" w:lineRule="auto"/>
        <w:jc w:val="left"/>
        <w:rPr>
          <w:rFonts w:ascii="Calibri" w:eastAsia="Roboto" w:hAnsi="Calibri" w:cs="Calibri"/>
          <w:lang w:val="en-GB" w:eastAsia="zh-CN" w:bidi="hi-IN"/>
          <w14:ligatures w14:val="none"/>
        </w:rPr>
        <w:sectPr w:rsidR="00677A6E" w:rsidSect="00DD60C2">
          <w:footerReference w:type="default" r:id="rId12"/>
          <w:pgSz w:w="11906" w:h="16838" w:code="9"/>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pgNumType w:fmt="lowerRoman" w:start="1"/>
          <w:cols w:space="720"/>
          <w:docGrid w:linePitch="360"/>
        </w:sectPr>
      </w:pPr>
    </w:p>
    <w:p w14:paraId="295D0076" w14:textId="77777777" w:rsidR="009233F1" w:rsidRDefault="009233F1" w:rsidP="00B92D77">
      <w:pPr>
        <w:pStyle w:val="Heading1"/>
        <w:numPr>
          <w:ilvl w:val="0"/>
          <w:numId w:val="0"/>
        </w:numPr>
        <w:ind w:left="432" w:hanging="432"/>
      </w:pPr>
      <w:bookmarkStart w:id="3" w:name="_Toc227669554"/>
      <w:r>
        <w:lastRenderedPageBreak/>
        <w:t>Abstract</w:t>
      </w:r>
      <w:bookmarkEnd w:id="3"/>
    </w:p>
    <w:p w14:paraId="2E36A9CB" w14:textId="265FD695" w:rsidR="009204AC" w:rsidRDefault="00677A6E" w:rsidP="00677A6E">
      <w:r w:rsidRPr="00677A6E">
        <w:t xml:space="preserve">The healthcare system suffers from healthcare fraud which costs the system multiple billion dollars because it takes away essential resources that should be used to treat patients and redirects them to support criminal activities. My research study analyzes this systemic threat through the use of advanced machine learning methods which help identify fraudulent healthcare providers by analyzing combined claims information. I tested the Random Forest, </w:t>
      </w:r>
      <w:proofErr w:type="spellStart"/>
      <w:r w:rsidRPr="00677A6E">
        <w:t>XGBoost</w:t>
      </w:r>
      <w:proofErr w:type="spellEnd"/>
      <w:r w:rsidRPr="00677A6E">
        <w:t xml:space="preserve">, and </w:t>
      </w:r>
      <w:proofErr w:type="spellStart"/>
      <w:r w:rsidRPr="00677A6E">
        <w:t>LightGBM</w:t>
      </w:r>
      <w:proofErr w:type="spellEnd"/>
      <w:r w:rsidRPr="00677A6E">
        <w:t xml:space="preserve"> algorithms on 5,410 records to determine their performance during the main test which required handling class imbalance. My first models achieved high accuracy results but I needed to improve their sensitivity which I accomplished through SMOTE which raised recall to 77.23% and Random Forest reached its best performance point. The SHAP analysis revealed that </w:t>
      </w:r>
      <w:proofErr w:type="spellStart"/>
      <w:r w:rsidRPr="00677A6E">
        <w:t>TotalReimbursement</w:t>
      </w:r>
      <w:proofErr w:type="spellEnd"/>
      <w:r w:rsidRPr="00677A6E">
        <w:t xml:space="preserve"> and </w:t>
      </w:r>
      <w:proofErr w:type="spellStart"/>
      <w:r w:rsidRPr="00677A6E">
        <w:t>TotalClaims</w:t>
      </w:r>
      <w:proofErr w:type="spellEnd"/>
      <w:r w:rsidRPr="00677A6E">
        <w:t xml:space="preserve"> serve as the main indicators for fraud detection. My explainable machine learning framework demonstrates robust detection abilities which maintain transparency to protect healthcare system integrity.</w:t>
      </w:r>
      <w:r w:rsidR="009204AC">
        <w:br w:type="page"/>
      </w:r>
    </w:p>
    <w:sdt>
      <w:sdtPr>
        <w:id w:val="1980343402"/>
        <w:docPartObj>
          <w:docPartGallery w:val="Table of Contents"/>
          <w:docPartUnique/>
        </w:docPartObj>
      </w:sdtPr>
      <w:sdtEndPr>
        <w:rPr>
          <w:b/>
          <w:bCs/>
          <w:noProof/>
        </w:rPr>
      </w:sdtEndPr>
      <w:sdtContent>
        <w:p w14:paraId="309DCC1C" w14:textId="43F6B7EE" w:rsidR="009204AC" w:rsidRPr="009204AC" w:rsidRDefault="009204AC" w:rsidP="00B92D77">
          <w:r w:rsidRPr="009204AC">
            <w:t>Contents</w:t>
          </w:r>
        </w:p>
        <w:p w14:paraId="25172DB4" w14:textId="0DE052C4" w:rsidR="002C54E2" w:rsidRDefault="009204AC">
          <w:pPr>
            <w:pStyle w:val="TOC1"/>
            <w:tabs>
              <w:tab w:val="right" w:leader="dot" w:pos="9016"/>
            </w:tabs>
            <w:rPr>
              <w:rFonts w:asciiTheme="minorHAnsi" w:eastAsiaTheme="minorEastAsia" w:hAnsiTheme="minorHAnsi"/>
              <w:noProof/>
            </w:rPr>
          </w:pPr>
          <w:r>
            <w:fldChar w:fldCharType="begin"/>
          </w:r>
          <w:r>
            <w:instrText xml:space="preserve"> TOC \o "1-3" \h \z \u </w:instrText>
          </w:r>
          <w:r>
            <w:fldChar w:fldCharType="separate"/>
          </w:r>
          <w:hyperlink w:anchor="_Toc227669554" w:history="1">
            <w:r w:rsidR="002C54E2" w:rsidRPr="008D3139">
              <w:rPr>
                <w:rStyle w:val="Hyperlink"/>
                <w:noProof/>
              </w:rPr>
              <w:t>Abstract</w:t>
            </w:r>
            <w:r w:rsidR="002C54E2">
              <w:rPr>
                <w:noProof/>
                <w:webHidden/>
              </w:rPr>
              <w:tab/>
            </w:r>
            <w:r w:rsidR="002C54E2">
              <w:rPr>
                <w:noProof/>
                <w:webHidden/>
              </w:rPr>
              <w:fldChar w:fldCharType="begin"/>
            </w:r>
            <w:r w:rsidR="002C54E2">
              <w:rPr>
                <w:noProof/>
                <w:webHidden/>
              </w:rPr>
              <w:instrText xml:space="preserve"> PAGEREF _Toc227669554 \h </w:instrText>
            </w:r>
            <w:r w:rsidR="002C54E2">
              <w:rPr>
                <w:noProof/>
                <w:webHidden/>
              </w:rPr>
            </w:r>
            <w:r w:rsidR="002C54E2">
              <w:rPr>
                <w:noProof/>
                <w:webHidden/>
              </w:rPr>
              <w:fldChar w:fldCharType="separate"/>
            </w:r>
            <w:r w:rsidR="002C54E2">
              <w:rPr>
                <w:noProof/>
                <w:webHidden/>
              </w:rPr>
              <w:t>ii</w:t>
            </w:r>
            <w:r w:rsidR="002C54E2">
              <w:rPr>
                <w:noProof/>
                <w:webHidden/>
              </w:rPr>
              <w:fldChar w:fldCharType="end"/>
            </w:r>
          </w:hyperlink>
        </w:p>
        <w:p w14:paraId="05411D2C" w14:textId="6B46A888" w:rsidR="002C54E2" w:rsidRDefault="002C54E2">
          <w:pPr>
            <w:pStyle w:val="TOC1"/>
            <w:tabs>
              <w:tab w:val="left" w:pos="480"/>
              <w:tab w:val="right" w:leader="dot" w:pos="9016"/>
            </w:tabs>
            <w:rPr>
              <w:rFonts w:asciiTheme="minorHAnsi" w:eastAsiaTheme="minorEastAsia" w:hAnsiTheme="minorHAnsi"/>
              <w:noProof/>
            </w:rPr>
          </w:pPr>
          <w:hyperlink w:anchor="_Toc227669555" w:history="1">
            <w:r w:rsidRPr="008D3139">
              <w:rPr>
                <w:rStyle w:val="Hyperlink"/>
                <w:noProof/>
              </w:rPr>
              <w:t>1</w:t>
            </w:r>
            <w:r>
              <w:rPr>
                <w:rFonts w:asciiTheme="minorHAnsi" w:eastAsiaTheme="minorEastAsia" w:hAnsiTheme="minorHAnsi"/>
                <w:noProof/>
              </w:rPr>
              <w:tab/>
            </w:r>
            <w:r w:rsidRPr="008D3139">
              <w:rPr>
                <w:rStyle w:val="Hyperlink"/>
                <w:noProof/>
              </w:rPr>
              <w:t>Introduction</w:t>
            </w:r>
            <w:r>
              <w:rPr>
                <w:noProof/>
                <w:webHidden/>
              </w:rPr>
              <w:tab/>
            </w:r>
            <w:r>
              <w:rPr>
                <w:noProof/>
                <w:webHidden/>
              </w:rPr>
              <w:fldChar w:fldCharType="begin"/>
            </w:r>
            <w:r>
              <w:rPr>
                <w:noProof/>
                <w:webHidden/>
              </w:rPr>
              <w:instrText xml:space="preserve"> PAGEREF _Toc227669555 \h </w:instrText>
            </w:r>
            <w:r>
              <w:rPr>
                <w:noProof/>
                <w:webHidden/>
              </w:rPr>
            </w:r>
            <w:r>
              <w:rPr>
                <w:noProof/>
                <w:webHidden/>
              </w:rPr>
              <w:fldChar w:fldCharType="separate"/>
            </w:r>
            <w:r>
              <w:rPr>
                <w:noProof/>
                <w:webHidden/>
              </w:rPr>
              <w:t>1</w:t>
            </w:r>
            <w:r>
              <w:rPr>
                <w:noProof/>
                <w:webHidden/>
              </w:rPr>
              <w:fldChar w:fldCharType="end"/>
            </w:r>
          </w:hyperlink>
        </w:p>
        <w:p w14:paraId="2E08DF1A" w14:textId="2429FA14" w:rsidR="002C54E2" w:rsidRDefault="002C54E2">
          <w:pPr>
            <w:pStyle w:val="TOC2"/>
            <w:tabs>
              <w:tab w:val="left" w:pos="960"/>
              <w:tab w:val="right" w:leader="dot" w:pos="9016"/>
            </w:tabs>
            <w:rPr>
              <w:rFonts w:asciiTheme="minorHAnsi" w:eastAsiaTheme="minorEastAsia" w:hAnsiTheme="minorHAnsi"/>
              <w:noProof/>
            </w:rPr>
          </w:pPr>
          <w:hyperlink w:anchor="_Toc227669556" w:history="1">
            <w:r w:rsidRPr="008D3139">
              <w:rPr>
                <w:rStyle w:val="Hyperlink"/>
                <w:noProof/>
              </w:rPr>
              <w:t>1.1</w:t>
            </w:r>
            <w:r>
              <w:rPr>
                <w:rFonts w:asciiTheme="minorHAnsi" w:eastAsiaTheme="minorEastAsia" w:hAnsiTheme="minorHAnsi"/>
                <w:noProof/>
              </w:rPr>
              <w:tab/>
            </w:r>
            <w:r w:rsidRPr="008D3139">
              <w:rPr>
                <w:rStyle w:val="Hyperlink"/>
                <w:noProof/>
              </w:rPr>
              <w:t>Overview</w:t>
            </w:r>
            <w:r>
              <w:rPr>
                <w:noProof/>
                <w:webHidden/>
              </w:rPr>
              <w:tab/>
            </w:r>
            <w:r>
              <w:rPr>
                <w:noProof/>
                <w:webHidden/>
              </w:rPr>
              <w:fldChar w:fldCharType="begin"/>
            </w:r>
            <w:r>
              <w:rPr>
                <w:noProof/>
                <w:webHidden/>
              </w:rPr>
              <w:instrText xml:space="preserve"> PAGEREF _Toc227669556 \h </w:instrText>
            </w:r>
            <w:r>
              <w:rPr>
                <w:noProof/>
                <w:webHidden/>
              </w:rPr>
            </w:r>
            <w:r>
              <w:rPr>
                <w:noProof/>
                <w:webHidden/>
              </w:rPr>
              <w:fldChar w:fldCharType="separate"/>
            </w:r>
            <w:r>
              <w:rPr>
                <w:noProof/>
                <w:webHidden/>
              </w:rPr>
              <w:t>1</w:t>
            </w:r>
            <w:r>
              <w:rPr>
                <w:noProof/>
                <w:webHidden/>
              </w:rPr>
              <w:fldChar w:fldCharType="end"/>
            </w:r>
          </w:hyperlink>
        </w:p>
        <w:p w14:paraId="2563B22D" w14:textId="32539F33" w:rsidR="002C54E2" w:rsidRDefault="002C54E2">
          <w:pPr>
            <w:pStyle w:val="TOC2"/>
            <w:tabs>
              <w:tab w:val="left" w:pos="960"/>
              <w:tab w:val="right" w:leader="dot" w:pos="9016"/>
            </w:tabs>
            <w:rPr>
              <w:rFonts w:asciiTheme="minorHAnsi" w:eastAsiaTheme="minorEastAsia" w:hAnsiTheme="minorHAnsi"/>
              <w:noProof/>
            </w:rPr>
          </w:pPr>
          <w:hyperlink w:anchor="_Toc227669557" w:history="1">
            <w:r w:rsidRPr="008D3139">
              <w:rPr>
                <w:rStyle w:val="Hyperlink"/>
                <w:noProof/>
              </w:rPr>
              <w:t>1.2</w:t>
            </w:r>
            <w:r>
              <w:rPr>
                <w:rFonts w:asciiTheme="minorHAnsi" w:eastAsiaTheme="minorEastAsia" w:hAnsiTheme="minorHAnsi"/>
                <w:noProof/>
              </w:rPr>
              <w:tab/>
            </w:r>
            <w:r w:rsidRPr="008D3139">
              <w:rPr>
                <w:rStyle w:val="Hyperlink"/>
                <w:noProof/>
              </w:rPr>
              <w:t>Current Market Practice</w:t>
            </w:r>
            <w:r>
              <w:rPr>
                <w:noProof/>
                <w:webHidden/>
              </w:rPr>
              <w:tab/>
            </w:r>
            <w:r>
              <w:rPr>
                <w:noProof/>
                <w:webHidden/>
              </w:rPr>
              <w:fldChar w:fldCharType="begin"/>
            </w:r>
            <w:r>
              <w:rPr>
                <w:noProof/>
                <w:webHidden/>
              </w:rPr>
              <w:instrText xml:space="preserve"> PAGEREF _Toc227669557 \h </w:instrText>
            </w:r>
            <w:r>
              <w:rPr>
                <w:noProof/>
                <w:webHidden/>
              </w:rPr>
            </w:r>
            <w:r>
              <w:rPr>
                <w:noProof/>
                <w:webHidden/>
              </w:rPr>
              <w:fldChar w:fldCharType="separate"/>
            </w:r>
            <w:r>
              <w:rPr>
                <w:noProof/>
                <w:webHidden/>
              </w:rPr>
              <w:t>1</w:t>
            </w:r>
            <w:r>
              <w:rPr>
                <w:noProof/>
                <w:webHidden/>
              </w:rPr>
              <w:fldChar w:fldCharType="end"/>
            </w:r>
          </w:hyperlink>
        </w:p>
        <w:p w14:paraId="7CB737FE" w14:textId="58F5F6BD" w:rsidR="002C54E2" w:rsidRDefault="002C54E2">
          <w:pPr>
            <w:pStyle w:val="TOC2"/>
            <w:tabs>
              <w:tab w:val="left" w:pos="960"/>
              <w:tab w:val="right" w:leader="dot" w:pos="9016"/>
            </w:tabs>
            <w:rPr>
              <w:rFonts w:asciiTheme="minorHAnsi" w:eastAsiaTheme="minorEastAsia" w:hAnsiTheme="minorHAnsi"/>
              <w:noProof/>
            </w:rPr>
          </w:pPr>
          <w:hyperlink w:anchor="_Toc227669558" w:history="1">
            <w:r w:rsidRPr="008D3139">
              <w:rPr>
                <w:rStyle w:val="Hyperlink"/>
                <w:noProof/>
              </w:rPr>
              <w:t>1.3</w:t>
            </w:r>
            <w:r>
              <w:rPr>
                <w:rFonts w:asciiTheme="minorHAnsi" w:eastAsiaTheme="minorEastAsia" w:hAnsiTheme="minorHAnsi"/>
                <w:noProof/>
              </w:rPr>
              <w:tab/>
            </w:r>
            <w:r w:rsidRPr="008D3139">
              <w:rPr>
                <w:rStyle w:val="Hyperlink"/>
                <w:noProof/>
              </w:rPr>
              <w:t>Problem Statement</w:t>
            </w:r>
            <w:r>
              <w:rPr>
                <w:noProof/>
                <w:webHidden/>
              </w:rPr>
              <w:tab/>
            </w:r>
            <w:r>
              <w:rPr>
                <w:noProof/>
                <w:webHidden/>
              </w:rPr>
              <w:fldChar w:fldCharType="begin"/>
            </w:r>
            <w:r>
              <w:rPr>
                <w:noProof/>
                <w:webHidden/>
              </w:rPr>
              <w:instrText xml:space="preserve"> PAGEREF _Toc227669558 \h </w:instrText>
            </w:r>
            <w:r>
              <w:rPr>
                <w:noProof/>
                <w:webHidden/>
              </w:rPr>
            </w:r>
            <w:r>
              <w:rPr>
                <w:noProof/>
                <w:webHidden/>
              </w:rPr>
              <w:fldChar w:fldCharType="separate"/>
            </w:r>
            <w:r>
              <w:rPr>
                <w:noProof/>
                <w:webHidden/>
              </w:rPr>
              <w:t>1</w:t>
            </w:r>
            <w:r>
              <w:rPr>
                <w:noProof/>
                <w:webHidden/>
              </w:rPr>
              <w:fldChar w:fldCharType="end"/>
            </w:r>
          </w:hyperlink>
        </w:p>
        <w:p w14:paraId="1BEC0EB3" w14:textId="11F4042C" w:rsidR="002C54E2" w:rsidRDefault="002C54E2">
          <w:pPr>
            <w:pStyle w:val="TOC2"/>
            <w:tabs>
              <w:tab w:val="left" w:pos="960"/>
              <w:tab w:val="right" w:leader="dot" w:pos="9016"/>
            </w:tabs>
            <w:rPr>
              <w:rFonts w:asciiTheme="minorHAnsi" w:eastAsiaTheme="minorEastAsia" w:hAnsiTheme="minorHAnsi"/>
              <w:noProof/>
            </w:rPr>
          </w:pPr>
          <w:hyperlink w:anchor="_Toc227669559" w:history="1">
            <w:r w:rsidRPr="008D3139">
              <w:rPr>
                <w:rStyle w:val="Hyperlink"/>
                <w:noProof/>
              </w:rPr>
              <w:t>1.4</w:t>
            </w:r>
            <w:r>
              <w:rPr>
                <w:rFonts w:asciiTheme="minorHAnsi" w:eastAsiaTheme="minorEastAsia" w:hAnsiTheme="minorHAnsi"/>
                <w:noProof/>
              </w:rPr>
              <w:tab/>
            </w:r>
            <w:r w:rsidRPr="008D3139">
              <w:rPr>
                <w:rStyle w:val="Hyperlink"/>
                <w:noProof/>
              </w:rPr>
              <w:t>Purpose and Aim</w:t>
            </w:r>
            <w:r>
              <w:rPr>
                <w:noProof/>
                <w:webHidden/>
              </w:rPr>
              <w:tab/>
            </w:r>
            <w:r>
              <w:rPr>
                <w:noProof/>
                <w:webHidden/>
              </w:rPr>
              <w:fldChar w:fldCharType="begin"/>
            </w:r>
            <w:r>
              <w:rPr>
                <w:noProof/>
                <w:webHidden/>
              </w:rPr>
              <w:instrText xml:space="preserve"> PAGEREF _Toc227669559 \h </w:instrText>
            </w:r>
            <w:r>
              <w:rPr>
                <w:noProof/>
                <w:webHidden/>
              </w:rPr>
            </w:r>
            <w:r>
              <w:rPr>
                <w:noProof/>
                <w:webHidden/>
              </w:rPr>
              <w:fldChar w:fldCharType="separate"/>
            </w:r>
            <w:r>
              <w:rPr>
                <w:noProof/>
                <w:webHidden/>
              </w:rPr>
              <w:t>1</w:t>
            </w:r>
            <w:r>
              <w:rPr>
                <w:noProof/>
                <w:webHidden/>
              </w:rPr>
              <w:fldChar w:fldCharType="end"/>
            </w:r>
          </w:hyperlink>
        </w:p>
        <w:p w14:paraId="49FCB395" w14:textId="0A355EE3" w:rsidR="002C54E2" w:rsidRDefault="002C54E2">
          <w:pPr>
            <w:pStyle w:val="TOC2"/>
            <w:tabs>
              <w:tab w:val="left" w:pos="960"/>
              <w:tab w:val="right" w:leader="dot" w:pos="9016"/>
            </w:tabs>
            <w:rPr>
              <w:rFonts w:asciiTheme="minorHAnsi" w:eastAsiaTheme="minorEastAsia" w:hAnsiTheme="minorHAnsi"/>
              <w:noProof/>
            </w:rPr>
          </w:pPr>
          <w:hyperlink w:anchor="_Toc227669560" w:history="1">
            <w:r w:rsidRPr="008D3139">
              <w:rPr>
                <w:rStyle w:val="Hyperlink"/>
                <w:noProof/>
              </w:rPr>
              <w:t>1.5</w:t>
            </w:r>
            <w:r>
              <w:rPr>
                <w:rFonts w:asciiTheme="minorHAnsi" w:eastAsiaTheme="minorEastAsia" w:hAnsiTheme="minorHAnsi"/>
                <w:noProof/>
              </w:rPr>
              <w:tab/>
            </w:r>
            <w:r w:rsidRPr="008D3139">
              <w:rPr>
                <w:rStyle w:val="Hyperlink"/>
                <w:noProof/>
              </w:rPr>
              <w:t>Objectives</w:t>
            </w:r>
            <w:r>
              <w:rPr>
                <w:noProof/>
                <w:webHidden/>
              </w:rPr>
              <w:tab/>
            </w:r>
            <w:r>
              <w:rPr>
                <w:noProof/>
                <w:webHidden/>
              </w:rPr>
              <w:fldChar w:fldCharType="begin"/>
            </w:r>
            <w:r>
              <w:rPr>
                <w:noProof/>
                <w:webHidden/>
              </w:rPr>
              <w:instrText xml:space="preserve"> PAGEREF _Toc227669560 \h </w:instrText>
            </w:r>
            <w:r>
              <w:rPr>
                <w:noProof/>
                <w:webHidden/>
              </w:rPr>
            </w:r>
            <w:r>
              <w:rPr>
                <w:noProof/>
                <w:webHidden/>
              </w:rPr>
              <w:fldChar w:fldCharType="separate"/>
            </w:r>
            <w:r>
              <w:rPr>
                <w:noProof/>
                <w:webHidden/>
              </w:rPr>
              <w:t>1</w:t>
            </w:r>
            <w:r>
              <w:rPr>
                <w:noProof/>
                <w:webHidden/>
              </w:rPr>
              <w:fldChar w:fldCharType="end"/>
            </w:r>
          </w:hyperlink>
        </w:p>
        <w:p w14:paraId="7E822AB3" w14:textId="77527034" w:rsidR="002C54E2" w:rsidRDefault="002C54E2">
          <w:pPr>
            <w:pStyle w:val="TOC2"/>
            <w:tabs>
              <w:tab w:val="left" w:pos="960"/>
              <w:tab w:val="right" w:leader="dot" w:pos="9016"/>
            </w:tabs>
            <w:rPr>
              <w:rFonts w:asciiTheme="minorHAnsi" w:eastAsiaTheme="minorEastAsia" w:hAnsiTheme="minorHAnsi"/>
              <w:noProof/>
            </w:rPr>
          </w:pPr>
          <w:hyperlink w:anchor="_Toc227669561" w:history="1">
            <w:r w:rsidRPr="008D3139">
              <w:rPr>
                <w:rStyle w:val="Hyperlink"/>
                <w:noProof/>
              </w:rPr>
              <w:t>1.6</w:t>
            </w:r>
            <w:r>
              <w:rPr>
                <w:rFonts w:asciiTheme="minorHAnsi" w:eastAsiaTheme="minorEastAsia" w:hAnsiTheme="minorHAnsi"/>
                <w:noProof/>
              </w:rPr>
              <w:tab/>
            </w:r>
            <w:r w:rsidRPr="008D3139">
              <w:rPr>
                <w:rStyle w:val="Hyperlink"/>
                <w:noProof/>
              </w:rPr>
              <w:t>Research Questions</w:t>
            </w:r>
            <w:r>
              <w:rPr>
                <w:noProof/>
                <w:webHidden/>
              </w:rPr>
              <w:tab/>
            </w:r>
            <w:r>
              <w:rPr>
                <w:noProof/>
                <w:webHidden/>
              </w:rPr>
              <w:fldChar w:fldCharType="begin"/>
            </w:r>
            <w:r>
              <w:rPr>
                <w:noProof/>
                <w:webHidden/>
              </w:rPr>
              <w:instrText xml:space="preserve"> PAGEREF _Toc227669561 \h </w:instrText>
            </w:r>
            <w:r>
              <w:rPr>
                <w:noProof/>
                <w:webHidden/>
              </w:rPr>
            </w:r>
            <w:r>
              <w:rPr>
                <w:noProof/>
                <w:webHidden/>
              </w:rPr>
              <w:fldChar w:fldCharType="separate"/>
            </w:r>
            <w:r>
              <w:rPr>
                <w:noProof/>
                <w:webHidden/>
              </w:rPr>
              <w:t>2</w:t>
            </w:r>
            <w:r>
              <w:rPr>
                <w:noProof/>
                <w:webHidden/>
              </w:rPr>
              <w:fldChar w:fldCharType="end"/>
            </w:r>
          </w:hyperlink>
        </w:p>
        <w:p w14:paraId="62AD117B" w14:textId="204D45F5" w:rsidR="002C54E2" w:rsidRDefault="002C54E2">
          <w:pPr>
            <w:pStyle w:val="TOC2"/>
            <w:tabs>
              <w:tab w:val="left" w:pos="960"/>
              <w:tab w:val="right" w:leader="dot" w:pos="9016"/>
            </w:tabs>
            <w:rPr>
              <w:rFonts w:asciiTheme="minorHAnsi" w:eastAsiaTheme="minorEastAsia" w:hAnsiTheme="minorHAnsi"/>
              <w:noProof/>
            </w:rPr>
          </w:pPr>
          <w:hyperlink w:anchor="_Toc227669562" w:history="1">
            <w:r w:rsidRPr="008D3139">
              <w:rPr>
                <w:rStyle w:val="Hyperlink"/>
                <w:noProof/>
              </w:rPr>
              <w:t>1.7</w:t>
            </w:r>
            <w:r>
              <w:rPr>
                <w:rFonts w:asciiTheme="minorHAnsi" w:eastAsiaTheme="minorEastAsia" w:hAnsiTheme="minorHAnsi"/>
                <w:noProof/>
              </w:rPr>
              <w:tab/>
            </w:r>
            <w:r w:rsidRPr="008D3139">
              <w:rPr>
                <w:rStyle w:val="Hyperlink"/>
                <w:noProof/>
              </w:rPr>
              <w:t>Report’s Structure</w:t>
            </w:r>
            <w:r>
              <w:rPr>
                <w:noProof/>
                <w:webHidden/>
              </w:rPr>
              <w:tab/>
            </w:r>
            <w:r>
              <w:rPr>
                <w:noProof/>
                <w:webHidden/>
              </w:rPr>
              <w:fldChar w:fldCharType="begin"/>
            </w:r>
            <w:r>
              <w:rPr>
                <w:noProof/>
                <w:webHidden/>
              </w:rPr>
              <w:instrText xml:space="preserve"> PAGEREF _Toc227669562 \h </w:instrText>
            </w:r>
            <w:r>
              <w:rPr>
                <w:noProof/>
                <w:webHidden/>
              </w:rPr>
            </w:r>
            <w:r>
              <w:rPr>
                <w:noProof/>
                <w:webHidden/>
              </w:rPr>
              <w:fldChar w:fldCharType="separate"/>
            </w:r>
            <w:r>
              <w:rPr>
                <w:noProof/>
                <w:webHidden/>
              </w:rPr>
              <w:t>2</w:t>
            </w:r>
            <w:r>
              <w:rPr>
                <w:noProof/>
                <w:webHidden/>
              </w:rPr>
              <w:fldChar w:fldCharType="end"/>
            </w:r>
          </w:hyperlink>
        </w:p>
        <w:p w14:paraId="248490A6" w14:textId="36200735" w:rsidR="002C54E2" w:rsidRDefault="002C54E2">
          <w:pPr>
            <w:pStyle w:val="TOC1"/>
            <w:tabs>
              <w:tab w:val="left" w:pos="480"/>
              <w:tab w:val="right" w:leader="dot" w:pos="9016"/>
            </w:tabs>
            <w:rPr>
              <w:rFonts w:asciiTheme="minorHAnsi" w:eastAsiaTheme="minorEastAsia" w:hAnsiTheme="minorHAnsi"/>
              <w:noProof/>
            </w:rPr>
          </w:pPr>
          <w:hyperlink w:anchor="_Toc227669563" w:history="1">
            <w:r w:rsidRPr="008D3139">
              <w:rPr>
                <w:rStyle w:val="Hyperlink"/>
                <w:noProof/>
              </w:rPr>
              <w:t>2</w:t>
            </w:r>
            <w:r>
              <w:rPr>
                <w:rFonts w:asciiTheme="minorHAnsi" w:eastAsiaTheme="minorEastAsia" w:hAnsiTheme="minorHAnsi"/>
                <w:noProof/>
              </w:rPr>
              <w:tab/>
            </w:r>
            <w:r w:rsidRPr="008D3139">
              <w:rPr>
                <w:rStyle w:val="Hyperlink"/>
                <w:noProof/>
              </w:rPr>
              <w:t>Background</w:t>
            </w:r>
            <w:r>
              <w:rPr>
                <w:noProof/>
                <w:webHidden/>
              </w:rPr>
              <w:tab/>
            </w:r>
            <w:r>
              <w:rPr>
                <w:noProof/>
                <w:webHidden/>
              </w:rPr>
              <w:fldChar w:fldCharType="begin"/>
            </w:r>
            <w:r>
              <w:rPr>
                <w:noProof/>
                <w:webHidden/>
              </w:rPr>
              <w:instrText xml:space="preserve"> PAGEREF _Toc227669563 \h </w:instrText>
            </w:r>
            <w:r>
              <w:rPr>
                <w:noProof/>
                <w:webHidden/>
              </w:rPr>
            </w:r>
            <w:r>
              <w:rPr>
                <w:noProof/>
                <w:webHidden/>
              </w:rPr>
              <w:fldChar w:fldCharType="separate"/>
            </w:r>
            <w:r>
              <w:rPr>
                <w:noProof/>
                <w:webHidden/>
              </w:rPr>
              <w:t>3</w:t>
            </w:r>
            <w:r>
              <w:rPr>
                <w:noProof/>
                <w:webHidden/>
              </w:rPr>
              <w:fldChar w:fldCharType="end"/>
            </w:r>
          </w:hyperlink>
        </w:p>
        <w:p w14:paraId="0CADF88A" w14:textId="665579C6" w:rsidR="002C54E2" w:rsidRDefault="002C54E2">
          <w:pPr>
            <w:pStyle w:val="TOC2"/>
            <w:tabs>
              <w:tab w:val="left" w:pos="960"/>
              <w:tab w:val="right" w:leader="dot" w:pos="9016"/>
            </w:tabs>
            <w:rPr>
              <w:rFonts w:asciiTheme="minorHAnsi" w:eastAsiaTheme="minorEastAsia" w:hAnsiTheme="minorHAnsi"/>
              <w:noProof/>
            </w:rPr>
          </w:pPr>
          <w:hyperlink w:anchor="_Toc227669564" w:history="1">
            <w:r w:rsidRPr="008D3139">
              <w:rPr>
                <w:rStyle w:val="Hyperlink"/>
                <w:noProof/>
              </w:rPr>
              <w:t>2.1</w:t>
            </w:r>
            <w:r>
              <w:rPr>
                <w:rFonts w:asciiTheme="minorHAnsi" w:eastAsiaTheme="minorEastAsia" w:hAnsiTheme="minorHAnsi"/>
                <w:noProof/>
              </w:rPr>
              <w:tab/>
            </w:r>
            <w:r w:rsidRPr="008D3139">
              <w:rPr>
                <w:rStyle w:val="Hyperlink"/>
                <w:noProof/>
              </w:rPr>
              <w:t>Overview</w:t>
            </w:r>
            <w:r>
              <w:rPr>
                <w:noProof/>
                <w:webHidden/>
              </w:rPr>
              <w:tab/>
            </w:r>
            <w:r>
              <w:rPr>
                <w:noProof/>
                <w:webHidden/>
              </w:rPr>
              <w:fldChar w:fldCharType="begin"/>
            </w:r>
            <w:r>
              <w:rPr>
                <w:noProof/>
                <w:webHidden/>
              </w:rPr>
              <w:instrText xml:space="preserve"> PAGEREF _Toc227669564 \h </w:instrText>
            </w:r>
            <w:r>
              <w:rPr>
                <w:noProof/>
                <w:webHidden/>
              </w:rPr>
            </w:r>
            <w:r>
              <w:rPr>
                <w:noProof/>
                <w:webHidden/>
              </w:rPr>
              <w:fldChar w:fldCharType="separate"/>
            </w:r>
            <w:r>
              <w:rPr>
                <w:noProof/>
                <w:webHidden/>
              </w:rPr>
              <w:t>3</w:t>
            </w:r>
            <w:r>
              <w:rPr>
                <w:noProof/>
                <w:webHidden/>
              </w:rPr>
              <w:fldChar w:fldCharType="end"/>
            </w:r>
          </w:hyperlink>
        </w:p>
        <w:p w14:paraId="09247D82" w14:textId="08AE10FC" w:rsidR="002C54E2" w:rsidRDefault="002C54E2">
          <w:pPr>
            <w:pStyle w:val="TOC2"/>
            <w:tabs>
              <w:tab w:val="left" w:pos="960"/>
              <w:tab w:val="right" w:leader="dot" w:pos="9016"/>
            </w:tabs>
            <w:rPr>
              <w:rFonts w:asciiTheme="minorHAnsi" w:eastAsiaTheme="minorEastAsia" w:hAnsiTheme="minorHAnsi"/>
              <w:noProof/>
            </w:rPr>
          </w:pPr>
          <w:hyperlink w:anchor="_Toc227669565" w:history="1">
            <w:r w:rsidRPr="008D3139">
              <w:rPr>
                <w:rStyle w:val="Hyperlink"/>
                <w:noProof/>
              </w:rPr>
              <w:t>2.2</w:t>
            </w:r>
            <w:r>
              <w:rPr>
                <w:rFonts w:asciiTheme="minorHAnsi" w:eastAsiaTheme="minorEastAsia" w:hAnsiTheme="minorHAnsi"/>
                <w:noProof/>
              </w:rPr>
              <w:tab/>
            </w:r>
            <w:r w:rsidRPr="008D3139">
              <w:rPr>
                <w:rStyle w:val="Hyperlink"/>
                <w:noProof/>
              </w:rPr>
              <w:t>Review of Studies</w:t>
            </w:r>
            <w:r>
              <w:rPr>
                <w:noProof/>
                <w:webHidden/>
              </w:rPr>
              <w:tab/>
            </w:r>
            <w:r>
              <w:rPr>
                <w:noProof/>
                <w:webHidden/>
              </w:rPr>
              <w:fldChar w:fldCharType="begin"/>
            </w:r>
            <w:r>
              <w:rPr>
                <w:noProof/>
                <w:webHidden/>
              </w:rPr>
              <w:instrText xml:space="preserve"> PAGEREF _Toc227669565 \h </w:instrText>
            </w:r>
            <w:r>
              <w:rPr>
                <w:noProof/>
                <w:webHidden/>
              </w:rPr>
            </w:r>
            <w:r>
              <w:rPr>
                <w:noProof/>
                <w:webHidden/>
              </w:rPr>
              <w:fldChar w:fldCharType="separate"/>
            </w:r>
            <w:r>
              <w:rPr>
                <w:noProof/>
                <w:webHidden/>
              </w:rPr>
              <w:t>3</w:t>
            </w:r>
            <w:r>
              <w:rPr>
                <w:noProof/>
                <w:webHidden/>
              </w:rPr>
              <w:fldChar w:fldCharType="end"/>
            </w:r>
          </w:hyperlink>
        </w:p>
        <w:p w14:paraId="57EFA09E" w14:textId="3E08B186" w:rsidR="002C54E2" w:rsidRDefault="002C54E2">
          <w:pPr>
            <w:pStyle w:val="TOC2"/>
            <w:tabs>
              <w:tab w:val="left" w:pos="960"/>
              <w:tab w:val="right" w:leader="dot" w:pos="9016"/>
            </w:tabs>
            <w:rPr>
              <w:rFonts w:asciiTheme="minorHAnsi" w:eastAsiaTheme="minorEastAsia" w:hAnsiTheme="minorHAnsi"/>
              <w:noProof/>
            </w:rPr>
          </w:pPr>
          <w:hyperlink w:anchor="_Toc227669566" w:history="1">
            <w:r w:rsidRPr="008D3139">
              <w:rPr>
                <w:rStyle w:val="Hyperlink"/>
                <w:noProof/>
              </w:rPr>
              <w:t>2.3</w:t>
            </w:r>
            <w:r>
              <w:rPr>
                <w:rFonts w:asciiTheme="minorHAnsi" w:eastAsiaTheme="minorEastAsia" w:hAnsiTheme="minorHAnsi"/>
                <w:noProof/>
              </w:rPr>
              <w:tab/>
            </w:r>
            <w:r w:rsidRPr="008D3139">
              <w:rPr>
                <w:rStyle w:val="Hyperlink"/>
                <w:noProof/>
              </w:rPr>
              <w:t>Summarized Literature Review and Gap identified</w:t>
            </w:r>
            <w:r>
              <w:rPr>
                <w:noProof/>
                <w:webHidden/>
              </w:rPr>
              <w:tab/>
            </w:r>
            <w:r>
              <w:rPr>
                <w:noProof/>
                <w:webHidden/>
              </w:rPr>
              <w:fldChar w:fldCharType="begin"/>
            </w:r>
            <w:r>
              <w:rPr>
                <w:noProof/>
                <w:webHidden/>
              </w:rPr>
              <w:instrText xml:space="preserve"> PAGEREF _Toc227669566 \h </w:instrText>
            </w:r>
            <w:r>
              <w:rPr>
                <w:noProof/>
                <w:webHidden/>
              </w:rPr>
            </w:r>
            <w:r>
              <w:rPr>
                <w:noProof/>
                <w:webHidden/>
              </w:rPr>
              <w:fldChar w:fldCharType="separate"/>
            </w:r>
            <w:r>
              <w:rPr>
                <w:noProof/>
                <w:webHidden/>
              </w:rPr>
              <w:t>4</w:t>
            </w:r>
            <w:r>
              <w:rPr>
                <w:noProof/>
                <w:webHidden/>
              </w:rPr>
              <w:fldChar w:fldCharType="end"/>
            </w:r>
          </w:hyperlink>
        </w:p>
        <w:p w14:paraId="1EF1B6AD" w14:textId="059549E4" w:rsidR="002C54E2" w:rsidRDefault="002C54E2">
          <w:pPr>
            <w:pStyle w:val="TOC1"/>
            <w:tabs>
              <w:tab w:val="left" w:pos="480"/>
              <w:tab w:val="right" w:leader="dot" w:pos="9016"/>
            </w:tabs>
            <w:rPr>
              <w:rFonts w:asciiTheme="minorHAnsi" w:eastAsiaTheme="minorEastAsia" w:hAnsiTheme="minorHAnsi"/>
              <w:noProof/>
            </w:rPr>
          </w:pPr>
          <w:hyperlink w:anchor="_Toc227669567" w:history="1">
            <w:r w:rsidRPr="008D3139">
              <w:rPr>
                <w:rStyle w:val="Hyperlink"/>
                <w:noProof/>
              </w:rPr>
              <w:t>3</w:t>
            </w:r>
            <w:r>
              <w:rPr>
                <w:rFonts w:asciiTheme="minorHAnsi" w:eastAsiaTheme="minorEastAsia" w:hAnsiTheme="minorHAnsi"/>
                <w:noProof/>
              </w:rPr>
              <w:tab/>
            </w:r>
            <w:r w:rsidRPr="008D3139">
              <w:rPr>
                <w:rStyle w:val="Hyperlink"/>
                <w:noProof/>
              </w:rPr>
              <w:t>Dataset</w:t>
            </w:r>
            <w:r>
              <w:rPr>
                <w:noProof/>
                <w:webHidden/>
              </w:rPr>
              <w:tab/>
            </w:r>
            <w:r>
              <w:rPr>
                <w:noProof/>
                <w:webHidden/>
              </w:rPr>
              <w:fldChar w:fldCharType="begin"/>
            </w:r>
            <w:r>
              <w:rPr>
                <w:noProof/>
                <w:webHidden/>
              </w:rPr>
              <w:instrText xml:space="preserve"> PAGEREF _Toc227669567 \h </w:instrText>
            </w:r>
            <w:r>
              <w:rPr>
                <w:noProof/>
                <w:webHidden/>
              </w:rPr>
            </w:r>
            <w:r>
              <w:rPr>
                <w:noProof/>
                <w:webHidden/>
              </w:rPr>
              <w:fldChar w:fldCharType="separate"/>
            </w:r>
            <w:r>
              <w:rPr>
                <w:noProof/>
                <w:webHidden/>
              </w:rPr>
              <w:t>5</w:t>
            </w:r>
            <w:r>
              <w:rPr>
                <w:noProof/>
                <w:webHidden/>
              </w:rPr>
              <w:fldChar w:fldCharType="end"/>
            </w:r>
          </w:hyperlink>
        </w:p>
        <w:p w14:paraId="39F9C631" w14:textId="021CE2C5" w:rsidR="002C54E2" w:rsidRDefault="002C54E2">
          <w:pPr>
            <w:pStyle w:val="TOC2"/>
            <w:tabs>
              <w:tab w:val="left" w:pos="960"/>
              <w:tab w:val="right" w:leader="dot" w:pos="9016"/>
            </w:tabs>
            <w:rPr>
              <w:rFonts w:asciiTheme="minorHAnsi" w:eastAsiaTheme="minorEastAsia" w:hAnsiTheme="minorHAnsi"/>
              <w:noProof/>
            </w:rPr>
          </w:pPr>
          <w:hyperlink w:anchor="_Toc227669568" w:history="1">
            <w:r w:rsidRPr="008D3139">
              <w:rPr>
                <w:rStyle w:val="Hyperlink"/>
                <w:noProof/>
              </w:rPr>
              <w:t>3.1</w:t>
            </w:r>
            <w:r>
              <w:rPr>
                <w:rFonts w:asciiTheme="minorHAnsi" w:eastAsiaTheme="minorEastAsia" w:hAnsiTheme="minorHAnsi"/>
                <w:noProof/>
              </w:rPr>
              <w:tab/>
            </w:r>
            <w:r w:rsidRPr="008D3139">
              <w:rPr>
                <w:rStyle w:val="Hyperlink"/>
                <w:noProof/>
              </w:rPr>
              <w:t>Dataset Source</w:t>
            </w:r>
            <w:r>
              <w:rPr>
                <w:noProof/>
                <w:webHidden/>
              </w:rPr>
              <w:tab/>
            </w:r>
            <w:r>
              <w:rPr>
                <w:noProof/>
                <w:webHidden/>
              </w:rPr>
              <w:fldChar w:fldCharType="begin"/>
            </w:r>
            <w:r>
              <w:rPr>
                <w:noProof/>
                <w:webHidden/>
              </w:rPr>
              <w:instrText xml:space="preserve"> PAGEREF _Toc227669568 \h </w:instrText>
            </w:r>
            <w:r>
              <w:rPr>
                <w:noProof/>
                <w:webHidden/>
              </w:rPr>
            </w:r>
            <w:r>
              <w:rPr>
                <w:noProof/>
                <w:webHidden/>
              </w:rPr>
              <w:fldChar w:fldCharType="separate"/>
            </w:r>
            <w:r>
              <w:rPr>
                <w:noProof/>
                <w:webHidden/>
              </w:rPr>
              <w:t>5</w:t>
            </w:r>
            <w:r>
              <w:rPr>
                <w:noProof/>
                <w:webHidden/>
              </w:rPr>
              <w:fldChar w:fldCharType="end"/>
            </w:r>
          </w:hyperlink>
        </w:p>
        <w:p w14:paraId="3E351A3F" w14:textId="5493FF00" w:rsidR="002C54E2" w:rsidRDefault="002C54E2">
          <w:pPr>
            <w:pStyle w:val="TOC2"/>
            <w:tabs>
              <w:tab w:val="left" w:pos="960"/>
              <w:tab w:val="right" w:leader="dot" w:pos="9016"/>
            </w:tabs>
            <w:rPr>
              <w:rFonts w:asciiTheme="minorHAnsi" w:eastAsiaTheme="minorEastAsia" w:hAnsiTheme="minorHAnsi"/>
              <w:noProof/>
            </w:rPr>
          </w:pPr>
          <w:hyperlink w:anchor="_Toc227669569" w:history="1">
            <w:r w:rsidRPr="008D3139">
              <w:rPr>
                <w:rStyle w:val="Hyperlink"/>
                <w:noProof/>
              </w:rPr>
              <w:t>3.2</w:t>
            </w:r>
            <w:r>
              <w:rPr>
                <w:rFonts w:asciiTheme="minorHAnsi" w:eastAsiaTheme="minorEastAsia" w:hAnsiTheme="minorHAnsi"/>
                <w:noProof/>
              </w:rPr>
              <w:tab/>
            </w:r>
            <w:r w:rsidRPr="008D3139">
              <w:rPr>
                <w:rStyle w:val="Hyperlink"/>
                <w:noProof/>
              </w:rPr>
              <w:t>Reason for Selecting the Dataset</w:t>
            </w:r>
            <w:r>
              <w:rPr>
                <w:noProof/>
                <w:webHidden/>
              </w:rPr>
              <w:tab/>
            </w:r>
            <w:r>
              <w:rPr>
                <w:noProof/>
                <w:webHidden/>
              </w:rPr>
              <w:fldChar w:fldCharType="begin"/>
            </w:r>
            <w:r>
              <w:rPr>
                <w:noProof/>
                <w:webHidden/>
              </w:rPr>
              <w:instrText xml:space="preserve"> PAGEREF _Toc227669569 \h </w:instrText>
            </w:r>
            <w:r>
              <w:rPr>
                <w:noProof/>
                <w:webHidden/>
              </w:rPr>
            </w:r>
            <w:r>
              <w:rPr>
                <w:noProof/>
                <w:webHidden/>
              </w:rPr>
              <w:fldChar w:fldCharType="separate"/>
            </w:r>
            <w:r>
              <w:rPr>
                <w:noProof/>
                <w:webHidden/>
              </w:rPr>
              <w:t>5</w:t>
            </w:r>
            <w:r>
              <w:rPr>
                <w:noProof/>
                <w:webHidden/>
              </w:rPr>
              <w:fldChar w:fldCharType="end"/>
            </w:r>
          </w:hyperlink>
        </w:p>
        <w:p w14:paraId="163CB190" w14:textId="4610986C" w:rsidR="002C54E2" w:rsidRDefault="002C54E2">
          <w:pPr>
            <w:pStyle w:val="TOC2"/>
            <w:tabs>
              <w:tab w:val="left" w:pos="960"/>
              <w:tab w:val="right" w:leader="dot" w:pos="9016"/>
            </w:tabs>
            <w:rPr>
              <w:rFonts w:asciiTheme="minorHAnsi" w:eastAsiaTheme="minorEastAsia" w:hAnsiTheme="minorHAnsi"/>
              <w:noProof/>
            </w:rPr>
          </w:pPr>
          <w:hyperlink w:anchor="_Toc227669570" w:history="1">
            <w:r w:rsidRPr="008D3139">
              <w:rPr>
                <w:rStyle w:val="Hyperlink"/>
                <w:noProof/>
              </w:rPr>
              <w:t>3.3</w:t>
            </w:r>
            <w:r>
              <w:rPr>
                <w:rFonts w:asciiTheme="minorHAnsi" w:eastAsiaTheme="minorEastAsia" w:hAnsiTheme="minorHAnsi"/>
                <w:noProof/>
              </w:rPr>
              <w:tab/>
            </w:r>
            <w:r w:rsidRPr="008D3139">
              <w:rPr>
                <w:rStyle w:val="Hyperlink"/>
                <w:noProof/>
              </w:rPr>
              <w:t>Data Pre-processing</w:t>
            </w:r>
            <w:r>
              <w:rPr>
                <w:noProof/>
                <w:webHidden/>
              </w:rPr>
              <w:tab/>
            </w:r>
            <w:r>
              <w:rPr>
                <w:noProof/>
                <w:webHidden/>
              </w:rPr>
              <w:fldChar w:fldCharType="begin"/>
            </w:r>
            <w:r>
              <w:rPr>
                <w:noProof/>
                <w:webHidden/>
              </w:rPr>
              <w:instrText xml:space="preserve"> PAGEREF _Toc227669570 \h </w:instrText>
            </w:r>
            <w:r>
              <w:rPr>
                <w:noProof/>
                <w:webHidden/>
              </w:rPr>
            </w:r>
            <w:r>
              <w:rPr>
                <w:noProof/>
                <w:webHidden/>
              </w:rPr>
              <w:fldChar w:fldCharType="separate"/>
            </w:r>
            <w:r>
              <w:rPr>
                <w:noProof/>
                <w:webHidden/>
              </w:rPr>
              <w:t>5</w:t>
            </w:r>
            <w:r>
              <w:rPr>
                <w:noProof/>
                <w:webHidden/>
              </w:rPr>
              <w:fldChar w:fldCharType="end"/>
            </w:r>
          </w:hyperlink>
        </w:p>
        <w:p w14:paraId="3174B083" w14:textId="6CE9C1D3" w:rsidR="002C54E2" w:rsidRDefault="002C54E2">
          <w:pPr>
            <w:pStyle w:val="TOC2"/>
            <w:tabs>
              <w:tab w:val="left" w:pos="960"/>
              <w:tab w:val="right" w:leader="dot" w:pos="9016"/>
            </w:tabs>
            <w:rPr>
              <w:rFonts w:asciiTheme="minorHAnsi" w:eastAsiaTheme="minorEastAsia" w:hAnsiTheme="minorHAnsi"/>
              <w:noProof/>
            </w:rPr>
          </w:pPr>
          <w:hyperlink w:anchor="_Toc227669571" w:history="1">
            <w:r w:rsidRPr="008D3139">
              <w:rPr>
                <w:rStyle w:val="Hyperlink"/>
                <w:noProof/>
              </w:rPr>
              <w:t>3.4</w:t>
            </w:r>
            <w:r>
              <w:rPr>
                <w:rFonts w:asciiTheme="minorHAnsi" w:eastAsiaTheme="minorEastAsia" w:hAnsiTheme="minorHAnsi"/>
                <w:noProof/>
              </w:rPr>
              <w:tab/>
            </w:r>
            <w:r w:rsidRPr="008D3139">
              <w:rPr>
                <w:rStyle w:val="Hyperlink"/>
                <w:noProof/>
              </w:rPr>
              <w:t>Exploratory Data Analysis (EDA)</w:t>
            </w:r>
            <w:r>
              <w:rPr>
                <w:noProof/>
                <w:webHidden/>
              </w:rPr>
              <w:tab/>
            </w:r>
            <w:r>
              <w:rPr>
                <w:noProof/>
                <w:webHidden/>
              </w:rPr>
              <w:fldChar w:fldCharType="begin"/>
            </w:r>
            <w:r>
              <w:rPr>
                <w:noProof/>
                <w:webHidden/>
              </w:rPr>
              <w:instrText xml:space="preserve"> PAGEREF _Toc227669571 \h </w:instrText>
            </w:r>
            <w:r>
              <w:rPr>
                <w:noProof/>
                <w:webHidden/>
              </w:rPr>
            </w:r>
            <w:r>
              <w:rPr>
                <w:noProof/>
                <w:webHidden/>
              </w:rPr>
              <w:fldChar w:fldCharType="separate"/>
            </w:r>
            <w:r>
              <w:rPr>
                <w:noProof/>
                <w:webHidden/>
              </w:rPr>
              <w:t>6</w:t>
            </w:r>
            <w:r>
              <w:rPr>
                <w:noProof/>
                <w:webHidden/>
              </w:rPr>
              <w:fldChar w:fldCharType="end"/>
            </w:r>
          </w:hyperlink>
        </w:p>
        <w:p w14:paraId="64A46B34" w14:textId="2EAEBFF6" w:rsidR="002C54E2" w:rsidRDefault="002C54E2">
          <w:pPr>
            <w:pStyle w:val="TOC3"/>
            <w:tabs>
              <w:tab w:val="left" w:pos="1440"/>
              <w:tab w:val="right" w:leader="dot" w:pos="9016"/>
            </w:tabs>
            <w:rPr>
              <w:rFonts w:asciiTheme="minorHAnsi" w:eastAsiaTheme="minorEastAsia" w:hAnsiTheme="minorHAnsi"/>
              <w:noProof/>
            </w:rPr>
          </w:pPr>
          <w:hyperlink w:anchor="_Toc227669572" w:history="1">
            <w:r w:rsidRPr="008D3139">
              <w:rPr>
                <w:rStyle w:val="Hyperlink"/>
                <w:noProof/>
              </w:rPr>
              <w:t>3.4.1</w:t>
            </w:r>
            <w:r>
              <w:rPr>
                <w:rFonts w:asciiTheme="minorHAnsi" w:eastAsiaTheme="minorEastAsia" w:hAnsiTheme="minorHAnsi"/>
                <w:noProof/>
              </w:rPr>
              <w:tab/>
            </w:r>
            <w:r w:rsidRPr="008D3139">
              <w:rPr>
                <w:rStyle w:val="Hyperlink"/>
                <w:noProof/>
              </w:rPr>
              <w:t>Target Variable Distribution</w:t>
            </w:r>
            <w:r>
              <w:rPr>
                <w:noProof/>
                <w:webHidden/>
              </w:rPr>
              <w:tab/>
            </w:r>
            <w:r>
              <w:rPr>
                <w:noProof/>
                <w:webHidden/>
              </w:rPr>
              <w:fldChar w:fldCharType="begin"/>
            </w:r>
            <w:r>
              <w:rPr>
                <w:noProof/>
                <w:webHidden/>
              </w:rPr>
              <w:instrText xml:space="preserve"> PAGEREF _Toc227669572 \h </w:instrText>
            </w:r>
            <w:r>
              <w:rPr>
                <w:noProof/>
                <w:webHidden/>
              </w:rPr>
            </w:r>
            <w:r>
              <w:rPr>
                <w:noProof/>
                <w:webHidden/>
              </w:rPr>
              <w:fldChar w:fldCharType="separate"/>
            </w:r>
            <w:r>
              <w:rPr>
                <w:noProof/>
                <w:webHidden/>
              </w:rPr>
              <w:t>6</w:t>
            </w:r>
            <w:r>
              <w:rPr>
                <w:noProof/>
                <w:webHidden/>
              </w:rPr>
              <w:fldChar w:fldCharType="end"/>
            </w:r>
          </w:hyperlink>
        </w:p>
        <w:p w14:paraId="12B18D06" w14:textId="0665ED5F" w:rsidR="002C54E2" w:rsidRDefault="002C54E2">
          <w:pPr>
            <w:pStyle w:val="TOC3"/>
            <w:tabs>
              <w:tab w:val="left" w:pos="1440"/>
              <w:tab w:val="right" w:leader="dot" w:pos="9016"/>
            </w:tabs>
            <w:rPr>
              <w:rFonts w:asciiTheme="minorHAnsi" w:eastAsiaTheme="minorEastAsia" w:hAnsiTheme="minorHAnsi"/>
              <w:noProof/>
            </w:rPr>
          </w:pPr>
          <w:hyperlink w:anchor="_Toc227669573" w:history="1">
            <w:r w:rsidRPr="008D3139">
              <w:rPr>
                <w:rStyle w:val="Hyperlink"/>
                <w:noProof/>
              </w:rPr>
              <w:t>3.4.2</w:t>
            </w:r>
            <w:r>
              <w:rPr>
                <w:rFonts w:asciiTheme="minorHAnsi" w:eastAsiaTheme="minorEastAsia" w:hAnsiTheme="minorHAnsi"/>
                <w:noProof/>
              </w:rPr>
              <w:tab/>
            </w:r>
            <w:r w:rsidRPr="008D3139">
              <w:rPr>
                <w:rStyle w:val="Hyperlink"/>
                <w:noProof/>
              </w:rPr>
              <w:t>Distribution of Claims</w:t>
            </w:r>
            <w:r>
              <w:rPr>
                <w:noProof/>
                <w:webHidden/>
              </w:rPr>
              <w:tab/>
            </w:r>
            <w:r>
              <w:rPr>
                <w:noProof/>
                <w:webHidden/>
              </w:rPr>
              <w:fldChar w:fldCharType="begin"/>
            </w:r>
            <w:r>
              <w:rPr>
                <w:noProof/>
                <w:webHidden/>
              </w:rPr>
              <w:instrText xml:space="preserve"> PAGEREF _Toc227669573 \h </w:instrText>
            </w:r>
            <w:r>
              <w:rPr>
                <w:noProof/>
                <w:webHidden/>
              </w:rPr>
            </w:r>
            <w:r>
              <w:rPr>
                <w:noProof/>
                <w:webHidden/>
              </w:rPr>
              <w:fldChar w:fldCharType="separate"/>
            </w:r>
            <w:r>
              <w:rPr>
                <w:noProof/>
                <w:webHidden/>
              </w:rPr>
              <w:t>6</w:t>
            </w:r>
            <w:r>
              <w:rPr>
                <w:noProof/>
                <w:webHidden/>
              </w:rPr>
              <w:fldChar w:fldCharType="end"/>
            </w:r>
          </w:hyperlink>
        </w:p>
        <w:p w14:paraId="407BDE92" w14:textId="0E21FBD0" w:rsidR="002C54E2" w:rsidRDefault="002C54E2">
          <w:pPr>
            <w:pStyle w:val="TOC3"/>
            <w:tabs>
              <w:tab w:val="left" w:pos="1440"/>
              <w:tab w:val="right" w:leader="dot" w:pos="9016"/>
            </w:tabs>
            <w:rPr>
              <w:rFonts w:asciiTheme="minorHAnsi" w:eastAsiaTheme="minorEastAsia" w:hAnsiTheme="minorHAnsi"/>
              <w:noProof/>
            </w:rPr>
          </w:pPr>
          <w:hyperlink w:anchor="_Toc227669574" w:history="1">
            <w:r w:rsidRPr="008D3139">
              <w:rPr>
                <w:rStyle w:val="Hyperlink"/>
                <w:noProof/>
              </w:rPr>
              <w:t>3.4.3</w:t>
            </w:r>
            <w:r>
              <w:rPr>
                <w:rFonts w:asciiTheme="minorHAnsi" w:eastAsiaTheme="minorEastAsia" w:hAnsiTheme="minorHAnsi"/>
                <w:noProof/>
              </w:rPr>
              <w:tab/>
            </w:r>
            <w:r w:rsidRPr="008D3139">
              <w:rPr>
                <w:rStyle w:val="Hyperlink"/>
                <w:noProof/>
              </w:rPr>
              <w:t>Correlation Heatmap</w:t>
            </w:r>
            <w:r>
              <w:rPr>
                <w:noProof/>
                <w:webHidden/>
              </w:rPr>
              <w:tab/>
            </w:r>
            <w:r>
              <w:rPr>
                <w:noProof/>
                <w:webHidden/>
              </w:rPr>
              <w:fldChar w:fldCharType="begin"/>
            </w:r>
            <w:r>
              <w:rPr>
                <w:noProof/>
                <w:webHidden/>
              </w:rPr>
              <w:instrText xml:space="preserve"> PAGEREF _Toc227669574 \h </w:instrText>
            </w:r>
            <w:r>
              <w:rPr>
                <w:noProof/>
                <w:webHidden/>
              </w:rPr>
            </w:r>
            <w:r>
              <w:rPr>
                <w:noProof/>
                <w:webHidden/>
              </w:rPr>
              <w:fldChar w:fldCharType="separate"/>
            </w:r>
            <w:r>
              <w:rPr>
                <w:noProof/>
                <w:webHidden/>
              </w:rPr>
              <w:t>7</w:t>
            </w:r>
            <w:r>
              <w:rPr>
                <w:noProof/>
                <w:webHidden/>
              </w:rPr>
              <w:fldChar w:fldCharType="end"/>
            </w:r>
          </w:hyperlink>
        </w:p>
        <w:p w14:paraId="6B165423" w14:textId="72090457" w:rsidR="002C54E2" w:rsidRDefault="002C54E2">
          <w:pPr>
            <w:pStyle w:val="TOC3"/>
            <w:tabs>
              <w:tab w:val="left" w:pos="1440"/>
              <w:tab w:val="right" w:leader="dot" w:pos="9016"/>
            </w:tabs>
            <w:rPr>
              <w:rFonts w:asciiTheme="minorHAnsi" w:eastAsiaTheme="minorEastAsia" w:hAnsiTheme="minorHAnsi"/>
              <w:noProof/>
            </w:rPr>
          </w:pPr>
          <w:hyperlink w:anchor="_Toc227669575" w:history="1">
            <w:r w:rsidRPr="008D3139">
              <w:rPr>
                <w:rStyle w:val="Hyperlink"/>
                <w:noProof/>
              </w:rPr>
              <w:t>3.4.4</w:t>
            </w:r>
            <w:r>
              <w:rPr>
                <w:rFonts w:asciiTheme="minorHAnsi" w:eastAsiaTheme="minorEastAsia" w:hAnsiTheme="minorHAnsi"/>
                <w:noProof/>
              </w:rPr>
              <w:tab/>
            </w:r>
            <w:r w:rsidRPr="008D3139">
              <w:rPr>
                <w:rStyle w:val="Hyperlink"/>
                <w:noProof/>
              </w:rPr>
              <w:t>Feature Distribution Plot</w:t>
            </w:r>
            <w:r>
              <w:rPr>
                <w:noProof/>
                <w:webHidden/>
              </w:rPr>
              <w:tab/>
            </w:r>
            <w:r>
              <w:rPr>
                <w:noProof/>
                <w:webHidden/>
              </w:rPr>
              <w:fldChar w:fldCharType="begin"/>
            </w:r>
            <w:r>
              <w:rPr>
                <w:noProof/>
                <w:webHidden/>
              </w:rPr>
              <w:instrText xml:space="preserve"> PAGEREF _Toc227669575 \h </w:instrText>
            </w:r>
            <w:r>
              <w:rPr>
                <w:noProof/>
                <w:webHidden/>
              </w:rPr>
            </w:r>
            <w:r>
              <w:rPr>
                <w:noProof/>
                <w:webHidden/>
              </w:rPr>
              <w:fldChar w:fldCharType="separate"/>
            </w:r>
            <w:r>
              <w:rPr>
                <w:noProof/>
                <w:webHidden/>
              </w:rPr>
              <w:t>8</w:t>
            </w:r>
            <w:r>
              <w:rPr>
                <w:noProof/>
                <w:webHidden/>
              </w:rPr>
              <w:fldChar w:fldCharType="end"/>
            </w:r>
          </w:hyperlink>
        </w:p>
        <w:p w14:paraId="52A6BF65" w14:textId="7EC596F2" w:rsidR="002C54E2" w:rsidRDefault="002C54E2">
          <w:pPr>
            <w:pStyle w:val="TOC1"/>
            <w:tabs>
              <w:tab w:val="left" w:pos="480"/>
              <w:tab w:val="right" w:leader="dot" w:pos="9016"/>
            </w:tabs>
            <w:rPr>
              <w:rFonts w:asciiTheme="minorHAnsi" w:eastAsiaTheme="minorEastAsia" w:hAnsiTheme="minorHAnsi"/>
              <w:noProof/>
            </w:rPr>
          </w:pPr>
          <w:hyperlink w:anchor="_Toc227669576" w:history="1">
            <w:r w:rsidRPr="008D3139">
              <w:rPr>
                <w:rStyle w:val="Hyperlink"/>
                <w:noProof/>
              </w:rPr>
              <w:t>4</w:t>
            </w:r>
            <w:r>
              <w:rPr>
                <w:rFonts w:asciiTheme="minorHAnsi" w:eastAsiaTheme="minorEastAsia" w:hAnsiTheme="minorHAnsi"/>
                <w:noProof/>
              </w:rPr>
              <w:tab/>
            </w:r>
            <w:r w:rsidRPr="008D3139">
              <w:rPr>
                <w:rStyle w:val="Hyperlink"/>
                <w:noProof/>
              </w:rPr>
              <w:t>Ethical Consideration</w:t>
            </w:r>
            <w:r>
              <w:rPr>
                <w:noProof/>
                <w:webHidden/>
              </w:rPr>
              <w:tab/>
            </w:r>
            <w:r>
              <w:rPr>
                <w:noProof/>
                <w:webHidden/>
              </w:rPr>
              <w:fldChar w:fldCharType="begin"/>
            </w:r>
            <w:r>
              <w:rPr>
                <w:noProof/>
                <w:webHidden/>
              </w:rPr>
              <w:instrText xml:space="preserve"> PAGEREF _Toc227669576 \h </w:instrText>
            </w:r>
            <w:r>
              <w:rPr>
                <w:noProof/>
                <w:webHidden/>
              </w:rPr>
            </w:r>
            <w:r>
              <w:rPr>
                <w:noProof/>
                <w:webHidden/>
              </w:rPr>
              <w:fldChar w:fldCharType="separate"/>
            </w:r>
            <w:r>
              <w:rPr>
                <w:noProof/>
                <w:webHidden/>
              </w:rPr>
              <w:t>9</w:t>
            </w:r>
            <w:r>
              <w:rPr>
                <w:noProof/>
                <w:webHidden/>
              </w:rPr>
              <w:fldChar w:fldCharType="end"/>
            </w:r>
          </w:hyperlink>
        </w:p>
        <w:p w14:paraId="6209691F" w14:textId="1C8006C9" w:rsidR="002C54E2" w:rsidRDefault="002C54E2">
          <w:pPr>
            <w:pStyle w:val="TOC2"/>
            <w:tabs>
              <w:tab w:val="left" w:pos="960"/>
              <w:tab w:val="right" w:leader="dot" w:pos="9016"/>
            </w:tabs>
            <w:rPr>
              <w:rFonts w:asciiTheme="minorHAnsi" w:eastAsiaTheme="minorEastAsia" w:hAnsiTheme="minorHAnsi"/>
              <w:noProof/>
            </w:rPr>
          </w:pPr>
          <w:hyperlink w:anchor="_Toc227669577" w:history="1">
            <w:r w:rsidRPr="008D3139">
              <w:rPr>
                <w:rStyle w:val="Hyperlink"/>
                <w:noProof/>
              </w:rPr>
              <w:t>4.1</w:t>
            </w:r>
            <w:r>
              <w:rPr>
                <w:rFonts w:asciiTheme="minorHAnsi" w:eastAsiaTheme="minorEastAsia" w:hAnsiTheme="minorHAnsi"/>
                <w:noProof/>
              </w:rPr>
              <w:tab/>
            </w:r>
            <w:r w:rsidRPr="008D3139">
              <w:rPr>
                <w:rStyle w:val="Hyperlink"/>
                <w:noProof/>
              </w:rPr>
              <w:t>Overview</w:t>
            </w:r>
            <w:r>
              <w:rPr>
                <w:noProof/>
                <w:webHidden/>
              </w:rPr>
              <w:tab/>
            </w:r>
            <w:r>
              <w:rPr>
                <w:noProof/>
                <w:webHidden/>
              </w:rPr>
              <w:fldChar w:fldCharType="begin"/>
            </w:r>
            <w:r>
              <w:rPr>
                <w:noProof/>
                <w:webHidden/>
              </w:rPr>
              <w:instrText xml:space="preserve"> PAGEREF _Toc227669577 \h </w:instrText>
            </w:r>
            <w:r>
              <w:rPr>
                <w:noProof/>
                <w:webHidden/>
              </w:rPr>
            </w:r>
            <w:r>
              <w:rPr>
                <w:noProof/>
                <w:webHidden/>
              </w:rPr>
              <w:fldChar w:fldCharType="separate"/>
            </w:r>
            <w:r>
              <w:rPr>
                <w:noProof/>
                <w:webHidden/>
              </w:rPr>
              <w:t>9</w:t>
            </w:r>
            <w:r>
              <w:rPr>
                <w:noProof/>
                <w:webHidden/>
              </w:rPr>
              <w:fldChar w:fldCharType="end"/>
            </w:r>
          </w:hyperlink>
        </w:p>
        <w:p w14:paraId="1E12A587" w14:textId="379E2DD7" w:rsidR="002C54E2" w:rsidRDefault="002C54E2">
          <w:pPr>
            <w:pStyle w:val="TOC2"/>
            <w:tabs>
              <w:tab w:val="left" w:pos="960"/>
              <w:tab w:val="right" w:leader="dot" w:pos="9016"/>
            </w:tabs>
            <w:rPr>
              <w:rFonts w:asciiTheme="minorHAnsi" w:eastAsiaTheme="minorEastAsia" w:hAnsiTheme="minorHAnsi"/>
              <w:noProof/>
            </w:rPr>
          </w:pPr>
          <w:hyperlink w:anchor="_Toc227669578" w:history="1">
            <w:r w:rsidRPr="008D3139">
              <w:rPr>
                <w:rStyle w:val="Hyperlink"/>
                <w:noProof/>
              </w:rPr>
              <w:t>4.2</w:t>
            </w:r>
            <w:r>
              <w:rPr>
                <w:rFonts w:asciiTheme="minorHAnsi" w:eastAsiaTheme="minorEastAsia" w:hAnsiTheme="minorHAnsi"/>
                <w:noProof/>
              </w:rPr>
              <w:tab/>
            </w:r>
            <w:r w:rsidRPr="008D3139">
              <w:rPr>
                <w:rStyle w:val="Hyperlink"/>
                <w:noProof/>
              </w:rPr>
              <w:t>Data Privacy and GDPR</w:t>
            </w:r>
            <w:r>
              <w:rPr>
                <w:noProof/>
                <w:webHidden/>
              </w:rPr>
              <w:tab/>
            </w:r>
            <w:r>
              <w:rPr>
                <w:noProof/>
                <w:webHidden/>
              </w:rPr>
              <w:fldChar w:fldCharType="begin"/>
            </w:r>
            <w:r>
              <w:rPr>
                <w:noProof/>
                <w:webHidden/>
              </w:rPr>
              <w:instrText xml:space="preserve"> PAGEREF _Toc227669578 \h </w:instrText>
            </w:r>
            <w:r>
              <w:rPr>
                <w:noProof/>
                <w:webHidden/>
              </w:rPr>
            </w:r>
            <w:r>
              <w:rPr>
                <w:noProof/>
                <w:webHidden/>
              </w:rPr>
              <w:fldChar w:fldCharType="separate"/>
            </w:r>
            <w:r>
              <w:rPr>
                <w:noProof/>
                <w:webHidden/>
              </w:rPr>
              <w:t>9</w:t>
            </w:r>
            <w:r>
              <w:rPr>
                <w:noProof/>
                <w:webHidden/>
              </w:rPr>
              <w:fldChar w:fldCharType="end"/>
            </w:r>
          </w:hyperlink>
        </w:p>
        <w:p w14:paraId="4C64E8A9" w14:textId="2D72BAC4" w:rsidR="002C54E2" w:rsidRDefault="002C54E2">
          <w:pPr>
            <w:pStyle w:val="TOC2"/>
            <w:tabs>
              <w:tab w:val="left" w:pos="960"/>
              <w:tab w:val="right" w:leader="dot" w:pos="9016"/>
            </w:tabs>
            <w:rPr>
              <w:rFonts w:asciiTheme="minorHAnsi" w:eastAsiaTheme="minorEastAsia" w:hAnsiTheme="minorHAnsi"/>
              <w:noProof/>
            </w:rPr>
          </w:pPr>
          <w:hyperlink w:anchor="_Toc227669579" w:history="1">
            <w:r w:rsidRPr="008D3139">
              <w:rPr>
                <w:rStyle w:val="Hyperlink"/>
                <w:noProof/>
              </w:rPr>
              <w:t>4.3</w:t>
            </w:r>
            <w:r>
              <w:rPr>
                <w:rFonts w:asciiTheme="minorHAnsi" w:eastAsiaTheme="minorEastAsia" w:hAnsiTheme="minorHAnsi"/>
                <w:noProof/>
              </w:rPr>
              <w:tab/>
            </w:r>
            <w:r w:rsidRPr="008D3139">
              <w:rPr>
                <w:rStyle w:val="Hyperlink"/>
                <w:noProof/>
              </w:rPr>
              <w:t>Ethical Approval</w:t>
            </w:r>
            <w:r>
              <w:rPr>
                <w:noProof/>
                <w:webHidden/>
              </w:rPr>
              <w:tab/>
            </w:r>
            <w:r>
              <w:rPr>
                <w:noProof/>
                <w:webHidden/>
              </w:rPr>
              <w:fldChar w:fldCharType="begin"/>
            </w:r>
            <w:r>
              <w:rPr>
                <w:noProof/>
                <w:webHidden/>
              </w:rPr>
              <w:instrText xml:space="preserve"> PAGEREF _Toc227669579 \h </w:instrText>
            </w:r>
            <w:r>
              <w:rPr>
                <w:noProof/>
                <w:webHidden/>
              </w:rPr>
            </w:r>
            <w:r>
              <w:rPr>
                <w:noProof/>
                <w:webHidden/>
              </w:rPr>
              <w:fldChar w:fldCharType="separate"/>
            </w:r>
            <w:r>
              <w:rPr>
                <w:noProof/>
                <w:webHidden/>
              </w:rPr>
              <w:t>9</w:t>
            </w:r>
            <w:r>
              <w:rPr>
                <w:noProof/>
                <w:webHidden/>
              </w:rPr>
              <w:fldChar w:fldCharType="end"/>
            </w:r>
          </w:hyperlink>
        </w:p>
        <w:p w14:paraId="563E7336" w14:textId="61B22B2C" w:rsidR="002C54E2" w:rsidRDefault="002C54E2">
          <w:pPr>
            <w:pStyle w:val="TOC2"/>
            <w:tabs>
              <w:tab w:val="left" w:pos="960"/>
              <w:tab w:val="right" w:leader="dot" w:pos="9016"/>
            </w:tabs>
            <w:rPr>
              <w:rFonts w:asciiTheme="minorHAnsi" w:eastAsiaTheme="minorEastAsia" w:hAnsiTheme="minorHAnsi"/>
              <w:noProof/>
            </w:rPr>
          </w:pPr>
          <w:hyperlink w:anchor="_Toc227669580" w:history="1">
            <w:r w:rsidRPr="008D3139">
              <w:rPr>
                <w:rStyle w:val="Hyperlink"/>
                <w:noProof/>
              </w:rPr>
              <w:t>4.4</w:t>
            </w:r>
            <w:r>
              <w:rPr>
                <w:rFonts w:asciiTheme="minorHAnsi" w:eastAsiaTheme="minorEastAsia" w:hAnsiTheme="minorHAnsi"/>
                <w:noProof/>
              </w:rPr>
              <w:tab/>
            </w:r>
            <w:r w:rsidRPr="008D3139">
              <w:rPr>
                <w:rStyle w:val="Hyperlink"/>
                <w:noProof/>
              </w:rPr>
              <w:t>Permission and Licensing</w:t>
            </w:r>
            <w:r>
              <w:rPr>
                <w:noProof/>
                <w:webHidden/>
              </w:rPr>
              <w:tab/>
            </w:r>
            <w:r>
              <w:rPr>
                <w:noProof/>
                <w:webHidden/>
              </w:rPr>
              <w:fldChar w:fldCharType="begin"/>
            </w:r>
            <w:r>
              <w:rPr>
                <w:noProof/>
                <w:webHidden/>
              </w:rPr>
              <w:instrText xml:space="preserve"> PAGEREF _Toc227669580 \h </w:instrText>
            </w:r>
            <w:r>
              <w:rPr>
                <w:noProof/>
                <w:webHidden/>
              </w:rPr>
            </w:r>
            <w:r>
              <w:rPr>
                <w:noProof/>
                <w:webHidden/>
              </w:rPr>
              <w:fldChar w:fldCharType="separate"/>
            </w:r>
            <w:r>
              <w:rPr>
                <w:noProof/>
                <w:webHidden/>
              </w:rPr>
              <w:t>9</w:t>
            </w:r>
            <w:r>
              <w:rPr>
                <w:noProof/>
                <w:webHidden/>
              </w:rPr>
              <w:fldChar w:fldCharType="end"/>
            </w:r>
          </w:hyperlink>
        </w:p>
        <w:p w14:paraId="34D6B3F6" w14:textId="2B1A987E" w:rsidR="002C54E2" w:rsidRDefault="002C54E2">
          <w:pPr>
            <w:pStyle w:val="TOC2"/>
            <w:tabs>
              <w:tab w:val="left" w:pos="960"/>
              <w:tab w:val="right" w:leader="dot" w:pos="9016"/>
            </w:tabs>
            <w:rPr>
              <w:rFonts w:asciiTheme="minorHAnsi" w:eastAsiaTheme="minorEastAsia" w:hAnsiTheme="minorHAnsi"/>
              <w:noProof/>
            </w:rPr>
          </w:pPr>
          <w:hyperlink w:anchor="_Toc227669581" w:history="1">
            <w:r w:rsidRPr="008D3139">
              <w:rPr>
                <w:rStyle w:val="Hyperlink"/>
                <w:noProof/>
              </w:rPr>
              <w:t>4.5</w:t>
            </w:r>
            <w:r>
              <w:rPr>
                <w:rFonts w:asciiTheme="minorHAnsi" w:eastAsiaTheme="minorEastAsia" w:hAnsiTheme="minorHAnsi"/>
                <w:noProof/>
              </w:rPr>
              <w:tab/>
            </w:r>
            <w:r w:rsidRPr="008D3139">
              <w:rPr>
                <w:rStyle w:val="Hyperlink"/>
                <w:noProof/>
              </w:rPr>
              <w:t>Ethical Use</w:t>
            </w:r>
            <w:r>
              <w:rPr>
                <w:noProof/>
                <w:webHidden/>
              </w:rPr>
              <w:tab/>
            </w:r>
            <w:r>
              <w:rPr>
                <w:noProof/>
                <w:webHidden/>
              </w:rPr>
              <w:fldChar w:fldCharType="begin"/>
            </w:r>
            <w:r>
              <w:rPr>
                <w:noProof/>
                <w:webHidden/>
              </w:rPr>
              <w:instrText xml:space="preserve"> PAGEREF _Toc227669581 \h </w:instrText>
            </w:r>
            <w:r>
              <w:rPr>
                <w:noProof/>
                <w:webHidden/>
              </w:rPr>
            </w:r>
            <w:r>
              <w:rPr>
                <w:noProof/>
                <w:webHidden/>
              </w:rPr>
              <w:fldChar w:fldCharType="separate"/>
            </w:r>
            <w:r>
              <w:rPr>
                <w:noProof/>
                <w:webHidden/>
              </w:rPr>
              <w:t>9</w:t>
            </w:r>
            <w:r>
              <w:rPr>
                <w:noProof/>
                <w:webHidden/>
              </w:rPr>
              <w:fldChar w:fldCharType="end"/>
            </w:r>
          </w:hyperlink>
        </w:p>
        <w:p w14:paraId="2BC2B9F0" w14:textId="0CF6E62D" w:rsidR="002C54E2" w:rsidRDefault="002C54E2">
          <w:pPr>
            <w:pStyle w:val="TOC1"/>
            <w:tabs>
              <w:tab w:val="left" w:pos="480"/>
              <w:tab w:val="right" w:leader="dot" w:pos="9016"/>
            </w:tabs>
            <w:rPr>
              <w:rFonts w:asciiTheme="minorHAnsi" w:eastAsiaTheme="minorEastAsia" w:hAnsiTheme="minorHAnsi"/>
              <w:noProof/>
            </w:rPr>
          </w:pPr>
          <w:hyperlink w:anchor="_Toc227669582" w:history="1">
            <w:r w:rsidRPr="008D3139">
              <w:rPr>
                <w:rStyle w:val="Hyperlink"/>
                <w:noProof/>
              </w:rPr>
              <w:t>5</w:t>
            </w:r>
            <w:r>
              <w:rPr>
                <w:rFonts w:asciiTheme="minorHAnsi" w:eastAsiaTheme="minorEastAsia" w:hAnsiTheme="minorHAnsi"/>
                <w:noProof/>
              </w:rPr>
              <w:tab/>
            </w:r>
            <w:r w:rsidRPr="008D3139">
              <w:rPr>
                <w:rStyle w:val="Hyperlink"/>
                <w:noProof/>
              </w:rPr>
              <w:t>Methodology</w:t>
            </w:r>
            <w:r>
              <w:rPr>
                <w:noProof/>
                <w:webHidden/>
              </w:rPr>
              <w:tab/>
            </w:r>
            <w:r>
              <w:rPr>
                <w:noProof/>
                <w:webHidden/>
              </w:rPr>
              <w:fldChar w:fldCharType="begin"/>
            </w:r>
            <w:r>
              <w:rPr>
                <w:noProof/>
                <w:webHidden/>
              </w:rPr>
              <w:instrText xml:space="preserve"> PAGEREF _Toc227669582 \h </w:instrText>
            </w:r>
            <w:r>
              <w:rPr>
                <w:noProof/>
                <w:webHidden/>
              </w:rPr>
            </w:r>
            <w:r>
              <w:rPr>
                <w:noProof/>
                <w:webHidden/>
              </w:rPr>
              <w:fldChar w:fldCharType="separate"/>
            </w:r>
            <w:r>
              <w:rPr>
                <w:noProof/>
                <w:webHidden/>
              </w:rPr>
              <w:t>10</w:t>
            </w:r>
            <w:r>
              <w:rPr>
                <w:noProof/>
                <w:webHidden/>
              </w:rPr>
              <w:fldChar w:fldCharType="end"/>
            </w:r>
          </w:hyperlink>
        </w:p>
        <w:p w14:paraId="6863F04C" w14:textId="65BBFB87" w:rsidR="002C54E2" w:rsidRDefault="002C54E2">
          <w:pPr>
            <w:pStyle w:val="TOC2"/>
            <w:tabs>
              <w:tab w:val="left" w:pos="960"/>
              <w:tab w:val="right" w:leader="dot" w:pos="9016"/>
            </w:tabs>
            <w:rPr>
              <w:rFonts w:asciiTheme="minorHAnsi" w:eastAsiaTheme="minorEastAsia" w:hAnsiTheme="minorHAnsi"/>
              <w:noProof/>
            </w:rPr>
          </w:pPr>
          <w:hyperlink w:anchor="_Toc227669583" w:history="1">
            <w:r w:rsidRPr="008D3139">
              <w:rPr>
                <w:rStyle w:val="Hyperlink"/>
                <w:noProof/>
              </w:rPr>
              <w:t>5.1</w:t>
            </w:r>
            <w:r>
              <w:rPr>
                <w:rFonts w:asciiTheme="minorHAnsi" w:eastAsiaTheme="minorEastAsia" w:hAnsiTheme="minorHAnsi"/>
                <w:noProof/>
              </w:rPr>
              <w:tab/>
            </w:r>
            <w:r w:rsidRPr="008D3139">
              <w:rPr>
                <w:rStyle w:val="Hyperlink"/>
                <w:noProof/>
              </w:rPr>
              <w:t>Overview</w:t>
            </w:r>
            <w:r>
              <w:rPr>
                <w:noProof/>
                <w:webHidden/>
              </w:rPr>
              <w:tab/>
            </w:r>
            <w:r>
              <w:rPr>
                <w:noProof/>
                <w:webHidden/>
              </w:rPr>
              <w:fldChar w:fldCharType="begin"/>
            </w:r>
            <w:r>
              <w:rPr>
                <w:noProof/>
                <w:webHidden/>
              </w:rPr>
              <w:instrText xml:space="preserve"> PAGEREF _Toc227669583 \h </w:instrText>
            </w:r>
            <w:r>
              <w:rPr>
                <w:noProof/>
                <w:webHidden/>
              </w:rPr>
            </w:r>
            <w:r>
              <w:rPr>
                <w:noProof/>
                <w:webHidden/>
              </w:rPr>
              <w:fldChar w:fldCharType="separate"/>
            </w:r>
            <w:r>
              <w:rPr>
                <w:noProof/>
                <w:webHidden/>
              </w:rPr>
              <w:t>10</w:t>
            </w:r>
            <w:r>
              <w:rPr>
                <w:noProof/>
                <w:webHidden/>
              </w:rPr>
              <w:fldChar w:fldCharType="end"/>
            </w:r>
          </w:hyperlink>
        </w:p>
        <w:p w14:paraId="5D0671B8" w14:textId="4E5F77C5" w:rsidR="002C54E2" w:rsidRDefault="002C54E2">
          <w:pPr>
            <w:pStyle w:val="TOC2"/>
            <w:tabs>
              <w:tab w:val="left" w:pos="960"/>
              <w:tab w:val="right" w:leader="dot" w:pos="9016"/>
            </w:tabs>
            <w:rPr>
              <w:rFonts w:asciiTheme="minorHAnsi" w:eastAsiaTheme="minorEastAsia" w:hAnsiTheme="minorHAnsi"/>
              <w:noProof/>
            </w:rPr>
          </w:pPr>
          <w:hyperlink w:anchor="_Toc227669584" w:history="1">
            <w:r w:rsidRPr="008D3139">
              <w:rPr>
                <w:rStyle w:val="Hyperlink"/>
                <w:noProof/>
              </w:rPr>
              <w:t>5.2</w:t>
            </w:r>
            <w:r>
              <w:rPr>
                <w:rFonts w:asciiTheme="minorHAnsi" w:eastAsiaTheme="minorEastAsia" w:hAnsiTheme="minorHAnsi"/>
                <w:noProof/>
              </w:rPr>
              <w:tab/>
            </w:r>
            <w:r w:rsidRPr="008D3139">
              <w:rPr>
                <w:rStyle w:val="Hyperlink"/>
                <w:noProof/>
              </w:rPr>
              <w:t>Train-Test Split</w:t>
            </w:r>
            <w:r>
              <w:rPr>
                <w:noProof/>
                <w:webHidden/>
              </w:rPr>
              <w:tab/>
            </w:r>
            <w:r>
              <w:rPr>
                <w:noProof/>
                <w:webHidden/>
              </w:rPr>
              <w:fldChar w:fldCharType="begin"/>
            </w:r>
            <w:r>
              <w:rPr>
                <w:noProof/>
                <w:webHidden/>
              </w:rPr>
              <w:instrText xml:space="preserve"> PAGEREF _Toc227669584 \h </w:instrText>
            </w:r>
            <w:r>
              <w:rPr>
                <w:noProof/>
                <w:webHidden/>
              </w:rPr>
            </w:r>
            <w:r>
              <w:rPr>
                <w:noProof/>
                <w:webHidden/>
              </w:rPr>
              <w:fldChar w:fldCharType="separate"/>
            </w:r>
            <w:r>
              <w:rPr>
                <w:noProof/>
                <w:webHidden/>
              </w:rPr>
              <w:t>10</w:t>
            </w:r>
            <w:r>
              <w:rPr>
                <w:noProof/>
                <w:webHidden/>
              </w:rPr>
              <w:fldChar w:fldCharType="end"/>
            </w:r>
          </w:hyperlink>
        </w:p>
        <w:p w14:paraId="5B457F14" w14:textId="13783648" w:rsidR="002C54E2" w:rsidRDefault="002C54E2">
          <w:pPr>
            <w:pStyle w:val="TOC2"/>
            <w:tabs>
              <w:tab w:val="left" w:pos="960"/>
              <w:tab w:val="right" w:leader="dot" w:pos="9016"/>
            </w:tabs>
            <w:rPr>
              <w:rFonts w:asciiTheme="minorHAnsi" w:eastAsiaTheme="minorEastAsia" w:hAnsiTheme="minorHAnsi"/>
              <w:noProof/>
            </w:rPr>
          </w:pPr>
          <w:hyperlink w:anchor="_Toc227669585" w:history="1">
            <w:r w:rsidRPr="008D3139">
              <w:rPr>
                <w:rStyle w:val="Hyperlink"/>
                <w:noProof/>
              </w:rPr>
              <w:t>5.3</w:t>
            </w:r>
            <w:r>
              <w:rPr>
                <w:rFonts w:asciiTheme="minorHAnsi" w:eastAsiaTheme="minorEastAsia" w:hAnsiTheme="minorHAnsi"/>
                <w:noProof/>
              </w:rPr>
              <w:tab/>
            </w:r>
            <w:r w:rsidRPr="008D3139">
              <w:rPr>
                <w:rStyle w:val="Hyperlink"/>
                <w:noProof/>
              </w:rPr>
              <w:t>Machine Learning Models</w:t>
            </w:r>
            <w:r>
              <w:rPr>
                <w:noProof/>
                <w:webHidden/>
              </w:rPr>
              <w:tab/>
            </w:r>
            <w:r>
              <w:rPr>
                <w:noProof/>
                <w:webHidden/>
              </w:rPr>
              <w:fldChar w:fldCharType="begin"/>
            </w:r>
            <w:r>
              <w:rPr>
                <w:noProof/>
                <w:webHidden/>
              </w:rPr>
              <w:instrText xml:space="preserve"> PAGEREF _Toc227669585 \h </w:instrText>
            </w:r>
            <w:r>
              <w:rPr>
                <w:noProof/>
                <w:webHidden/>
              </w:rPr>
            </w:r>
            <w:r>
              <w:rPr>
                <w:noProof/>
                <w:webHidden/>
              </w:rPr>
              <w:fldChar w:fldCharType="separate"/>
            </w:r>
            <w:r>
              <w:rPr>
                <w:noProof/>
                <w:webHidden/>
              </w:rPr>
              <w:t>10</w:t>
            </w:r>
            <w:r>
              <w:rPr>
                <w:noProof/>
                <w:webHidden/>
              </w:rPr>
              <w:fldChar w:fldCharType="end"/>
            </w:r>
          </w:hyperlink>
        </w:p>
        <w:p w14:paraId="1428F6F0" w14:textId="4128B6C9" w:rsidR="002C54E2" w:rsidRDefault="002C54E2">
          <w:pPr>
            <w:pStyle w:val="TOC3"/>
            <w:tabs>
              <w:tab w:val="left" w:pos="1440"/>
              <w:tab w:val="right" w:leader="dot" w:pos="9016"/>
            </w:tabs>
            <w:rPr>
              <w:rFonts w:asciiTheme="minorHAnsi" w:eastAsiaTheme="minorEastAsia" w:hAnsiTheme="minorHAnsi"/>
              <w:noProof/>
            </w:rPr>
          </w:pPr>
          <w:hyperlink w:anchor="_Toc227669586" w:history="1">
            <w:r w:rsidRPr="008D3139">
              <w:rPr>
                <w:rStyle w:val="Hyperlink"/>
                <w:noProof/>
              </w:rPr>
              <w:t>5.3.1</w:t>
            </w:r>
            <w:r>
              <w:rPr>
                <w:rFonts w:asciiTheme="minorHAnsi" w:eastAsiaTheme="minorEastAsia" w:hAnsiTheme="minorHAnsi"/>
                <w:noProof/>
              </w:rPr>
              <w:tab/>
            </w:r>
            <w:r w:rsidRPr="008D3139">
              <w:rPr>
                <w:rStyle w:val="Hyperlink"/>
                <w:noProof/>
              </w:rPr>
              <w:t>Preliminary Model Specification.</w:t>
            </w:r>
            <w:r>
              <w:rPr>
                <w:noProof/>
                <w:webHidden/>
              </w:rPr>
              <w:tab/>
            </w:r>
            <w:r>
              <w:rPr>
                <w:noProof/>
                <w:webHidden/>
              </w:rPr>
              <w:fldChar w:fldCharType="begin"/>
            </w:r>
            <w:r>
              <w:rPr>
                <w:noProof/>
                <w:webHidden/>
              </w:rPr>
              <w:instrText xml:space="preserve"> PAGEREF _Toc227669586 \h </w:instrText>
            </w:r>
            <w:r>
              <w:rPr>
                <w:noProof/>
                <w:webHidden/>
              </w:rPr>
            </w:r>
            <w:r>
              <w:rPr>
                <w:noProof/>
                <w:webHidden/>
              </w:rPr>
              <w:fldChar w:fldCharType="separate"/>
            </w:r>
            <w:r>
              <w:rPr>
                <w:noProof/>
                <w:webHidden/>
              </w:rPr>
              <w:t>10</w:t>
            </w:r>
            <w:r>
              <w:rPr>
                <w:noProof/>
                <w:webHidden/>
              </w:rPr>
              <w:fldChar w:fldCharType="end"/>
            </w:r>
          </w:hyperlink>
        </w:p>
        <w:p w14:paraId="02961268" w14:textId="5A005DD6" w:rsidR="002C54E2" w:rsidRDefault="002C54E2">
          <w:pPr>
            <w:pStyle w:val="TOC2"/>
            <w:tabs>
              <w:tab w:val="left" w:pos="960"/>
              <w:tab w:val="right" w:leader="dot" w:pos="9016"/>
            </w:tabs>
            <w:rPr>
              <w:rFonts w:asciiTheme="minorHAnsi" w:eastAsiaTheme="minorEastAsia" w:hAnsiTheme="minorHAnsi"/>
              <w:noProof/>
            </w:rPr>
          </w:pPr>
          <w:hyperlink w:anchor="_Toc227669587" w:history="1">
            <w:r w:rsidRPr="008D3139">
              <w:rPr>
                <w:rStyle w:val="Hyperlink"/>
                <w:noProof/>
              </w:rPr>
              <w:t>5.4</w:t>
            </w:r>
            <w:r>
              <w:rPr>
                <w:rFonts w:asciiTheme="minorHAnsi" w:eastAsiaTheme="minorEastAsia" w:hAnsiTheme="minorHAnsi"/>
                <w:noProof/>
              </w:rPr>
              <w:tab/>
            </w:r>
            <w:r w:rsidRPr="008D3139">
              <w:rPr>
                <w:rStyle w:val="Hyperlink"/>
                <w:noProof/>
              </w:rPr>
              <w:t>Handling Class Imbalance</w:t>
            </w:r>
            <w:r>
              <w:rPr>
                <w:noProof/>
                <w:webHidden/>
              </w:rPr>
              <w:tab/>
            </w:r>
            <w:r>
              <w:rPr>
                <w:noProof/>
                <w:webHidden/>
              </w:rPr>
              <w:fldChar w:fldCharType="begin"/>
            </w:r>
            <w:r>
              <w:rPr>
                <w:noProof/>
                <w:webHidden/>
              </w:rPr>
              <w:instrText xml:space="preserve"> PAGEREF _Toc227669587 \h </w:instrText>
            </w:r>
            <w:r>
              <w:rPr>
                <w:noProof/>
                <w:webHidden/>
              </w:rPr>
            </w:r>
            <w:r>
              <w:rPr>
                <w:noProof/>
                <w:webHidden/>
              </w:rPr>
              <w:fldChar w:fldCharType="separate"/>
            </w:r>
            <w:r>
              <w:rPr>
                <w:noProof/>
                <w:webHidden/>
              </w:rPr>
              <w:t>10</w:t>
            </w:r>
            <w:r>
              <w:rPr>
                <w:noProof/>
                <w:webHidden/>
              </w:rPr>
              <w:fldChar w:fldCharType="end"/>
            </w:r>
          </w:hyperlink>
        </w:p>
        <w:p w14:paraId="524CE29E" w14:textId="79F4AB05" w:rsidR="002C54E2" w:rsidRDefault="002C54E2">
          <w:pPr>
            <w:pStyle w:val="TOC2"/>
            <w:tabs>
              <w:tab w:val="left" w:pos="960"/>
              <w:tab w:val="right" w:leader="dot" w:pos="9016"/>
            </w:tabs>
            <w:rPr>
              <w:rFonts w:asciiTheme="minorHAnsi" w:eastAsiaTheme="minorEastAsia" w:hAnsiTheme="minorHAnsi"/>
              <w:noProof/>
            </w:rPr>
          </w:pPr>
          <w:hyperlink w:anchor="_Toc227669588" w:history="1">
            <w:r w:rsidRPr="008D3139">
              <w:rPr>
                <w:rStyle w:val="Hyperlink"/>
                <w:noProof/>
              </w:rPr>
              <w:t>5.5</w:t>
            </w:r>
            <w:r>
              <w:rPr>
                <w:rFonts w:asciiTheme="minorHAnsi" w:eastAsiaTheme="minorEastAsia" w:hAnsiTheme="minorHAnsi"/>
                <w:noProof/>
              </w:rPr>
              <w:tab/>
            </w:r>
            <w:r w:rsidRPr="008D3139">
              <w:rPr>
                <w:rStyle w:val="Hyperlink"/>
                <w:noProof/>
              </w:rPr>
              <w:t>Model Evaluation</w:t>
            </w:r>
            <w:r>
              <w:rPr>
                <w:noProof/>
                <w:webHidden/>
              </w:rPr>
              <w:tab/>
            </w:r>
            <w:r>
              <w:rPr>
                <w:noProof/>
                <w:webHidden/>
              </w:rPr>
              <w:fldChar w:fldCharType="begin"/>
            </w:r>
            <w:r>
              <w:rPr>
                <w:noProof/>
                <w:webHidden/>
              </w:rPr>
              <w:instrText xml:space="preserve"> PAGEREF _Toc227669588 \h </w:instrText>
            </w:r>
            <w:r>
              <w:rPr>
                <w:noProof/>
                <w:webHidden/>
              </w:rPr>
            </w:r>
            <w:r>
              <w:rPr>
                <w:noProof/>
                <w:webHidden/>
              </w:rPr>
              <w:fldChar w:fldCharType="separate"/>
            </w:r>
            <w:r>
              <w:rPr>
                <w:noProof/>
                <w:webHidden/>
              </w:rPr>
              <w:t>11</w:t>
            </w:r>
            <w:r>
              <w:rPr>
                <w:noProof/>
                <w:webHidden/>
              </w:rPr>
              <w:fldChar w:fldCharType="end"/>
            </w:r>
          </w:hyperlink>
        </w:p>
        <w:p w14:paraId="6A9EA223" w14:textId="6E92BAD7" w:rsidR="002C54E2" w:rsidRDefault="002C54E2">
          <w:pPr>
            <w:pStyle w:val="TOC2"/>
            <w:tabs>
              <w:tab w:val="left" w:pos="960"/>
              <w:tab w:val="right" w:leader="dot" w:pos="9016"/>
            </w:tabs>
            <w:rPr>
              <w:rFonts w:asciiTheme="minorHAnsi" w:eastAsiaTheme="minorEastAsia" w:hAnsiTheme="minorHAnsi"/>
              <w:noProof/>
            </w:rPr>
          </w:pPr>
          <w:hyperlink w:anchor="_Toc227669589" w:history="1">
            <w:r w:rsidRPr="008D3139">
              <w:rPr>
                <w:rStyle w:val="Hyperlink"/>
                <w:noProof/>
              </w:rPr>
              <w:t>5.6</w:t>
            </w:r>
            <w:r>
              <w:rPr>
                <w:rFonts w:asciiTheme="minorHAnsi" w:eastAsiaTheme="minorEastAsia" w:hAnsiTheme="minorHAnsi"/>
                <w:noProof/>
              </w:rPr>
              <w:tab/>
            </w:r>
            <w:r w:rsidRPr="008D3139">
              <w:rPr>
                <w:rStyle w:val="Hyperlink"/>
                <w:noProof/>
              </w:rPr>
              <w:t>Model Comparison</w:t>
            </w:r>
            <w:r>
              <w:rPr>
                <w:noProof/>
                <w:webHidden/>
              </w:rPr>
              <w:tab/>
            </w:r>
            <w:r>
              <w:rPr>
                <w:noProof/>
                <w:webHidden/>
              </w:rPr>
              <w:fldChar w:fldCharType="begin"/>
            </w:r>
            <w:r>
              <w:rPr>
                <w:noProof/>
                <w:webHidden/>
              </w:rPr>
              <w:instrText xml:space="preserve"> PAGEREF _Toc227669589 \h </w:instrText>
            </w:r>
            <w:r>
              <w:rPr>
                <w:noProof/>
                <w:webHidden/>
              </w:rPr>
            </w:r>
            <w:r>
              <w:rPr>
                <w:noProof/>
                <w:webHidden/>
              </w:rPr>
              <w:fldChar w:fldCharType="separate"/>
            </w:r>
            <w:r>
              <w:rPr>
                <w:noProof/>
                <w:webHidden/>
              </w:rPr>
              <w:t>11</w:t>
            </w:r>
            <w:r>
              <w:rPr>
                <w:noProof/>
                <w:webHidden/>
              </w:rPr>
              <w:fldChar w:fldCharType="end"/>
            </w:r>
          </w:hyperlink>
        </w:p>
        <w:p w14:paraId="62BF0848" w14:textId="1B2B2CB9" w:rsidR="002C54E2" w:rsidRDefault="002C54E2">
          <w:pPr>
            <w:pStyle w:val="TOC2"/>
            <w:tabs>
              <w:tab w:val="left" w:pos="960"/>
              <w:tab w:val="right" w:leader="dot" w:pos="9016"/>
            </w:tabs>
            <w:rPr>
              <w:rFonts w:asciiTheme="minorHAnsi" w:eastAsiaTheme="minorEastAsia" w:hAnsiTheme="minorHAnsi"/>
              <w:noProof/>
            </w:rPr>
          </w:pPr>
          <w:hyperlink w:anchor="_Toc227669590" w:history="1">
            <w:r w:rsidRPr="008D3139">
              <w:rPr>
                <w:rStyle w:val="Hyperlink"/>
                <w:noProof/>
              </w:rPr>
              <w:t>5.7</w:t>
            </w:r>
            <w:r>
              <w:rPr>
                <w:rFonts w:asciiTheme="minorHAnsi" w:eastAsiaTheme="minorEastAsia" w:hAnsiTheme="minorHAnsi"/>
                <w:noProof/>
              </w:rPr>
              <w:tab/>
            </w:r>
            <w:r w:rsidRPr="008D3139">
              <w:rPr>
                <w:rStyle w:val="Hyperlink"/>
                <w:noProof/>
              </w:rPr>
              <w:t>Cross-Validation</w:t>
            </w:r>
            <w:r>
              <w:rPr>
                <w:noProof/>
                <w:webHidden/>
              </w:rPr>
              <w:tab/>
            </w:r>
            <w:r>
              <w:rPr>
                <w:noProof/>
                <w:webHidden/>
              </w:rPr>
              <w:fldChar w:fldCharType="begin"/>
            </w:r>
            <w:r>
              <w:rPr>
                <w:noProof/>
                <w:webHidden/>
              </w:rPr>
              <w:instrText xml:space="preserve"> PAGEREF _Toc227669590 \h </w:instrText>
            </w:r>
            <w:r>
              <w:rPr>
                <w:noProof/>
                <w:webHidden/>
              </w:rPr>
            </w:r>
            <w:r>
              <w:rPr>
                <w:noProof/>
                <w:webHidden/>
              </w:rPr>
              <w:fldChar w:fldCharType="separate"/>
            </w:r>
            <w:r>
              <w:rPr>
                <w:noProof/>
                <w:webHidden/>
              </w:rPr>
              <w:t>11</w:t>
            </w:r>
            <w:r>
              <w:rPr>
                <w:noProof/>
                <w:webHidden/>
              </w:rPr>
              <w:fldChar w:fldCharType="end"/>
            </w:r>
          </w:hyperlink>
        </w:p>
        <w:p w14:paraId="55AD9DC1" w14:textId="0245677B" w:rsidR="002C54E2" w:rsidRDefault="002C54E2">
          <w:pPr>
            <w:pStyle w:val="TOC2"/>
            <w:tabs>
              <w:tab w:val="left" w:pos="960"/>
              <w:tab w:val="right" w:leader="dot" w:pos="9016"/>
            </w:tabs>
            <w:rPr>
              <w:rFonts w:asciiTheme="minorHAnsi" w:eastAsiaTheme="minorEastAsia" w:hAnsiTheme="minorHAnsi"/>
              <w:noProof/>
            </w:rPr>
          </w:pPr>
          <w:hyperlink w:anchor="_Toc227669591" w:history="1">
            <w:r w:rsidRPr="008D3139">
              <w:rPr>
                <w:rStyle w:val="Hyperlink"/>
                <w:noProof/>
              </w:rPr>
              <w:t>5.8</w:t>
            </w:r>
            <w:r>
              <w:rPr>
                <w:rFonts w:asciiTheme="minorHAnsi" w:eastAsiaTheme="minorEastAsia" w:hAnsiTheme="minorHAnsi"/>
                <w:noProof/>
              </w:rPr>
              <w:tab/>
            </w:r>
            <w:r w:rsidRPr="008D3139">
              <w:rPr>
                <w:rStyle w:val="Hyperlink"/>
                <w:noProof/>
              </w:rPr>
              <w:t>Explainable AI (SHAP)</w:t>
            </w:r>
            <w:r>
              <w:rPr>
                <w:noProof/>
                <w:webHidden/>
              </w:rPr>
              <w:tab/>
            </w:r>
            <w:r>
              <w:rPr>
                <w:noProof/>
                <w:webHidden/>
              </w:rPr>
              <w:fldChar w:fldCharType="begin"/>
            </w:r>
            <w:r>
              <w:rPr>
                <w:noProof/>
                <w:webHidden/>
              </w:rPr>
              <w:instrText xml:space="preserve"> PAGEREF _Toc227669591 \h </w:instrText>
            </w:r>
            <w:r>
              <w:rPr>
                <w:noProof/>
                <w:webHidden/>
              </w:rPr>
            </w:r>
            <w:r>
              <w:rPr>
                <w:noProof/>
                <w:webHidden/>
              </w:rPr>
              <w:fldChar w:fldCharType="separate"/>
            </w:r>
            <w:r>
              <w:rPr>
                <w:noProof/>
                <w:webHidden/>
              </w:rPr>
              <w:t>12</w:t>
            </w:r>
            <w:r>
              <w:rPr>
                <w:noProof/>
                <w:webHidden/>
              </w:rPr>
              <w:fldChar w:fldCharType="end"/>
            </w:r>
          </w:hyperlink>
        </w:p>
        <w:p w14:paraId="0089C8AA" w14:textId="74308178" w:rsidR="002C54E2" w:rsidRDefault="002C54E2">
          <w:pPr>
            <w:pStyle w:val="TOC2"/>
            <w:tabs>
              <w:tab w:val="left" w:pos="960"/>
              <w:tab w:val="right" w:leader="dot" w:pos="9016"/>
            </w:tabs>
            <w:rPr>
              <w:rFonts w:asciiTheme="minorHAnsi" w:eastAsiaTheme="minorEastAsia" w:hAnsiTheme="minorHAnsi"/>
              <w:noProof/>
            </w:rPr>
          </w:pPr>
          <w:hyperlink w:anchor="_Toc227669592" w:history="1">
            <w:r w:rsidRPr="008D3139">
              <w:rPr>
                <w:rStyle w:val="Hyperlink"/>
                <w:noProof/>
              </w:rPr>
              <w:t>5.9</w:t>
            </w:r>
            <w:r>
              <w:rPr>
                <w:rFonts w:asciiTheme="minorHAnsi" w:eastAsiaTheme="minorEastAsia" w:hAnsiTheme="minorHAnsi"/>
                <w:noProof/>
              </w:rPr>
              <w:tab/>
            </w:r>
            <w:r w:rsidRPr="008D3139">
              <w:rPr>
                <w:rStyle w:val="Hyperlink"/>
                <w:noProof/>
              </w:rPr>
              <w:t>Tools and Libraries</w:t>
            </w:r>
            <w:r>
              <w:rPr>
                <w:noProof/>
                <w:webHidden/>
              </w:rPr>
              <w:tab/>
            </w:r>
            <w:r>
              <w:rPr>
                <w:noProof/>
                <w:webHidden/>
              </w:rPr>
              <w:fldChar w:fldCharType="begin"/>
            </w:r>
            <w:r>
              <w:rPr>
                <w:noProof/>
                <w:webHidden/>
              </w:rPr>
              <w:instrText xml:space="preserve"> PAGEREF _Toc227669592 \h </w:instrText>
            </w:r>
            <w:r>
              <w:rPr>
                <w:noProof/>
                <w:webHidden/>
              </w:rPr>
            </w:r>
            <w:r>
              <w:rPr>
                <w:noProof/>
                <w:webHidden/>
              </w:rPr>
              <w:fldChar w:fldCharType="separate"/>
            </w:r>
            <w:r>
              <w:rPr>
                <w:noProof/>
                <w:webHidden/>
              </w:rPr>
              <w:t>12</w:t>
            </w:r>
            <w:r>
              <w:rPr>
                <w:noProof/>
                <w:webHidden/>
              </w:rPr>
              <w:fldChar w:fldCharType="end"/>
            </w:r>
          </w:hyperlink>
        </w:p>
        <w:p w14:paraId="40E3C32D" w14:textId="564EA3E0" w:rsidR="002C54E2" w:rsidRDefault="002C54E2">
          <w:pPr>
            <w:pStyle w:val="TOC1"/>
            <w:tabs>
              <w:tab w:val="left" w:pos="480"/>
              <w:tab w:val="right" w:leader="dot" w:pos="9016"/>
            </w:tabs>
            <w:rPr>
              <w:rFonts w:asciiTheme="minorHAnsi" w:eastAsiaTheme="minorEastAsia" w:hAnsiTheme="minorHAnsi"/>
              <w:noProof/>
            </w:rPr>
          </w:pPr>
          <w:hyperlink w:anchor="_Toc227669593" w:history="1">
            <w:r w:rsidRPr="008D3139">
              <w:rPr>
                <w:rStyle w:val="Hyperlink"/>
                <w:noProof/>
              </w:rPr>
              <w:t>6</w:t>
            </w:r>
            <w:r>
              <w:rPr>
                <w:rFonts w:asciiTheme="minorHAnsi" w:eastAsiaTheme="minorEastAsia" w:hAnsiTheme="minorHAnsi"/>
                <w:noProof/>
              </w:rPr>
              <w:tab/>
            </w:r>
            <w:r w:rsidRPr="008D3139">
              <w:rPr>
                <w:rStyle w:val="Hyperlink"/>
                <w:noProof/>
              </w:rPr>
              <w:t>Results</w:t>
            </w:r>
            <w:r>
              <w:rPr>
                <w:noProof/>
                <w:webHidden/>
              </w:rPr>
              <w:tab/>
            </w:r>
            <w:r>
              <w:rPr>
                <w:noProof/>
                <w:webHidden/>
              </w:rPr>
              <w:fldChar w:fldCharType="begin"/>
            </w:r>
            <w:r>
              <w:rPr>
                <w:noProof/>
                <w:webHidden/>
              </w:rPr>
              <w:instrText xml:space="preserve"> PAGEREF _Toc227669593 \h </w:instrText>
            </w:r>
            <w:r>
              <w:rPr>
                <w:noProof/>
                <w:webHidden/>
              </w:rPr>
            </w:r>
            <w:r>
              <w:rPr>
                <w:noProof/>
                <w:webHidden/>
              </w:rPr>
              <w:fldChar w:fldCharType="separate"/>
            </w:r>
            <w:r>
              <w:rPr>
                <w:noProof/>
                <w:webHidden/>
              </w:rPr>
              <w:t>13</w:t>
            </w:r>
            <w:r>
              <w:rPr>
                <w:noProof/>
                <w:webHidden/>
              </w:rPr>
              <w:fldChar w:fldCharType="end"/>
            </w:r>
          </w:hyperlink>
        </w:p>
        <w:p w14:paraId="7CC36FA2" w14:textId="4CEED4E7" w:rsidR="002C54E2" w:rsidRDefault="002C54E2">
          <w:pPr>
            <w:pStyle w:val="TOC2"/>
            <w:tabs>
              <w:tab w:val="left" w:pos="960"/>
              <w:tab w:val="right" w:leader="dot" w:pos="9016"/>
            </w:tabs>
            <w:rPr>
              <w:rFonts w:asciiTheme="minorHAnsi" w:eastAsiaTheme="minorEastAsia" w:hAnsiTheme="minorHAnsi"/>
              <w:noProof/>
            </w:rPr>
          </w:pPr>
          <w:hyperlink w:anchor="_Toc227669594" w:history="1">
            <w:r w:rsidRPr="008D3139">
              <w:rPr>
                <w:rStyle w:val="Hyperlink"/>
                <w:noProof/>
              </w:rPr>
              <w:t>6.1</w:t>
            </w:r>
            <w:r>
              <w:rPr>
                <w:rFonts w:asciiTheme="minorHAnsi" w:eastAsiaTheme="minorEastAsia" w:hAnsiTheme="minorHAnsi"/>
                <w:noProof/>
              </w:rPr>
              <w:tab/>
            </w:r>
            <w:r w:rsidRPr="008D3139">
              <w:rPr>
                <w:rStyle w:val="Hyperlink"/>
                <w:noProof/>
              </w:rPr>
              <w:t>Overview</w:t>
            </w:r>
            <w:r>
              <w:rPr>
                <w:noProof/>
                <w:webHidden/>
              </w:rPr>
              <w:tab/>
            </w:r>
            <w:r>
              <w:rPr>
                <w:noProof/>
                <w:webHidden/>
              </w:rPr>
              <w:fldChar w:fldCharType="begin"/>
            </w:r>
            <w:r>
              <w:rPr>
                <w:noProof/>
                <w:webHidden/>
              </w:rPr>
              <w:instrText xml:space="preserve"> PAGEREF _Toc227669594 \h </w:instrText>
            </w:r>
            <w:r>
              <w:rPr>
                <w:noProof/>
                <w:webHidden/>
              </w:rPr>
            </w:r>
            <w:r>
              <w:rPr>
                <w:noProof/>
                <w:webHidden/>
              </w:rPr>
              <w:fldChar w:fldCharType="separate"/>
            </w:r>
            <w:r>
              <w:rPr>
                <w:noProof/>
                <w:webHidden/>
              </w:rPr>
              <w:t>13</w:t>
            </w:r>
            <w:r>
              <w:rPr>
                <w:noProof/>
                <w:webHidden/>
              </w:rPr>
              <w:fldChar w:fldCharType="end"/>
            </w:r>
          </w:hyperlink>
        </w:p>
        <w:p w14:paraId="709EA0CB" w14:textId="6F061D08" w:rsidR="002C54E2" w:rsidRDefault="002C54E2">
          <w:pPr>
            <w:pStyle w:val="TOC2"/>
            <w:tabs>
              <w:tab w:val="left" w:pos="960"/>
              <w:tab w:val="right" w:leader="dot" w:pos="9016"/>
            </w:tabs>
            <w:rPr>
              <w:rFonts w:asciiTheme="minorHAnsi" w:eastAsiaTheme="minorEastAsia" w:hAnsiTheme="minorHAnsi"/>
              <w:noProof/>
            </w:rPr>
          </w:pPr>
          <w:hyperlink w:anchor="_Toc227669595" w:history="1">
            <w:r w:rsidRPr="008D3139">
              <w:rPr>
                <w:rStyle w:val="Hyperlink"/>
                <w:noProof/>
              </w:rPr>
              <w:t>6.2</w:t>
            </w:r>
            <w:r>
              <w:rPr>
                <w:rFonts w:asciiTheme="minorHAnsi" w:eastAsiaTheme="minorEastAsia" w:hAnsiTheme="minorHAnsi"/>
                <w:noProof/>
              </w:rPr>
              <w:tab/>
            </w:r>
            <w:r w:rsidRPr="008D3139">
              <w:rPr>
                <w:rStyle w:val="Hyperlink"/>
                <w:noProof/>
              </w:rPr>
              <w:t>Performance Before Balancing Strategies</w:t>
            </w:r>
            <w:r>
              <w:rPr>
                <w:noProof/>
                <w:webHidden/>
              </w:rPr>
              <w:tab/>
            </w:r>
            <w:r>
              <w:rPr>
                <w:noProof/>
                <w:webHidden/>
              </w:rPr>
              <w:fldChar w:fldCharType="begin"/>
            </w:r>
            <w:r>
              <w:rPr>
                <w:noProof/>
                <w:webHidden/>
              </w:rPr>
              <w:instrText xml:space="preserve"> PAGEREF _Toc227669595 \h </w:instrText>
            </w:r>
            <w:r>
              <w:rPr>
                <w:noProof/>
                <w:webHidden/>
              </w:rPr>
            </w:r>
            <w:r>
              <w:rPr>
                <w:noProof/>
                <w:webHidden/>
              </w:rPr>
              <w:fldChar w:fldCharType="separate"/>
            </w:r>
            <w:r>
              <w:rPr>
                <w:noProof/>
                <w:webHidden/>
              </w:rPr>
              <w:t>13</w:t>
            </w:r>
            <w:r>
              <w:rPr>
                <w:noProof/>
                <w:webHidden/>
              </w:rPr>
              <w:fldChar w:fldCharType="end"/>
            </w:r>
          </w:hyperlink>
        </w:p>
        <w:p w14:paraId="108B9132" w14:textId="5AD0D49A" w:rsidR="002C54E2" w:rsidRDefault="002C54E2">
          <w:pPr>
            <w:pStyle w:val="TOC2"/>
            <w:tabs>
              <w:tab w:val="left" w:pos="960"/>
              <w:tab w:val="right" w:leader="dot" w:pos="9016"/>
            </w:tabs>
            <w:rPr>
              <w:rFonts w:asciiTheme="minorHAnsi" w:eastAsiaTheme="minorEastAsia" w:hAnsiTheme="minorHAnsi"/>
              <w:noProof/>
            </w:rPr>
          </w:pPr>
          <w:hyperlink w:anchor="_Toc227669596" w:history="1">
            <w:r w:rsidRPr="008D3139">
              <w:rPr>
                <w:rStyle w:val="Hyperlink"/>
                <w:noProof/>
              </w:rPr>
              <w:t>6.3</w:t>
            </w:r>
            <w:r>
              <w:rPr>
                <w:rFonts w:asciiTheme="minorHAnsi" w:eastAsiaTheme="minorEastAsia" w:hAnsiTheme="minorHAnsi"/>
                <w:noProof/>
              </w:rPr>
              <w:tab/>
            </w:r>
            <w:r w:rsidRPr="008D3139">
              <w:rPr>
                <w:rStyle w:val="Hyperlink"/>
                <w:noProof/>
              </w:rPr>
              <w:t>Performance After Balancing Strategies (SMOTE)</w:t>
            </w:r>
            <w:r>
              <w:rPr>
                <w:noProof/>
                <w:webHidden/>
              </w:rPr>
              <w:tab/>
            </w:r>
            <w:r>
              <w:rPr>
                <w:noProof/>
                <w:webHidden/>
              </w:rPr>
              <w:fldChar w:fldCharType="begin"/>
            </w:r>
            <w:r>
              <w:rPr>
                <w:noProof/>
                <w:webHidden/>
              </w:rPr>
              <w:instrText xml:space="preserve"> PAGEREF _Toc227669596 \h </w:instrText>
            </w:r>
            <w:r>
              <w:rPr>
                <w:noProof/>
                <w:webHidden/>
              </w:rPr>
            </w:r>
            <w:r>
              <w:rPr>
                <w:noProof/>
                <w:webHidden/>
              </w:rPr>
              <w:fldChar w:fldCharType="separate"/>
            </w:r>
            <w:r>
              <w:rPr>
                <w:noProof/>
                <w:webHidden/>
              </w:rPr>
              <w:t>14</w:t>
            </w:r>
            <w:r>
              <w:rPr>
                <w:noProof/>
                <w:webHidden/>
              </w:rPr>
              <w:fldChar w:fldCharType="end"/>
            </w:r>
          </w:hyperlink>
        </w:p>
        <w:p w14:paraId="554DF1F8" w14:textId="725963C4" w:rsidR="002C54E2" w:rsidRDefault="002C54E2">
          <w:pPr>
            <w:pStyle w:val="TOC2"/>
            <w:tabs>
              <w:tab w:val="left" w:pos="960"/>
              <w:tab w:val="right" w:leader="dot" w:pos="9016"/>
            </w:tabs>
            <w:rPr>
              <w:rFonts w:asciiTheme="minorHAnsi" w:eastAsiaTheme="minorEastAsia" w:hAnsiTheme="minorHAnsi"/>
              <w:noProof/>
            </w:rPr>
          </w:pPr>
          <w:hyperlink w:anchor="_Toc227669597" w:history="1">
            <w:r w:rsidRPr="008D3139">
              <w:rPr>
                <w:rStyle w:val="Hyperlink"/>
                <w:noProof/>
              </w:rPr>
              <w:t>6.4</w:t>
            </w:r>
            <w:r>
              <w:rPr>
                <w:rFonts w:asciiTheme="minorHAnsi" w:eastAsiaTheme="minorEastAsia" w:hAnsiTheme="minorHAnsi"/>
                <w:noProof/>
              </w:rPr>
              <w:tab/>
            </w:r>
            <w:r w:rsidRPr="008D3139">
              <w:rPr>
                <w:rStyle w:val="Hyperlink"/>
                <w:noProof/>
              </w:rPr>
              <w:t>Visualization of Models</w:t>
            </w:r>
            <w:r>
              <w:rPr>
                <w:noProof/>
                <w:webHidden/>
              </w:rPr>
              <w:tab/>
            </w:r>
            <w:r>
              <w:rPr>
                <w:noProof/>
                <w:webHidden/>
              </w:rPr>
              <w:fldChar w:fldCharType="begin"/>
            </w:r>
            <w:r>
              <w:rPr>
                <w:noProof/>
                <w:webHidden/>
              </w:rPr>
              <w:instrText xml:space="preserve"> PAGEREF _Toc227669597 \h </w:instrText>
            </w:r>
            <w:r>
              <w:rPr>
                <w:noProof/>
                <w:webHidden/>
              </w:rPr>
            </w:r>
            <w:r>
              <w:rPr>
                <w:noProof/>
                <w:webHidden/>
              </w:rPr>
              <w:fldChar w:fldCharType="separate"/>
            </w:r>
            <w:r>
              <w:rPr>
                <w:noProof/>
                <w:webHidden/>
              </w:rPr>
              <w:t>15</w:t>
            </w:r>
            <w:r>
              <w:rPr>
                <w:noProof/>
                <w:webHidden/>
              </w:rPr>
              <w:fldChar w:fldCharType="end"/>
            </w:r>
          </w:hyperlink>
        </w:p>
        <w:p w14:paraId="2A48A9E3" w14:textId="67174325" w:rsidR="002C54E2" w:rsidRDefault="002C54E2">
          <w:pPr>
            <w:pStyle w:val="TOC2"/>
            <w:tabs>
              <w:tab w:val="left" w:pos="960"/>
              <w:tab w:val="right" w:leader="dot" w:pos="9016"/>
            </w:tabs>
            <w:rPr>
              <w:rFonts w:asciiTheme="minorHAnsi" w:eastAsiaTheme="minorEastAsia" w:hAnsiTheme="minorHAnsi"/>
              <w:noProof/>
            </w:rPr>
          </w:pPr>
          <w:hyperlink w:anchor="_Toc227669598" w:history="1">
            <w:r w:rsidRPr="008D3139">
              <w:rPr>
                <w:rStyle w:val="Hyperlink"/>
                <w:noProof/>
              </w:rPr>
              <w:t>6.5</w:t>
            </w:r>
            <w:r>
              <w:rPr>
                <w:rFonts w:asciiTheme="minorHAnsi" w:eastAsiaTheme="minorEastAsia" w:hAnsiTheme="minorHAnsi"/>
                <w:noProof/>
              </w:rPr>
              <w:tab/>
            </w:r>
            <w:r w:rsidRPr="008D3139">
              <w:rPr>
                <w:rStyle w:val="Hyperlink"/>
                <w:noProof/>
              </w:rPr>
              <w:t>Cross-Validation Results</w:t>
            </w:r>
            <w:r>
              <w:rPr>
                <w:noProof/>
                <w:webHidden/>
              </w:rPr>
              <w:tab/>
            </w:r>
            <w:r>
              <w:rPr>
                <w:noProof/>
                <w:webHidden/>
              </w:rPr>
              <w:fldChar w:fldCharType="begin"/>
            </w:r>
            <w:r>
              <w:rPr>
                <w:noProof/>
                <w:webHidden/>
              </w:rPr>
              <w:instrText xml:space="preserve"> PAGEREF _Toc227669598 \h </w:instrText>
            </w:r>
            <w:r>
              <w:rPr>
                <w:noProof/>
                <w:webHidden/>
              </w:rPr>
            </w:r>
            <w:r>
              <w:rPr>
                <w:noProof/>
                <w:webHidden/>
              </w:rPr>
              <w:fldChar w:fldCharType="separate"/>
            </w:r>
            <w:r>
              <w:rPr>
                <w:noProof/>
                <w:webHidden/>
              </w:rPr>
              <w:t>16</w:t>
            </w:r>
            <w:r>
              <w:rPr>
                <w:noProof/>
                <w:webHidden/>
              </w:rPr>
              <w:fldChar w:fldCharType="end"/>
            </w:r>
          </w:hyperlink>
        </w:p>
        <w:p w14:paraId="40AA276E" w14:textId="4847F344" w:rsidR="002C54E2" w:rsidRDefault="002C54E2">
          <w:pPr>
            <w:pStyle w:val="TOC2"/>
            <w:tabs>
              <w:tab w:val="left" w:pos="960"/>
              <w:tab w:val="right" w:leader="dot" w:pos="9016"/>
            </w:tabs>
            <w:rPr>
              <w:rFonts w:asciiTheme="minorHAnsi" w:eastAsiaTheme="minorEastAsia" w:hAnsiTheme="minorHAnsi"/>
              <w:noProof/>
            </w:rPr>
          </w:pPr>
          <w:hyperlink w:anchor="_Toc227669599" w:history="1">
            <w:r w:rsidRPr="008D3139">
              <w:rPr>
                <w:rStyle w:val="Hyperlink"/>
                <w:noProof/>
              </w:rPr>
              <w:t>6.6</w:t>
            </w:r>
            <w:r>
              <w:rPr>
                <w:rFonts w:asciiTheme="minorHAnsi" w:eastAsiaTheme="minorEastAsia" w:hAnsiTheme="minorHAnsi"/>
                <w:noProof/>
              </w:rPr>
              <w:tab/>
            </w:r>
            <w:r w:rsidRPr="008D3139">
              <w:rPr>
                <w:rStyle w:val="Hyperlink"/>
                <w:noProof/>
              </w:rPr>
              <w:t>Model Interpretability using XAI</w:t>
            </w:r>
            <w:r>
              <w:rPr>
                <w:noProof/>
                <w:webHidden/>
              </w:rPr>
              <w:tab/>
            </w:r>
            <w:r>
              <w:rPr>
                <w:noProof/>
                <w:webHidden/>
              </w:rPr>
              <w:fldChar w:fldCharType="begin"/>
            </w:r>
            <w:r>
              <w:rPr>
                <w:noProof/>
                <w:webHidden/>
              </w:rPr>
              <w:instrText xml:space="preserve"> PAGEREF _Toc227669599 \h </w:instrText>
            </w:r>
            <w:r>
              <w:rPr>
                <w:noProof/>
                <w:webHidden/>
              </w:rPr>
            </w:r>
            <w:r>
              <w:rPr>
                <w:noProof/>
                <w:webHidden/>
              </w:rPr>
              <w:fldChar w:fldCharType="separate"/>
            </w:r>
            <w:r>
              <w:rPr>
                <w:noProof/>
                <w:webHidden/>
              </w:rPr>
              <w:t>16</w:t>
            </w:r>
            <w:r>
              <w:rPr>
                <w:noProof/>
                <w:webHidden/>
              </w:rPr>
              <w:fldChar w:fldCharType="end"/>
            </w:r>
          </w:hyperlink>
        </w:p>
        <w:p w14:paraId="5AB7891E" w14:textId="095A1041" w:rsidR="002C54E2" w:rsidRDefault="002C54E2">
          <w:pPr>
            <w:pStyle w:val="TOC2"/>
            <w:tabs>
              <w:tab w:val="left" w:pos="960"/>
              <w:tab w:val="right" w:leader="dot" w:pos="9016"/>
            </w:tabs>
            <w:rPr>
              <w:rFonts w:asciiTheme="minorHAnsi" w:eastAsiaTheme="minorEastAsia" w:hAnsiTheme="minorHAnsi"/>
              <w:noProof/>
            </w:rPr>
          </w:pPr>
          <w:hyperlink w:anchor="_Toc227669600" w:history="1">
            <w:r w:rsidRPr="008D3139">
              <w:rPr>
                <w:rStyle w:val="Hyperlink"/>
                <w:noProof/>
              </w:rPr>
              <w:t>6.7</w:t>
            </w:r>
            <w:r>
              <w:rPr>
                <w:rFonts w:asciiTheme="minorHAnsi" w:eastAsiaTheme="minorEastAsia" w:hAnsiTheme="minorHAnsi"/>
                <w:noProof/>
              </w:rPr>
              <w:tab/>
            </w:r>
            <w:r w:rsidRPr="008D3139">
              <w:rPr>
                <w:rStyle w:val="Hyperlink"/>
                <w:noProof/>
              </w:rPr>
              <w:t>Research Questions Addressed</w:t>
            </w:r>
            <w:r>
              <w:rPr>
                <w:noProof/>
                <w:webHidden/>
              </w:rPr>
              <w:tab/>
            </w:r>
            <w:r>
              <w:rPr>
                <w:noProof/>
                <w:webHidden/>
              </w:rPr>
              <w:fldChar w:fldCharType="begin"/>
            </w:r>
            <w:r>
              <w:rPr>
                <w:noProof/>
                <w:webHidden/>
              </w:rPr>
              <w:instrText xml:space="preserve"> PAGEREF _Toc227669600 \h </w:instrText>
            </w:r>
            <w:r>
              <w:rPr>
                <w:noProof/>
                <w:webHidden/>
              </w:rPr>
            </w:r>
            <w:r>
              <w:rPr>
                <w:noProof/>
                <w:webHidden/>
              </w:rPr>
              <w:fldChar w:fldCharType="separate"/>
            </w:r>
            <w:r>
              <w:rPr>
                <w:noProof/>
                <w:webHidden/>
              </w:rPr>
              <w:t>18</w:t>
            </w:r>
            <w:r>
              <w:rPr>
                <w:noProof/>
                <w:webHidden/>
              </w:rPr>
              <w:fldChar w:fldCharType="end"/>
            </w:r>
          </w:hyperlink>
        </w:p>
        <w:p w14:paraId="4E141BCA" w14:textId="0B5EAE39" w:rsidR="002C54E2" w:rsidRDefault="002C54E2">
          <w:pPr>
            <w:pStyle w:val="TOC2"/>
            <w:tabs>
              <w:tab w:val="left" w:pos="960"/>
              <w:tab w:val="right" w:leader="dot" w:pos="9016"/>
            </w:tabs>
            <w:rPr>
              <w:rFonts w:asciiTheme="minorHAnsi" w:eastAsiaTheme="minorEastAsia" w:hAnsiTheme="minorHAnsi"/>
              <w:noProof/>
            </w:rPr>
          </w:pPr>
          <w:hyperlink w:anchor="_Toc227669601" w:history="1">
            <w:r w:rsidRPr="008D3139">
              <w:rPr>
                <w:rStyle w:val="Hyperlink"/>
                <w:noProof/>
              </w:rPr>
              <w:t>6.8</w:t>
            </w:r>
            <w:r>
              <w:rPr>
                <w:rFonts w:asciiTheme="minorHAnsi" w:eastAsiaTheme="minorEastAsia" w:hAnsiTheme="minorHAnsi"/>
                <w:noProof/>
              </w:rPr>
              <w:tab/>
            </w:r>
            <w:r w:rsidRPr="008D3139">
              <w:rPr>
                <w:rStyle w:val="Hyperlink"/>
                <w:noProof/>
              </w:rPr>
              <w:t>Practical Applicability</w:t>
            </w:r>
            <w:r>
              <w:rPr>
                <w:noProof/>
                <w:webHidden/>
              </w:rPr>
              <w:tab/>
            </w:r>
            <w:r>
              <w:rPr>
                <w:noProof/>
                <w:webHidden/>
              </w:rPr>
              <w:fldChar w:fldCharType="begin"/>
            </w:r>
            <w:r>
              <w:rPr>
                <w:noProof/>
                <w:webHidden/>
              </w:rPr>
              <w:instrText xml:space="preserve"> PAGEREF _Toc227669601 \h </w:instrText>
            </w:r>
            <w:r>
              <w:rPr>
                <w:noProof/>
                <w:webHidden/>
              </w:rPr>
            </w:r>
            <w:r>
              <w:rPr>
                <w:noProof/>
                <w:webHidden/>
              </w:rPr>
              <w:fldChar w:fldCharType="separate"/>
            </w:r>
            <w:r>
              <w:rPr>
                <w:noProof/>
                <w:webHidden/>
              </w:rPr>
              <w:t>18</w:t>
            </w:r>
            <w:r>
              <w:rPr>
                <w:noProof/>
                <w:webHidden/>
              </w:rPr>
              <w:fldChar w:fldCharType="end"/>
            </w:r>
          </w:hyperlink>
        </w:p>
        <w:p w14:paraId="747AF0B1" w14:textId="3E7B845E" w:rsidR="002C54E2" w:rsidRDefault="002C54E2">
          <w:pPr>
            <w:pStyle w:val="TOC1"/>
            <w:tabs>
              <w:tab w:val="left" w:pos="480"/>
              <w:tab w:val="right" w:leader="dot" w:pos="9016"/>
            </w:tabs>
            <w:rPr>
              <w:rFonts w:asciiTheme="minorHAnsi" w:eastAsiaTheme="minorEastAsia" w:hAnsiTheme="minorHAnsi"/>
              <w:noProof/>
            </w:rPr>
          </w:pPr>
          <w:hyperlink w:anchor="_Toc227669602" w:history="1">
            <w:r w:rsidRPr="008D3139">
              <w:rPr>
                <w:rStyle w:val="Hyperlink"/>
                <w:noProof/>
              </w:rPr>
              <w:t>7</w:t>
            </w:r>
            <w:r>
              <w:rPr>
                <w:rFonts w:asciiTheme="minorHAnsi" w:eastAsiaTheme="minorEastAsia" w:hAnsiTheme="minorHAnsi"/>
                <w:noProof/>
              </w:rPr>
              <w:tab/>
            </w:r>
            <w:r w:rsidRPr="008D3139">
              <w:rPr>
                <w:rStyle w:val="Hyperlink"/>
                <w:noProof/>
              </w:rPr>
              <w:t>Analysis and Discussion</w:t>
            </w:r>
            <w:r>
              <w:rPr>
                <w:noProof/>
                <w:webHidden/>
              </w:rPr>
              <w:tab/>
            </w:r>
            <w:r>
              <w:rPr>
                <w:noProof/>
                <w:webHidden/>
              </w:rPr>
              <w:fldChar w:fldCharType="begin"/>
            </w:r>
            <w:r>
              <w:rPr>
                <w:noProof/>
                <w:webHidden/>
              </w:rPr>
              <w:instrText xml:space="preserve"> PAGEREF _Toc227669602 \h </w:instrText>
            </w:r>
            <w:r>
              <w:rPr>
                <w:noProof/>
                <w:webHidden/>
              </w:rPr>
            </w:r>
            <w:r>
              <w:rPr>
                <w:noProof/>
                <w:webHidden/>
              </w:rPr>
              <w:fldChar w:fldCharType="separate"/>
            </w:r>
            <w:r>
              <w:rPr>
                <w:noProof/>
                <w:webHidden/>
              </w:rPr>
              <w:t>19</w:t>
            </w:r>
            <w:r>
              <w:rPr>
                <w:noProof/>
                <w:webHidden/>
              </w:rPr>
              <w:fldChar w:fldCharType="end"/>
            </w:r>
          </w:hyperlink>
        </w:p>
        <w:p w14:paraId="2B70AE1D" w14:textId="2EDE72D8" w:rsidR="002C54E2" w:rsidRDefault="002C54E2">
          <w:pPr>
            <w:pStyle w:val="TOC2"/>
            <w:tabs>
              <w:tab w:val="left" w:pos="960"/>
              <w:tab w:val="right" w:leader="dot" w:pos="9016"/>
            </w:tabs>
            <w:rPr>
              <w:rFonts w:asciiTheme="minorHAnsi" w:eastAsiaTheme="minorEastAsia" w:hAnsiTheme="minorHAnsi"/>
              <w:noProof/>
            </w:rPr>
          </w:pPr>
          <w:hyperlink w:anchor="_Toc227669603" w:history="1">
            <w:r w:rsidRPr="008D3139">
              <w:rPr>
                <w:rStyle w:val="Hyperlink"/>
                <w:noProof/>
              </w:rPr>
              <w:t>7.1</w:t>
            </w:r>
            <w:r>
              <w:rPr>
                <w:rFonts w:asciiTheme="minorHAnsi" w:eastAsiaTheme="minorEastAsia" w:hAnsiTheme="minorHAnsi"/>
                <w:noProof/>
              </w:rPr>
              <w:tab/>
            </w:r>
            <w:r w:rsidRPr="008D3139">
              <w:rPr>
                <w:rStyle w:val="Hyperlink"/>
                <w:noProof/>
              </w:rPr>
              <w:t>Overview</w:t>
            </w:r>
            <w:r>
              <w:rPr>
                <w:noProof/>
                <w:webHidden/>
              </w:rPr>
              <w:tab/>
            </w:r>
            <w:r>
              <w:rPr>
                <w:noProof/>
                <w:webHidden/>
              </w:rPr>
              <w:fldChar w:fldCharType="begin"/>
            </w:r>
            <w:r>
              <w:rPr>
                <w:noProof/>
                <w:webHidden/>
              </w:rPr>
              <w:instrText xml:space="preserve"> PAGEREF _Toc227669603 \h </w:instrText>
            </w:r>
            <w:r>
              <w:rPr>
                <w:noProof/>
                <w:webHidden/>
              </w:rPr>
            </w:r>
            <w:r>
              <w:rPr>
                <w:noProof/>
                <w:webHidden/>
              </w:rPr>
              <w:fldChar w:fldCharType="separate"/>
            </w:r>
            <w:r>
              <w:rPr>
                <w:noProof/>
                <w:webHidden/>
              </w:rPr>
              <w:t>19</w:t>
            </w:r>
            <w:r>
              <w:rPr>
                <w:noProof/>
                <w:webHidden/>
              </w:rPr>
              <w:fldChar w:fldCharType="end"/>
            </w:r>
          </w:hyperlink>
        </w:p>
        <w:p w14:paraId="1CD45319" w14:textId="4112B723" w:rsidR="002C54E2" w:rsidRDefault="002C54E2">
          <w:pPr>
            <w:pStyle w:val="TOC2"/>
            <w:tabs>
              <w:tab w:val="left" w:pos="960"/>
              <w:tab w:val="right" w:leader="dot" w:pos="9016"/>
            </w:tabs>
            <w:rPr>
              <w:rFonts w:asciiTheme="minorHAnsi" w:eastAsiaTheme="minorEastAsia" w:hAnsiTheme="minorHAnsi"/>
              <w:noProof/>
            </w:rPr>
          </w:pPr>
          <w:hyperlink w:anchor="_Toc227669604" w:history="1">
            <w:r w:rsidRPr="008D3139">
              <w:rPr>
                <w:rStyle w:val="Hyperlink"/>
                <w:noProof/>
              </w:rPr>
              <w:t>7.2</w:t>
            </w:r>
            <w:r>
              <w:rPr>
                <w:rFonts w:asciiTheme="minorHAnsi" w:eastAsiaTheme="minorEastAsia" w:hAnsiTheme="minorHAnsi"/>
                <w:noProof/>
              </w:rPr>
              <w:tab/>
            </w:r>
            <w:r w:rsidRPr="008D3139">
              <w:rPr>
                <w:rStyle w:val="Hyperlink"/>
                <w:noProof/>
              </w:rPr>
              <w:t>Interpretation of Results</w:t>
            </w:r>
            <w:r>
              <w:rPr>
                <w:noProof/>
                <w:webHidden/>
              </w:rPr>
              <w:tab/>
            </w:r>
            <w:r>
              <w:rPr>
                <w:noProof/>
                <w:webHidden/>
              </w:rPr>
              <w:fldChar w:fldCharType="begin"/>
            </w:r>
            <w:r>
              <w:rPr>
                <w:noProof/>
                <w:webHidden/>
              </w:rPr>
              <w:instrText xml:space="preserve"> PAGEREF _Toc227669604 \h </w:instrText>
            </w:r>
            <w:r>
              <w:rPr>
                <w:noProof/>
                <w:webHidden/>
              </w:rPr>
            </w:r>
            <w:r>
              <w:rPr>
                <w:noProof/>
                <w:webHidden/>
              </w:rPr>
              <w:fldChar w:fldCharType="separate"/>
            </w:r>
            <w:r>
              <w:rPr>
                <w:noProof/>
                <w:webHidden/>
              </w:rPr>
              <w:t>19</w:t>
            </w:r>
            <w:r>
              <w:rPr>
                <w:noProof/>
                <w:webHidden/>
              </w:rPr>
              <w:fldChar w:fldCharType="end"/>
            </w:r>
          </w:hyperlink>
        </w:p>
        <w:p w14:paraId="1884A147" w14:textId="11034C6B" w:rsidR="002C54E2" w:rsidRDefault="002C54E2">
          <w:pPr>
            <w:pStyle w:val="TOC2"/>
            <w:tabs>
              <w:tab w:val="left" w:pos="960"/>
              <w:tab w:val="right" w:leader="dot" w:pos="9016"/>
            </w:tabs>
            <w:rPr>
              <w:rFonts w:asciiTheme="minorHAnsi" w:eastAsiaTheme="minorEastAsia" w:hAnsiTheme="minorHAnsi"/>
              <w:noProof/>
            </w:rPr>
          </w:pPr>
          <w:hyperlink w:anchor="_Toc227669605" w:history="1">
            <w:r w:rsidRPr="008D3139">
              <w:rPr>
                <w:rStyle w:val="Hyperlink"/>
                <w:noProof/>
              </w:rPr>
              <w:t>7.3</w:t>
            </w:r>
            <w:r>
              <w:rPr>
                <w:rFonts w:asciiTheme="minorHAnsi" w:eastAsiaTheme="minorEastAsia" w:hAnsiTheme="minorHAnsi"/>
                <w:noProof/>
              </w:rPr>
              <w:tab/>
            </w:r>
            <w:r w:rsidRPr="008D3139">
              <w:rPr>
                <w:rStyle w:val="Hyperlink"/>
                <w:noProof/>
              </w:rPr>
              <w:t>Effect of Class Imbalance and SMOTE.</w:t>
            </w:r>
            <w:r>
              <w:rPr>
                <w:noProof/>
                <w:webHidden/>
              </w:rPr>
              <w:tab/>
            </w:r>
            <w:r>
              <w:rPr>
                <w:noProof/>
                <w:webHidden/>
              </w:rPr>
              <w:fldChar w:fldCharType="begin"/>
            </w:r>
            <w:r>
              <w:rPr>
                <w:noProof/>
                <w:webHidden/>
              </w:rPr>
              <w:instrText xml:space="preserve"> PAGEREF _Toc227669605 \h </w:instrText>
            </w:r>
            <w:r>
              <w:rPr>
                <w:noProof/>
                <w:webHidden/>
              </w:rPr>
            </w:r>
            <w:r>
              <w:rPr>
                <w:noProof/>
                <w:webHidden/>
              </w:rPr>
              <w:fldChar w:fldCharType="separate"/>
            </w:r>
            <w:r>
              <w:rPr>
                <w:noProof/>
                <w:webHidden/>
              </w:rPr>
              <w:t>19</w:t>
            </w:r>
            <w:r>
              <w:rPr>
                <w:noProof/>
                <w:webHidden/>
              </w:rPr>
              <w:fldChar w:fldCharType="end"/>
            </w:r>
          </w:hyperlink>
        </w:p>
        <w:p w14:paraId="332BE74D" w14:textId="37A39A50" w:rsidR="002C54E2" w:rsidRDefault="002C54E2">
          <w:pPr>
            <w:pStyle w:val="TOC2"/>
            <w:tabs>
              <w:tab w:val="left" w:pos="960"/>
              <w:tab w:val="right" w:leader="dot" w:pos="9016"/>
            </w:tabs>
            <w:rPr>
              <w:rFonts w:asciiTheme="minorHAnsi" w:eastAsiaTheme="minorEastAsia" w:hAnsiTheme="minorHAnsi"/>
              <w:noProof/>
            </w:rPr>
          </w:pPr>
          <w:hyperlink w:anchor="_Toc227669606" w:history="1">
            <w:r w:rsidRPr="008D3139">
              <w:rPr>
                <w:rStyle w:val="Hyperlink"/>
                <w:noProof/>
              </w:rPr>
              <w:t>7.4</w:t>
            </w:r>
            <w:r>
              <w:rPr>
                <w:rFonts w:asciiTheme="minorHAnsi" w:eastAsiaTheme="minorEastAsia" w:hAnsiTheme="minorHAnsi"/>
                <w:noProof/>
              </w:rPr>
              <w:tab/>
            </w:r>
            <w:r w:rsidRPr="008D3139">
              <w:rPr>
                <w:rStyle w:val="Hyperlink"/>
                <w:noProof/>
              </w:rPr>
              <w:t>Best Performing Model</w:t>
            </w:r>
            <w:r>
              <w:rPr>
                <w:noProof/>
                <w:webHidden/>
              </w:rPr>
              <w:tab/>
            </w:r>
            <w:r>
              <w:rPr>
                <w:noProof/>
                <w:webHidden/>
              </w:rPr>
              <w:fldChar w:fldCharType="begin"/>
            </w:r>
            <w:r>
              <w:rPr>
                <w:noProof/>
                <w:webHidden/>
              </w:rPr>
              <w:instrText xml:space="preserve"> PAGEREF _Toc227669606 \h </w:instrText>
            </w:r>
            <w:r>
              <w:rPr>
                <w:noProof/>
                <w:webHidden/>
              </w:rPr>
            </w:r>
            <w:r>
              <w:rPr>
                <w:noProof/>
                <w:webHidden/>
              </w:rPr>
              <w:fldChar w:fldCharType="separate"/>
            </w:r>
            <w:r>
              <w:rPr>
                <w:noProof/>
                <w:webHidden/>
              </w:rPr>
              <w:t>20</w:t>
            </w:r>
            <w:r>
              <w:rPr>
                <w:noProof/>
                <w:webHidden/>
              </w:rPr>
              <w:fldChar w:fldCharType="end"/>
            </w:r>
          </w:hyperlink>
        </w:p>
        <w:p w14:paraId="36554BE4" w14:textId="02A04644" w:rsidR="002C54E2" w:rsidRDefault="002C54E2">
          <w:pPr>
            <w:pStyle w:val="TOC2"/>
            <w:tabs>
              <w:tab w:val="left" w:pos="960"/>
              <w:tab w:val="right" w:leader="dot" w:pos="9016"/>
            </w:tabs>
            <w:rPr>
              <w:rFonts w:asciiTheme="minorHAnsi" w:eastAsiaTheme="minorEastAsia" w:hAnsiTheme="minorHAnsi"/>
              <w:noProof/>
            </w:rPr>
          </w:pPr>
          <w:hyperlink w:anchor="_Toc227669607" w:history="1">
            <w:r w:rsidRPr="008D3139">
              <w:rPr>
                <w:rStyle w:val="Hyperlink"/>
                <w:noProof/>
              </w:rPr>
              <w:t>7.5</w:t>
            </w:r>
            <w:r>
              <w:rPr>
                <w:rFonts w:asciiTheme="minorHAnsi" w:eastAsiaTheme="minorEastAsia" w:hAnsiTheme="minorHAnsi"/>
                <w:noProof/>
              </w:rPr>
              <w:tab/>
            </w:r>
            <w:r w:rsidRPr="008D3139">
              <w:rPr>
                <w:rStyle w:val="Hyperlink"/>
                <w:noProof/>
              </w:rPr>
              <w:t>Comparison with Literature</w:t>
            </w:r>
            <w:r>
              <w:rPr>
                <w:noProof/>
                <w:webHidden/>
              </w:rPr>
              <w:tab/>
            </w:r>
            <w:r>
              <w:rPr>
                <w:noProof/>
                <w:webHidden/>
              </w:rPr>
              <w:fldChar w:fldCharType="begin"/>
            </w:r>
            <w:r>
              <w:rPr>
                <w:noProof/>
                <w:webHidden/>
              </w:rPr>
              <w:instrText xml:space="preserve"> PAGEREF _Toc227669607 \h </w:instrText>
            </w:r>
            <w:r>
              <w:rPr>
                <w:noProof/>
                <w:webHidden/>
              </w:rPr>
            </w:r>
            <w:r>
              <w:rPr>
                <w:noProof/>
                <w:webHidden/>
              </w:rPr>
              <w:fldChar w:fldCharType="separate"/>
            </w:r>
            <w:r>
              <w:rPr>
                <w:noProof/>
                <w:webHidden/>
              </w:rPr>
              <w:t>20</w:t>
            </w:r>
            <w:r>
              <w:rPr>
                <w:noProof/>
                <w:webHidden/>
              </w:rPr>
              <w:fldChar w:fldCharType="end"/>
            </w:r>
          </w:hyperlink>
        </w:p>
        <w:p w14:paraId="014D3848" w14:textId="736B9B48" w:rsidR="002C54E2" w:rsidRDefault="002C54E2">
          <w:pPr>
            <w:pStyle w:val="TOC2"/>
            <w:tabs>
              <w:tab w:val="left" w:pos="960"/>
              <w:tab w:val="right" w:leader="dot" w:pos="9016"/>
            </w:tabs>
            <w:rPr>
              <w:rFonts w:asciiTheme="minorHAnsi" w:eastAsiaTheme="minorEastAsia" w:hAnsiTheme="minorHAnsi"/>
              <w:noProof/>
            </w:rPr>
          </w:pPr>
          <w:hyperlink w:anchor="_Toc227669608" w:history="1">
            <w:r w:rsidRPr="008D3139">
              <w:rPr>
                <w:rStyle w:val="Hyperlink"/>
                <w:noProof/>
              </w:rPr>
              <w:t>7.6</w:t>
            </w:r>
            <w:r>
              <w:rPr>
                <w:rFonts w:asciiTheme="minorHAnsi" w:eastAsiaTheme="minorEastAsia" w:hAnsiTheme="minorHAnsi"/>
                <w:noProof/>
              </w:rPr>
              <w:tab/>
            </w:r>
            <w:r w:rsidRPr="008D3139">
              <w:rPr>
                <w:rStyle w:val="Hyperlink"/>
                <w:noProof/>
              </w:rPr>
              <w:t>Importance and Explainability of Features.</w:t>
            </w:r>
            <w:r>
              <w:rPr>
                <w:noProof/>
                <w:webHidden/>
              </w:rPr>
              <w:tab/>
            </w:r>
            <w:r>
              <w:rPr>
                <w:noProof/>
                <w:webHidden/>
              </w:rPr>
              <w:fldChar w:fldCharType="begin"/>
            </w:r>
            <w:r>
              <w:rPr>
                <w:noProof/>
                <w:webHidden/>
              </w:rPr>
              <w:instrText xml:space="preserve"> PAGEREF _Toc227669608 \h </w:instrText>
            </w:r>
            <w:r>
              <w:rPr>
                <w:noProof/>
                <w:webHidden/>
              </w:rPr>
            </w:r>
            <w:r>
              <w:rPr>
                <w:noProof/>
                <w:webHidden/>
              </w:rPr>
              <w:fldChar w:fldCharType="separate"/>
            </w:r>
            <w:r>
              <w:rPr>
                <w:noProof/>
                <w:webHidden/>
              </w:rPr>
              <w:t>20</w:t>
            </w:r>
            <w:r>
              <w:rPr>
                <w:noProof/>
                <w:webHidden/>
              </w:rPr>
              <w:fldChar w:fldCharType="end"/>
            </w:r>
          </w:hyperlink>
        </w:p>
        <w:p w14:paraId="0A74DC74" w14:textId="3042149F" w:rsidR="002C54E2" w:rsidRDefault="002C54E2">
          <w:pPr>
            <w:pStyle w:val="TOC2"/>
            <w:tabs>
              <w:tab w:val="left" w:pos="960"/>
              <w:tab w:val="right" w:leader="dot" w:pos="9016"/>
            </w:tabs>
            <w:rPr>
              <w:rFonts w:asciiTheme="minorHAnsi" w:eastAsiaTheme="minorEastAsia" w:hAnsiTheme="minorHAnsi"/>
              <w:noProof/>
            </w:rPr>
          </w:pPr>
          <w:hyperlink w:anchor="_Toc227669609" w:history="1">
            <w:r w:rsidRPr="008D3139">
              <w:rPr>
                <w:rStyle w:val="Hyperlink"/>
                <w:noProof/>
              </w:rPr>
              <w:t>7.7</w:t>
            </w:r>
            <w:r>
              <w:rPr>
                <w:rFonts w:asciiTheme="minorHAnsi" w:eastAsiaTheme="minorEastAsia" w:hAnsiTheme="minorHAnsi"/>
                <w:noProof/>
              </w:rPr>
              <w:tab/>
            </w:r>
            <w:r w:rsidRPr="008D3139">
              <w:rPr>
                <w:rStyle w:val="Hyperlink"/>
                <w:noProof/>
              </w:rPr>
              <w:t>Limitations of the Study</w:t>
            </w:r>
            <w:r>
              <w:rPr>
                <w:noProof/>
                <w:webHidden/>
              </w:rPr>
              <w:tab/>
            </w:r>
            <w:r>
              <w:rPr>
                <w:noProof/>
                <w:webHidden/>
              </w:rPr>
              <w:fldChar w:fldCharType="begin"/>
            </w:r>
            <w:r>
              <w:rPr>
                <w:noProof/>
                <w:webHidden/>
              </w:rPr>
              <w:instrText xml:space="preserve"> PAGEREF _Toc227669609 \h </w:instrText>
            </w:r>
            <w:r>
              <w:rPr>
                <w:noProof/>
                <w:webHidden/>
              </w:rPr>
            </w:r>
            <w:r>
              <w:rPr>
                <w:noProof/>
                <w:webHidden/>
              </w:rPr>
              <w:fldChar w:fldCharType="separate"/>
            </w:r>
            <w:r>
              <w:rPr>
                <w:noProof/>
                <w:webHidden/>
              </w:rPr>
              <w:t>20</w:t>
            </w:r>
            <w:r>
              <w:rPr>
                <w:noProof/>
                <w:webHidden/>
              </w:rPr>
              <w:fldChar w:fldCharType="end"/>
            </w:r>
          </w:hyperlink>
        </w:p>
        <w:p w14:paraId="403A0DC2" w14:textId="0057BA4F" w:rsidR="002C54E2" w:rsidRDefault="002C54E2">
          <w:pPr>
            <w:pStyle w:val="TOC2"/>
            <w:tabs>
              <w:tab w:val="left" w:pos="960"/>
              <w:tab w:val="right" w:leader="dot" w:pos="9016"/>
            </w:tabs>
            <w:rPr>
              <w:rFonts w:asciiTheme="minorHAnsi" w:eastAsiaTheme="minorEastAsia" w:hAnsiTheme="minorHAnsi"/>
              <w:noProof/>
            </w:rPr>
          </w:pPr>
          <w:hyperlink w:anchor="_Toc227669610" w:history="1">
            <w:r w:rsidRPr="008D3139">
              <w:rPr>
                <w:rStyle w:val="Hyperlink"/>
                <w:noProof/>
              </w:rPr>
              <w:t>7.8</w:t>
            </w:r>
            <w:r>
              <w:rPr>
                <w:rFonts w:asciiTheme="minorHAnsi" w:eastAsiaTheme="minorEastAsia" w:hAnsiTheme="minorHAnsi"/>
                <w:noProof/>
              </w:rPr>
              <w:tab/>
            </w:r>
            <w:r w:rsidRPr="008D3139">
              <w:rPr>
                <w:rStyle w:val="Hyperlink"/>
                <w:noProof/>
              </w:rPr>
              <w:t>Relation to Research Objectives and Research Questions.</w:t>
            </w:r>
            <w:r>
              <w:rPr>
                <w:noProof/>
                <w:webHidden/>
              </w:rPr>
              <w:tab/>
            </w:r>
            <w:r>
              <w:rPr>
                <w:noProof/>
                <w:webHidden/>
              </w:rPr>
              <w:fldChar w:fldCharType="begin"/>
            </w:r>
            <w:r>
              <w:rPr>
                <w:noProof/>
                <w:webHidden/>
              </w:rPr>
              <w:instrText xml:space="preserve"> PAGEREF _Toc227669610 \h </w:instrText>
            </w:r>
            <w:r>
              <w:rPr>
                <w:noProof/>
                <w:webHidden/>
              </w:rPr>
            </w:r>
            <w:r>
              <w:rPr>
                <w:noProof/>
                <w:webHidden/>
              </w:rPr>
              <w:fldChar w:fldCharType="separate"/>
            </w:r>
            <w:r>
              <w:rPr>
                <w:noProof/>
                <w:webHidden/>
              </w:rPr>
              <w:t>20</w:t>
            </w:r>
            <w:r>
              <w:rPr>
                <w:noProof/>
                <w:webHidden/>
              </w:rPr>
              <w:fldChar w:fldCharType="end"/>
            </w:r>
          </w:hyperlink>
        </w:p>
        <w:p w14:paraId="0E2E92A0" w14:textId="646DD5E2" w:rsidR="002C54E2" w:rsidRDefault="002C54E2">
          <w:pPr>
            <w:pStyle w:val="TOC2"/>
            <w:tabs>
              <w:tab w:val="left" w:pos="960"/>
              <w:tab w:val="right" w:leader="dot" w:pos="9016"/>
            </w:tabs>
            <w:rPr>
              <w:rFonts w:asciiTheme="minorHAnsi" w:eastAsiaTheme="minorEastAsia" w:hAnsiTheme="minorHAnsi"/>
              <w:noProof/>
            </w:rPr>
          </w:pPr>
          <w:hyperlink w:anchor="_Toc227669611" w:history="1">
            <w:r w:rsidRPr="008D3139">
              <w:rPr>
                <w:rStyle w:val="Hyperlink"/>
                <w:noProof/>
              </w:rPr>
              <w:t>7.9</w:t>
            </w:r>
            <w:r>
              <w:rPr>
                <w:rFonts w:asciiTheme="minorHAnsi" w:eastAsiaTheme="minorEastAsia" w:hAnsiTheme="minorHAnsi"/>
                <w:noProof/>
              </w:rPr>
              <w:tab/>
            </w:r>
            <w:r w:rsidRPr="008D3139">
              <w:rPr>
                <w:rStyle w:val="Hyperlink"/>
                <w:noProof/>
              </w:rPr>
              <w:t>Practical Applicability</w:t>
            </w:r>
            <w:r>
              <w:rPr>
                <w:noProof/>
                <w:webHidden/>
              </w:rPr>
              <w:tab/>
            </w:r>
            <w:r>
              <w:rPr>
                <w:noProof/>
                <w:webHidden/>
              </w:rPr>
              <w:fldChar w:fldCharType="begin"/>
            </w:r>
            <w:r>
              <w:rPr>
                <w:noProof/>
                <w:webHidden/>
              </w:rPr>
              <w:instrText xml:space="preserve"> PAGEREF _Toc227669611 \h </w:instrText>
            </w:r>
            <w:r>
              <w:rPr>
                <w:noProof/>
                <w:webHidden/>
              </w:rPr>
            </w:r>
            <w:r>
              <w:rPr>
                <w:noProof/>
                <w:webHidden/>
              </w:rPr>
              <w:fldChar w:fldCharType="separate"/>
            </w:r>
            <w:r>
              <w:rPr>
                <w:noProof/>
                <w:webHidden/>
              </w:rPr>
              <w:t>20</w:t>
            </w:r>
            <w:r>
              <w:rPr>
                <w:noProof/>
                <w:webHidden/>
              </w:rPr>
              <w:fldChar w:fldCharType="end"/>
            </w:r>
          </w:hyperlink>
        </w:p>
        <w:p w14:paraId="2BBBB654" w14:textId="4AB02F18" w:rsidR="002C54E2" w:rsidRDefault="002C54E2">
          <w:pPr>
            <w:pStyle w:val="TOC1"/>
            <w:tabs>
              <w:tab w:val="left" w:pos="480"/>
              <w:tab w:val="right" w:leader="dot" w:pos="9016"/>
            </w:tabs>
            <w:rPr>
              <w:rFonts w:asciiTheme="minorHAnsi" w:eastAsiaTheme="minorEastAsia" w:hAnsiTheme="minorHAnsi"/>
              <w:noProof/>
            </w:rPr>
          </w:pPr>
          <w:hyperlink w:anchor="_Toc227669612" w:history="1">
            <w:r w:rsidRPr="008D3139">
              <w:rPr>
                <w:rStyle w:val="Hyperlink"/>
                <w:noProof/>
              </w:rPr>
              <w:t>8</w:t>
            </w:r>
            <w:r>
              <w:rPr>
                <w:rFonts w:asciiTheme="minorHAnsi" w:eastAsiaTheme="minorEastAsia" w:hAnsiTheme="minorHAnsi"/>
                <w:noProof/>
              </w:rPr>
              <w:tab/>
            </w:r>
            <w:r w:rsidRPr="008D3139">
              <w:rPr>
                <w:rStyle w:val="Hyperlink"/>
                <w:noProof/>
              </w:rPr>
              <w:t>Conclusion</w:t>
            </w:r>
            <w:r>
              <w:rPr>
                <w:noProof/>
                <w:webHidden/>
              </w:rPr>
              <w:tab/>
            </w:r>
            <w:r>
              <w:rPr>
                <w:noProof/>
                <w:webHidden/>
              </w:rPr>
              <w:fldChar w:fldCharType="begin"/>
            </w:r>
            <w:r>
              <w:rPr>
                <w:noProof/>
                <w:webHidden/>
              </w:rPr>
              <w:instrText xml:space="preserve"> PAGEREF _Toc227669612 \h </w:instrText>
            </w:r>
            <w:r>
              <w:rPr>
                <w:noProof/>
                <w:webHidden/>
              </w:rPr>
            </w:r>
            <w:r>
              <w:rPr>
                <w:noProof/>
                <w:webHidden/>
              </w:rPr>
              <w:fldChar w:fldCharType="separate"/>
            </w:r>
            <w:r>
              <w:rPr>
                <w:noProof/>
                <w:webHidden/>
              </w:rPr>
              <w:t>21</w:t>
            </w:r>
            <w:r>
              <w:rPr>
                <w:noProof/>
                <w:webHidden/>
              </w:rPr>
              <w:fldChar w:fldCharType="end"/>
            </w:r>
          </w:hyperlink>
        </w:p>
        <w:p w14:paraId="5B4E82D0" w14:textId="2B2BF84F" w:rsidR="002C54E2" w:rsidRDefault="002C54E2">
          <w:pPr>
            <w:pStyle w:val="TOC1"/>
            <w:tabs>
              <w:tab w:val="left" w:pos="480"/>
              <w:tab w:val="right" w:leader="dot" w:pos="9016"/>
            </w:tabs>
            <w:rPr>
              <w:rFonts w:asciiTheme="minorHAnsi" w:eastAsiaTheme="minorEastAsia" w:hAnsiTheme="minorHAnsi"/>
              <w:noProof/>
            </w:rPr>
          </w:pPr>
          <w:hyperlink w:anchor="_Toc227669613" w:history="1">
            <w:r w:rsidRPr="008D3139">
              <w:rPr>
                <w:rStyle w:val="Hyperlink"/>
                <w:noProof/>
              </w:rPr>
              <w:t>9</w:t>
            </w:r>
            <w:r>
              <w:rPr>
                <w:rFonts w:asciiTheme="minorHAnsi" w:eastAsiaTheme="minorEastAsia" w:hAnsiTheme="minorHAnsi"/>
                <w:noProof/>
              </w:rPr>
              <w:tab/>
            </w:r>
            <w:r w:rsidRPr="008D3139">
              <w:rPr>
                <w:rStyle w:val="Hyperlink"/>
                <w:noProof/>
              </w:rPr>
              <w:t>References</w:t>
            </w:r>
            <w:r>
              <w:rPr>
                <w:noProof/>
                <w:webHidden/>
              </w:rPr>
              <w:tab/>
            </w:r>
            <w:r>
              <w:rPr>
                <w:noProof/>
                <w:webHidden/>
              </w:rPr>
              <w:fldChar w:fldCharType="begin"/>
            </w:r>
            <w:r>
              <w:rPr>
                <w:noProof/>
                <w:webHidden/>
              </w:rPr>
              <w:instrText xml:space="preserve"> PAGEREF _Toc227669613 \h </w:instrText>
            </w:r>
            <w:r>
              <w:rPr>
                <w:noProof/>
                <w:webHidden/>
              </w:rPr>
            </w:r>
            <w:r>
              <w:rPr>
                <w:noProof/>
                <w:webHidden/>
              </w:rPr>
              <w:fldChar w:fldCharType="separate"/>
            </w:r>
            <w:r>
              <w:rPr>
                <w:noProof/>
                <w:webHidden/>
              </w:rPr>
              <w:t>22</w:t>
            </w:r>
            <w:r>
              <w:rPr>
                <w:noProof/>
                <w:webHidden/>
              </w:rPr>
              <w:fldChar w:fldCharType="end"/>
            </w:r>
          </w:hyperlink>
        </w:p>
        <w:p w14:paraId="6DFD5EA5" w14:textId="7FA67582" w:rsidR="002C54E2" w:rsidRDefault="002C54E2">
          <w:pPr>
            <w:pStyle w:val="TOC1"/>
            <w:tabs>
              <w:tab w:val="left" w:pos="720"/>
              <w:tab w:val="right" w:leader="dot" w:pos="9016"/>
            </w:tabs>
            <w:rPr>
              <w:rFonts w:asciiTheme="minorHAnsi" w:eastAsiaTheme="minorEastAsia" w:hAnsiTheme="minorHAnsi"/>
              <w:noProof/>
            </w:rPr>
          </w:pPr>
          <w:hyperlink w:anchor="_Toc227669614" w:history="1">
            <w:r w:rsidRPr="008D3139">
              <w:rPr>
                <w:rStyle w:val="Hyperlink"/>
                <w:noProof/>
              </w:rPr>
              <w:t>10</w:t>
            </w:r>
            <w:r>
              <w:rPr>
                <w:rFonts w:asciiTheme="minorHAnsi" w:eastAsiaTheme="minorEastAsia" w:hAnsiTheme="minorHAnsi"/>
                <w:noProof/>
              </w:rPr>
              <w:tab/>
            </w:r>
            <w:r w:rsidRPr="008D3139">
              <w:rPr>
                <w:rStyle w:val="Hyperlink"/>
                <w:noProof/>
              </w:rPr>
              <w:t>Appendix</w:t>
            </w:r>
            <w:r>
              <w:rPr>
                <w:noProof/>
                <w:webHidden/>
              </w:rPr>
              <w:tab/>
            </w:r>
            <w:r>
              <w:rPr>
                <w:noProof/>
                <w:webHidden/>
              </w:rPr>
              <w:fldChar w:fldCharType="begin"/>
            </w:r>
            <w:r>
              <w:rPr>
                <w:noProof/>
                <w:webHidden/>
              </w:rPr>
              <w:instrText xml:space="preserve"> PAGEREF _Toc227669614 \h </w:instrText>
            </w:r>
            <w:r>
              <w:rPr>
                <w:noProof/>
                <w:webHidden/>
              </w:rPr>
            </w:r>
            <w:r>
              <w:rPr>
                <w:noProof/>
                <w:webHidden/>
              </w:rPr>
              <w:fldChar w:fldCharType="separate"/>
            </w:r>
            <w:r>
              <w:rPr>
                <w:noProof/>
                <w:webHidden/>
              </w:rPr>
              <w:t>23</w:t>
            </w:r>
            <w:r>
              <w:rPr>
                <w:noProof/>
                <w:webHidden/>
              </w:rPr>
              <w:fldChar w:fldCharType="end"/>
            </w:r>
          </w:hyperlink>
        </w:p>
        <w:p w14:paraId="538DECF6" w14:textId="2C24CE2A" w:rsidR="00677A6E" w:rsidRDefault="009204AC" w:rsidP="00677A6E">
          <w:pPr>
            <w:rPr>
              <w:b/>
              <w:bCs/>
              <w:noProof/>
            </w:rPr>
          </w:pPr>
          <w:r>
            <w:rPr>
              <w:b/>
              <w:bCs/>
              <w:noProof/>
            </w:rPr>
            <w:fldChar w:fldCharType="end"/>
          </w:r>
        </w:p>
      </w:sdtContent>
    </w:sdt>
    <w:p w14:paraId="08EEC472" w14:textId="77777777" w:rsidR="00677A6E" w:rsidRDefault="00677A6E" w:rsidP="00677A6E">
      <w:pPr>
        <w:sectPr w:rsidR="00677A6E" w:rsidSect="00DD60C2">
          <w:pgSz w:w="11906" w:h="16838" w:code="9"/>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pgNumType w:fmt="lowerRoman" w:start="2"/>
          <w:cols w:space="720"/>
          <w:docGrid w:linePitch="360"/>
        </w:sectPr>
      </w:pPr>
    </w:p>
    <w:p w14:paraId="6C17EFC9" w14:textId="51A2206D" w:rsidR="00A75CF0" w:rsidRDefault="00570226" w:rsidP="00B92D77">
      <w:pPr>
        <w:pStyle w:val="Heading1"/>
      </w:pPr>
      <w:bookmarkStart w:id="4" w:name="_Toc227669555"/>
      <w:r>
        <w:lastRenderedPageBreak/>
        <w:t>Introduction</w:t>
      </w:r>
      <w:bookmarkEnd w:id="4"/>
    </w:p>
    <w:p w14:paraId="4E0FE06C" w14:textId="2606F852" w:rsidR="00570226" w:rsidRDefault="00570226" w:rsidP="00B92D77">
      <w:pPr>
        <w:pStyle w:val="Heading2"/>
      </w:pPr>
      <w:bookmarkStart w:id="5" w:name="_Toc227669556"/>
      <w:r>
        <w:t>Overview</w:t>
      </w:r>
      <w:bookmarkEnd w:id="5"/>
    </w:p>
    <w:p w14:paraId="52216746" w14:textId="0D85BEBF" w:rsidR="00570226" w:rsidRDefault="00570226" w:rsidP="00570226">
      <w:r>
        <w:t>Healthcare provider fraud has developed into a worldwide problem which creates major financial losses while damaging the fundamental trust of healthcare systems. Healthcare expenses rise because of fraudulent activities which include billing for nonexistent services and upcoding and submitting inaccurate claims. Machine learning techniques serve as successful methods to discover suspicious patterns in healthcare claims because large healthcare datasets have become more accessible</w:t>
      </w:r>
      <w:sdt>
        <w:sdtPr>
          <w:rPr>
            <w:rFonts w:cs="Times New Roman"/>
            <w:color w:val="000000"/>
          </w:rPr>
          <w:tag w:val="MENDELEY_CITATION_v3_eyJjaXRhdGlvbklEIjoiTUVOREVMRVlfQ0lUQVRJT05fZDg0YzBjMDUtZWRkNC00MmQzLWFjYmEtZDkxOTRiOGE5NTFlIiwicHJvcGVydGllcyI6eyJub3RlSW5kZXgiOjB9LCJpc0VkaXRlZCI6ZmFsc2UsIm1hbnVhbE92ZXJyaWRlIjp7ImlzTWFudWFsbHlPdmVycmlkZGVuIjpmYWxzZSwiY2l0ZXByb2NUZXh0IjoiKENoZWxsYXBwYW4gJiMzODsgQWJ1aGFsaW1laCwgMjAyNSkiLCJtYW51YWxPdmVycmlkZVRleHQiOiIifSwiY2l0YXRpb25JdGVtcyI6W3siaWQiOiJiYTBmYzBiZC00MDc5LTM5MmQtYTc0OS04ZDQ2YTViMGRkOTkiLCJpdGVtRGF0YSI6eyJ0eXBlIjoiYXJ0aWNsZS1qb3VybmFsIiwiaWQiOiJiYTBmYzBiZC00MDc5LTM5MmQtYTc0OS04ZDQ2YTViMGRkOTkiLCJ0aXRsZSI6Ik1hY2hpbmUgbGVhcm5pbmcgdGVjaG5pcXVlcyBpbiBoZWFsdGhjYXJlIHByb3ZpZGVyIGZyYXVkIGRldGVjdGlvbiBhbmQgYW5hbHlzaXM6IEEgc3lzdGVtYXRpYyBsaXRlcmF0dXJlIHJldmlldyIsImF1dGhvciI6W3siZmFtaWx5IjoiQ2hlbGxhcHBhbiIsImdpdmVuIjoiU2FudGhvc2giLCJwYXJzZS1uYW1lcyI6ZmFsc2UsImRyb3BwaW5nLXBhcnRpY2xlIjoiIiwibm9uLWRyb3BwaW5nLXBhcnRpY2xlIjoiIn0seyJmYW1pbHkiOiJBYnVoYWxpbWVoIiwiZ2l2ZW4iOiJBaG1lZCIsInBhcnNlLW5hbWVzIjpmYWxzZSwiZHJvcHBpbmctcGFydGljbGUiOiIiLCJub24tZHJvcHBpbmctcGFydGljbGUiOiIifV0sImNvbnRhaW5lci10aXRsZSI6IkFJIEluc2lnaHRzIiwiRE9JIjoiMTAuMTgyODIvYWlpNDYxMiIsIlVSTCI6Imh0dHBzOi8vZG9pLm9yZy8xMC4xODI4Mi9haWk0NjEyIiwiaXNzdWVkIjp7ImRhdGUtcGFydHMiOltbMjAyNV1dfSwicGFnZSI6IjQ2MTIiLCJhYnN0cmFjdCI6IkhlYWx0aGNhcmUgZnJhdWQgaXMgYSBncm93aW5nIGNvbmNlcm4sIHJlc3VsdGluZyBpbiBzdWJzdGFudGlhbCBmaW5hbmNpYWwgbG9zc2VzIGFuZCB0aHJlYXRlbmluZyB0aGUgcXVhbGl0eSBhbmQgdHJ1c3R3b3J0aGluZXNzIG9mIGhlYWx0aGNhcmUgZGVsaXZlcnkuIEFjY29yZGluZyB0byB0aGUgTmF0aW9uYWwgSGVhbHRoIENhcmUgQW50aS1GcmF1ZCBBc3NvY2lhdGlvbiAoTkhDQUEpLCBoZWFsdGhjYXJlIGZyYXVkIGNvc3RzIHRoZSBlY29ub215IHRlbnMgb2YgYmlsbGlvbnMgb2YgZG9sbGFycyBhbm51YWxseS4gRnJhdWR1bGVudCBhY3Rpdml0aWVzLCBpbmNsdWRpbmcgdXBjb2RpbmcsIGJpbGxpbmcgZm9yIHVucHJvdmlkZWQgc2VydmljZXMsIGFuZCBpbGxlZ2FsIGtpY2tiYWNrcywgY29udHJpYnV0ZSB0byByaXNpbmcgaGVhbHRoY2FyZSBjb3N0cywgaW5jcmVhc2VkIGluc3VyYW5jZSBwcmVtaXVtcywgYW5kIHJlZHVjZWQgcXVhbGl0eSBvZiBwYXRpZW50IGNhcmUuIENvbWJhdGluZyBoZWFsdGhjYXJlIGZyYXVkIHJlcXVpcmVzIGFkdmFuY2VkIGRldGVjdGlvbiBzeXN0ZW1zLCBzdHJpY3QgcmVndWxhdG9yeSBlbmZvcmNlbWVudCwgYW5kIGdyZWF0ZXIgYXdhcmVuZXNzIGFtb25nIHByb3ZpZGVycyBhbmQgcGF0aWVudHMuIE1hY2hpbmUgbGVhcm5pbmcgKE1MKSwgYSBmaWVsZCB3aXRoaW4gYXJ0aWZpY2lhbCBpbnRlbGxpZ2VuY2UsIGhhcyBlbWVyZ2VkIGFzIGEgY3JpdGljYWwgdG9vbCBpbiBoZWFsdGhjYXJlIGZyYXVkIGRldGVjdGlvbi4gVGhpcyBsaXRlcmF0dXJlIHJldmlldyBleGFtaW5lcyB0aGUgbW9zdCByZWNlbnQgc2Nob2xhcmx5IGFydGljbGVzIG9uIE1MIGFwcGxpY2F0aW9ucyBpbiBmcmF1ZCBhbmFseXRpY3MsIHdpdGggYSBmb2N1cyBvbiAoMSkgaWRlbnRpZnlpbmcgYW5kIGNhdGVnb3JpemluZyBNTCBtb2RlbHMgdXNlZCBmb3IgcHJvdmlkZXIgZnJhdWQgZGV0ZWN0aW9uLCAoMikgZXZhbHVhdGluZyB0aGUgZWZmZWN0aXZlbmVzcyBhbmQgY2hhbGxlbmdlcyBvZiBNTC1iYXNlZCBhcHByb2FjaGVzLCBhbmQgKDMpIGV4cGxvcmluZyBlbWVyZ2luZyB0cmVuZHMgYW5kIGZ1dHVyZSBhZHZhbmNlbWVudHMgaW4gZnJhdWQgYW5hbHl0aWNzLiBUaGUgZmluZGluZ3MgcmV2ZWFsIHRoYXQgc3VwZXJ2aXNlZCBsZWFybmluZyBtb2RlbHMgc3VjaCBhcyBMb2dpc3RpYyBSZWdyZXNzaW9uLCBkZWNpc2lvbiB0cmVlcywgYW5kIGRlZXAgbmV1cmFsIG5ldHdvcmtzIGFuZCB1bnN1cGVydmlzZWQgdGVjaG5pcXVlcyBsaWtlIGFub21hbHkgZGV0ZWN0aW9uIGFuZCBjbHVzdGVyaW5nIGFyZSB3aWRlbHkgdXNlZCB0byBpZGVudGlmeSBmcmF1ZHVsZW50IHBhdHRlcm5zLiBIeWJyaWQgYXBwcm9hY2hlcyB0aGF0IGNvbWJpbmUgbXVsdGlwbGUgTUwgbW9kZWxzIGhhdmUgZGVtb25zdHJhdGVkIGltcHJvdmVkIGRldGVjdGlvbiBhY2N1cmFjeS4gQmxvY2tjaGFpbiB0ZWNobm9sb2d5IGlzIGFuIGFkdmFuY2VkIGRhdGFiYXNlIG1lY2hhbmlzbSB0aGF0LCBhbG9uZyB3aXRoIE1MLCBjYW4gYmUgdXNlZCB0byBpbXByb3ZlIHRoZSBzZWN1cml0eSwgZWZmaWNpZW5jeSwgYW5kIGludGVyb3BlcmFiaWxpdHkgb2YgaGVhbHRoY2FyZSBkYXRhIG1hbmFnZW1lbnQgYW5kIGZyYXVkIGRldGVjdGlvbi4gTm9uZXRoZWxlc3MsIHRoZXJlIGFyZSBzdGlsbCBpc3N1ZXMsIGluY2x1ZGluZyBwcm9ibGVtcyB3aXRoIGRhdGEgcXVhbGl0eSBhbmQgc3RhbmRhcmRpemF0aW9uLCBkYXRhIGltYmFsYW5jZSwgZXZvbHZpbmcgZnJhdWQgdGFjdGljcywgYW5kIHByaXZhY3kgY29uY2VybnMuIFRoaXMgcmV2aWV3IHN0dWR5IGFpbXMgdG8gYXNzaXN0IHJlc2VhcmNoZXJzLCBwcm9mZXNzaW9uYWxzLCBhbmQgcG9saWN5bWFrZXJzIGluIGltcGxlbWVudGluZyBhbmQgbWFuYWdpbmcgbWFjaGluZSBsZWFybmluZyBtb2RlbHMgZm9yIGZyYXVkIGRldGVjdGlvbiBieSBwcm92aWRpbmcgaW5zaWdodHMgaW50byB0aGUga2V5IGZhY3RvcnMgaW5mbHVlbmNpbmcgdGhlc2UgbW9kZWxzLiBVbmRlcnN0YW5kaW5nIHRoZXNlIGZhY3RvcnMgd2lsbCBlbmhhbmNlIGRlY2lzaW9uLW1ha2luZyBpbiByZXNlYXJjaCBwcm9qZWN0cyBhbmQgb3JnYW5pemF0aW9uYWwgb3BlcmF0aW9ucywgdWx0aW1hdGVseSBjb250cmlidXRpbmcgdG8gbW9yZSBlZmZlY3RpdmUgZnJhdWQgbWl0aWdhdGlvbiBzb2x1dGlvbnMgaW4gaGVhbHRoY2FyZSB1c2luZyBzdGF0ZS1vZi10aGUtYXJ0IG1hY2hpbmUgbGVhcm5pbmcgdGVjaG5pcXVlcy4iLCJpc3N1ZSI6IjEiLCJ2b2x1bWUiOiIyMDI1IiwiY29udGFpbmVyLXRpdGxlLXNob3J0IjoiIn0sImlzVGVtcG9yYXJ5IjpmYWxzZX1dfQ=="/>
          <w:id w:val="448358508"/>
          <w:placeholder>
            <w:docPart w:val="DefaultPlaceholder_-1854013440"/>
          </w:placeholder>
        </w:sdtPr>
        <w:sdtContent>
          <w:r w:rsidR="004F5A99" w:rsidRPr="004F5A99">
            <w:rPr>
              <w:rFonts w:eastAsia="Times New Roman" w:cs="Times New Roman"/>
              <w:color w:val="000000"/>
            </w:rPr>
            <w:t xml:space="preserve">(Chellappan &amp; </w:t>
          </w:r>
          <w:proofErr w:type="spellStart"/>
          <w:r w:rsidR="004F5A99" w:rsidRPr="004F5A99">
            <w:rPr>
              <w:rFonts w:eastAsia="Times New Roman" w:cs="Times New Roman"/>
              <w:color w:val="000000"/>
            </w:rPr>
            <w:t>Abuhalimeh</w:t>
          </w:r>
          <w:proofErr w:type="spellEnd"/>
          <w:r w:rsidR="004F5A99" w:rsidRPr="004F5A99">
            <w:rPr>
              <w:rFonts w:eastAsia="Times New Roman" w:cs="Times New Roman"/>
              <w:color w:val="000000"/>
            </w:rPr>
            <w:t>, 2025)</w:t>
          </w:r>
        </w:sdtContent>
      </w:sdt>
      <w:r>
        <w:t xml:space="preserve">. The system can examine complicated claim patterns which assist healthcare insurance programs to develop automatic fraud detection systems </w:t>
      </w:r>
      <w:sdt>
        <w:sdtPr>
          <w:rPr>
            <w:rFonts w:cs="Times New Roman"/>
            <w:color w:val="000000"/>
          </w:rPr>
          <w:tag w:val="MENDELEY_CITATION_v3_eyJjaXRhdGlvbklEIjoiTUVOREVMRVlfQ0lUQVRJT05fMjhmZTYzYmUtNTE0OC00MDc1LWJkNmUtOWY4NTJjYzZmZTExIiwicHJvcGVydGllcyI6eyJub3RlSW5kZXgiOjB9LCJpc0VkaXRlZCI6ZmFsc2UsIm1hbnVhbE92ZXJyaWRlIjp7ImlzTWFudWFsbHlPdmVycmlkZGVuIjpmYWxzZSwiY2l0ZXByb2NUZXh0IjoiKGR1IFByZWV6IGV0IGFsLiwgMjAyNSkiLCJtYW51YWxPdmVycmlkZVRleHQiOiIifSwiY2l0YXRpb25JdGVtcyI6W3siaWQiOiJlYWY0MmNiMi0zOTNkLTMyODktYWNhZS1jNjg3NzI1ZTk5MTMiLCJpdGVtRGF0YSI6eyJ0eXBlIjoiYXJ0aWNsZSIsImlkIjoiZWFmNDJjYjItMzkzZC0zMjg5LWFjYWUtYzY4NzcyNWU5OTEzIiwidGl0bGUiOiJGcmF1ZCBkZXRlY3Rpb24gaW4gaGVhbHRoY2FyZSBjbGFpbXMgdXNpbmcgbWFjaGluZSBsZWFybmluZzogQSBzeXN0ZW1hdGljIHJldmlldyIsImF1dGhvciI6W3siZmFtaWx5IjoiUHJlZXoiLCJnaXZlbiI6IkFubGkiLCJwYXJzZS1uYW1lcyI6ZmFsc2UsImRyb3BwaW5nLXBhcnRpY2xlIjoiIiwibm9uLWRyb3BwaW5nLXBhcnRpY2xlIjoiZHUifSx7ImZhbWlseSI6IkJoYXR0YWNoYXJ5YSIsImdpdmVuIjoiU2FubWl0cmEiLCJwYXJzZS1uYW1lcyI6ZmFsc2UsImRyb3BwaW5nLXBhcnRpY2xlIjoiIiwibm9uLWRyb3BwaW5nLXBhcnRpY2xlIjoiIn0seyJmYW1pbHkiOiJCZWxpbmciLCJnaXZlbiI6IlBldGVyIiwicGFyc2UtbmFtZXMiOmZhbHNlLCJkcm9wcGluZy1wYXJ0aWNsZSI6IiIsIm5vbi1kcm9wcGluZy1wYXJ0aWNsZSI6IiJ9LHsiZmFtaWx5IjoiQm93ZW4iLCJnaXZlbiI6IkVkd2FyZCIsInBhcnNlLW5hbWVzIjpmYWxzZSwiZHJvcHBpbmctcGFydGljbGUiOiIiLCJub24tZHJvcHBpbmctcGFydGljbGUiOiIifV0sImNvbnRhaW5lci10aXRsZSI6IkFydGlmaWNpYWwgSW50ZWxsaWdlbmNlIGluIE1lZGljaW5lIiwiY29udGFpbmVyLXRpdGxlLXNob3J0IjoiQXJ0aWYuIEludGVsbC4gTWVkLiIsIkRPSSI6IjEwLjEwMTYvai5hcnRtZWQuMjAyNC4xMDMwNjEiLCJJU1NOIjoiMTg3MzI4NjAiLCJQTUlEIjoiMzk3NTYyMjEiLCJpc3N1ZWQiOnsiZGF0ZS1wYXJ0cyI6W1syMDI1LDIsMV1dfSwiYWJzdHJhY3QiOiJPYmplY3RpdmU6IElkZW50aWZ5aW5nIGZyYXVkIGluIGhlYWx0aGNhcmUgcHJvZ3JhbXMgaXMgY3J1Y2lhbCwgYXMgYW4gZXN0aW1hdGVkIDMl4oCTMTAlIG9mIHRoZSB0b3RhbCBoZWFsdGhjYXJlIGV4cGVuZGl0dXJlcyBhcmUgbG9zdCB0byBmcmF1ZHVsZW50IGFjdGl2aXRpZXMuIFRoaXMgc3R1ZHkgcHJlc2VudHMgYSBzeXN0ZW1hdGljIGxpdGVyYXR1cmUgcmV2aWV3IG9mIG1hY2hpbmUgbGVhcm5pbmcgdGVjaG5pcXVlcyBhcHBsaWVkIHRvIGZyYXVkIGRldGVjdGlvbiBpbiBoZWFsdGggaW5zdXJhbmNlIGNsYWltcy4gV2UgYWltIHRvIGFuYWx5emUgdGhlIGRhdGEgYW5kIG1ldGhvZG9sb2dpZXMgZG9jdW1lbnRlZCBpbiB0aGUgbGl0ZXJhdHVyZSBvdmVyIHRoZSBwYXN0IHR3byBkZWNhZGVzLCBwcm92aWRpbmcgaW5zaWdodHMgaW50byByZXNlYXJjaCBjaGFsbGVuZ2VzIGFuZCBvcHBvcnR1bml0aWVzLiBNZXRob2RzOiBXZSBpZGVudGlmaWVkIHJlc2VhcmNoIHN0dWRpZXMgb24gaGVhbHRoIGluc3VyYW5jZSBmcmF1ZCBkZXRlY3Rpb24gdXNpbmcgbWFjaGluZSBsZWFybmluZyBhcHByb2FjaGVzIGZyb20gZGF0YWJhc2VzIHN1Y2ggYXMgR29vZ2xlIFNjaG9sYXIsIFNwcmluZ2VyLUxpbmsgam91cm5hbHMsIEVsc2V2aWVyLCBQdWJNZWQsIEV4Y2VycHRhIE1lZGljYSBEYXRhYmFzZSAoRU1CQVNFKSwgU2NvcHVzLCB0aGUgQXNzb2NpYXRpb24gZm9yIENvbXB1dGluZyBNYWNoaW5lcnkgKEFDTSkgRGlnaXRhbCBMaWJyYXJ5LCBhbmQgdGhlIEluc3RpdHV0ZSBvZiBFbGVjdHJpY2FsIGFuZCBFbGVjdHJvbmljcyBFbmdpbmVlcnMgKElFRUUpIFhwbG9yZSBEaWdpdGFsIExpYnJhcnkuIFdlIGluY2x1ZGVkIG9ubHkgYXJ0aWNsZXMgdGhhdCBwcmVzZW50ZWQgZXhwZXJpbWVudGFsIHJlc3VsdHMgb2YgbWFjaGluZSBsZWFybmluZy1iYXNlZCBhcHByb2FjaGVzIGFwcGxpZWQgdG8gaGVhbHRoY2FyZSBjbGFpbXMuIEZyb20gdGhlIHJldmlld2VkIGFydGljbGVzLCAxMzcgd2VyZSBzZWxlY3RlZCBmb3IgdGhlIGZpbmFsIHF1YWxpdGF0aXZlIGFuZCBxdWFudGl0YXRpdmUgYW5hbHlzZXMuIFJlc3VsdHM6IEluIHJlY2VudCB5ZWFycywgdGhlcmUgaGFzIGJlZW4gYSBzdXJnZSBpbiBwdWJsaWNhdGlvbnMgY2VudGVyZWQgb24gdGhlIHVzZSBvZiBtYWNoaW5lIGxlYXJuaW5nIHRvIGRldGVjdCBoZWFsdGggaW5zdXJhbmNlIGZyYXVkLiBBbW9uZyB0aGVzZSBzdHVkaWVzLCB0aG9zZSBmb2N1c2VkIG9uIHRoZSBkZXRlY3Rpb24gb2YgZnJhdWQgY29tbWl0dGVkIGJ5IGhlYWx0aGNhcmUgcHJvdmlkZXJzIHdhcyB0aGUgbW9zdCBwcmV2YWxlbnQsIGZvbGxvd2VkIGJ5IGZyYXVkIGNvbW1pdHRlZCBieSBwYXRpZW50cy4gQSB3aWRlIHZhcmlldHkgb2YgbWFjaGluZSBsZWFybmluZyBhbGdvcml0aG1zIGFyZSBoaWdobGlnaHRlZCBpbiB0aGVzZSBzdHVkaWVzLCByYW5naW5nIGZyb20gdW5zdXBlcnZpc2VkICg0MSBzdHVkaWVzKSBhbmQgc3VwZXJ2aXNlZCBtZXRob2RzICg5NCBzdHVkaWVzKSwgdG8gaHlicmlkIGFwcHJvYWNoZXMgKDEyIHN0dWRpZXMpLiBXaGlsZSB0cmFkaXRpb25hbCBtYWNoaW5lIGxlYXJuaW5nIGFwcHJvYWNoZXMgcmVtYWluIGRvbWluYW50IGluIHRoaXMgcmVzZWFyY2ggYXJlYSwgdGhlIGFkb3B0aW9uIG9mIGFkdmFuY2VkIGRlZXAgbGVhcm5pbmcgdGVjaG5pcXVlcyBpcyBvbiB0aGUgcmlzZS4gQ29uc2lkZXJpbmcgdGhlIHR5cGUgb2YgaGVhbHRoY2FyZSBjbGFpbXMgZGF0YSB1c2VkLCAzMCBzdHVkaWVzIHV0aWxpemVkIHByaXZhdGUgZGF0YSBzb3VyY2VzLCB3aGlsZSB0aGUgcmVzdCB1c2VkIHB1YmxpY2x5IGF2YWlsYWJsZSBkYXRhc2V0cy4gRGF0YSBmcm9tIDE2IGNvdW50cmllcyB3ZXJlIHV0aWxpemVkLCB3aXRoIGEgbWFqb3JpdHkgY29taW5nIGZyb20gdGhlIFVuaXRlZCBTdGF0ZXMgKDk2IHN0dWRpZXMpLCBmb2xsb3dlZCBieSBDaGluYSAoMTEgc3R1ZGllcykgYW5kIEF1c3RyYWxpYSAoNSBzdHVkaWVzKS4gRGlzY3Vzc2lvbiBhbmQgQ29uY2x1c2lvbjogRGV0ZWN0aW5nIGZyYXVkIGluIGhlYWx0aGNhcmUgY2xhaW1zIHVzaW5nIG1hY2hpbmUgbGVhcm5pbmcgcHJlc2VudHMgc2V2ZXJhbCBjaGFsbGVuZ2VzLiBUaGVzZSBpbmNsdWRlIGluY29uc2lzdGVudCBkYXRhLCBhYnNlbmNlIG9mIGRhdGEgc3RhbmRhcmRpemF0aW9uIGFuZCBpbnRlZ3JhdGlvbiwgcHJpdmFjeSBjb25jZXJucywgYW5kIGEgbGltaXRlZCBudW1iZXIgb2YgbGFiZWxlZCBmcmF1ZHVsZW50IGNhc2VzIHRvIHRyYWluIG1vZGVscyBvbi4gRnV0dXJlIHdvcmsgc2hvdWxkIGZvY3VzIG9uIGVuaGFuY2luZyB0cmFuc3BhcmVuY3kgaW4gZGF0YSBwcmVwYXJhdGlvbiwgcHJvbW90aW5nIHRoZSBzaGFyaW5nIG9mIGZyYXVkIGludmVzdGlnYXRpb24gb3V0Y29tZXMgYnkgYXV0aG9yaXRpZXMsIGFuZCBkZXZlbG9waW5nIGJlbmNobWFyayBkYXRhc2V0cyB0byBlbmhhbmNlIGFjY2Vzc2liaWxpdHkgYW5kIGNvbXBhcmFiaWxpdHkuIEZ1cnRoZXJtb3JlLCBpbm5vdmF0aXZlIHRlY2huaXF1ZXMgaW4gZGF0YSBzYW1wbGluZywgZmVhdHVyZSBlbmNvZGluZyBtZXRob2RzIGZvciB0cmFpbmluZyBtYWNoaW5lIGxlYXJuaW5nIG1vZGVscywgYW5kIGV4cGxvcmluZyB0aGUgbGF0ZXN0IGFkdmFuY2VtZW50cyBpbiBkZWVwIGxlYXJuaW5nIGNhbiBzaWduaWZpY2FudGx5IGFkdmFuY2UgcmVzZWFyY2ggaW4gaGVhbHRoIGluc3VyYW5jZSBmcmF1ZCBkZXRlY3Rpb24uIiwicHVibGlzaGVyIjoiRWxzZXZpZXIgQi5WLiIsInZvbHVtZSI6IjE2MCJ9LCJpc1RlbXBvcmFyeSI6ZmFsc2V9XX0="/>
          <w:id w:val="1418362329"/>
          <w:placeholder>
            <w:docPart w:val="DefaultPlaceholder_-1854013440"/>
          </w:placeholder>
        </w:sdtPr>
        <w:sdtContent>
          <w:r w:rsidR="004F5A99" w:rsidRPr="004F5A99">
            <w:rPr>
              <w:rFonts w:cs="Times New Roman"/>
              <w:color w:val="000000"/>
            </w:rPr>
            <w:t>(du Preez et al., 2025)</w:t>
          </w:r>
        </w:sdtContent>
      </w:sdt>
    </w:p>
    <w:p w14:paraId="6A36266A" w14:textId="47893E72" w:rsidR="00570226" w:rsidRDefault="00570226" w:rsidP="00570226">
      <w:pPr>
        <w:pStyle w:val="Heading2"/>
      </w:pPr>
      <w:bookmarkStart w:id="6" w:name="_Toc227669557"/>
      <w:r>
        <w:t>Current Market Practice</w:t>
      </w:r>
      <w:bookmarkEnd w:id="6"/>
    </w:p>
    <w:p w14:paraId="41DF55B9" w14:textId="52D362FC" w:rsidR="00570226" w:rsidRDefault="00570226" w:rsidP="00570226">
      <w:r>
        <w:t xml:space="preserve">The current methods for detecting healthcare fraud depend on two main systems which include rule-based auditing systems and the manual investigation of claims by insurance companies and regulatory bodies. The methods face challenges because they struggle to process extensive claims data. The healthcare industry increasingly adopts machine learning models to detect suspicious provider behavior and fraudulent patterns in healthcare claims </w:t>
      </w:r>
      <w:sdt>
        <w:sdtPr>
          <w:rPr>
            <w:rFonts w:cs="Times New Roman"/>
            <w:color w:val="000000"/>
          </w:rPr>
          <w:tag w:val="MENDELEY_CITATION_v3_eyJjaXRhdGlvbklEIjoiTUVOREVMRVlfQ0lUQVRJT05fOGFiZTQ1MGYtYzcxOS00ODA5LWI4MzQtZmFkNmNhZDU3MmE0IiwicHJvcGVydGllcyI6eyJub3RlSW5kZXgiOjB9LCJpc0VkaXRlZCI6ZmFsc2UsIm1hbnVhbE92ZXJyaWRlIjp7ImlzTWFudWFsbHlPdmVycmlkZGVuIjp0cnVlLCJjaXRlcHJvY1RleHQiOiIoSm9obnNvbiAmIzM4OyBLaG9zaGdvZnRhYXIsIDIwMjMpIiwibWFudWFsT3ZlcnJpZGVUZXh0IjoiKEpvaG5zb24gJiBLaG9zaGdvZnRhYXIsIDIwMjMpLiJ9LCJjaXRhdGlvbkl0ZW1zIjpbeyJpZCI6IjA1MDI3NjUxLTk5MTItMzZlMi04OGIzLTQ3MzZiZWQ3NzEyYiIsIml0ZW1EYXRhIjp7InR5cGUiOiJhcnRpY2xlLWpvdXJuYWwiLCJpZCI6IjA1MDI3NjUxLTk5MTItMzZlMi04OGIzLTQ3MzZiZWQ3NzEyYiIsInRpdGxlIjoiRGF0YS1DZW50cmljIEFJIGZvciBIZWFsdGhjYXJlIEZyYXVkIERldGVjdGlvbiIsImF1dGhvciI6W3siZmFtaWx5IjoiSm9obnNvbiIsImdpdmVuIjoiSnVzdGluIE0uIiwicGFyc2UtbmFtZXMiOmZhbHNlLCJkcm9wcGluZy1wYXJ0aWNsZSI6IiIsIm5vbi1kcm9wcGluZy1wYXJ0aWNsZSI6IiJ9LHsiZmFtaWx5IjoiS2hvc2hnb2Z0YWFyIiwiZ2l2ZW4iOiJUYWdoaSBNLiIsInBhcnNlLW5hbWVzIjpmYWxzZSwiZHJvcHBpbmctcGFydGljbGUiOiIiLCJub24tZHJvcHBpbmctcGFydGljbGUiOiIifV0sImNvbnRhaW5lci10aXRsZSI6IlNOIENvbXB1dGVyIFNjaWVuY2UiLCJjb250YWluZXItdGl0bGUtc2hvcnQiOiJTTiBDb21wdXQuIFNjaS4iLCJET0kiOiIxMC4xMDA3L3M0Mjk3OS0wMjMtMDE4MDkteCIsIklTU04iOiIyNjYxODkwNyIsImlzc3VlZCI6eyJkYXRlLXBhcnRzIjpbWzIwMjMsNywxXV19LCJhYnN0cmFjdCI6IkF1dG9tYXRlZCBtZXRob2RzIGZvciBkZXRlY3RpbmcgZnJhdWR1bGVudCBoZWFsdGhjYXJlIHByb3ZpZGVycyBoYXZlIHRoZSBwb3RlbnRpYWwgdG8gc2F2ZSBiaWxsaW9ucyBvZiBkb2xsYXJzIGluIGhlYWx0aGNhcmUgY29zdHMgYW5kIGltcHJvdmUgdGhlIG92ZXJhbGwgcXVhbGl0eSBvZiBwYXRpZW50IGNhcmUuIFRoaXMgc3R1ZHkgcHJlc2VudHMgYSBkYXRhLWNlbnRyaWMgYXBwcm9hY2ggdG8gaW1wcm92ZSBoZWFsdGhjYXJlIGZyYXVkIGNsYXNzaWZpY2F0aW9uIHBlcmZvcm1hbmNlIGFuZCByZWxpYWJpbGl0eSB1c2luZyBNZWRpY2FyZSBjbGFpbXMgZGF0YS4gUHVibGljbHkgYXZhaWxhYmxlIGRhdGEgZnJvbSB0aGUgQ2VudGVycyBmb3IgTWVkaWNhcmUgJiBNZWRpY2FpZCBTZXJ2aWNlcyAoQ01TKSBhcmUgdXNlZCB0byBjb25zdHJ1Y3QgbmluZSBsYXJnZS1zY2FsZSBsYWJlbGVkIGRhdGEgc2V0cyBmb3Igc3VwZXJ2aXNlZCBsZWFybmluZy4gRmlyc3QsIHdlIGxldmVyYWdlIENNUyBkYXRhIHRvIGN1cmF0ZSB0aGUgMjAxM+KAkzIwMTkgUGFydCBCLCBQYXJ0IEQsIGFuZCBEdXJhYmxlIE1lZGljYWwgRXF1aXBtZW50LCBQcm9zdGhldGljcywgT3J0aG90aWNzLCBhbmQgU3VwcGxpZXMgKERNRVBPUykgTWVkaWNhcmUgZnJhdWQgY2xhc3NpZmljYXRpb24gZGF0YSBzZXRzLiBXZSBwcm92aWRlIGEgcmV2aWV3IG9mIGVhY2ggZGF0YSBzZXQgYW5kIGRhdGEgcHJlcGFyYXRpb24gdGVjaG5pcXVlcyB0byBjcmVhdGUgTWVkaWNhcmUgZGF0YSBzZXRzIGZvciBzdXBlcnZpc2VkIGxlYXJuaW5nIGFuZCB3ZSBwcm9wb3NlIGFuIGltcHJvdmVkIGRhdGEgbGFiZWxpbmcgcHJvY2Vzcy4gTmV4dCwgd2UgZW5yaWNoIHRoZSBvcmlnaW5hbCBNZWRpY2FyZSBmcmF1ZCBkYXRhIHNldHMgd2l0aCB1cCB0byA1OCBuZXcgcHJvdmlkZXIgc3VtbWFyeSBmZWF0dXJlcy4gRmluYWxseSwgd2UgYWRkcmVzcyBhIGNvbW1vbiBtb2RlbCBldmFsdWF0aW9uIHBpdGZhbGwgYW5kIHByb3Bvc2UgYW4gYWRqdXN0ZWQgY3Jvc3MtdmFsaWRhdGlvbiB0ZWNobmlxdWUgdGhhdCBtaXRpZ2F0ZXMgdGFyZ2V0IGxlYWthZ2UgdG8gcHJvdmlkZSByZWxpYWJsZSBldmFsdWF0aW9uIHJlc3VsdHMuIEVhY2ggZGF0YSBzZXQgaXMgZXZhbHVhdGVkIG9uIHRoZSBNZWRpY2FyZSBmcmF1ZCBjbGFzc2lmaWNhdGlvbiB0YXNrIHVzaW5nIGV4dHJlbWUgZ3JhZGllbnQgYm9vc3RpbmcgYW5kIHJhbmRvbSBmb3Jlc3QgbGVhcm5lcnMsIG11bHRpcGxlIGNvbXBsZW1lbnRhcnkgcGVyZm9ybWFuY2UgbWV0cmljcywgYW5kIDk1JSBjb25maWRlbmNlIGludGVydmFscy4gUmVzdWx0cyBzaG93IHRoYXQgdGhlIG5ldyBlbnJpY2hlZCBkYXRhIHNldHMgY29uc2lzdGVudGx5IG91dHBlcmZvcm0gdGhlIG9yaWdpbmFsIE1lZGljYXJlIGRhdGEgc2V0cyB0aGF0IGFyZSBjdXJyZW50bHkgdXNlZCBpbiByZWxhdGVkIHdvcmtzLiBPdXIgcmVzdWx0cyBlbmNvdXJhZ2UgdGhlIGRhdGEtY2VudHJpYyBtYWNoaW5lIGxlYXJuaW5nIHdvcmtmbG93IGFuZCBwcm92aWRlIGEgc3Ryb25nIGZvdW5kYXRpb24gZm9yIGRhdGEgdW5kZXJzdGFuZGluZyBhbmQgcHJlcGFyYXRpb24gdGVjaG5pcXVlcyBmb3IgbWFjaGluZSBsZWFybmluZyBhcHBsaWNhdGlvbnMgaW4gaGVhbHRoY2FyZSBmcmF1ZC4iLCJwdWJsaXNoZXIiOiJTcHJpbmdlciIsImlzc3VlIjoiNCIsInZvbHVtZSI6IjQifSwiaXNUZW1wb3JhcnkiOmZhbHNlfV19"/>
          <w:id w:val="1529758942"/>
          <w:placeholder>
            <w:docPart w:val="DefaultPlaceholder_-1854013440"/>
          </w:placeholder>
        </w:sdtPr>
        <w:sdtContent>
          <w:r w:rsidR="004F5A99" w:rsidRPr="004F5A99">
            <w:rPr>
              <w:rFonts w:eastAsia="Times New Roman" w:cs="Times New Roman"/>
              <w:color w:val="000000"/>
            </w:rPr>
            <w:t xml:space="preserve">(Johnson &amp; </w:t>
          </w:r>
          <w:proofErr w:type="spellStart"/>
          <w:r w:rsidR="004F5A99" w:rsidRPr="004F5A99">
            <w:rPr>
              <w:rFonts w:eastAsia="Times New Roman" w:cs="Times New Roman"/>
              <w:color w:val="000000"/>
            </w:rPr>
            <w:t>Khoshgoftaar</w:t>
          </w:r>
          <w:proofErr w:type="spellEnd"/>
          <w:r w:rsidR="004F5A99" w:rsidRPr="004F5A99">
            <w:rPr>
              <w:rFonts w:eastAsia="Times New Roman" w:cs="Times New Roman"/>
              <w:color w:val="000000"/>
            </w:rPr>
            <w:t>, 2023).</w:t>
          </w:r>
        </w:sdtContent>
      </w:sdt>
    </w:p>
    <w:p w14:paraId="511A9518" w14:textId="1E67C921" w:rsidR="00570226" w:rsidRDefault="00570226" w:rsidP="00570226">
      <w:pPr>
        <w:pStyle w:val="Heading2"/>
      </w:pPr>
      <w:bookmarkStart w:id="7" w:name="_Toc227669558"/>
      <w:r>
        <w:t>Problem Statement</w:t>
      </w:r>
      <w:bookmarkEnd w:id="7"/>
    </w:p>
    <w:p w14:paraId="03D6A6AB" w14:textId="7CCA8422" w:rsidR="00570226" w:rsidRDefault="00570226" w:rsidP="00570226">
      <w:r>
        <w:t xml:space="preserve">Fraud in healthcare provision is hard to detect because of the huge amount of healthcare claims and the nature of fraud. The old system with rules does not tend to detect a small-scale fraud and does not work well with highly skewed data sets of fraud cases being few. There are promising solutions based on machine learning but they are associated with issues of feature selection, data imbalance, and model interpretability. Also, there are numerous research works that do not have a systematic structure and elucidation models that can help researchers comprehend the reasons why providers are considered fraudulent </w:t>
      </w:r>
      <w:sdt>
        <w:sdtPr>
          <w:rPr>
            <w:rFonts w:cs="Times New Roman"/>
            <w:color w:val="000000"/>
          </w:rPr>
          <w:tag w:val="MENDELEY_CITATION_v3_eyJjaXRhdGlvbklEIjoiTUVOREVMRVlfQ0lUQVRJT05fZjg5ZDE1NTUtZDViNC00M2NkLTg5ZGItNjk2ODgyNzFhZmZkIiwicHJvcGVydGllcyI6eyJub3RlSW5kZXgiOjB9LCJpc0VkaXRlZCI6ZmFsc2UsIm1hbnVhbE92ZXJyaWRlIjp7ImlzTWFudWFsbHlPdmVycmlkZGVuIjpmYWxzZSwiY2l0ZXByb2NUZXh0IjoiKEhhbmNvY2sgZXQgYWwuLCAyMDIzOyBWaWxsZWdhcy1PcnRlZ2EgZXQgYWwuLCAyMDI1KSIsIm1hbnVhbE92ZXJyaWRlVGV4dCI6IiJ9LCJjaXRhdGlvbkl0ZW1zIjpbeyJpZCI6IjI1ZDg3MTUyLThjMjItMzg4NS1iNWRhLWE0ODk1MDhkZGZiOCIsIml0ZW1EYXRhIjp7InR5cGUiOiJhcnRpY2xlLWpvdXJuYWwiLCJpZCI6IjI1ZDg3MTUyLThjMjItMzg4NS1iNWRhLWE0ODk1MDhkZGZiOCIsInRpdGxlIjoiRXhwbGFpbmFibGUgbWFjaGluZSBsZWFybmluZyBtb2RlbHMgZm9yIE1lZGljYXJlIGZyYXVkIGRldGVjdGlvbiIsImF1dGhvciI6W3siZmFtaWx5IjoiSGFuY29jayIsImdpdmVuIjoiSm9obiBULiIsInBhcnNlLW5hbWVzIjpmYWxzZSwiZHJvcHBpbmctcGFydGljbGUiOiIiLCJub24tZHJvcHBpbmctcGFydGljbGUiOiIifSx7ImZhbWlseSI6IkJhdWRlciIsImdpdmVuIjoiUmljaGFyZCBBLiIsInBhcnNlLW5hbWVzIjpmYWxzZSwiZHJvcHBpbmctcGFydGljbGUiOiIiLCJub24tZHJvcHBpbmctcGFydGljbGUiOiIifSx7ImZhbWlseSI6IldhbmciLCJnaXZlbiI6Ikh1YW5qaW5nIiwicGFyc2UtbmFtZXMiOmZhbHNlLCJkcm9wcGluZy1wYXJ0aWNsZSI6IiIsIm5vbi1kcm9wcGluZy1wYXJ0aWNsZSI6IiJ9LHsiZmFtaWx5IjoiS2hvc2hnb2Z0YWFyIiwiZ2l2ZW4iOiJUYWdoaSBNLiIsInBhcnNlLW5hbWVzIjpmYWxzZSwiZHJvcHBpbmctcGFydGljbGUiOiIiLCJub24tZHJvcHBpbmctcGFydGljbGUiOiIifV0sImNvbnRhaW5lci10aXRsZSI6IkpvdXJuYWwgb2YgQmlnIERhdGEiLCJjb250YWluZXItdGl0bGUtc2hvcnQiOiJKLiBCaWcgRGF0YSIsIkRPSSI6IjEwLjExODYvczQwNTM3LTAyMy0wMDgyMS01IiwiSVNTTiI6IjIxOTYxMTE1IiwiaXNzdWVkIjp7ImRhdGUtcGFydHMiOltbMjAyMywxMiwxXV19LCJhYnN0cmFjdCI6IkFzIGEgbWVhbnMgb2YgYnVpbGRpbmcgZXhwbGFpbmFibGUgbWFjaGluZSBsZWFybmluZyBtb2RlbHMgZm9yIEJpZyBEYXRhLCB3ZSBhcHBseSBhIG5vdmVsIGVuc2VtYmxlIHN1cGVydmlzZWQgZmVhdHVyZSBzZWxlY3Rpb24gdGVjaG5pcXVlLiBUaGUgdGVjaG5pcXVlIGlzIGFwcGxpZWQgdG8gcHVibGljbHkgYXZhaWxhYmxlIGluc3VyYW5jZSBjbGFpbXMgZGF0YSBmcm9tIHRoZSBVbml0ZWQgU3RhdGVzIHB1YmxpYyBoZWFsdGggaW5zdXJhbmNlIHByb2dyYW0sIE1lZGljYXJlLiBXZSBhcHByb2FjaCBNZWRpY2FyZSBpbnN1cmFuY2UgZnJhdWQgZGV0ZWN0aW9uIGFzIGEgc3VwZXJ2aXNlZCBtYWNoaW5lIGxlYXJuaW5nIHRhc2sgb2YgYW5vbWFseSBkZXRlY3Rpb24gdGhyb3VnaCB0aGUgY2xhc3NpZmljYXRpb24gb2YgaGlnaGx5IGltYmFsYW5jZWQgQmlnIERhdGEuIE91ciBvYmplY3RpdmVzIGZvciBmZWF0dXJlIHNlbGVjdGlvbiBhcmUgdG8gaW5jcmVhc2UgZWZmaWNpZW5jeSBpbiBtb2RlbCB0cmFpbmluZywgYW5kIHRvIGRldmVsb3AgbW9yZSBleHBsYWluYWJsZSBtYWNoaW5lIGxlYXJuaW5nIG1vZGVscyBmb3IgZnJhdWQgZGV0ZWN0aW9uLiBVc2luZyB0d28gQmlnIERhdGEgZGF0YXNldHMgZGVyaXZlZCBmcm9tIHR3byBkaWZmZXJlbnQgc291cmNlcyBvZiBpbnN1cmFuY2UgY2xhaW1zIGRhdGEsIHdlIGRlbW9uc3RyYXRlIGhvdyBvdXIgZmVhdHVyZSBzZWxlY3Rpb24gdGVjaG5pcXVlIHJlZHVjZXMgdGhlIGRpbWVuc2lvbmFsaXR5IG9mIHRoZSBkYXRhc2V0cyBieSBhcHByb3hpbWF0ZWx5IDg3LjUlIHdpdGhvdXQgY29tcHJvbWlzaW5nIHBlcmZvcm1hbmNlLiBNb3Jlb3ZlciwgdGhlIHJlZHVjdGlvbiBpbiBkaW1lbnNpb25hbGl0eSByZXN1bHRzIGluIG1hY2hpbmUgbGVhcm5pbmcgbW9kZWxzIHRoYXQgYXJlIGVhc2llciB0byBleHBsYWluLCBhbmQgbGVzcyBwcm9uZSB0byBvdmVyZml0dGluZy4gVGhlcmVmb3JlLCBvdXIgcHJpbWFyeSBjb250cmlidXRpb24gb2YgdGhlIGV4cG9zaXRpb24gb2Ygb3VyIG5vdmVsIGZlYXR1cmUgc2VsZWN0aW9uIHRlY2huaXF1ZSBsZWFkcyB0byBhIGZ1cnRoZXIgY29udHJpYnV0aW9uIHRvIHRoZSBhcHBsaWNhdGlvbiBkb21haW4gb2YgYXV0b21hdGVkIE1lZGljYXJlIGluc3VyYW5jZSBmcmF1ZCBkZXRlY3Rpb24uIFdlIHV0aWxpemUgb3VyIGZlYXR1cmUgc2VsZWN0aW9uIHRlY2huaXF1ZSB0byBwcm92aWRlIGFuIGV4cGxhbmF0aW9uIG9mIG91ciBmcmF1ZCBkZXRlY3Rpb24gbW9kZWxzIGluIHRlcm1zIG9mIHRoZSBkZWZpbml0aW9ucyBvZiB0aGUgc2VsZWN0ZWQgZmVhdHVyZXMuIFRoZSBlbnNlbWJsZSBzdXBlcnZpc2VkIGZlYXR1cmUgc2VsZWN0aW9uIHRlY2huaXF1ZSB3ZSBwcmVzZW50IGlzIGZsZXhpYmxlIGluIHRoYXQgYW55IGNvbGxlY3Rpb24gb2YgbWFjaGluZSBsZWFybmluZyBhbGdvcml0aG1zIHRoYXQgbWFpbnRhaW4gYSBsaXN0IG9mIGZlYXR1cmUgaW1wb3J0YW5jZSB2YWx1ZXMgbWF5IGJlIHVzZWQuIFRoZXJlZm9yZSwgcmVzZWFyY2hlcnMgbWF5IGVhc2lseSBlbXBsb3kgdmFyaWF0aW9ucyBvZiB0aGUgdGVjaG5pcXVlIHdlIHByZXNlbnQuIiwicHVibGlzaGVyIjoiU3ByaW5nZXIgU2NpZW5jZSBhbmQgQnVzaW5lc3MgTWVkaWEgRGV1dHNjaGxhbmQgR21iSCIsImlzc3VlIjoiMSIsInZvbHVtZSI6IjEwIn0sImlzVGVtcG9yYXJ5IjpmYWxzZX0seyJpZCI6IjkzMzY3ZGM0LWQ2NGUtMzIyOS1iMGFmLTdlYmNiMGRlMTQ0MCIsIml0ZW1EYXRhIjp7InR5cGUiOiJhcnRpY2xlLWpvdXJuYWwiLCJpZCI6IjkzMzY3ZGM0LWQ2NGUtMzIyOS1iMGFmLTdlYmNiMGRlMTQ0MCIsInRpdGxlIjoiTWV0aG9kb2xvZ3kgZm9yIERldGVjdGluZyBTdXNwaWNpb3VzIENsYWltcyBpbiBIZWFsdGggSW5zdXJhbmNlIFVzaW5nIFN1cGVydmlzZWQgTWFjaGluZSBMZWFybmluZyIsImF1dGhvciI6W3siZmFtaWx5IjoiVmlsbGVnYXMtT3J0ZWdhIiwiZ2l2ZW4iOiJKb3NlIiwicGFyc2UtbmFtZXMiOmZhbHNlLCJkcm9wcGluZy1wYXJ0aWNsZSI6IiIsIm5vbi1kcm9wcGluZy1wYXJ0aWNsZSI6IiJ9LHsiZmFtaWx5IjoiUXVpcm96IEF2aWxlcyIsImdpdmVuIjoiTHVpcyBOYXBvbGVvbiIsInBhcnNlLW5hbWVzIjpmYWxzZSwiZHJvcHBpbmctcGFydGljbGUiOiIiLCJub24tZHJvcHBpbmctcGFydGljbGUiOiIifSx7ImZhbWlseSI6IkFyYW5jaWJpYSIsImdpdmVuIjoiSnVhbiBOYXphcmlvIiwicGFyc2UtbmFtZXMiOmZhbHNlLCJkcm9wcGluZy1wYXJ0aWNsZSI6IiIsIm5vbi1kcm9wcGluZy1wYXJ0aWNsZSI6IiJ9LHsiZmFtaWx5IjoiTW9udGVuZWdybyIsImdpdmVuIjoiV2lsZGVyIENhcnBpbyIsInBhcnNlLW5hbWVzIjpmYWxzZSwiZHJvcHBpbmctcGFydGljbGUiOiIiLCJub24tZHJvcHBpbmctcGFydGljbGUiOiIifSx7ImZhbWlseSI6IkRlbGdhZGlsbG8iLCJnaXZlbiI6IlJvc2EiLCJwYXJzZS1uYW1lcyI6ZmFsc2UsImRyb3BwaW5nLXBhcnRpY2xlIjoiIiwibm9uLWRyb3BwaW5nLXBhcnRpY2xlIjoiIn0seyJmYW1pbHkiOiJNYXVyaWNpbyIsImdpdmVuIjoiRGF2aWQiLCJwYXJzZS1uYW1lcyI6ZmFsc2UsImRyb3BwaW5nLXBhcnRpY2xlIjoiIiwibm9uLWRyb3BwaW5nLXBhcnRpY2xlIjoiIn1dLCJjb250YWluZXItdGl0bGUiOiJGdXR1cmUgSW50ZXJuZXQiLCJjb250YWluZXItdGl0bGUtc2hvcnQiOiJGdXR1cmUgSW50ZXJuZXQiLCJET0kiOiIxMC4zMzkwL2ZpMTcxMjA1ODQiLCJJU1NOIjoiMTk5OTU5MDMiLCJpc3N1ZWQiOnsiZGF0ZS1wYXJ0cyI6W1syMDI1LDEyLDFdXX0sImFic3RyYWN0IjoiSGVhbHRoIGluc3VyYW5jZSBmcmF1ZCAoSElGKSBwbGFjZXMgYSBzdWJzdGFudGlhbCBlY29ub21pYyBidXJkZW4gb24gZ2xvYmFsIGhlYWx0aCBzeXN0ZW1zLiBXaGlsZSBzdXBlcnZpc2VkIG1hY2hpbmUgbGVhcm5pbmcgKFNNTCkgb2ZmZXJzIGEgcHJvbWlzaW5nIHNvbHV0aW9uIGZvciBpdHMgZGV0ZWN0aW9uLCBtb3N0IGFwcHJvYWNoZXMgYXJlIGFkIGhvYyBhbmQgbGFjayBhIHN5c3RlbWF0aWMgbWV0aG9kb2xvZ2ljYWwgZnJhbWV3b3JrIHRoYXQgZW5zdXJlcyByZXBsaWNhYmlsaXR5LCBhZGFwdGFiaWxpdHksIGFuZCBlZmZlY3RpdmVuZXNzLCBlc3BlY2lhbGx5IGluIGNvbnRleHRzIHdpdGggc2V2ZXJlIGNsYXNzIGltYmFsYW5jZS4gV2UgZGV2ZWxvcGVkIFBESElGIChQaGFzZXMgZm9yIERldGVjdGluZyBGcmF1ZCBpbiBIZWFsdGggSW5zdXJhbmNlKSwgYSBzaXgtcGhhc2Ugc3lzdGVtYXRpYyBtZXRob2RvbG9neSB0aGF0IGludHJvZHVjZXMgYSBob2xpc3RpYyBmb2N1cyB0aGF0IGludGVncmF0ZXMgZnJhdWQgdGhlb3J5LCBhY3RvcnMsIG1hbmlmZXN0YXRpb25zLCBhbmQgZmFjdG9ycyB3aXRoIHRoZSBjb21wbGV0ZSBTTUwgbGlmZWN5Y2xlLiBXZSBhcHBsaWVkIHRoaXMgbWV0aG9kb2xvZ3kgaW4gYSBjYXNlIHN0dWR5IHVzaW5nIGEgZGF0YXNldCBvZiA4LjUgbWlsbGlvbiBjbGFpbXMgZnJvbSBhIHB1YmxpYyBoZWFsdGggaW5zdXJhbmNlIHN5c3RlbSBpbiBQZXJ1LiBXZSB0cmFpbmVkIGFuZCBldmFsdWF0ZWQgdGhyZWUgU01MIG1vZGVscyAoUmFuZG9tIEZvcmVzdCwgWEdCb29zdCwgYW5kIG11bHRpbGF5ZXIgcGVyY2VwdHJvbikgaW4gdHdvIGV4cGVyaW1lbnRhbCBzY2VuYXJpb3M6IG9uZSB3aXRoIHRoZSBvcmlnaW5hbCwgaGlnaGx5IHVuYmFsYW5jZWQgZGF0YXNldCBhbmQgYW5vdGhlciB3aXRoIGEgdHJhaW5pbmcgc2V0IGJhbGFuY2VkIHZpYSB0aGUgSy1tZWFucyBTTU9URSB0ZWNobmlxdWUuIFdoZW4gUERISUYgd2FzIGFwcGxpZWQsIHRoZSByZXN1bHRzIHJldmVhbGVkIGEgc3RhcmsgY29udHJhc3Q6IGluIHRoZSB1bmJhbGFuY2VkIHNjZW5hcmlvLCB0aGUgbW9kZWxzIHdlcmUgaW5lZmZlY3RpdmUgYXQgZGV0ZWN0aW5nIGZyYXVkIChGMSBzY29yZSA8IDAuNTIxKSBkZXNwaXRlIGhpZ2ggYWNjdXJhY3kgKD45OCUpLiBJbiB0aGUgYmFsYW5jZWQgc2NlbmFyaW8sIHRoZSBwZXJmb3JtYW5jZSBpbXByb3ZlZCBkcmFtYXRpY2FsbHkuIFRoZSBiZXN0LXBlcmZvcm1pbmcgbW9kZWwsIFJGLCBhY2hpZXZlZCBhbiBGMSBzY29yZSBvZiAwLjk5NCwgYSBzZW5zaXRpdml0eSBvZiAwLjk5NCwgYW5kIGFuIEFVQyBvZiAwLjk5NCBvbiB0aGUgdGVzdCBzZXQsIGRlbW9uc3RyYXRpbmcgYSByb2J1c3QgYWJpbGl0eSB0byBkaXN0aW5ndWlzaCBzdXNwaWNpb3VzIGNsYWltcy4iLCJwdWJsaXNoZXIiOiJNdWx0aWRpc2NpcGxpbmFyeSBEaWdpdGFsIFB1Ymxpc2hpbmcgSW5zdGl0dXRlIChNRFBJKSIsImlzc3VlIjoiMTIiLCJ2b2x1bWUiOiIxNyJ9LCJpc1RlbXBvcmFyeSI6ZmFsc2V9XX0="/>
          <w:id w:val="381677592"/>
          <w:placeholder>
            <w:docPart w:val="DefaultPlaceholder_-1854013440"/>
          </w:placeholder>
        </w:sdtPr>
        <w:sdtContent>
          <w:r w:rsidR="004F5A99" w:rsidRPr="004F5A99">
            <w:rPr>
              <w:rFonts w:cs="Times New Roman"/>
              <w:color w:val="000000"/>
            </w:rPr>
            <w:t>(Hancock et al., 2023; Villegas-Ortega et al., 2025)</w:t>
          </w:r>
        </w:sdtContent>
      </w:sdt>
    </w:p>
    <w:p w14:paraId="7F137544" w14:textId="0E9BB3D5" w:rsidR="00570226" w:rsidRDefault="00570226" w:rsidP="00570226">
      <w:pPr>
        <w:pStyle w:val="Heading2"/>
      </w:pPr>
      <w:bookmarkStart w:id="8" w:name="_Toc227669559"/>
      <w:r>
        <w:t>Purpose and Aim</w:t>
      </w:r>
      <w:bookmarkEnd w:id="8"/>
    </w:p>
    <w:p w14:paraId="37711968" w14:textId="2DC42E81" w:rsidR="00570226" w:rsidRDefault="00570226" w:rsidP="00570226">
      <w:r>
        <w:t xml:space="preserve">This research is aimed at exploring the use of machine learning methods in fraud detection of healthcare providers by analyzing aggregate healthcare claim data. Fraud detection accuracy can be further enhanced with the help of sophisticated algorithms and explainable AI, and transparent decision-making in healthcare fraud analytics can be achieved </w:t>
      </w:r>
      <w:sdt>
        <w:sdtPr>
          <w:rPr>
            <w:rFonts w:cs="Times New Roman"/>
            <w:color w:val="000000"/>
          </w:rPr>
          <w:tag w:val="MENDELEY_CITATION_v3_eyJjaXRhdGlvbklEIjoiTUVOREVMRVlfQ0lUQVRJT05fN2Q4N2U1NDgtNzRiMS00ZTdkLTk0OTEtODlkYjU4ZWVhNmY1IiwicHJvcGVydGllcyI6eyJub3RlSW5kZXgiOjB9LCJpc0VkaXRlZCI6ZmFsc2UsIm1hbnVhbE92ZXJyaWRlIjp7ImlzTWFudWFsbHlPdmVycmlkZGVuIjpmYWxzZSwiY2l0ZXByb2NUZXh0IjoiKEpvaG5zb24gJiMzODsgS2hvc2hnb2Z0YWFyLCAyMDIzKSIsIm1hbnVhbE92ZXJyaWRlVGV4dCI6IiJ9LCJjaXRhdGlvbkl0ZW1zIjpbeyJpZCI6IjA1MDI3NjUxLTk5MTItMzZlMi04OGIzLTQ3MzZiZWQ3NzEyYiIsIml0ZW1EYXRhIjp7InR5cGUiOiJhcnRpY2xlLWpvdXJuYWwiLCJpZCI6IjA1MDI3NjUxLTk5MTItMzZlMi04OGIzLTQ3MzZiZWQ3NzEyYiIsInRpdGxlIjoiRGF0YS1DZW50cmljIEFJIGZvciBIZWFsdGhjYXJlIEZyYXVkIERldGVjdGlvbiIsImF1dGhvciI6W3siZmFtaWx5IjoiSm9obnNvbiIsImdpdmVuIjoiSnVzdGluIE0uIiwicGFyc2UtbmFtZXMiOmZhbHNlLCJkcm9wcGluZy1wYXJ0aWNsZSI6IiIsIm5vbi1kcm9wcGluZy1wYXJ0aWNsZSI6IiJ9LHsiZmFtaWx5IjoiS2hvc2hnb2Z0YWFyIiwiZ2l2ZW4iOiJUYWdoaSBNLiIsInBhcnNlLW5hbWVzIjpmYWxzZSwiZHJvcHBpbmctcGFydGljbGUiOiIiLCJub24tZHJvcHBpbmctcGFydGljbGUiOiIifV0sImNvbnRhaW5lci10aXRsZSI6IlNOIENvbXB1dGVyIFNjaWVuY2UiLCJjb250YWluZXItdGl0bGUtc2hvcnQiOiJTTiBDb21wdXQuIFNjaS4iLCJET0kiOiIxMC4xMDA3L3M0Mjk3OS0wMjMtMDE4MDkteCIsIklTU04iOiIyNjYxODkwNyIsImlzc3VlZCI6eyJkYXRlLXBhcnRzIjpbWzIwMjMsNywxXV19LCJhYnN0cmFjdCI6IkF1dG9tYXRlZCBtZXRob2RzIGZvciBkZXRlY3RpbmcgZnJhdWR1bGVudCBoZWFsdGhjYXJlIHByb3ZpZGVycyBoYXZlIHRoZSBwb3RlbnRpYWwgdG8gc2F2ZSBiaWxsaW9ucyBvZiBkb2xsYXJzIGluIGhlYWx0aGNhcmUgY29zdHMgYW5kIGltcHJvdmUgdGhlIG92ZXJhbGwgcXVhbGl0eSBvZiBwYXRpZW50IGNhcmUuIFRoaXMgc3R1ZHkgcHJlc2VudHMgYSBkYXRhLWNlbnRyaWMgYXBwcm9hY2ggdG8gaW1wcm92ZSBoZWFsdGhjYXJlIGZyYXVkIGNsYXNzaWZpY2F0aW9uIHBlcmZvcm1hbmNlIGFuZCByZWxpYWJpbGl0eSB1c2luZyBNZWRpY2FyZSBjbGFpbXMgZGF0YS4gUHVibGljbHkgYXZhaWxhYmxlIGRhdGEgZnJvbSB0aGUgQ2VudGVycyBmb3IgTWVkaWNhcmUgJiBNZWRpY2FpZCBTZXJ2aWNlcyAoQ01TKSBhcmUgdXNlZCB0byBjb25zdHJ1Y3QgbmluZSBsYXJnZS1zY2FsZSBsYWJlbGVkIGRhdGEgc2V0cyBmb3Igc3VwZXJ2aXNlZCBsZWFybmluZy4gRmlyc3QsIHdlIGxldmVyYWdlIENNUyBkYXRhIHRvIGN1cmF0ZSB0aGUgMjAxM+KAkzIwMTkgUGFydCBCLCBQYXJ0IEQsIGFuZCBEdXJhYmxlIE1lZGljYWwgRXF1aXBtZW50LCBQcm9zdGhldGljcywgT3J0aG90aWNzLCBhbmQgU3VwcGxpZXMgKERNRVBPUykgTWVkaWNhcmUgZnJhdWQgY2xhc3NpZmljYXRpb24gZGF0YSBzZXRzLiBXZSBwcm92aWRlIGEgcmV2aWV3IG9mIGVhY2ggZGF0YSBzZXQgYW5kIGRhdGEgcHJlcGFyYXRpb24gdGVjaG5pcXVlcyB0byBjcmVhdGUgTWVkaWNhcmUgZGF0YSBzZXRzIGZvciBzdXBlcnZpc2VkIGxlYXJuaW5nIGFuZCB3ZSBwcm9wb3NlIGFuIGltcHJvdmVkIGRhdGEgbGFiZWxpbmcgcHJvY2Vzcy4gTmV4dCwgd2UgZW5yaWNoIHRoZSBvcmlnaW5hbCBNZWRpY2FyZSBmcmF1ZCBkYXRhIHNldHMgd2l0aCB1cCB0byA1OCBuZXcgcHJvdmlkZXIgc3VtbWFyeSBmZWF0dXJlcy4gRmluYWxseSwgd2UgYWRkcmVzcyBhIGNvbW1vbiBtb2RlbCBldmFsdWF0aW9uIHBpdGZhbGwgYW5kIHByb3Bvc2UgYW4gYWRqdXN0ZWQgY3Jvc3MtdmFsaWRhdGlvbiB0ZWNobmlxdWUgdGhhdCBtaXRpZ2F0ZXMgdGFyZ2V0IGxlYWthZ2UgdG8gcHJvdmlkZSByZWxpYWJsZSBldmFsdWF0aW9uIHJlc3VsdHMuIEVhY2ggZGF0YSBzZXQgaXMgZXZhbHVhdGVkIG9uIHRoZSBNZWRpY2FyZSBmcmF1ZCBjbGFzc2lmaWNhdGlvbiB0YXNrIHVzaW5nIGV4dHJlbWUgZ3JhZGllbnQgYm9vc3RpbmcgYW5kIHJhbmRvbSBmb3Jlc3QgbGVhcm5lcnMsIG11bHRpcGxlIGNvbXBsZW1lbnRhcnkgcGVyZm9ybWFuY2UgbWV0cmljcywgYW5kIDk1JSBjb25maWRlbmNlIGludGVydmFscy4gUmVzdWx0cyBzaG93IHRoYXQgdGhlIG5ldyBlbnJpY2hlZCBkYXRhIHNldHMgY29uc2lzdGVudGx5IG91dHBlcmZvcm0gdGhlIG9yaWdpbmFsIE1lZGljYXJlIGRhdGEgc2V0cyB0aGF0IGFyZSBjdXJyZW50bHkgdXNlZCBpbiByZWxhdGVkIHdvcmtzLiBPdXIgcmVzdWx0cyBlbmNvdXJhZ2UgdGhlIGRhdGEtY2VudHJpYyBtYWNoaW5lIGxlYXJuaW5nIHdvcmtmbG93IGFuZCBwcm92aWRlIGEgc3Ryb25nIGZvdW5kYXRpb24gZm9yIGRhdGEgdW5kZXJzdGFuZGluZyBhbmQgcHJlcGFyYXRpb24gdGVjaG5pcXVlcyBmb3IgbWFjaGluZSBsZWFybmluZyBhcHBsaWNhdGlvbnMgaW4gaGVhbHRoY2FyZSBmcmF1ZC4iLCJwdWJsaXNoZXIiOiJTcHJpbmdlciIsImlzc3VlIjoiNCIsInZvbHVtZSI6IjQifSwiaXNUZW1wb3JhcnkiOmZhbHNlfV19"/>
          <w:id w:val="-325911221"/>
          <w:placeholder>
            <w:docPart w:val="DefaultPlaceholder_-1854013440"/>
          </w:placeholder>
        </w:sdtPr>
        <w:sdtContent>
          <w:r w:rsidR="004F5A99" w:rsidRPr="004F5A99">
            <w:rPr>
              <w:rFonts w:eastAsia="Times New Roman" w:cs="Times New Roman"/>
              <w:color w:val="000000"/>
            </w:rPr>
            <w:t xml:space="preserve">(Johnson &amp; </w:t>
          </w:r>
          <w:proofErr w:type="spellStart"/>
          <w:r w:rsidR="004F5A99" w:rsidRPr="004F5A99">
            <w:rPr>
              <w:rFonts w:eastAsia="Times New Roman" w:cs="Times New Roman"/>
              <w:color w:val="000000"/>
            </w:rPr>
            <w:t>Khoshgoftaar</w:t>
          </w:r>
          <w:proofErr w:type="spellEnd"/>
          <w:r w:rsidR="004F5A99" w:rsidRPr="004F5A99">
            <w:rPr>
              <w:rFonts w:eastAsia="Times New Roman" w:cs="Times New Roman"/>
              <w:color w:val="000000"/>
            </w:rPr>
            <w:t>, 2023)</w:t>
          </w:r>
        </w:sdtContent>
      </w:sdt>
    </w:p>
    <w:p w14:paraId="4F3D39A3" w14:textId="77777777" w:rsidR="00570226" w:rsidRDefault="00570226" w:rsidP="00570226">
      <w:r>
        <w:t>This study will focus on creating and testing machine learning models that may be used to detect fraudulent healthcare providers based on aggregated claims characteristics and enhance the results of fraud detection and interpretability.</w:t>
      </w:r>
    </w:p>
    <w:p w14:paraId="37468665" w14:textId="2A30C79C" w:rsidR="00570226" w:rsidRDefault="00570226" w:rsidP="00570226">
      <w:pPr>
        <w:pStyle w:val="Heading2"/>
      </w:pPr>
      <w:bookmarkStart w:id="9" w:name="_Toc227669560"/>
      <w:r>
        <w:t>Objectives</w:t>
      </w:r>
      <w:bookmarkEnd w:id="9"/>
    </w:p>
    <w:p w14:paraId="0CA4F938" w14:textId="2C667DB8" w:rsidR="00570226" w:rsidRDefault="00570226" w:rsidP="00570226">
      <w:r>
        <w:t>This study will aim at achieving:</w:t>
      </w:r>
    </w:p>
    <w:p w14:paraId="160EC9C5" w14:textId="72F1D1B5" w:rsidR="00570226" w:rsidRDefault="00570226">
      <w:pPr>
        <w:pStyle w:val="ListParagraph"/>
        <w:numPr>
          <w:ilvl w:val="0"/>
          <w:numId w:val="1"/>
        </w:numPr>
      </w:pPr>
      <w:r>
        <w:lastRenderedPageBreak/>
        <w:t>To create machine learning models to identify fraud legal practitioners based on aggregated healthcare claims data.</w:t>
      </w:r>
    </w:p>
    <w:p w14:paraId="742357E7" w14:textId="4207131A" w:rsidR="00570226" w:rsidRDefault="00570226">
      <w:pPr>
        <w:pStyle w:val="ListParagraph"/>
        <w:numPr>
          <w:ilvl w:val="0"/>
          <w:numId w:val="1"/>
        </w:numPr>
      </w:pPr>
      <w:r>
        <w:t xml:space="preserve">To compare the performance of such supervised classification algorithms as </w:t>
      </w:r>
      <w:proofErr w:type="spellStart"/>
      <w:r>
        <w:t>XGBoost</w:t>
      </w:r>
      <w:proofErr w:type="spellEnd"/>
      <w:r>
        <w:t xml:space="preserve">, </w:t>
      </w:r>
      <w:proofErr w:type="spellStart"/>
      <w:r>
        <w:t>LightGBM</w:t>
      </w:r>
      <w:proofErr w:type="spellEnd"/>
      <w:r>
        <w:t xml:space="preserve"> and Random Forest.</w:t>
      </w:r>
    </w:p>
    <w:p w14:paraId="3A9E8519" w14:textId="24749A26" w:rsidR="00570226" w:rsidRDefault="00570226">
      <w:pPr>
        <w:pStyle w:val="ListParagraph"/>
        <w:numPr>
          <w:ilvl w:val="0"/>
          <w:numId w:val="1"/>
        </w:numPr>
      </w:pPr>
      <w:r>
        <w:t>To find the most impactful features that are related to fraud through SHAP explainability methods.</w:t>
      </w:r>
    </w:p>
    <w:p w14:paraId="307D33C3" w14:textId="284A6525" w:rsidR="00570226" w:rsidRDefault="00570226">
      <w:pPr>
        <w:pStyle w:val="ListParagraph"/>
        <w:numPr>
          <w:ilvl w:val="0"/>
          <w:numId w:val="1"/>
        </w:numPr>
      </w:pPr>
      <w:r>
        <w:t>To explore the effects of the data imbalance treatment method(s) including SMOTE and cost-sensitive learning on fraud detection performance.</w:t>
      </w:r>
    </w:p>
    <w:p w14:paraId="63C7E9D7" w14:textId="4E3784B3" w:rsidR="00570226" w:rsidRDefault="00570226">
      <w:pPr>
        <w:pStyle w:val="ListParagraph"/>
        <w:numPr>
          <w:ilvl w:val="0"/>
          <w:numId w:val="1"/>
        </w:numPr>
      </w:pPr>
      <w:r>
        <w:t>To assess the model performance with the help of relevant metrics, including F1-Score, Recall, and Precision.</w:t>
      </w:r>
    </w:p>
    <w:p w14:paraId="3DBFDB1B" w14:textId="6714539C" w:rsidR="00570226" w:rsidRDefault="00570226" w:rsidP="00570226">
      <w:pPr>
        <w:pStyle w:val="Heading2"/>
      </w:pPr>
      <w:bookmarkStart w:id="10" w:name="_Toc227669561"/>
      <w:r>
        <w:t>Research Questions</w:t>
      </w:r>
      <w:bookmarkEnd w:id="10"/>
    </w:p>
    <w:p w14:paraId="31910CFC" w14:textId="2F1EBD4E" w:rsidR="00570226" w:rsidRDefault="00570226">
      <w:pPr>
        <w:pStyle w:val="ListParagraph"/>
        <w:numPr>
          <w:ilvl w:val="0"/>
          <w:numId w:val="2"/>
        </w:numPr>
      </w:pPr>
      <w:r>
        <w:t xml:space="preserve">RQ1: Which supervised classification algorithm (e.g., </w:t>
      </w:r>
      <w:proofErr w:type="spellStart"/>
      <w:r>
        <w:t>XGBoost</w:t>
      </w:r>
      <w:proofErr w:type="spellEnd"/>
      <w:r>
        <w:t xml:space="preserve">, </w:t>
      </w:r>
      <w:proofErr w:type="spellStart"/>
      <w:r>
        <w:t>LightGBM</w:t>
      </w:r>
      <w:proofErr w:type="spellEnd"/>
      <w:r>
        <w:t>, or Random Forest) achieves the highest F1-Score in detecting fraudulent providers based on aggregated claim patterns?</w:t>
      </w:r>
    </w:p>
    <w:p w14:paraId="722C97EC" w14:textId="4AD65D8C" w:rsidR="00570226" w:rsidRDefault="00570226">
      <w:pPr>
        <w:pStyle w:val="ListParagraph"/>
        <w:numPr>
          <w:ilvl w:val="0"/>
          <w:numId w:val="2"/>
        </w:numPr>
      </w:pPr>
      <w:r>
        <w:t>RQ2: Which derived features (e.g., Average Claim Reimbursement, Number of Unique Beneficiaries, or Diagnosis Count per Claim) are the strongest predictors of fraud, as identified by SHAP (</w:t>
      </w:r>
      <w:proofErr w:type="spellStart"/>
      <w:r>
        <w:t>SHapley</w:t>
      </w:r>
      <w:proofErr w:type="spellEnd"/>
      <w:r>
        <w:t xml:space="preserve"> Additive </w:t>
      </w:r>
      <w:proofErr w:type="spellStart"/>
      <w:r>
        <w:t>exPlanations</w:t>
      </w:r>
      <w:proofErr w:type="spellEnd"/>
      <w:r>
        <w:t>) values?</w:t>
      </w:r>
    </w:p>
    <w:p w14:paraId="37B9B263" w14:textId="33CD2BAD" w:rsidR="00570226" w:rsidRDefault="00570226">
      <w:pPr>
        <w:pStyle w:val="ListParagraph"/>
        <w:numPr>
          <w:ilvl w:val="0"/>
          <w:numId w:val="2"/>
        </w:numPr>
      </w:pPr>
      <w:r>
        <w:t>RQ3: Does the application of synthetic data generation techniques (specifically SMOTE – Synthetic Minority Over-sampling Technique) or Cost-Sensitive Learning significantly improve the model's Recall (Sensitivity) for detecting the minority “Fraud” class compared to using the original imbalanced dataset (9:1 ratio)?</w:t>
      </w:r>
    </w:p>
    <w:p w14:paraId="7165FA67" w14:textId="5F79814A" w:rsidR="00570226" w:rsidRDefault="00570226" w:rsidP="00570226">
      <w:pPr>
        <w:pStyle w:val="Heading2"/>
      </w:pPr>
      <w:bookmarkStart w:id="11" w:name="_Toc227669562"/>
      <w:r>
        <w:t>Report’s Structure</w:t>
      </w:r>
      <w:bookmarkEnd w:id="11"/>
    </w:p>
    <w:p w14:paraId="6F176A96" w14:textId="6DA7973C" w:rsidR="00570226" w:rsidRDefault="00570226" w:rsidP="00570226">
      <w:r w:rsidRPr="00570226">
        <w:t>The report contains multiple chapters which provide its structure. Chapter 1 introduces the research topic, objectives, and research questions. Chapter 2 reviews related literature on healthcare fraud detection using machine learning. Chapter 3 describes the dataset used in the study. Chapter 4 discusses ethical considerations related to healthcare data. Chapter 5 presents the research methodology and machine learning models. Chapter 6 presents experimental results. Chapter 7 analyzes and discusses the findings. The study ends with Chapter 8 which presents future research directions.</w:t>
      </w:r>
    </w:p>
    <w:p w14:paraId="5161D8C6" w14:textId="77777777" w:rsidR="00570226" w:rsidRDefault="00570226">
      <w:pPr>
        <w:jc w:val="left"/>
      </w:pPr>
      <w:r>
        <w:br w:type="page"/>
      </w:r>
    </w:p>
    <w:p w14:paraId="3B9C1392" w14:textId="75B0956E" w:rsidR="00570226" w:rsidRDefault="00570226" w:rsidP="00570226">
      <w:pPr>
        <w:pStyle w:val="Heading1"/>
      </w:pPr>
      <w:bookmarkStart w:id="12" w:name="_Toc227669563"/>
      <w:r>
        <w:lastRenderedPageBreak/>
        <w:t>Background</w:t>
      </w:r>
      <w:bookmarkEnd w:id="12"/>
    </w:p>
    <w:p w14:paraId="02C7E4FE" w14:textId="31EBA2FA" w:rsidR="00662B6F" w:rsidRDefault="00662B6F" w:rsidP="00662B6F">
      <w:pPr>
        <w:pStyle w:val="Heading2"/>
      </w:pPr>
      <w:bookmarkStart w:id="13" w:name="_Toc227669564"/>
      <w:r>
        <w:t>Overview</w:t>
      </w:r>
      <w:bookmarkEnd w:id="13"/>
    </w:p>
    <w:p w14:paraId="49A898DF" w14:textId="77777777" w:rsidR="00662B6F" w:rsidRDefault="00662B6F" w:rsidP="00662B6F">
      <w:r>
        <w:t>The importance of healthcare systems in the increased financial losses has led to mounting research interest in healthcare fraud detection. The articles included in this chapter were selected due to the application of machine learning, deep learning, and graph-based models to healthcare claims analysis in them. Among the key tools discussed in these works, there are supervised learning, ensemble models, and explainable AI, which are directly applicable to the creation of an effective system of fraud detection.</w:t>
      </w:r>
    </w:p>
    <w:p w14:paraId="46859E52" w14:textId="5314E28E" w:rsidR="009204AC" w:rsidRDefault="009204AC" w:rsidP="009204AC">
      <w:pPr>
        <w:pStyle w:val="Heading2"/>
      </w:pPr>
      <w:bookmarkStart w:id="14" w:name="_Toc227669565"/>
      <w:r>
        <w:t>Review of Studies</w:t>
      </w:r>
      <w:bookmarkEnd w:id="14"/>
    </w:p>
    <w:p w14:paraId="119CBDFD" w14:textId="0EE52BB1" w:rsidR="00662B6F" w:rsidRPr="00F16FDE" w:rsidRDefault="00662B6F" w:rsidP="00B92D77">
      <w:pPr>
        <w:rPr>
          <w:b/>
          <w:bCs/>
        </w:rPr>
      </w:pPr>
      <w:r w:rsidRPr="00F16FDE">
        <w:rPr>
          <w:b/>
          <w:bCs/>
        </w:rPr>
        <w:t>Study 1</w:t>
      </w:r>
    </w:p>
    <w:p w14:paraId="11E40D6B" w14:textId="384E0AB6" w:rsidR="00662B6F" w:rsidRDefault="00662B6F" w:rsidP="00662B6F">
      <w:r>
        <w:t xml:space="preserve">Authors </w:t>
      </w:r>
      <w:sdt>
        <w:sdtPr>
          <w:rPr>
            <w:rFonts w:cs="Times New Roman"/>
            <w:color w:val="000000"/>
          </w:rPr>
          <w:tag w:val="MENDELEY_CITATION_v3_eyJjaXRhdGlvbklEIjoiTUVOREVMRVlfQ0lUQVRJT05fNmE3N2EyYTctYmViMC00NjhhLWFhMDAtM2U1NjNmMTYzNjcxIiwicHJvcGVydGllcyI6eyJub3RlSW5kZXgiOjB9LCJpc0VkaXRlZCI6ZmFsc2UsIm1hbnVhbE92ZXJyaWRlIjp7ImlzTWFudWFsbHlPdmVycmlkZGVuIjp0cnVlLCJjaXRlcHJvY1RleHQiOiIoTmFicmF3aSAmIzM4OyBBbGFuYXppLCAyMDIzKSIsIm1hbnVhbE92ZXJyaWRlVGV4dCI6IihOYWJyYXdpICYgQWxhbmF6aSwgMjAyMykuIn0sImNpdGF0aW9uSXRlbXMiOlt7ImlkIjoiZjFhOTY2NDYtNjc4My0zYmZlLWE2N2ItODZhMDk0NGIwODYyIiwiaXRlbURhdGEiOnsidHlwZSI6ImFydGljbGUtam91cm5hbCIsImlkIjoiZjFhOTY2NDYtNjc4My0zYmZlLWE2N2ItODZhMDk0NGIwODYyIiwidGl0bGUiOiJGcmF1ZCBEZXRlY3Rpb24gaW4gSGVhbHRoY2FyZSBJbnN1cmFuY2UgQ2xhaW1zIFVzaW5nIE1hY2hpbmUgTGVhcm5pbmciLCJhdXRob3IiOlt7ImZhbWlseSI6Ik5hYnJhd2kiLCJnaXZlbiI6IkVtYW4iLCJwYXJzZS1uYW1lcyI6ZmFsc2UsImRyb3BwaW5nLXBhcnRpY2xlIjoiIiwibm9uLWRyb3BwaW5nLXBhcnRpY2xlIjoiIn0seyJmYW1pbHkiOiJBbGFuYXppIiwiZ2l2ZW4iOiJBYmR1bGxhaCIsInBhcnNlLW5hbWVzIjpmYWxzZSwiZHJvcHBpbmctcGFydGljbGUiOiIiLCJub24tZHJvcHBpbmctcGFydGljbGUiOiIifV0sImNvbnRhaW5lci10aXRsZSI6IlJpc2tzIiwiRE9JIjoiMTAuMzM5MC9yaXNrczExMDkwMTYwIiwiSVNTTiI6IjIyMjc5MDkxIiwiaXNzdWVkIjp7ImRhdGUtcGFydHMiOltbMjAyMyw5LDFdXX0sImFic3RyYWN0IjoiSGVhbHRoY2FyZSBmcmF1ZCBpcyBpbnRlbnRpb25hbGx5IHN1Ym1pdHRpbmcgZmFsc2UgY2xhaW1zIG9yIHByb2R1Y2luZyBtaXNpbnRlcnByZXRhdGlvbiBvZiBmYWN0cyB0byBvYnRhaW4gZW50aXRsZW1lbnQgcGF5bWVudHMuIFRodXMsIGl0IHdhc3RlcyBoZWFsdGhjYXJlIGZpbmFuY2lhbCByZXNvdXJjZXMgYW5kIGluY3JlYXNlcyBoZWFsdGhjYXJlIGNvc3RzLiBTdWJzZXF1ZW50bHksIGZyYXVkIHBvc2VzIGEgc3Vic3RhbnRpYWwgZmluYW5jaWFsIGNoYWxsZW5nZS4gVGhlcmVmb3JlLCBzdXBlcnZpc2VkIG1hY2hpbmUgYW5kIGRlZXAgbGVhcm5pbmcgYW5hbHl0aWNzIHN1Y2ggYXMgcmFuZG9tIGZvcmVzdCwgbG9naXN0aWMgcmVncmVzc2lvbiwgYW5kIGFydGlmaWNpYWwgbmV1cmFsIG5ldHdvcmtzIGFyZSBzdWNjZXNzZnVsbHkgdXNlZCB0byBkZXRlY3QgaGVhbHRoY2FyZSBpbnN1cmFuY2UgZnJhdWQuIFRoaXMgc3R1ZHkgYWltcyB0byBkZXZlbG9wIGEgaGVhbHRoIG1vZGVsIHRoYXQgYXV0b21hdGljYWxseSBkZXRlY3RzIGZyYXVkIGZyb20gaGVhbHRoIGluc3VyYW5jZSBjbGFpbXMgaW4gU2F1ZGkgQXJhYmlhLiBUaGUgbW9kZWwgaW5kaWNhdGVzIHRoZSBncmVhdGVzdCBjb250cmlidXRpbmcgZmFjdG9yIHRvIGZyYXVkIHdpdGggb3B0aW1hbCBhY2N1cmFjeS4gVGhlIGxhYmVsZWQgaW1iYWxhbmNlZCBkYXRhc2V0IHVzZWQgdGhyZWUgc3VwZXJ2aXNlZCBkZWVwIGFuZCBtYWNoaW5lIGxlYXJuaW5nIG1ldGhvZHMuIFRoZSBkYXRhc2V0IHdhcyBvYnRhaW5lZCBmcm9tIHRocmVlIGhlYWx0aGNhcmUgcHJvdmlkZXJzIGluIFNhdWRpIEFyYWJpYS4gVGhlIGFwcGxpZWQgbW9kZWxzIHdlcmUgcmFuZG9tIGZvcmVzdCwgbG9naXN0aWMgcmVncmVzc2lvbiwgYW5kIGFydGlmaWNpYWwgbmV1cmFsIG5ldHdvcmtzLiBUaGUgU01PVCB0ZWNobmlxdWUgd2FzIHVzZWQgdG8gYmFsYW5jZSB0aGUgZGF0YXNldC4gQm9ydXRhIG9iamVjdCBmZWF0dXJlIHNlbGVjdGlvbiB3YXMgYXBwbGllZCB0byBleGNsdWRlIGluc2lnbmlmaWNhbnQgZmVhdHVyZXMuIFZhbGlkYXRpb24gbWV0cmljcyB3ZXJlIGFjY3VyYWN5LCBwcmVjaXNpb24sIHJlY2FsbCwgc3BlY2lmaWNpdHksIEYxIHNjb3JlLCBhbmQgYXJlYSB1bmRlciB0aGUgY3VydmUgKEFVQykuIFJhbmRvbSBmb3Jlc3QgY2xhc3NpZmllcnMgaW5kaWNhdGVkIHBvbGljeSB0eXBlLCBlZHVjYXRpb24sIGFuZCBhZ2UgYXMgdGhlIG1vc3Qgc2lnbmlmaWNhbnQgZmVhdHVyZXMgd2l0aCBhbiBhY2N1cmFjeSBvZiA5OC4yMSUsIDk4LjA4JSBwcmVjaXNpb24sIDEwMCUgcmVjYWxsLCBhbiBGMSBzY29yZSBvZiA5OS4wMyUsIHNwZWNpZmljaXR5IG9mIDgwJSwgYW5kIGFuIEFVQyBvZiA5MC4wMCUuIExvZ2lzdGljIHJlZ3Jlc3Npb24gcmVzdWx0ZWQgaW4gYW4gYWNjdXJhY3kgb2YgODAuMzYlLCA5Ny42MiUgcHJlY2lzaW9uLCA4MC4zOSUgcmVjYWxsLCBhbiBGMSBzY29yZSBvZiA4OC4xNyUsIHNwZWNpZmljaXR5IG9mIDgwJSwgYW5kIGFuIEFVQyBvZiA4MC4yMCUuIEFOTiByZXZlYWxlZCBhbiBhY2N1cmFjeSBvZiA5NC42NCUsIDk4LjAwJSBwcmVjaXNpb24sIDk2LjA4JSByZWNhbGwsIGFuIEYxIHNjb3JlIG9mIDk3LjAzJSwgYSBzcGVjaWZpY2l0eSBvZiA4MCUsIGFuZCBhbiBBVUMgb2YgODguMDQlLiBUaGlzIHByZWRpY3RpdmUgYW5hbHl0aWNzIHN0dWR5IGFwcGxpZWQgdGhyZWUgc3VjY2Vzc2Z1bCBtb2RlbHMsIGVhY2ggb2Ygd2hpY2ggeWllbGRlZCBhY2NlcHRhYmxlIGFjY3VyYWN5IGFuZCB2YWxpZGF0aW9uIG1ldHJpY3M7IGhvd2V2ZXIsIGZ1cnRoZXIgcmVzZWFyY2ggb24gYSBsYXJnZXIgZGF0YXNldCBpcyBhZHZpc2VkLiIsInB1Ymxpc2hlciI6Ik11bHRpZGlzY2lwbGluYXJ5IERpZ2l0YWwgUHVibGlzaGluZyBJbnN0aXR1dGUgKE1EUEkpIiwiaXNzdWUiOiI5Iiwidm9sdW1lIjoiMTEiLCJjb250YWluZXItdGl0bGUtc2hvcnQiOiIifSwiaXNUZW1wb3JhcnkiOmZhbHNlfV19"/>
          <w:id w:val="1769654637"/>
          <w:placeholder>
            <w:docPart w:val="EC7CB37C8B0249C487F6667C9C6DD032"/>
          </w:placeholder>
        </w:sdtPr>
        <w:sdtContent>
          <w:r w:rsidR="006E6CF7" w:rsidRPr="004F5A99">
            <w:rPr>
              <w:rFonts w:eastAsia="Times New Roman" w:cs="Times New Roman"/>
              <w:color w:val="000000"/>
            </w:rPr>
            <w:t>(</w:t>
          </w:r>
          <w:proofErr w:type="spellStart"/>
          <w:r w:rsidR="006E6CF7" w:rsidRPr="004F5A99">
            <w:rPr>
              <w:rFonts w:eastAsia="Times New Roman" w:cs="Times New Roman"/>
              <w:color w:val="000000"/>
            </w:rPr>
            <w:t>Nabrawi</w:t>
          </w:r>
          <w:proofErr w:type="spellEnd"/>
          <w:r w:rsidR="006E6CF7" w:rsidRPr="004F5A99">
            <w:rPr>
              <w:rFonts w:eastAsia="Times New Roman" w:cs="Times New Roman"/>
              <w:color w:val="000000"/>
            </w:rPr>
            <w:t xml:space="preserve"> &amp; Alanazi </w:t>
          </w:r>
          <w:r w:rsidR="006E6CF7">
            <w:rPr>
              <w:rFonts w:eastAsia="Times New Roman" w:cs="Times New Roman"/>
              <w:color w:val="000000"/>
            </w:rPr>
            <w:t>(</w:t>
          </w:r>
          <w:r w:rsidR="006E6CF7" w:rsidRPr="004F5A99">
            <w:rPr>
              <w:rFonts w:eastAsia="Times New Roman" w:cs="Times New Roman"/>
              <w:color w:val="000000"/>
            </w:rPr>
            <w:t>2023)</w:t>
          </w:r>
        </w:sdtContent>
      </w:sdt>
      <w:r w:rsidR="006E6CF7">
        <w:t xml:space="preserve"> </w:t>
      </w:r>
      <w:r>
        <w:t xml:space="preserve">examined the problem of healthcare insurance fraud detection with the help of supervised machine learning models. The paper used Random Forest, Logistic Regression, and Artificial Neural Networks on an imbalanced dataset of healthcare claims of Saudi healthcare providers. We dealt with class imbalance using SMOTE and Boruta feature selection used to determine important predictors. The findings revealed that the best performance attained by the Random Forest was the highest accuracy of 98.21 and F1-score of 99.03. The study was however constrained by the rather small dataset and indicated that larger datasets are needed in order to enhance generalizability </w:t>
      </w:r>
    </w:p>
    <w:p w14:paraId="586F6298" w14:textId="53C2DD4C" w:rsidR="00662B6F" w:rsidRPr="00F16FDE" w:rsidRDefault="00662B6F" w:rsidP="00B92D77">
      <w:pPr>
        <w:rPr>
          <w:b/>
          <w:bCs/>
        </w:rPr>
      </w:pPr>
      <w:r w:rsidRPr="00F16FDE">
        <w:rPr>
          <w:b/>
          <w:bCs/>
        </w:rPr>
        <w:t>Study 2</w:t>
      </w:r>
      <w:r w:rsidR="004F5A99" w:rsidRPr="00F16FDE">
        <w:rPr>
          <w:b/>
          <w:bCs/>
        </w:rPr>
        <w:t xml:space="preserve"> </w:t>
      </w:r>
    </w:p>
    <w:p w14:paraId="0A32FA6F" w14:textId="5B1B4CC3" w:rsidR="00662B6F" w:rsidRDefault="006E6CF7" w:rsidP="00662B6F">
      <w:r>
        <w:t xml:space="preserve">The </w:t>
      </w:r>
      <w:r w:rsidR="00662B6F">
        <w:t xml:space="preserve">Researchers </w:t>
      </w:r>
      <w:sdt>
        <w:sdtPr>
          <w:rPr>
            <w:rFonts w:cs="Times New Roman"/>
            <w:color w:val="000000"/>
          </w:rPr>
          <w:tag w:val="MENDELEY_CITATION_v3_eyJjaXRhdGlvbklEIjoiTUVOREVMRVlfQ0lUQVRJT05fNWVkNmU3MTYtYzAwNy00Mjk2LWI4NjYtZGUzMjFiNzdhZjM5IiwicHJvcGVydGllcyI6eyJub3RlSW5kZXgiOjB9LCJpc0VkaXRlZCI6ZmFsc2UsIm1hbnVhbE92ZXJyaWRlIjp7ImlzTWFudWFsbHlPdmVycmlkZGVuIjpmYWxzZSwiY2l0ZXByb2NUZXh0IjoiKE11aGFtbWFkIGV0IGFsLiwgMjAyNSkiLCJtYW51YWxPdmVycmlkZVRleHQiOiIifSwiY2l0YXRpb25JdGVtcyI6W3siaWQiOiI1MzczNzhiNS1hZWIwLTMxMzEtYTU3My04ZjFjMGRjNGY1YTYiLCJpdGVtRGF0YSI6eyJ0eXBlIjoiYXJ0aWNsZS1qb3VybmFsIiwiaWQiOiI1MzczNzhiNS1hZWIwLTMxMzEtYTU3My04ZjFjMGRjNGY1YTYiLCJ0aXRsZSI6IkZyYXVkIGRldGVjdGlvbiBhbmQgZXhwbGFuYXRpb24gaW4gbWVkaWNhbCBjbGFpbXMgdXNpbmcgR05OIGFyY2hpdGVjdHVyZXMiLCJhdXRob3IiOlt7ImZhbWlseSI6Ik11aGFtbWFkIiwiZ2l2ZW4iOiJSZWVtIiwicGFyc2UtbmFtZXMiOmZhbHNlLCJkcm9wcGluZy1wYXJ0aWNsZSI6IiIsIm5vbi1kcm9wcGluZy1wYXJ0aWNsZSI6IiJ9LHsiZmFtaWx5IjoiVGJhaXNoYXQiLCJnaXZlbiI6IkRpbmEiLCJwYXJzZS1uYW1lcyI6ZmFsc2UsImRyb3BwaW5nLXBhcnRpY2xlIjoiIiwibm9uLWRyb3BwaW5nLXBhcnRpY2xlIjoiIn0seyJmYW1pbHkiOiJOYXppciIsImdpdmVuIjoiQW1yaWwiLCJwYXJzZS1uYW1lcyI6ZmFsc2UsImRyb3BwaW5nLXBhcnRpY2xlIjoiIiwibm9uLWRyb3BwaW5nLXBhcnRpY2xlIjoiIn0seyJmYW1pbHkiOiJZYWNvdWIiLCJnaXZlbiI6IlNlaWYiLCJwYXJzZS1uYW1lcyI6ZmFsc2UsImRyb3BwaW5nLXBhcnRpY2xlIjoiIiwibm9uLWRyb3BwaW5nLXBhcnRpY2xlIjoiIn0seyJmYW1pbHkiOiJBYmR1bFJhemVrIiwiZ2l2ZW4iOiJNdXN0YWZhIiwicGFyc2UtbmFtZXMiOmZhbHNlLCJkcm9wcGluZy1wYXJ0aWNsZSI6IiIsIm5vbi1kcm9wcGluZy1wYXJ0aWNsZSI6IiJ9LHsiZmFtaWx5IjoiRWwtRW5lbiIsImdpdmVuIjoiTW9oYW1lZCBBaG1lZCBBYm8iLCJwYXJzZS1uYW1lcyI6ZmFsc2UsImRyb3BwaW5nLXBhcnRpY2xlIjoiIiwibm9uLWRyb3BwaW5nLXBhcnRpY2xlIjoiIn0seyJmYW1pbHkiOiJTYWhsb2wiLCJnaXZlbiI6IkFobWVkIFQuIiwicGFyc2UtbmFtZXMiOmZhbHNlLCJkcm9wcGluZy1wYXJ0aWNsZSI6IiIsIm5vbi1kcm9wcGluZy1wYXJ0aWNsZSI6IiJ9XSwiY29udGFpbmVyLXRpdGxlIjoiU2NpZW50aWZpYyBSZXBvcnRzIiwiY29udGFpbmVyLXRpdGxlLXNob3J0IjoiU2NpLiBSZXAuIiwiRE9JIjoiMTAuMTAzOC9zNDE1OTgtMDI1LTIyOTEwLTYiLCJJU1NOIjoiMjA0NTIzMjIiLCJQTUlEIjoiNDEyODU4MjkiLCJpc3N1ZWQiOnsiZGF0ZS1wYXJ0cyI6W1syMDI1LDEyLDFdXX0sImFic3RyYWN0IjoiVGhpcyBwYXBlciBhZGRyZXNzZXMgdGhlIGNyaXRpY2FsIGNoYWxsZW5nZSBvZiBmcmF1ZCBkZXRlY3Rpb24gaW4gbWVkaWNhbCBpbnN1cmFuY2UgY2xhaW1zLWEgcGVydmFzaXZlIGlzc3VlIGNhdXNpbmcgc2lnbmlmaWNhbnQgZmluYW5jaWFsIGxvc3NlcyBpbiBoZWFsdGhjYXJlLXVzaW5nIEdyYXBoIE5ldXJhbCBOZXR3b3JrcyAoR05OcykuIEdpdmVuIHRoZSBpbnRyaWNhdGUgbmF0dXJlIG9mIGhlYWx0aGNhcmUgZGF0YSwgdHJhZGl0aW9uYWwgZnJhdWQgZGV0ZWN0aW9uIG1ldGhvZHMgZG8gbm90IGluaGVyZW50bHkgY2FwdHVyZSB0aGUgY29tcGxleCByZWxhdGlvbnNoaXBzIGFuZCBwYXR0ZXJucyBhbW9uZyBkaWZmZXJlbnQgZW50aXRpZXMuIFdlIGV4cGxvcmUgdGhlIHBvdGVudGlhbCBvZiBHTk5zIHRvIGVmZmVjdGl2ZWx5IGlkZW50aWZ5IGZyYXVkdWxlbnQgY2xhaW1zIGJ5IG1vZGVsaW5nIHRoZSBpbnRlcmFjdGlvbnMgYW1vbmcgdmFyaW91cyBlbnRpdGllcy1zdWNoIGFzIHBhdGllbnRzLCBoZWFsdGhjYXJlIHByb3ZpZGVycywgZGlhZ25vc2VzLCBhbmQgc2VydmljZXMtYXMgYSBoZXRlcm9nZW5lb3VzIGdyYXBoLiBXZSBlbXBsb3kgdHdvIHN0YXRlLW9mLXRoZS1hcnQgaGV0ZXJvZ2VuZW91cyBHTk4gYXJjaGl0ZWN0dXJlcywgSElOb3JtZXIgKEhldGVyb2dlbmVvdXMgSW5mb3JtYXRpb24gTmV0d29yayBUcmFuc2Zvcm1lcikgYW5kIEh5YnJpZEdOTiwgYWxvbmcgd2l0aCBhIG1vZGlmaWVkIGhvbW9nZW5lb3VzIEdOTiwgUkUtR3JhcGhTQUdFIChHcmFwaFNBR0Ug4oCcR3JhcGggU2FtcGxlIGFuZCBBZ2dyZWdhdGXigJ0gd2l0aCByZWxhdGlvbiBlbWJlZGRpbmdzKSwgYWRhcHRlZCB0byBoYW5kbGUgdGhlIGhldGVyb2dlbmVpdHkgb2YgaGVhbHRoY2FyZSBkYXRhLiBUaGUgbW9kZWxzIGFyZSBldmFsdWF0ZWQgb24gcmVhbC13b3JsZCBjbGFpbXMgZGF0YXNldHMgb2YgZGlmZmVyZW50IHNpemVzLCBjb21wcmlzaW5nIG1pbGxpb25zIG9mIG1lZGljYWwgYWN0aXZpdGllcy4gRm9yIHRoZSBzbWFsbC1zaXplIGNsYWltcyBkYXRhc2V0LCB0aGUgSElOb3JtZXIgYXJjaGl0ZWN0dXJlIGZvbGxvd2VkIGJ5IHRoZSBSRS1HcmFwaFNBR0UgYXJjaGl0ZWN0dXJlIGFjaGlldmVkIHRoZSBoaWdoZXN0IEYtc2NvcmUgKDg0JSBhbmQgODMlLCByZXNwZWN0aXZlbHkpLiBGb3IgdGhlIG1lZGl1bS1zaXplZCBjbGFpbXMgZGF0YXNldCwgUkUtR3JhcGhTQUdFIGZvbGxvd2VkIGJ5IEhJTm9ybWVyIGFjaGlldmVkIHRoZSBoaWdoZXN0IEYtc2NvcmUgKDg0JSBhbmQgODElLCByZXNwZWN0aXZlbHkpLCBhbmQgZm9yIHRoZSBsYXJnZS1zaXplIGNsYWltcyBkYXRhc2V0LCBISU5vcm1lciBmb2xsb3dlZCBieSBSRS1HcmFwaFNBR0UgYWNoaWV2ZWQgdGhlIGhpZ2hlc3QgRi1zY29yZSAoODIlIGFuZCA3OSUsIHJlc3BlY3RpdmVseSkuIEFkZGl0aW9uYWxseSwgd2UgYXBwbHkgZXhwbGFpbmFiaWxpdHkgdGVjaG5pcXVlcywgbmFtZWx5IEdOTkV4cGxhaW5lciBhbmQgUEdFeHBsYWluZXIsIHRvIHByb3ZpZGUgaW5zaWdodHMgaW50byB0aGUgbW9kZWxz4oCZIGRlY2lzaW9uLW1ha2luZyBwcm9jZXNzZXMgYW5kIHRvIGV4YW1pbmUgdGhlaXIgbWVkaWNhbCBzaWduaWZpY2FuY2UuIiwicHVibGlzaGVyIjoiTmF0dXJlIFJlc2VhcmNoIiwiaXNzdWUiOiIxIiwidm9sdW1lIjoiMTUifSwiaXNUZW1wb3JhcnkiOmZhbHNlfV19"/>
          <w:id w:val="-779955200"/>
          <w:placeholder>
            <w:docPart w:val="C2321A0DDD6F40AB8D6F992362F80A63"/>
          </w:placeholder>
        </w:sdtPr>
        <w:sdtContent>
          <w:r w:rsidRPr="004F5A99">
            <w:rPr>
              <w:rFonts w:cs="Times New Roman"/>
              <w:color w:val="000000"/>
            </w:rPr>
            <w:t xml:space="preserve">Muhammad et al. </w:t>
          </w:r>
          <w:r>
            <w:rPr>
              <w:rFonts w:cs="Times New Roman"/>
              <w:color w:val="000000"/>
            </w:rPr>
            <w:t>(</w:t>
          </w:r>
          <w:r w:rsidRPr="004F5A99">
            <w:rPr>
              <w:rFonts w:cs="Times New Roman"/>
              <w:color w:val="000000"/>
            </w:rPr>
            <w:t>2025)</w:t>
          </w:r>
        </w:sdtContent>
      </w:sdt>
      <w:r>
        <w:t xml:space="preserve"> </w:t>
      </w:r>
      <w:r w:rsidR="00662B6F">
        <w:t xml:space="preserve">suggested the application of the GNN architectures to detect fraud in medical insurance claims. The models of the study represented the healthcare entities (patients, providers, and services) as non-homogeneous graphs and were applied to </w:t>
      </w:r>
      <w:proofErr w:type="spellStart"/>
      <w:r w:rsidR="00662B6F">
        <w:t>HINormer</w:t>
      </w:r>
      <w:proofErr w:type="spellEnd"/>
      <w:r w:rsidR="00662B6F">
        <w:t xml:space="preserve">, </w:t>
      </w:r>
      <w:proofErr w:type="spellStart"/>
      <w:r w:rsidR="00662B6F">
        <w:t>HybridGNN</w:t>
      </w:r>
      <w:proofErr w:type="spellEnd"/>
      <w:r w:rsidR="00662B6F">
        <w:t>, and RE-</w:t>
      </w:r>
      <w:proofErr w:type="spellStart"/>
      <w:r w:rsidR="00662B6F">
        <w:t>GraphSAGE</w:t>
      </w:r>
      <w:proofErr w:type="spellEnd"/>
      <w:r w:rsidR="00662B6F">
        <w:t xml:space="preserve"> models. The experiments on large datasets of healthcare claims demonstrated that </w:t>
      </w:r>
      <w:proofErr w:type="spellStart"/>
      <w:r w:rsidR="00662B6F">
        <w:t>HINormer</w:t>
      </w:r>
      <w:proofErr w:type="spellEnd"/>
      <w:r w:rsidR="00662B6F">
        <w:t xml:space="preserve"> had the highest F-score of 84% with small datasets and 82% with large datasets. The approach was successful in the capture of relationships among entities; but the method has complicated construction of graphs and high computational power usage, which can be hindrances in practical implementation</w:t>
      </w:r>
      <w:r>
        <w:t>.</w:t>
      </w:r>
    </w:p>
    <w:p w14:paraId="7B8AE3D0" w14:textId="4B55F185" w:rsidR="00662B6F" w:rsidRPr="00F16FDE" w:rsidRDefault="00662B6F" w:rsidP="00B92D77">
      <w:pPr>
        <w:rPr>
          <w:b/>
          <w:bCs/>
        </w:rPr>
      </w:pPr>
      <w:r w:rsidRPr="00F16FDE">
        <w:rPr>
          <w:b/>
          <w:bCs/>
        </w:rPr>
        <w:t>Study 3</w:t>
      </w:r>
    </w:p>
    <w:p w14:paraId="2DE9E361" w14:textId="225ECF59" w:rsidR="00662B6F" w:rsidRDefault="00662B6F" w:rsidP="00662B6F">
      <w:r>
        <w:t xml:space="preserve">The authors </w:t>
      </w:r>
      <w:sdt>
        <w:sdtPr>
          <w:rPr>
            <w:rFonts w:cs="Times New Roman"/>
            <w:color w:val="000000"/>
          </w:rPr>
          <w:tag w:val="MENDELEY_CITATION_v3_eyJjaXRhdGlvbklEIjoiTUVOREVMRVlfQ0lUQVRJT05fNWUzZDVlMjAtODViZS00YmVhLWJiNjctYWQxNjA5ZGY0MjM2IiwicHJvcGVydGllcyI6eyJub3RlSW5kZXgiOjB9LCJpc0VkaXRlZCI6ZmFsc2UsIm1hbnVhbE92ZXJyaWRlIjp7ImlzTWFudWFsbHlPdmVycmlkZGVuIjpmYWxzZSwiY2l0ZXByb2NUZXh0IjoiKE1hdGxvb2IgZXQgYWwuLCAyMDI1KSIsIm1hbnVhbE92ZXJyaWRlVGV4dCI6IiJ9LCJjaXRhdGlvbkl0ZW1zIjpbeyJpZCI6IjI4ZGZjNDkyLWM4NDgtM2EyMS1hZDYwLWNlOWJiZmY3NWQ3NSIsIml0ZW1EYXRhIjp7InR5cGUiOiJhcnRpY2xlLWpvdXJuYWwiLCJpZCI6IjI4ZGZjNDkyLWM4NDgtM2EyMS1hZDYwLWNlOWJiZmY3NWQ3NSIsInRpdGxlIjoiSGVhbHRoY2FyZSBmcmF1ZCBkZXRlY3Rpb24gdXNpbmcgYWRhcHRpdmUgbGVhcm5pbmcgYW5kIGRlZXAgbGVhcm5pbmcgdGVjaG5pcXVlcyIsImF1dGhvciI6W3siZmFtaWx5IjoiTWF0bG9vYiIsImdpdmVuIjoiSXJ1bSIsInBhcnNlLW5hbWVzIjpmYWxzZSwiZHJvcHBpbmctcGFydGljbGUiOiIiLCJub24tZHJvcHBpbmctcGFydGljbGUiOiIifSx7ImZhbWlseSI6IktoYW4iLCJnaXZlbiI6IlNob2FiIiwicGFyc2UtbmFtZXMiOmZhbHNlLCJkcm9wcGluZy1wYXJ0aWNsZSI6IiIsIm5vbi1kcm9wcGluZy1wYXJ0aWNsZSI6IiJ9LHsiZmFtaWx5IjoiUnVrYWl5YSIsImdpdmVuIjoiUnVrYWl5YSIsInBhcnNlLW5hbWVzIjpmYWxzZSwiZHJvcHBpbmctcGFydGljbGUiOiIiLCJub24tZHJvcHBpbmctcGFydGljbGUiOiIifSx7ImZhbWlseSI6IkFsZnJhaGkiLCJnaXZlbiI6Ikhlc3NhIiwicGFyc2UtbmFtZXMiOmZhbHNlLCJkcm9wcGluZy1wYXJ0aWNsZSI6IiIsIm5vbi1kcm9wcGluZy1wYXJ0aWNsZSI6IiJ9LHsiZmFtaWx5IjoiQWxpIEtoYW4iLCJnaXZlbiI6IkphdmVkIiwicGFyc2UtbmFtZXMiOmZhbHNlLCJkcm9wcGluZy1wYXJ0aWNsZSI6IiIsIm5vbi1kcm9wcGluZy1wYXJ0aWNsZSI6IiJ9XSwiY29udGFpbmVyLXRpdGxlIjoiRXZvbHZpbmcgU3lzdGVtcyIsIkRPSSI6IjEwLjEwMDcvczEyNTMwLTAyNS0wOTY5OC02IiwiSVNTTiI6IjE4Njg2NDg2IiwiaXNzdWVkIjp7ImRhdGUtcGFydHMiOltbMjAyNSw2LDFdXX0sImFic3RyYWN0IjoiVGhlIGhlYWx0aGNhcmUgaW5kdXN0cnkgZmFjZXMgaHVnZSBsb3NzZXMgZHVlIHRvIHRoZSBtaXNtYW5hZ2VtZW50IG9mIGluc3VyYW5jZSB0cmFuc2FjdGlvbnMuIER1ZSB0byB0aGUgZGV2ZWxvcG1lbnQgb2YgcHVibGljIGFuZCBwcml2YXRlIGhlYWx0aGNhcmUgcHJvZ3JhbXMsIG1hbnkgY2l0aXplbnMgcmVjZWl2ZSBiZXR0ZXIgbWVkaWNhbCBjYXJlIGJlbmVmaXRzLiBTdGlsbCwgdGhlcmUgaXMgYSBuZWVkIGZvciBmaW5hbmNpYWwgdHJhbnNwYXJlbmN5IGluIHRoZXNlIGhlYWx0aGNhcmUgdHJhbnNhY3Rpb25zLCB3aGljaCBoYXMgYmVjb21lIGEgY2hhbGxlbmdlLiBUbyBlbnN1cmUgdGhlIGRlbGl2ZXJ5IG9mIG1vcmUgZWZmZWN0aXZlIGFuZCBoaWdoZXItcXVhbGl0eSBoZWFsdGhjYXJlIHNlcnZpY2VzLCBpbnRyb2R1Y2luZyBoZWFsdGhjYXJlIGZyYXVkdWxlbnQgdHJhbnNhY3Rpb25zIHByZXZlbnRpb24gYW5kIGRldGVjdGlvbiB0b29scyBpbiBob3NwaXRhbHMgaXMgbmVjZXNzYXJ5LiBJbiB0aGlzIHBhcGVyLCB3ZSBwcm9wb3NlIGhvdyB0byBpbmN1bGNhdGUgYSBoZWFsdGhjYXJlIHRyYW5zYWN0aW9uIG1vbml0b3Jpbmcgc3lzdGVtIHdpdGhpbiBhbiBlbnRlcnByaXNlIG9yIG9yZ2FuaXNhdGlvbi4gVXNpbmcgbWFjaGluZSBhbmQgZGVlcCBsZWFybmluZyB0ZWNobmlxdWVzLCB0aGlzIHJlc2VhcmNoIHByb3Bvc2VzIGEgbm92ZWwgZnJhbWV3b3JrIGZvciBhbmFseXppbmcgaGVhbHRoIGluc3VyYW5jZSBkYXRhLiBEdWUgdG8gdGhlIGNvbXBsZXhpdHkgb2YgbWVkaWNhbCBpbmZvcm1hdGlvbiwgZGV0ZWN0aW5nIGZyYXVkdWxlbnQgdHJhbnNhY3Rpb25zIGluIHRoZSBpbmR1c3RyeSByZXF1aXJlcyBlZmZvcnQuIFR5cGljYWxseSwgcGF0aWVudHMsIHNlcnZpY2VzLCBhbmQgcHJvdmlkZXJzIChkb2N0b3JzLCBob3NwaXRhbHMsIHBoYXJtYWNpZXMpIGFyZSB0aGUgbWFpbiBrZXkgZWxlbWVudHMgb2YgdGhlIGhlYWx0aGNhcmUgZWNvc3lzdGVtLiBBcyBmcmF1ZHN0ZXJzIGNvbnRpbnVlIHRvIGV2b2x2ZSB0aGVpciBtZXRob2RzIG9mIGNvbmR1Y3RpbmcgZnJhdWR1bGVudCB0cmFuc2FjdGlvbnMgb3ZlciB0aW1lLCBhbiBldm9sdmluZyBmcmF1ZCBkZXRlY3Rpb24gZnJhbWV3b3JrIG5lZWRzIHRvIGJlIGRldmVsb3BlZC4gVGhlcmVmb3JlLCB3ZSBwcm9wb3NlZCBhIGZyYW1ld29yayB0aGF0IGNhbiBpZGVudGlmeSBmcmF1ZCBhdCB0aGUgYWN0b3ItbGV2ZWwgYW5kIGZ1cnRoZXIgYW5hbHl6ZSB0aGUgaWRlbnRpZmllZCBlbGVtZW50IChkb2N0b3IsIHBhdGllbnQsIGFuZCBzZXJ2aWNlcykgdXNpbmcgYW4gQW5vbWFseSB0cmFuc2Zvcm1lciB0byBldmFsdWF0ZSB0aGUgYmVoYXZpb3Igb2YgdGhhdCBwYXJ0aWN1bGFyIGlkZW50aWZpZWQgZWxlbWVudC4gQWN0b3ItbGV2ZWwgZnJhdWRzIGFyZSBkZXRlY3RlZCwgNTAlIGFyZSBhdCB0aGUgcGF0aWVudCBsZXZlbCwgMTIlIGFyZSBhdCB0aGUgc2VydmljZSB2ZXJzdXMgZG9jdG9yIGxldmVsLCAxMyUgYXJlIGF0IHRoZSBzZXJ2aWNlIHZlcnN1cyBwYXRpZW50IGxldmVsLCBhbmQgMjUlIGFyZSBhdCB0aGUgcGh5c2ljaWFuIGxldmVsLiBGdXJ0aGVyLCBzZXF1ZW5jZXMgb2YgdGhlc2UgZWxlbWVudHMgYXJlIGFuYWx5emVkIGJ5IHRoZSBBbm9tYWx5IHRyYW5zZm9ybWVyLiBBbGwgcGF0aWVudCBzZXF1ZW5jZXPigJkgYW5vbWFseSBzY29yZXMgYXJlIGdlbmVyYXRlZCB1c2luZyBhIGRhdGEtZHJpdmVuIHRocmVzaG9sZCwgYW5kIGZyYXVkdWxlbnQgc2VxdWVuY2VzIGFyZSBpZGVudGlmaWVkLiBSZXN1bHRzIG9mIHRoZSBTcGVjaWFsaXR5LWJhc2VkIFJ1bGUgZW5naW5lIGFuZCB0aGUgQW5vbWFseSB0cmFuc2Zvcm1lcnMgYXJlIGNvbXBhcmVkIHRvIGlkZW50aWZ5IHRoZSBhbm9tYWx5IGZpbmFsbHkuIE9uY2UgdGhlIGZyYXVkcyBhcmUgaWRlbnRpZmllZCwgdGhlIHByb3Bvc2VkIGFyY2hpdGVjdHVyZSBlbmFibGVzIHRoZSBtYW5hZ2VtZW50IHRvIHRha2UgZGlzY2lwbGluYXJ5IGFjdGlvbiBhZ2FpbnN0IGVhY2ggaW52b2x2ZWQgZWxlbWVudC4gVGhlIEFjY3VyYWN5IG9mIHRoZSBwcm9wb3NlZCBmcmFtZXdvcmsgaXMgOTclLCBUaGUgZXhwZXJpbWVudGFsIHJlc3VsdHMgYXJlIHZhbGlkYXRlZCB1c2luZyB0aGUgaW5zdXJhbmNlIGRhdGEgb2YgbG9jYWwgaG9zcGl0YWwgZW1wbG95ZWVzLCBhbmQgdGhlIGRvbWFpbiBleHBlcnQgaGFzIHZhbGlkYXRlZCB0aGUgZGV0ZWN0ZWQgZnJhdWQgY2FzZXMuIiwicHVibGlzaGVyIjoiU3ByaW5nZXIgTmF0dXJlIiwiaXNzdWUiOiIyIiwidm9sdW1lIjoiMTYiLCJjb250YWluZXItdGl0bGUtc2hvcnQiOiIifSwiaXNUZW1wb3JhcnkiOmZhbHNlfV19"/>
          <w:id w:val="86442826"/>
          <w:placeholder>
            <w:docPart w:val="159AC20843644BC4ACE33897D763179F"/>
          </w:placeholder>
        </w:sdtPr>
        <w:sdtContent>
          <w:proofErr w:type="spellStart"/>
          <w:r w:rsidR="006E6CF7" w:rsidRPr="004F5A99">
            <w:rPr>
              <w:rFonts w:cs="Times New Roman"/>
              <w:color w:val="000000"/>
            </w:rPr>
            <w:t>Matloob</w:t>
          </w:r>
          <w:proofErr w:type="spellEnd"/>
          <w:r w:rsidR="006E6CF7" w:rsidRPr="004F5A99">
            <w:rPr>
              <w:rFonts w:cs="Times New Roman"/>
              <w:color w:val="000000"/>
            </w:rPr>
            <w:t xml:space="preserve"> et al. </w:t>
          </w:r>
          <w:r w:rsidR="006E6CF7">
            <w:rPr>
              <w:rFonts w:cs="Times New Roman"/>
              <w:color w:val="000000"/>
            </w:rPr>
            <w:t>(</w:t>
          </w:r>
          <w:r w:rsidR="006E6CF7" w:rsidRPr="004F5A99">
            <w:rPr>
              <w:rFonts w:cs="Times New Roman"/>
              <w:color w:val="000000"/>
            </w:rPr>
            <w:t>2025)</w:t>
          </w:r>
        </w:sdtContent>
      </w:sdt>
      <w:r w:rsidR="006E6CF7">
        <w:t xml:space="preserve"> </w:t>
      </w:r>
      <w:r>
        <w:t xml:space="preserve">suggested an adaptive fraud detection model based on machine learning and deep learning to detect transactions in healthcare. The system integrated an analysis based on rules and Anomaly Transformer, which was used to detect fraudulent behavior across various stakeholders, including patients, physicians, and services. The experimental findings indicated that the proposed system was able to identify fraud transactions with an accuracy of 97 percent. Although with promising results, the model adopts domain expert validation a lot, and its calibration has been done on a small scale of data on hospital employees, which could limit its ability to apply to larger healthcare systems </w:t>
      </w:r>
    </w:p>
    <w:p w14:paraId="4C748F43" w14:textId="77777777" w:rsidR="006E6CF7" w:rsidRPr="00F16FDE" w:rsidRDefault="00662B6F" w:rsidP="00662B6F">
      <w:pPr>
        <w:rPr>
          <w:b/>
          <w:bCs/>
        </w:rPr>
      </w:pPr>
      <w:r w:rsidRPr="00F16FDE">
        <w:rPr>
          <w:b/>
          <w:bCs/>
        </w:rPr>
        <w:t>Study 4</w:t>
      </w:r>
    </w:p>
    <w:p w14:paraId="60B3E311" w14:textId="47789DCE" w:rsidR="00662B6F" w:rsidRDefault="006E6CF7" w:rsidP="00662B6F">
      <w:r w:rsidRPr="006E6CF7">
        <w:lastRenderedPageBreak/>
        <w:t>The</w:t>
      </w:r>
      <w:r>
        <w:t xml:space="preserve"> </w:t>
      </w:r>
      <w:r w:rsidR="00662B6F">
        <w:t xml:space="preserve">Researchers </w:t>
      </w:r>
      <w:sdt>
        <w:sdtPr>
          <w:rPr>
            <w:rFonts w:cs="Times New Roman"/>
            <w:color w:val="000000"/>
          </w:rPr>
          <w:tag w:val="MENDELEY_CITATION_v3_eyJjaXRhdGlvbklEIjoiTUVOREVMRVlfQ0lUQVRJT05fOWQ5ZDAzYjItZGQ2Yy00ZmYwLTliZDItNjU1NDQ2ZTc5ZTY3IiwicHJvcGVydGllcyI6eyJub3RlSW5kZXgiOjB9LCJpc0VkaXRlZCI6ZmFsc2UsIm1hbnVhbE92ZXJyaWRlIjp7ImlzTWFudWFsbHlPdmVycmlkZGVuIjpmYWxzZSwiY2l0ZXByb2NUZXh0IjoiKENoYXVyYXNpeWEgJiMzODsgSmFpbiwgMjAyNSkiLCJtYW51YWxPdmVycmlkZVRleHQiOiIifSwiY2l0YXRpb25JdGVtcyI6W3siaWQiOiI4ZGMwNTVhMi00Y2ZiLTM3ZjctOTFiNS1mMGFhNzcwOGNkOTciLCJpdGVtRGF0YSI6eyJ0eXBlIjoicmVwb3J0IiwiaWQiOiI4ZGMwNTVhMi00Y2ZiLTM3ZjctOTFiNS1mMGFhNzcwOGNkOTciLCJ0aXRsZSI6IkhFQUxUSENBUkUgRlJBVUQgREVURUNUSU9OIFVTSU5HIE1BQ0hJTkUgTEVBUk5JTkcgRU5TRU1CTEUgTUVUSE9EUyIsImF1dGhvciI6W3siZmFtaWx5IjoiQ2hhdXJhc2l5YSIsImdpdmVuIjoiUmFzYW5hcmF5YW4iLCJwYXJzZS1uYW1lcyI6ZmFsc2UsImRyb3BwaW5nLXBhcnRpY2xlIjoiIiwibm9uLWRyb3BwaW5nLXBhcnRpY2xlIjoiIn0seyJmYW1pbHkiOiJKYWluIiwiZ2l2ZW4iOiJLaXJ0aSIsInBhcnNlLW5hbWVzIjpmYWxzZSwiZHJvcHBpbmctcGFydGljbGUiOiIiLCJub24tZHJvcHBpbmctcGFydGljbGUiOiIifV0sImlzc3VlZCI6eyJkYXRlLXBhcnRzIjpbWzIwMjVdXX0sIm51bWJlci1vZi1wYWdlcyI6IjUtNiIsImFic3RyYWN0IjoiSGVhbHRoY2FyZSBmcmF1ZCBjYW4gbGVhZCB0byBzaWduaWZpY2FudCBmaW5hbmNpYWwgbG9zc2VzIGFuZCBkaXNydXB0IHBhdGllbnQgY2FyZS4gRGV0ZWN0aW5nIGZyYXVkIGluIG1lZGljYWwgY2xhaW1zIGlzIGEgY2hhbGxlbmdpbmcgdGFzayBkdWUgdG8gdGhlIHZvbHVtZSBvZiBkYXRhIGFuZCBjaGFuZ2luZyBmcmF1ZCBwYXR0ZXJucy4gTWFjaGluZSBsZWFybmluZyAoTUwpIHRlY2huaXF1ZXMsIGVzcGVjaWFsbHkgYm9vc3RpbmcgdGVjaG5pcXVlcywgaGF2ZSBzaG93biBncmVhdCBzdWNjZXNzIGluIGltcHJvdmluZyB0aGUgYWNjdXJhY3kgb2YgZnJhdWQgZGV0ZWN0aW9uLiBCb29zdGluZyBhbGdvcml0aG1zIHN1Y2ggYXMgQWRhcHRpdmUgQm9vc3RpbmcgKEFkYUJvb3N0KSwgR3JhZGllbnQgQm9vc3RpbmcsIGFuZCBFeHRyZW1lIEdyYWRpZW50IEJvb3N0aW5nIChYR0Jvb3N0KSBpbXByb3ZlIHByZWRpY3RpdmUgcGVyZm9ybWFuY2UgYnkgY29tYmluaW5nIHdlYWsgY2xhc3NpZmllcnMgaW50byBhIHJvYnVzdCBtb2RlbC4gVGhpcyBwYXBlciBoYXMgZGV2ZWxvcCBhIGZyYW1ld29yayBieSB1c2luZyBlbnNlbWJsZSBsZWFybmluZyBiYXNlZCBNTCBtb2RlbHMgbGlrZSBYR0Jvb3N0LCBMaWdodEdCTSwgYW5kIGZvdW5kIHRoYXQgdGhleSBwZXJmb3JtcyB3ZWxsIGFzIGNvbXBhcmUgdG8gb3RoZXIgbWV0aG9kcy4gVGhlIG1ldGhvZCBhbHNvIHVzZXMgU01PVEUgZm9yIHJlc29sdmluZyBjbGFzcyBpbWJhbGFuY2UgcHJvYmxlbSBpbiBkYXRhc2V0LiBUaGUgd29yayBoYXMgYmVlbiBwZXJmb3JtZWQgb24gTWVkaWNhcmUgY2xhaW0gZGF0YXNldCBwcm92aWRlZCBieSBLYWdnbGUuIFRoaXMgcGFwZXIgaW52ZXN0aWdhdGVzIHRoZSB1c2Ugb2YgYSBzcGVjaWFsIHRlY2hub2xvZ3kgZm9yIG1lZGljYWwgZnJhdWQgZGV0ZWN0aW9uIGFuZCBjb21wYXJlcyBpdHMgcmVzdWx0cyB3aXRoIG90aGVyIG1vZGVscy4gRXhwZXJpbWVudGFsIHJlc3VsdHMgc2hvdyB0aGF0IHRoZSBkZXZlbG9wZWQgc3lzdGVtIGNhbiBpbXByb3ZlIHRoZSBhY2N1cmFjeSBvZiBjbGFzc2lmaWNhdGlvbiwgcmVjYWxsLCBhbmQgY29ycmVjdG5lc3MsIGJlY29taW5nIGEgcG93ZXJmdWwgdG9vbCBmb3IgbWVkaWNhbCBjYXJlIGZyYXVkIGRldGVjdGlvbi4gRnV0dXJlIHJlc2VhcmNoIGNhbiBmb2N1cyBvbiB0aGUgaW50ZWdyYXRpb24gb2YgZGVlcCBsZWFybmluZyBhbmQgZGVzY3JpcHRpdmUgQUkgdGVjaG5pcXVlcyB0byBpbXByb3ZlIGZyYXVkIGRldGVjdGlvbiBhbmQgZnVydGhlciBleHBsYW5hdGlvbi4iLCJ2b2x1bWUiOiJYWFZJIiwiY29udGFpbmVyLXRpdGxlLXNob3J0IjoiIn0sImlzVGVtcG9yYXJ5IjpmYWxzZX1dfQ=="/>
          <w:id w:val="-400831724"/>
          <w:placeholder>
            <w:docPart w:val="C6DA7E201255494C89D5E82BB5D8A4E4"/>
          </w:placeholder>
        </w:sdtPr>
        <w:sdtContent>
          <w:r w:rsidRPr="004F5A99">
            <w:rPr>
              <w:rFonts w:eastAsia="Times New Roman" w:cs="Times New Roman"/>
              <w:color w:val="000000"/>
            </w:rPr>
            <w:t xml:space="preserve">Chaurasiya &amp; Jain </w:t>
          </w:r>
          <w:r>
            <w:rPr>
              <w:rFonts w:eastAsia="Times New Roman" w:cs="Times New Roman"/>
              <w:color w:val="000000"/>
            </w:rPr>
            <w:t>(</w:t>
          </w:r>
          <w:r w:rsidRPr="004F5A99">
            <w:rPr>
              <w:rFonts w:eastAsia="Times New Roman" w:cs="Times New Roman"/>
              <w:color w:val="000000"/>
            </w:rPr>
            <w:t>2025)</w:t>
          </w:r>
        </w:sdtContent>
      </w:sdt>
      <w:r>
        <w:t xml:space="preserve"> </w:t>
      </w:r>
      <w:r w:rsidR="00662B6F">
        <w:t xml:space="preserve">examined the issue of detecting healthcare fraud with the help of ensemble machine learning tools. The research used boosting algorithms such as AdaBoost, Gradient Boosting, </w:t>
      </w:r>
      <w:proofErr w:type="spellStart"/>
      <w:r w:rsidR="00662B6F">
        <w:t>XGBoost</w:t>
      </w:r>
      <w:proofErr w:type="spellEnd"/>
      <w:r w:rsidR="00662B6F">
        <w:t xml:space="preserve">, and </w:t>
      </w:r>
      <w:proofErr w:type="spellStart"/>
      <w:r w:rsidR="00662B6F">
        <w:t>LightGBM</w:t>
      </w:r>
      <w:proofErr w:type="spellEnd"/>
      <w:r w:rsidR="00662B6F">
        <w:t xml:space="preserve"> to a Medicare claims dataset. Class imbalance in the data was handled using SMOTE. The experimental findings showed that the accuracy and recall of fraud detection by the use of the ensemble model, especially with </w:t>
      </w:r>
      <w:proofErr w:type="spellStart"/>
      <w:r w:rsidR="00662B6F">
        <w:t>XGBoost</w:t>
      </w:r>
      <w:proofErr w:type="spellEnd"/>
      <w:r w:rsidR="00662B6F">
        <w:t xml:space="preserve"> and </w:t>
      </w:r>
      <w:proofErr w:type="spellStart"/>
      <w:r w:rsidR="00662B6F">
        <w:t>LightGBM</w:t>
      </w:r>
      <w:proofErr w:type="spellEnd"/>
      <w:r w:rsidR="00662B6F">
        <w:t xml:space="preserve"> models, were significantly higher and better than the traditional models. Nevertheless, the research paid much attention to the accuracy of models and did not provide much description of the importance of features, which limits interpretability among researchers</w:t>
      </w:r>
      <w:r w:rsidR="00637CA6">
        <w:t>.</w:t>
      </w:r>
    </w:p>
    <w:p w14:paraId="56452E7B" w14:textId="5CA6ED41" w:rsidR="00662B6F" w:rsidRDefault="00662B6F" w:rsidP="00662B6F">
      <w:pPr>
        <w:pStyle w:val="Heading2"/>
      </w:pPr>
      <w:bookmarkStart w:id="15" w:name="_Toc227669566"/>
      <w:r>
        <w:t>Summarized Literature Review and Gap identified</w:t>
      </w:r>
      <w:bookmarkEnd w:id="15"/>
      <w:r>
        <w:t xml:space="preserve"> </w:t>
      </w:r>
    </w:p>
    <w:p w14:paraId="334B8195" w14:textId="136C4F7B" w:rsidR="00662B6F" w:rsidRDefault="00662B6F" w:rsidP="00662B6F">
      <w:r>
        <w:t>The available literature confirms that machine learning and deep learning methods can be utilized to enhance the detection of healthcare fraud to a great degree. Nevertheless, a good number of methods are limited in terms of data imbalance, interpretability of the model, and transparency of features. The lack of studies on aggregated provider-level claims analysis, as well as the explanation of AI methods, is an indication of the necessity of interpretable fraud detection models.</w:t>
      </w:r>
    </w:p>
    <w:p w14:paraId="3D31D4C9" w14:textId="77777777" w:rsidR="00662B6F" w:rsidRDefault="00662B6F">
      <w:pPr>
        <w:jc w:val="left"/>
      </w:pPr>
      <w:r>
        <w:br w:type="page"/>
      </w:r>
    </w:p>
    <w:p w14:paraId="22362D15" w14:textId="1261A196" w:rsidR="00570226" w:rsidRDefault="00662B6F" w:rsidP="00662B6F">
      <w:pPr>
        <w:pStyle w:val="Heading1"/>
      </w:pPr>
      <w:bookmarkStart w:id="16" w:name="_Toc227669567"/>
      <w:r>
        <w:lastRenderedPageBreak/>
        <w:t>Dataset</w:t>
      </w:r>
      <w:bookmarkEnd w:id="16"/>
    </w:p>
    <w:p w14:paraId="47618DA3" w14:textId="1CD76F22" w:rsidR="00662B6F" w:rsidRDefault="00662B6F" w:rsidP="00677A6E">
      <w:pPr>
        <w:pStyle w:val="Heading2"/>
      </w:pPr>
      <w:bookmarkStart w:id="17" w:name="_Toc227669568"/>
      <w:r>
        <w:t>Dataset Source</w:t>
      </w:r>
      <w:bookmarkEnd w:id="17"/>
    </w:p>
    <w:p w14:paraId="338BE303" w14:textId="5C8B70F1" w:rsidR="00662B6F" w:rsidRDefault="00662B6F" w:rsidP="00662B6F">
      <w:r>
        <w:t xml:space="preserve">Dataset is from the Mendeley Data repository. The obtained this dataset from publicly accessible Medicare provider claims data which the </w:t>
      </w:r>
      <w:r w:rsidRPr="00677A6E">
        <w:t>United States Centers for Medicare and Medicaid Services (CMS)</w:t>
      </w:r>
      <w:r w:rsidR="00677A6E">
        <w:rPr>
          <w:rStyle w:val="FootnoteReference"/>
        </w:rPr>
        <w:footnoteReference w:id="1"/>
      </w:r>
      <w:r>
        <w:t xml:space="preserve"> published. CMS collects healthcare claims information submitted by healthcare providers participating in the Medicare insurance program. The dataset contains provider-level aggregated claims data which researchers collected from 2013 to 2019.</w:t>
      </w:r>
    </w:p>
    <w:p w14:paraId="2EA31431" w14:textId="35D76EDA" w:rsidR="009204AC" w:rsidRDefault="009204AC" w:rsidP="00662B6F">
      <w:r w:rsidRPr="009204AC">
        <w:t>Researchers collected this dataset to monitor Medicare expenses and analyze provider billing behavior to detect fraud. The dataset contains information about healthcare providers which includes their claims count and total reimbursement amounts and number of beneficiaries and details of procedures and fraud identification labels. The system uses the collected data to study how providers operate their businesses while detecting billing activities that fall outside normal patterns of behavior.</w:t>
      </w:r>
    </w:p>
    <w:p w14:paraId="3D1F3B04" w14:textId="2A267DFD" w:rsidR="00662B6F" w:rsidRDefault="00662B6F" w:rsidP="00662B6F">
      <w:pPr>
        <w:pStyle w:val="Heading2"/>
      </w:pPr>
      <w:bookmarkStart w:id="18" w:name="_Toc227669569"/>
      <w:r>
        <w:t>Reason for Selecting the Dataset</w:t>
      </w:r>
      <w:bookmarkEnd w:id="18"/>
    </w:p>
    <w:p w14:paraId="14CF84C9" w14:textId="4B5B2FEE" w:rsidR="00662B6F" w:rsidRDefault="00662B6F" w:rsidP="009204AC">
      <w:r>
        <w:t>Several reasons justify the selection of this dataset:</w:t>
      </w:r>
    </w:p>
    <w:p w14:paraId="5AC9F87E" w14:textId="044A9AAD" w:rsidR="00662B6F" w:rsidRDefault="00662B6F">
      <w:pPr>
        <w:pStyle w:val="ListParagraph"/>
        <w:numPr>
          <w:ilvl w:val="0"/>
          <w:numId w:val="3"/>
        </w:numPr>
      </w:pPr>
      <w:r>
        <w:t>The dataset includes actual healthcare insurance claims data which the Medicare system produced.</w:t>
      </w:r>
    </w:p>
    <w:p w14:paraId="1738C9CC" w14:textId="3D1C90D3" w:rsidR="00662B6F" w:rsidRDefault="00662B6F">
      <w:pPr>
        <w:pStyle w:val="ListParagraph"/>
        <w:numPr>
          <w:ilvl w:val="0"/>
          <w:numId w:val="3"/>
        </w:numPr>
      </w:pPr>
      <w:r>
        <w:t>The dataset includes fraud labels which make it suitable for training supervised machine learning models.</w:t>
      </w:r>
    </w:p>
    <w:p w14:paraId="073095DB" w14:textId="0BECCE6A" w:rsidR="00662B6F" w:rsidRDefault="00662B6F">
      <w:pPr>
        <w:pStyle w:val="ListParagraph"/>
        <w:numPr>
          <w:ilvl w:val="0"/>
          <w:numId w:val="3"/>
        </w:numPr>
      </w:pPr>
      <w:r>
        <w:t>The data contains aggregated provider-level features which match the research objective of detecting provider fraud.</w:t>
      </w:r>
    </w:p>
    <w:p w14:paraId="51408A76" w14:textId="7E796790" w:rsidR="00662B6F" w:rsidRDefault="00662B6F" w:rsidP="00677A6E">
      <w:pPr>
        <w:pStyle w:val="ListParagraph"/>
        <w:numPr>
          <w:ilvl w:val="0"/>
          <w:numId w:val="3"/>
        </w:numPr>
      </w:pPr>
      <w:r>
        <w:t xml:space="preserve">The dataset contains a large collection of structured data which enables </w:t>
      </w:r>
      <w:r w:rsidR="00677A6E">
        <w:t>me</w:t>
      </w:r>
      <w:r>
        <w:t xml:space="preserve"> to use advanced machine learning algorithms such as </w:t>
      </w:r>
      <w:proofErr w:type="spellStart"/>
      <w:r>
        <w:t>XGBoost</w:t>
      </w:r>
      <w:proofErr w:type="spellEnd"/>
      <w:r>
        <w:t xml:space="preserve"> </w:t>
      </w:r>
      <w:proofErr w:type="spellStart"/>
      <w:r>
        <w:t>LightGBM</w:t>
      </w:r>
      <w:proofErr w:type="spellEnd"/>
      <w:r>
        <w:t xml:space="preserve"> and Random Forest.</w:t>
      </w:r>
    </w:p>
    <w:p w14:paraId="2BE8CC04" w14:textId="6BECFE17" w:rsidR="004E4C7D" w:rsidRDefault="004E4C7D" w:rsidP="004E4C7D">
      <w:pPr>
        <w:pStyle w:val="Heading2"/>
      </w:pPr>
      <w:bookmarkStart w:id="19" w:name="_Toc227669570"/>
      <w:r>
        <w:t>Data Pre-processin</w:t>
      </w:r>
      <w:r w:rsidR="00677A6E">
        <w:t>g</w:t>
      </w:r>
      <w:bookmarkEnd w:id="19"/>
    </w:p>
    <w:p w14:paraId="1CE76DE0" w14:textId="38F15052" w:rsidR="004E4C7D" w:rsidRDefault="004E4C7D" w:rsidP="004E4C7D">
      <w:r>
        <w:t xml:space="preserve">I established a unified dataset by merging inpatient and outpatient claims datasets to achieve complete provider activity documentation. </w:t>
      </w:r>
      <w:r w:rsidR="00DD60C2">
        <w:t>I</w:t>
      </w:r>
      <w:r>
        <w:t xml:space="preserve"> replaced all missing numerical values for </w:t>
      </w:r>
      <w:proofErr w:type="spellStart"/>
      <w:r>
        <w:t>InscClaimAmtReimbursed</w:t>
      </w:r>
      <w:proofErr w:type="spellEnd"/>
      <w:r>
        <w:t xml:space="preserve"> and </w:t>
      </w:r>
      <w:proofErr w:type="spellStart"/>
      <w:r>
        <w:t>DeductibleAmtPaid</w:t>
      </w:r>
      <w:proofErr w:type="spellEnd"/>
      <w:r>
        <w:t xml:space="preserve"> with 0 because they assumed no payments had been documented.</w:t>
      </w:r>
    </w:p>
    <w:p w14:paraId="756EFB98" w14:textId="77777777" w:rsidR="004E4C7D" w:rsidRDefault="004E4C7D" w:rsidP="004E4C7D">
      <w:r>
        <w:t>I used group-by operations to create provider-level aggregates from the data. The processes generated the following major features for evaluation:</w:t>
      </w:r>
    </w:p>
    <w:p w14:paraId="3DB6F286" w14:textId="77777777" w:rsidR="004E4C7D" w:rsidRDefault="004E4C7D">
      <w:pPr>
        <w:pStyle w:val="ListParagraph"/>
        <w:numPr>
          <w:ilvl w:val="0"/>
          <w:numId w:val="4"/>
        </w:numPr>
      </w:pPr>
      <w:r>
        <w:t>Average and total reimbursement</w:t>
      </w:r>
    </w:p>
    <w:p w14:paraId="2E82E5B5" w14:textId="77777777" w:rsidR="004E4C7D" w:rsidRDefault="004E4C7D">
      <w:pPr>
        <w:pStyle w:val="ListParagraph"/>
        <w:numPr>
          <w:ilvl w:val="0"/>
          <w:numId w:val="4"/>
        </w:numPr>
      </w:pPr>
      <w:r>
        <w:t>Average and total deductible amount</w:t>
      </w:r>
    </w:p>
    <w:p w14:paraId="6EB32139" w14:textId="77777777" w:rsidR="004E4C7D" w:rsidRDefault="004E4C7D">
      <w:pPr>
        <w:pStyle w:val="ListParagraph"/>
        <w:numPr>
          <w:ilvl w:val="0"/>
          <w:numId w:val="4"/>
        </w:numPr>
      </w:pPr>
      <w:r>
        <w:t>Number of unique beneficiaries</w:t>
      </w:r>
    </w:p>
    <w:p w14:paraId="690E8B0E" w14:textId="77777777" w:rsidR="004E4C7D" w:rsidRDefault="004E4C7D">
      <w:pPr>
        <w:pStyle w:val="ListParagraph"/>
        <w:numPr>
          <w:ilvl w:val="0"/>
          <w:numId w:val="4"/>
        </w:numPr>
      </w:pPr>
      <w:r>
        <w:t>Total number of claims</w:t>
      </w:r>
    </w:p>
    <w:p w14:paraId="6DF981F5" w14:textId="77777777" w:rsidR="004E4C7D" w:rsidRDefault="004E4C7D" w:rsidP="004E4C7D">
      <w:r>
        <w:t>These features summarize provider behavior and are essential for fraud detection.</w:t>
      </w:r>
    </w:p>
    <w:p w14:paraId="17FB8719" w14:textId="77777777" w:rsidR="004E4C7D" w:rsidRDefault="004E4C7D" w:rsidP="004E4C7D">
      <w:r>
        <w:lastRenderedPageBreak/>
        <w:t xml:space="preserve">I combined the aggregated datasets with fraud labels while they converted </w:t>
      </w:r>
      <w:proofErr w:type="spellStart"/>
      <w:r>
        <w:t>PotentialFraud</w:t>
      </w:r>
      <w:proofErr w:type="spellEnd"/>
      <w:r>
        <w:t xml:space="preserve"> into binary values using the system (Yes = 1, No = 0).</w:t>
      </w:r>
    </w:p>
    <w:p w14:paraId="277A7D8F" w14:textId="77777777" w:rsidR="004E4C7D" w:rsidRDefault="004E4C7D" w:rsidP="004E4C7D">
      <w:r>
        <w:t>I used mean imputation to fill all remaining missing values in aggregated features (</w:t>
      </w:r>
      <w:proofErr w:type="spellStart"/>
      <w:r>
        <w:t>AvgReimbursement</w:t>
      </w:r>
      <w:proofErr w:type="spellEnd"/>
      <w:r>
        <w:t xml:space="preserve">, </w:t>
      </w:r>
      <w:proofErr w:type="spellStart"/>
      <w:r>
        <w:t>AvgDeductible</w:t>
      </w:r>
      <w:proofErr w:type="spellEnd"/>
      <w:r>
        <w:t>) because they wanted to maintain complete data integrity.</w:t>
      </w:r>
    </w:p>
    <w:p w14:paraId="51962095" w14:textId="3C64B527" w:rsidR="004E4C7D" w:rsidRDefault="004E4C7D" w:rsidP="004E4C7D">
      <w:r>
        <w:t xml:space="preserve">The final dataset shape was confirmed after preprocessing and it was seen that the shape was </w:t>
      </w:r>
      <w:r w:rsidRPr="004E4C7D">
        <w:t>(5410, 8)</w:t>
      </w:r>
      <w:r>
        <w:t xml:space="preserve"> i.e. 5410 rows and 8 columns. </w:t>
      </w:r>
    </w:p>
    <w:p w14:paraId="5C2CB979" w14:textId="5D63E414" w:rsidR="00662B6F" w:rsidRDefault="00662B6F" w:rsidP="00662B6F">
      <w:pPr>
        <w:pStyle w:val="Heading2"/>
      </w:pPr>
      <w:bookmarkStart w:id="20" w:name="_Toc227669571"/>
      <w:r>
        <w:t>Exploratory Data Analysis (EDA)</w:t>
      </w:r>
      <w:bookmarkEnd w:id="20"/>
    </w:p>
    <w:p w14:paraId="78EDD8F3" w14:textId="4111B208" w:rsidR="00662B6F" w:rsidRDefault="00662B6F" w:rsidP="00662B6F">
      <w:r>
        <w:t>I performed exploratory data analysis to study the dataset structure and determine missing data and class imbalance and abnormal patterns before they developed machine learning models.</w:t>
      </w:r>
    </w:p>
    <w:p w14:paraId="5738E85A" w14:textId="57A8ED6B" w:rsidR="00662B6F" w:rsidRDefault="00662B6F" w:rsidP="00662B6F">
      <w:r>
        <w:t>The first analysis of the dataset revealed that it contains various numerical and categorical features which describe the activities of healthcare providers. The target variable represents whether a provider is labeled as fraudulent or non-fraudulent.</w:t>
      </w:r>
    </w:p>
    <w:p w14:paraId="1EA77F82" w14:textId="7DD7DBFC" w:rsidR="004E4C7D" w:rsidRDefault="004E4C7D" w:rsidP="004E4C7D">
      <w:pPr>
        <w:pStyle w:val="Heading3"/>
      </w:pPr>
      <w:bookmarkStart w:id="21" w:name="_Toc227669572"/>
      <w:r>
        <w:t>Target Variable Distribution</w:t>
      </w:r>
      <w:bookmarkEnd w:id="21"/>
    </w:p>
    <w:p w14:paraId="34D5FB1C" w14:textId="70F57153" w:rsidR="004E4C7D" w:rsidRDefault="004E4C7D" w:rsidP="004E4C7D">
      <w:r>
        <w:t>The class distribution (Figure 3.1) shows extreme imbalance, which results in approximately 4,900 non-fraud cases and about 500 fraud cases, which creates a ~9:1 ratio. Detecting minority fraud cases presents a major challenge because this issue requires both SMOTE and model training techniques to be solved.</w:t>
      </w:r>
    </w:p>
    <w:p w14:paraId="100F36E5" w14:textId="1E3B6024" w:rsidR="004E4C7D" w:rsidRDefault="004E4C7D" w:rsidP="004E4C7D">
      <w:pPr>
        <w:jc w:val="center"/>
      </w:pPr>
      <w:r>
        <w:rPr>
          <w:noProof/>
        </w:rPr>
        <w:drawing>
          <wp:inline distT="0" distB="0" distL="0" distR="0" wp14:anchorId="6CD3D45F" wp14:editId="1434AEC1">
            <wp:extent cx="5021580" cy="3055620"/>
            <wp:effectExtent l="0" t="0" r="7620" b="0"/>
            <wp:docPr id="75131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21580" cy="3055620"/>
                    </a:xfrm>
                    <a:prstGeom prst="rect">
                      <a:avLst/>
                    </a:prstGeom>
                    <a:noFill/>
                    <a:ln>
                      <a:noFill/>
                    </a:ln>
                  </pic:spPr>
                </pic:pic>
              </a:graphicData>
            </a:graphic>
          </wp:inline>
        </w:drawing>
      </w:r>
    </w:p>
    <w:p w14:paraId="5410A241" w14:textId="03A86279" w:rsidR="004E4C7D" w:rsidRPr="002C54E2" w:rsidRDefault="004E4C7D" w:rsidP="002C54E2">
      <w:pPr>
        <w:shd w:val="clear" w:color="auto" w:fill="000000" w:themeFill="text1"/>
        <w:jc w:val="center"/>
        <w:rPr>
          <w:b/>
          <w:bCs/>
          <w:i/>
          <w:iCs/>
          <w:color w:val="FFFFFF" w:themeColor="background1"/>
        </w:rPr>
      </w:pPr>
      <w:r w:rsidRPr="002C54E2">
        <w:rPr>
          <w:b/>
          <w:bCs/>
          <w:i/>
          <w:iCs/>
          <w:color w:val="FFFFFF" w:themeColor="background1"/>
        </w:rPr>
        <w:t>Figure 3.1: Distribution of Potential Frauds</w:t>
      </w:r>
    </w:p>
    <w:p w14:paraId="58C54CBE" w14:textId="388D5102" w:rsidR="004E4C7D" w:rsidRDefault="004E4C7D" w:rsidP="004E4C7D">
      <w:pPr>
        <w:pStyle w:val="Heading3"/>
      </w:pPr>
      <w:bookmarkStart w:id="22" w:name="_Toc227669573"/>
      <w:r>
        <w:t>Distribution of Claims</w:t>
      </w:r>
      <w:bookmarkEnd w:id="22"/>
    </w:p>
    <w:p w14:paraId="65965A85" w14:textId="2C9445D4" w:rsidR="004E4C7D" w:rsidRDefault="004E4C7D" w:rsidP="004E4C7D">
      <w:r>
        <w:t>The reimbursement distribution (Figure 3.2) shows that inpatient claims range from ~5,000 to 120,000, with a peak around 10,000–15,000, while outpatient claims are mostly below 2,000. The study found that inpatient claims showed more diverse patterns of expenditures, which could serve as a tool for identifying medical providers who engaged in unorthodox practices.</w:t>
      </w:r>
    </w:p>
    <w:p w14:paraId="0AB10790" w14:textId="3EE54707" w:rsidR="004E4C7D" w:rsidRDefault="004E4C7D" w:rsidP="004E4C7D">
      <w:r>
        <w:rPr>
          <w:noProof/>
        </w:rPr>
        <w:lastRenderedPageBreak/>
        <w:drawing>
          <wp:inline distT="0" distB="0" distL="0" distR="0" wp14:anchorId="652532E7" wp14:editId="1E1EF6C6">
            <wp:extent cx="5943600" cy="2781300"/>
            <wp:effectExtent l="0" t="0" r="0" b="0"/>
            <wp:docPr id="11740253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781300"/>
                    </a:xfrm>
                    <a:prstGeom prst="rect">
                      <a:avLst/>
                    </a:prstGeom>
                    <a:noFill/>
                    <a:ln>
                      <a:noFill/>
                    </a:ln>
                  </pic:spPr>
                </pic:pic>
              </a:graphicData>
            </a:graphic>
          </wp:inline>
        </w:drawing>
      </w:r>
    </w:p>
    <w:p w14:paraId="205C73FE" w14:textId="2178D7BA" w:rsidR="004E4C7D" w:rsidRPr="00A610BC" w:rsidRDefault="004E4C7D" w:rsidP="002C54E2">
      <w:pPr>
        <w:shd w:val="clear" w:color="auto" w:fill="000000" w:themeFill="text1"/>
        <w:jc w:val="center"/>
        <w:rPr>
          <w:b/>
          <w:bCs/>
          <w:i/>
          <w:iCs/>
        </w:rPr>
      </w:pPr>
      <w:r w:rsidRPr="00A610BC">
        <w:rPr>
          <w:b/>
          <w:bCs/>
          <w:i/>
          <w:iCs/>
        </w:rPr>
        <w:t>Figure 3.2: Distribution of Claims Reimbursements Amounts</w:t>
      </w:r>
    </w:p>
    <w:p w14:paraId="34FEF5F0" w14:textId="00E93B84" w:rsidR="004E4C7D" w:rsidRDefault="004E4C7D" w:rsidP="004E4C7D">
      <w:pPr>
        <w:pStyle w:val="Heading3"/>
      </w:pPr>
      <w:bookmarkStart w:id="23" w:name="_Toc227669574"/>
      <w:r>
        <w:t>Correlation Heatmap</w:t>
      </w:r>
      <w:bookmarkEnd w:id="23"/>
    </w:p>
    <w:p w14:paraId="7A321BCC" w14:textId="77777777" w:rsidR="004E4C7D" w:rsidRDefault="004E4C7D" w:rsidP="004E4C7D">
      <w:r>
        <w:t xml:space="preserve">The correlation heatmap display in Figure 3.3 demonstrates strong connections between different features. The two variables </w:t>
      </w:r>
      <w:proofErr w:type="spellStart"/>
      <w:r>
        <w:t>TotalReimbursement</w:t>
      </w:r>
      <w:proofErr w:type="spellEnd"/>
      <w:r>
        <w:t xml:space="preserve"> and </w:t>
      </w:r>
      <w:proofErr w:type="spellStart"/>
      <w:r>
        <w:t>TotalDeductible</w:t>
      </w:r>
      <w:proofErr w:type="spellEnd"/>
      <w:r>
        <w:t xml:space="preserve"> show a correlation coefficient of 0.96 while </w:t>
      </w:r>
      <w:proofErr w:type="spellStart"/>
      <w:r>
        <w:t>UniqueBeneficiaries</w:t>
      </w:r>
      <w:proofErr w:type="spellEnd"/>
      <w:r>
        <w:t xml:space="preserve"> and </w:t>
      </w:r>
      <w:proofErr w:type="spellStart"/>
      <w:r>
        <w:t>TotalClaims</w:t>
      </w:r>
      <w:proofErr w:type="spellEnd"/>
      <w:r>
        <w:t xml:space="preserve"> exhibit a correlation of 0.94. The relationship between fraud and </w:t>
      </w:r>
      <w:proofErr w:type="spellStart"/>
      <w:r>
        <w:t>TotalReimbursement</w:t>
      </w:r>
      <w:proofErr w:type="spellEnd"/>
      <w:r>
        <w:t xml:space="preserve"> shows moderate correlation at 0.58 and </w:t>
      </w:r>
      <w:proofErr w:type="spellStart"/>
      <w:r>
        <w:t>TotalDeductible</w:t>
      </w:r>
      <w:proofErr w:type="spellEnd"/>
      <w:r>
        <w:t xml:space="preserve"> shows a similar relationship at 0.53 which makes these two elements essential for detecting fraud.</w:t>
      </w:r>
    </w:p>
    <w:p w14:paraId="6F616C53" w14:textId="6FCA6D5A" w:rsidR="004E4C7D" w:rsidRDefault="004E4C7D" w:rsidP="004E4C7D">
      <w:r>
        <w:rPr>
          <w:noProof/>
        </w:rPr>
        <w:drawing>
          <wp:inline distT="0" distB="0" distL="0" distR="0" wp14:anchorId="6FE23B24" wp14:editId="294F1B9E">
            <wp:extent cx="5943600" cy="3627120"/>
            <wp:effectExtent l="0" t="0" r="0" b="0"/>
            <wp:docPr id="7482045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627120"/>
                    </a:xfrm>
                    <a:prstGeom prst="rect">
                      <a:avLst/>
                    </a:prstGeom>
                    <a:noFill/>
                    <a:ln>
                      <a:noFill/>
                    </a:ln>
                  </pic:spPr>
                </pic:pic>
              </a:graphicData>
            </a:graphic>
          </wp:inline>
        </w:drawing>
      </w:r>
    </w:p>
    <w:p w14:paraId="71267FBF" w14:textId="5F32384D" w:rsidR="004E4C7D" w:rsidRPr="00A610BC" w:rsidRDefault="004E4C7D" w:rsidP="002C54E2">
      <w:pPr>
        <w:shd w:val="clear" w:color="auto" w:fill="000000" w:themeFill="text1"/>
        <w:jc w:val="center"/>
        <w:rPr>
          <w:b/>
          <w:bCs/>
          <w:i/>
          <w:iCs/>
        </w:rPr>
      </w:pPr>
      <w:r w:rsidRPr="00A610BC">
        <w:rPr>
          <w:b/>
          <w:bCs/>
          <w:i/>
          <w:iCs/>
        </w:rPr>
        <w:t>Figure 3.3: Correlation Heatmap</w:t>
      </w:r>
    </w:p>
    <w:p w14:paraId="0D962A98" w14:textId="3CD92180" w:rsidR="004E4C7D" w:rsidRDefault="004E4C7D" w:rsidP="004E4C7D">
      <w:pPr>
        <w:pStyle w:val="Heading3"/>
      </w:pPr>
      <w:bookmarkStart w:id="24" w:name="_Toc227669575"/>
      <w:r>
        <w:lastRenderedPageBreak/>
        <w:t>Feature Distribution Plot</w:t>
      </w:r>
      <w:bookmarkEnd w:id="24"/>
    </w:p>
    <w:p w14:paraId="158AE61D" w14:textId="661D5015" w:rsidR="004E4C7D" w:rsidRDefault="004E4C7D" w:rsidP="004E4C7D">
      <w:r>
        <w:t xml:space="preserve">The feature distribution plots (Figure 3.4) demonstrate that providers who commit fraud (1) tend to receive more </w:t>
      </w:r>
      <w:proofErr w:type="spellStart"/>
      <w:r>
        <w:t>TotalReimbursement</w:t>
      </w:r>
      <w:proofErr w:type="spellEnd"/>
      <w:r>
        <w:t xml:space="preserve"> which reaches a maximum of approximately 6 million dollars and they serve more beneficiaries which total around 3000 and they handle more claims which total approximately 8000 when we compare them to non-fraud providers (0). The relationship between beneficiaries and claims generates strong linear patterns which assist in identifying fraudulent activity.</w:t>
      </w:r>
    </w:p>
    <w:p w14:paraId="45E13276" w14:textId="5E1DE421" w:rsidR="004E4C7D" w:rsidRDefault="004E4C7D" w:rsidP="004E4C7D">
      <w:r>
        <w:rPr>
          <w:noProof/>
        </w:rPr>
        <w:drawing>
          <wp:inline distT="0" distB="0" distL="0" distR="0" wp14:anchorId="07092E9F" wp14:editId="64609664">
            <wp:extent cx="5943600" cy="5332095"/>
            <wp:effectExtent l="0" t="0" r="0" b="1905"/>
            <wp:docPr id="19158858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332095"/>
                    </a:xfrm>
                    <a:prstGeom prst="rect">
                      <a:avLst/>
                    </a:prstGeom>
                    <a:noFill/>
                    <a:ln>
                      <a:noFill/>
                    </a:ln>
                  </pic:spPr>
                </pic:pic>
              </a:graphicData>
            </a:graphic>
          </wp:inline>
        </w:drawing>
      </w:r>
    </w:p>
    <w:p w14:paraId="7219DF01" w14:textId="537052D6" w:rsidR="004E4C7D" w:rsidRPr="00A610BC" w:rsidRDefault="004E4C7D" w:rsidP="002C54E2">
      <w:pPr>
        <w:shd w:val="clear" w:color="auto" w:fill="000000" w:themeFill="text1"/>
        <w:jc w:val="center"/>
        <w:rPr>
          <w:b/>
          <w:bCs/>
          <w:i/>
          <w:iCs/>
        </w:rPr>
      </w:pPr>
      <w:r w:rsidRPr="00A610BC">
        <w:rPr>
          <w:b/>
          <w:bCs/>
          <w:i/>
          <w:iCs/>
        </w:rPr>
        <w:t>Figure 3.4: Feature Distribution Plot</w:t>
      </w:r>
    </w:p>
    <w:p w14:paraId="1726C3E5" w14:textId="77777777" w:rsidR="004E4C7D" w:rsidRDefault="004E4C7D">
      <w:pPr>
        <w:jc w:val="left"/>
      </w:pPr>
      <w:r>
        <w:br w:type="page"/>
      </w:r>
    </w:p>
    <w:p w14:paraId="10EC4719" w14:textId="4680BE73" w:rsidR="004E4C7D" w:rsidRDefault="004E4C7D" w:rsidP="004E4C7D">
      <w:pPr>
        <w:pStyle w:val="Heading1"/>
      </w:pPr>
      <w:bookmarkStart w:id="25" w:name="_Toc227669576"/>
      <w:r>
        <w:lastRenderedPageBreak/>
        <w:t>Ethical Consideration</w:t>
      </w:r>
      <w:bookmarkEnd w:id="25"/>
    </w:p>
    <w:p w14:paraId="430093D2" w14:textId="3EB2B217" w:rsidR="00EF18CF" w:rsidRDefault="00EF18CF" w:rsidP="00EF18CF">
      <w:pPr>
        <w:pStyle w:val="Heading2"/>
      </w:pPr>
      <w:bookmarkStart w:id="26" w:name="_Toc227669577"/>
      <w:r>
        <w:t>Overview</w:t>
      </w:r>
      <w:bookmarkEnd w:id="26"/>
    </w:p>
    <w:p w14:paraId="4274A29E" w14:textId="423D249F" w:rsidR="00EF18CF" w:rsidRDefault="00EF18CF" w:rsidP="00EF18CF">
      <w:r>
        <w:t>The research examines ethical problems that arise from healthcare claims data because of issues concerning privacy and consent and licensing and responsible data handling.</w:t>
      </w:r>
    </w:p>
    <w:p w14:paraId="0C1081A3" w14:textId="4D7FFDEC" w:rsidR="00EF18CF" w:rsidRDefault="00EF18CF" w:rsidP="00EF18CF">
      <w:pPr>
        <w:pStyle w:val="Heading2"/>
      </w:pPr>
      <w:bookmarkStart w:id="27" w:name="_Toc227669578"/>
      <w:r>
        <w:t>Data Privacy and GDPR</w:t>
      </w:r>
      <w:bookmarkEnd w:id="27"/>
    </w:p>
    <w:p w14:paraId="5FDE74C2" w14:textId="17811143" w:rsidR="00EF18CF" w:rsidRDefault="00EF18CF" w:rsidP="00EF18CF">
      <w:r>
        <w:t xml:space="preserve">The dataset is </w:t>
      </w:r>
      <w:proofErr w:type="spellStart"/>
      <w:r>
        <w:t>anonymised</w:t>
      </w:r>
      <w:proofErr w:type="spellEnd"/>
      <w:r>
        <w:t xml:space="preserve"> and does not contain personally identifiable information. The system employs encoded Provider and Beneficiary IDs to protect user privacy while maintaining essential identification functions. The data originates from the United States therefore GDPR regulations do not apply yet the organization implemented ethical data management methods.</w:t>
      </w:r>
    </w:p>
    <w:p w14:paraId="421B68E8" w14:textId="54BDFC33" w:rsidR="00EF18CF" w:rsidRDefault="00EF18CF" w:rsidP="00EF18CF">
      <w:pPr>
        <w:pStyle w:val="Heading2"/>
      </w:pPr>
      <w:bookmarkStart w:id="28" w:name="_Toc227669579"/>
      <w:r>
        <w:t>Ethical Approval</w:t>
      </w:r>
      <w:bookmarkEnd w:id="28"/>
    </w:p>
    <w:p w14:paraId="45A62163" w14:textId="7DA597D0" w:rsidR="00EF18CF" w:rsidRDefault="00EF18CF" w:rsidP="00EF18CF">
      <w:r>
        <w:t>The study did not require ethical approval because it used publicly available secondary data without involving human subjects or data collection.</w:t>
      </w:r>
    </w:p>
    <w:p w14:paraId="02D3859A" w14:textId="59AA8462" w:rsidR="00EF18CF" w:rsidRDefault="00EF18CF" w:rsidP="00EF18CF">
      <w:pPr>
        <w:pStyle w:val="Heading2"/>
      </w:pPr>
      <w:bookmarkStart w:id="29" w:name="_Toc227669580"/>
      <w:r>
        <w:t>Permission and Licensing</w:t>
      </w:r>
      <w:bookmarkEnd w:id="29"/>
    </w:p>
    <w:p w14:paraId="61EDC44A" w14:textId="50D01460" w:rsidR="00EF18CF" w:rsidRDefault="00EF18CF" w:rsidP="00EF18CF">
      <w:r>
        <w:t>The dataset is licensed under CC BY 4.0 (Liang, 2024) which permits free academic use of the material as long as users provide proper attribution.</w:t>
      </w:r>
    </w:p>
    <w:p w14:paraId="2A19A027" w14:textId="0EAAFD9C" w:rsidR="00EF18CF" w:rsidRDefault="00EF18CF" w:rsidP="00EF18CF">
      <w:pPr>
        <w:pStyle w:val="Heading2"/>
      </w:pPr>
      <w:bookmarkStart w:id="30" w:name="_Toc227669581"/>
      <w:r>
        <w:t>Ethical Use</w:t>
      </w:r>
      <w:bookmarkEnd w:id="30"/>
    </w:p>
    <w:p w14:paraId="74CDB427" w14:textId="2FAB2C4F" w:rsidR="00EF18CF" w:rsidRDefault="00EF18CF" w:rsidP="00EF18CF">
      <w:r>
        <w:t>The data was used responsibly for research purposes only which ensured that no re-identification of information would occur and no unauthorized use of data would happen.</w:t>
      </w:r>
    </w:p>
    <w:p w14:paraId="54CFA08C" w14:textId="77777777" w:rsidR="00EF18CF" w:rsidRDefault="00EF18CF">
      <w:pPr>
        <w:jc w:val="left"/>
      </w:pPr>
      <w:r>
        <w:br w:type="page"/>
      </w:r>
    </w:p>
    <w:p w14:paraId="4AD3853C" w14:textId="54171C24" w:rsidR="004E4C7D" w:rsidRDefault="00BD2E2F" w:rsidP="00BD2E2F">
      <w:pPr>
        <w:pStyle w:val="Heading1"/>
      </w:pPr>
      <w:bookmarkStart w:id="31" w:name="_Toc227669582"/>
      <w:r>
        <w:lastRenderedPageBreak/>
        <w:t>Methodology</w:t>
      </w:r>
      <w:bookmarkEnd w:id="31"/>
    </w:p>
    <w:p w14:paraId="5CD6E626" w14:textId="39EB4A8E" w:rsidR="00BD2E2F" w:rsidRDefault="00BD2E2F" w:rsidP="00BD2E2F">
      <w:pPr>
        <w:pStyle w:val="Heading2"/>
      </w:pPr>
      <w:bookmarkStart w:id="32" w:name="_Toc227669583"/>
      <w:r>
        <w:t>Overview</w:t>
      </w:r>
      <w:bookmarkEnd w:id="32"/>
    </w:p>
    <w:p w14:paraId="3B482050" w14:textId="77777777" w:rsidR="00BD2E2F" w:rsidRDefault="00BD2E2F" w:rsidP="00BD2E2F">
      <w:r>
        <w:t>During my study, I used a systematic machine learning process to identify fake healthcare providers based on aggregated claims information. The methodology entails data division, model creation, class imbalance, model testing, validation and explainable artificial intelligence to guarantee correct, effective, and comprehendible fraud detection.</w:t>
      </w:r>
    </w:p>
    <w:p w14:paraId="4DF550B1" w14:textId="196E780D" w:rsidR="00BD2E2F" w:rsidRDefault="00BD2E2F" w:rsidP="00BD2E2F">
      <w:pPr>
        <w:pStyle w:val="Heading2"/>
      </w:pPr>
      <w:bookmarkStart w:id="33" w:name="_Toc227669584"/>
      <w:r>
        <w:t>Train-Test Split</w:t>
      </w:r>
      <w:bookmarkEnd w:id="33"/>
    </w:p>
    <w:p w14:paraId="558D813F" w14:textId="77777777" w:rsidR="00BD2E2F" w:rsidRDefault="00BD2E2F" w:rsidP="00BD2E2F">
      <w:r>
        <w:t>I split the dataset into training (80 percent) and testing (20 percent) sets in my research through stratified sampling. This was done to make sure that the distribution of the fraudulent and non-fraudulent providers was unequal in both sets, it is necessary because the dataset was unequal.</w:t>
      </w:r>
    </w:p>
    <w:p w14:paraId="23A3671C" w14:textId="52CB260C" w:rsidR="00BD2E2F" w:rsidRDefault="00BD2E2F" w:rsidP="00BD2E2F">
      <w:pPr>
        <w:pStyle w:val="Heading2"/>
      </w:pPr>
      <w:bookmarkStart w:id="34" w:name="_Toc227669585"/>
      <w:r>
        <w:t>Machine Learning Models</w:t>
      </w:r>
      <w:bookmarkEnd w:id="34"/>
      <w:r>
        <w:t xml:space="preserve"> </w:t>
      </w:r>
    </w:p>
    <w:p w14:paraId="69AF0133" w14:textId="77777777" w:rsidR="00BD2E2F" w:rsidRDefault="00BD2E2F" w:rsidP="00BD2E2F">
      <w:r>
        <w:t>I have picked three of the supervised ensemble learning models in my research because of their use with structured healthcare data:</w:t>
      </w:r>
    </w:p>
    <w:p w14:paraId="6B5F600E" w14:textId="77777777" w:rsidR="00BD2E2F" w:rsidRPr="00EF416D" w:rsidRDefault="00BD2E2F" w:rsidP="00B92D77">
      <w:pPr>
        <w:rPr>
          <w:b/>
          <w:bCs/>
        </w:rPr>
      </w:pPr>
      <w:r w:rsidRPr="00EF416D">
        <w:rPr>
          <w:b/>
          <w:bCs/>
        </w:rPr>
        <w:t>Random Forest (RF):</w:t>
      </w:r>
    </w:p>
    <w:p w14:paraId="44F4FC96" w14:textId="77777777" w:rsidR="00BD2E2F" w:rsidRDefault="00BD2E2F" w:rsidP="00BD2E2F">
      <w:r>
        <w:t>I have applied Rand Forest since it minimizes overfitting by making a combination of several decision trees. It is able to model multifaceted non-linear relationships and resistant to noise in health insurance claims data.</w:t>
      </w:r>
    </w:p>
    <w:p w14:paraId="3A8AFD09" w14:textId="77777777" w:rsidR="00BD2E2F" w:rsidRPr="00EF416D" w:rsidRDefault="00BD2E2F" w:rsidP="00B92D77">
      <w:pPr>
        <w:rPr>
          <w:b/>
          <w:bCs/>
        </w:rPr>
      </w:pPr>
      <w:proofErr w:type="spellStart"/>
      <w:r w:rsidRPr="00EF416D">
        <w:rPr>
          <w:b/>
          <w:bCs/>
        </w:rPr>
        <w:t>XGBoost</w:t>
      </w:r>
      <w:proofErr w:type="spellEnd"/>
      <w:r w:rsidRPr="00EF416D">
        <w:rPr>
          <w:b/>
          <w:bCs/>
        </w:rPr>
        <w:t xml:space="preserve"> (Extreme Gradient Boosting):</w:t>
      </w:r>
    </w:p>
    <w:p w14:paraId="011A1CDD" w14:textId="77777777" w:rsidR="00BD2E2F" w:rsidRDefault="00BD2E2F" w:rsidP="00BD2E2F">
      <w:r>
        <w:t xml:space="preserve">I have chosen </w:t>
      </w:r>
      <w:proofErr w:type="spellStart"/>
      <w:r>
        <w:t>XGBoost</w:t>
      </w:r>
      <w:proofErr w:type="spellEnd"/>
      <w:r>
        <w:t xml:space="preserve"> because of its excellent results in classification tasks. It employs gradient boosting including regularization that enhances accuracy and overfitting.</w:t>
      </w:r>
    </w:p>
    <w:p w14:paraId="4DB96DC4" w14:textId="77777777" w:rsidR="00BD2E2F" w:rsidRPr="00EF416D" w:rsidRDefault="00BD2E2F" w:rsidP="00B92D77">
      <w:pPr>
        <w:rPr>
          <w:b/>
          <w:bCs/>
        </w:rPr>
      </w:pPr>
      <w:proofErr w:type="spellStart"/>
      <w:r w:rsidRPr="00EF416D">
        <w:rPr>
          <w:b/>
          <w:bCs/>
        </w:rPr>
        <w:t>LightGBM</w:t>
      </w:r>
      <w:proofErr w:type="spellEnd"/>
      <w:r w:rsidRPr="00EF416D">
        <w:rPr>
          <w:b/>
          <w:bCs/>
        </w:rPr>
        <w:t xml:space="preserve"> (LGBM):</w:t>
      </w:r>
    </w:p>
    <w:p w14:paraId="5DB4D5A3" w14:textId="77777777" w:rsidR="00BD2E2F" w:rsidRDefault="00BD2E2F" w:rsidP="00BD2E2F">
      <w:r>
        <w:t xml:space="preserve">However, I tested </w:t>
      </w:r>
      <w:proofErr w:type="spellStart"/>
      <w:r>
        <w:t>LightGBM</w:t>
      </w:r>
      <w:proofErr w:type="spellEnd"/>
      <w:r>
        <w:t xml:space="preserve"> since it is computationally effective and can be used when dealing with large amounts of data. Its tree-growing leaf-wise makes it more precise than the conventional techniques of boosting.</w:t>
      </w:r>
    </w:p>
    <w:p w14:paraId="02487144" w14:textId="794AD42E" w:rsidR="00BD2E2F" w:rsidRDefault="00BD2E2F" w:rsidP="00B92D77">
      <w:pPr>
        <w:pStyle w:val="Heading3"/>
      </w:pPr>
      <w:bookmarkStart w:id="35" w:name="_Toc227669586"/>
      <w:r>
        <w:t>Preliminary Model Specification</w:t>
      </w:r>
      <w:bookmarkEnd w:id="35"/>
    </w:p>
    <w:p w14:paraId="302DF7A0" w14:textId="64617FBE" w:rsidR="00BD2E2F" w:rsidRDefault="00BD2E2F" w:rsidP="00BD2E2F">
      <w:r>
        <w:t>I used the basic model configurations at initial for training the model as shown in the Table 5.1.</w:t>
      </w:r>
    </w:p>
    <w:p w14:paraId="285BC912" w14:textId="65ED9637" w:rsidR="00BD2E2F" w:rsidRPr="002C54E2" w:rsidRDefault="00BD2E2F" w:rsidP="002C54E2">
      <w:pPr>
        <w:shd w:val="clear" w:color="auto" w:fill="000000" w:themeFill="text1"/>
        <w:jc w:val="center"/>
        <w:rPr>
          <w:b/>
          <w:bCs/>
          <w:i/>
          <w:iCs/>
        </w:rPr>
      </w:pPr>
      <w:r w:rsidRPr="002C54E2">
        <w:rPr>
          <w:b/>
          <w:bCs/>
          <w:i/>
          <w:iCs/>
        </w:rPr>
        <w:t>Table 5.1: Key parameters used in training</w:t>
      </w:r>
    </w:p>
    <w:tbl>
      <w:tblPr>
        <w:tblStyle w:val="PlainTable2"/>
        <w:tblW w:w="0" w:type="auto"/>
        <w:jc w:val="center"/>
        <w:tblLook w:val="04A0" w:firstRow="1" w:lastRow="0" w:firstColumn="1" w:lastColumn="0" w:noHBand="0" w:noVBand="1"/>
      </w:tblPr>
      <w:tblGrid>
        <w:gridCol w:w="1805"/>
        <w:gridCol w:w="4040"/>
      </w:tblGrid>
      <w:tr w:rsidR="00BD2E2F" w:rsidRPr="00BD2E2F" w14:paraId="6881E59A" w14:textId="77777777" w:rsidTr="002C54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72926D" w14:textId="77777777" w:rsidR="00BD2E2F" w:rsidRPr="00BD2E2F" w:rsidRDefault="00BD2E2F" w:rsidP="00BD2E2F">
            <w:pPr>
              <w:spacing w:line="278" w:lineRule="auto"/>
              <w:rPr>
                <w:b w:val="0"/>
                <w:bCs w:val="0"/>
              </w:rPr>
            </w:pPr>
            <w:r w:rsidRPr="00BD2E2F">
              <w:t>Model</w:t>
            </w:r>
          </w:p>
        </w:tc>
        <w:tc>
          <w:tcPr>
            <w:tcW w:w="0" w:type="auto"/>
            <w:hideMark/>
          </w:tcPr>
          <w:p w14:paraId="65682C8C" w14:textId="77777777" w:rsidR="00BD2E2F" w:rsidRPr="00BD2E2F" w:rsidRDefault="00BD2E2F" w:rsidP="00BD2E2F">
            <w:pPr>
              <w:spacing w:line="278" w:lineRule="auto"/>
              <w:cnfStyle w:val="100000000000" w:firstRow="1" w:lastRow="0" w:firstColumn="0" w:lastColumn="0" w:oddVBand="0" w:evenVBand="0" w:oddHBand="0" w:evenHBand="0" w:firstRowFirstColumn="0" w:firstRowLastColumn="0" w:lastRowFirstColumn="0" w:lastRowLastColumn="0"/>
              <w:rPr>
                <w:b w:val="0"/>
                <w:bCs w:val="0"/>
              </w:rPr>
            </w:pPr>
            <w:r w:rsidRPr="00BD2E2F">
              <w:t>Key Parameters Used</w:t>
            </w:r>
          </w:p>
        </w:tc>
      </w:tr>
      <w:tr w:rsidR="00BD2E2F" w:rsidRPr="00BD2E2F" w14:paraId="4B768FAB" w14:textId="77777777" w:rsidTr="002C54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52309E" w14:textId="77777777" w:rsidR="00BD2E2F" w:rsidRPr="00BD2E2F" w:rsidRDefault="00BD2E2F" w:rsidP="00BD2E2F">
            <w:pPr>
              <w:spacing w:line="278" w:lineRule="auto"/>
            </w:pPr>
            <w:r w:rsidRPr="00BD2E2F">
              <w:t>Random Forest</w:t>
            </w:r>
          </w:p>
        </w:tc>
        <w:tc>
          <w:tcPr>
            <w:tcW w:w="0" w:type="auto"/>
            <w:hideMark/>
          </w:tcPr>
          <w:p w14:paraId="1E1FF7EA" w14:textId="77777777" w:rsidR="00BD2E2F" w:rsidRPr="00BD2E2F" w:rsidRDefault="00BD2E2F" w:rsidP="00BD2E2F">
            <w:pPr>
              <w:spacing w:line="278" w:lineRule="auto"/>
              <w:cnfStyle w:val="000000100000" w:firstRow="0" w:lastRow="0" w:firstColumn="0" w:lastColumn="0" w:oddVBand="0" w:evenVBand="0" w:oddHBand="1" w:evenHBand="0" w:firstRowFirstColumn="0" w:firstRowLastColumn="0" w:lastRowFirstColumn="0" w:lastRowLastColumn="0"/>
            </w:pPr>
            <w:proofErr w:type="spellStart"/>
            <w:r w:rsidRPr="00BD2E2F">
              <w:t>n_estimators</w:t>
            </w:r>
            <w:proofErr w:type="spellEnd"/>
            <w:r w:rsidRPr="00BD2E2F">
              <w:t xml:space="preserve">=100, </w:t>
            </w:r>
            <w:proofErr w:type="spellStart"/>
            <w:r w:rsidRPr="00BD2E2F">
              <w:t>random_state</w:t>
            </w:r>
            <w:proofErr w:type="spellEnd"/>
            <w:r w:rsidRPr="00BD2E2F">
              <w:t>=42</w:t>
            </w:r>
          </w:p>
        </w:tc>
      </w:tr>
      <w:tr w:rsidR="00BD2E2F" w:rsidRPr="00BD2E2F" w14:paraId="0EAE44D3" w14:textId="77777777" w:rsidTr="002C54E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726DC9" w14:textId="77777777" w:rsidR="00BD2E2F" w:rsidRPr="00BD2E2F" w:rsidRDefault="00BD2E2F" w:rsidP="00BD2E2F">
            <w:pPr>
              <w:spacing w:line="278" w:lineRule="auto"/>
            </w:pPr>
            <w:proofErr w:type="spellStart"/>
            <w:r w:rsidRPr="00BD2E2F">
              <w:t>XGBoost</w:t>
            </w:r>
            <w:proofErr w:type="spellEnd"/>
          </w:p>
        </w:tc>
        <w:tc>
          <w:tcPr>
            <w:tcW w:w="0" w:type="auto"/>
            <w:hideMark/>
          </w:tcPr>
          <w:p w14:paraId="26EA899E" w14:textId="77777777" w:rsidR="00BD2E2F" w:rsidRPr="00BD2E2F" w:rsidRDefault="00BD2E2F" w:rsidP="00BD2E2F">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BD2E2F">
              <w:t>random_state</w:t>
            </w:r>
            <w:proofErr w:type="spellEnd"/>
            <w:r w:rsidRPr="00BD2E2F">
              <w:t xml:space="preserve">=42, </w:t>
            </w:r>
            <w:proofErr w:type="spellStart"/>
            <w:r w:rsidRPr="00BD2E2F">
              <w:t>eval_metric</w:t>
            </w:r>
            <w:proofErr w:type="spellEnd"/>
            <w:r w:rsidRPr="00BD2E2F">
              <w:t>='</w:t>
            </w:r>
            <w:proofErr w:type="spellStart"/>
            <w:r w:rsidRPr="00BD2E2F">
              <w:t>logloss</w:t>
            </w:r>
            <w:proofErr w:type="spellEnd"/>
            <w:r w:rsidRPr="00BD2E2F">
              <w:t>'</w:t>
            </w:r>
          </w:p>
        </w:tc>
      </w:tr>
      <w:tr w:rsidR="00BD2E2F" w:rsidRPr="00BD2E2F" w14:paraId="36E85CB8" w14:textId="77777777" w:rsidTr="002C54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92FEA2" w14:textId="77777777" w:rsidR="00BD2E2F" w:rsidRPr="00BD2E2F" w:rsidRDefault="00BD2E2F" w:rsidP="00BD2E2F">
            <w:pPr>
              <w:spacing w:line="278" w:lineRule="auto"/>
            </w:pPr>
            <w:proofErr w:type="spellStart"/>
            <w:r w:rsidRPr="00BD2E2F">
              <w:t>LightGBM</w:t>
            </w:r>
            <w:proofErr w:type="spellEnd"/>
          </w:p>
        </w:tc>
        <w:tc>
          <w:tcPr>
            <w:tcW w:w="0" w:type="auto"/>
            <w:hideMark/>
          </w:tcPr>
          <w:p w14:paraId="783F7E97" w14:textId="77777777" w:rsidR="00BD2E2F" w:rsidRPr="00BD2E2F" w:rsidRDefault="00BD2E2F" w:rsidP="00BD2E2F">
            <w:pPr>
              <w:spacing w:line="278" w:lineRule="auto"/>
              <w:cnfStyle w:val="000000100000" w:firstRow="0" w:lastRow="0" w:firstColumn="0" w:lastColumn="0" w:oddVBand="0" w:evenVBand="0" w:oddHBand="1" w:evenHBand="0" w:firstRowFirstColumn="0" w:firstRowLastColumn="0" w:lastRowFirstColumn="0" w:lastRowLastColumn="0"/>
            </w:pPr>
            <w:proofErr w:type="spellStart"/>
            <w:r w:rsidRPr="00BD2E2F">
              <w:t>random_state</w:t>
            </w:r>
            <w:proofErr w:type="spellEnd"/>
            <w:r w:rsidRPr="00BD2E2F">
              <w:t>=42</w:t>
            </w:r>
          </w:p>
        </w:tc>
      </w:tr>
    </w:tbl>
    <w:p w14:paraId="1A3E4C33" w14:textId="77777777" w:rsidR="00BD2E2F" w:rsidRDefault="00BD2E2F" w:rsidP="00BD2E2F"/>
    <w:p w14:paraId="3B7E4B62" w14:textId="53255897" w:rsidR="00BD2E2F" w:rsidRDefault="00BD2E2F" w:rsidP="00BD2E2F">
      <w:pPr>
        <w:pStyle w:val="Heading2"/>
      </w:pPr>
      <w:bookmarkStart w:id="36" w:name="_Toc227669587"/>
      <w:r>
        <w:t>Handling Class Imbalance</w:t>
      </w:r>
      <w:bookmarkEnd w:id="36"/>
    </w:p>
    <w:p w14:paraId="73B46071" w14:textId="77777777" w:rsidR="00BD2E2F" w:rsidRDefault="00BD2E2F" w:rsidP="00BD2E2F">
      <w:r>
        <w:t xml:space="preserve">I experienced a high level of class imbalance (9:1) in my study. In order to deal with that, I used SMOTE (Synthetic Minority Over-sampling Technique) on the training data. This </w:t>
      </w:r>
      <w:r>
        <w:lastRenderedPageBreak/>
        <w:t>approach produces artificial specimens of the minority category (fraud) to enable the model to gain more understanding about fraud patterns.</w:t>
      </w:r>
    </w:p>
    <w:p w14:paraId="0A9C3A9B" w14:textId="6B6CDF89" w:rsidR="00BD2E2F" w:rsidRDefault="00BD2E2F" w:rsidP="00BD2E2F">
      <w:pPr>
        <w:pStyle w:val="Heading2"/>
      </w:pPr>
      <w:bookmarkStart w:id="37" w:name="_Toc227669588"/>
      <w:r>
        <w:t>Model Evaluation</w:t>
      </w:r>
      <w:bookmarkEnd w:id="37"/>
    </w:p>
    <w:p w14:paraId="3C4C45ED" w14:textId="77777777" w:rsidR="00BD2E2F" w:rsidRDefault="00BD2E2F" w:rsidP="00BD2E2F">
      <w:r>
        <w:t>To ensure a fair judgment on the performance of the fraud detection, model evaluation was conducted in my research following the application of SMOTE.</w:t>
      </w:r>
    </w:p>
    <w:p w14:paraId="4C2A15EF" w14:textId="77777777" w:rsidR="00BD2E2F" w:rsidRDefault="00BD2E2F" w:rsidP="00BD2E2F">
      <w:r>
        <w:t>I assessed the models based on the following measures:</w:t>
      </w:r>
    </w:p>
    <w:p w14:paraId="41EB8447" w14:textId="5A126B3B" w:rsidR="00BD2E2F" w:rsidRDefault="00BD2E2F">
      <w:pPr>
        <w:pStyle w:val="ListParagraph"/>
        <w:numPr>
          <w:ilvl w:val="0"/>
          <w:numId w:val="6"/>
        </w:numPr>
      </w:pPr>
      <w:r>
        <w:t>Accuracy: It is the general accuracy of predictions.</w:t>
      </w:r>
    </w:p>
    <w:p w14:paraId="5120DA30" w14:textId="0EE468F2" w:rsidR="009204AC" w:rsidRPr="009204AC" w:rsidRDefault="009204AC" w:rsidP="009204AC">
      <w:pPr>
        <w:pStyle w:val="ListParagraph"/>
        <w:rPr>
          <w:rFonts w:eastAsiaTheme="minorEastAsia"/>
          <w:kern w:val="0"/>
          <w14:ligatures w14:val="none"/>
        </w:rPr>
      </w:pPr>
      <m:oMathPara>
        <m:oMath>
          <m:r>
            <w:rPr>
              <w:rFonts w:ascii="Cambria Math" w:eastAsia="Times New Roman" w:hAnsi="Cambria Math" w:cs="Times New Roman"/>
              <w:kern w:val="0"/>
              <w14:ligatures w14:val="none"/>
            </w:rPr>
            <m:t>Accuracy=</m:t>
          </m:r>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TP+TN</m:t>
              </m:r>
            </m:num>
            <m:den>
              <m:r>
                <w:rPr>
                  <w:rFonts w:ascii="Cambria Math" w:eastAsia="Times New Roman" w:hAnsi="Cambria Math" w:cs="Times New Roman"/>
                  <w:kern w:val="0"/>
                  <w14:ligatures w14:val="none"/>
                </w:rPr>
                <m:t>TP+TN+FP+FN</m:t>
              </m:r>
            </m:den>
          </m:f>
        </m:oMath>
      </m:oMathPara>
    </w:p>
    <w:p w14:paraId="0F51F1BD" w14:textId="72A24303" w:rsidR="00BD2E2F" w:rsidRDefault="00BD2E2F">
      <w:pPr>
        <w:pStyle w:val="ListParagraph"/>
        <w:numPr>
          <w:ilvl w:val="0"/>
          <w:numId w:val="6"/>
        </w:numPr>
      </w:pPr>
      <w:r>
        <w:t>Precision: Shows the number of frauds that are predicted to be fraudulent.</w:t>
      </w:r>
    </w:p>
    <w:p w14:paraId="2B3A0AAA" w14:textId="6002F997" w:rsidR="009204AC" w:rsidRDefault="009204AC" w:rsidP="009204AC">
      <w:pPr>
        <w:ind w:left="360"/>
      </w:pPr>
      <m:oMathPara>
        <m:oMath>
          <m:r>
            <w:rPr>
              <w:rFonts w:ascii="Cambria Math" w:eastAsia="Times New Roman" w:hAnsi="Cambria Math" w:cs="Arial"/>
              <w:kern w:val="0"/>
              <w14:ligatures w14:val="none"/>
            </w:rPr>
            <m:t>Precision=</m:t>
          </m:r>
          <m:f>
            <m:fPr>
              <m:ctrlPr>
                <w:rPr>
                  <w:rFonts w:ascii="Cambria Math" w:eastAsia="Times New Roman" w:hAnsi="Cambria Math" w:cs="Arial"/>
                  <w:i/>
                  <w:kern w:val="0"/>
                  <w14:ligatures w14:val="none"/>
                </w:rPr>
              </m:ctrlPr>
            </m:fPr>
            <m:num>
              <m:r>
                <w:rPr>
                  <w:rFonts w:ascii="Cambria Math" w:eastAsia="Times New Roman" w:hAnsi="Cambria Math" w:cs="Arial"/>
                  <w:kern w:val="0"/>
                  <w14:ligatures w14:val="none"/>
                </w:rPr>
                <m:t>TP</m:t>
              </m:r>
            </m:num>
            <m:den>
              <m:r>
                <w:rPr>
                  <w:rFonts w:ascii="Cambria Math" w:eastAsia="Times New Roman" w:hAnsi="Cambria Math" w:cs="Arial"/>
                  <w:kern w:val="0"/>
                  <w14:ligatures w14:val="none"/>
                </w:rPr>
                <m:t>TP+FP</m:t>
              </m:r>
            </m:den>
          </m:f>
        </m:oMath>
      </m:oMathPara>
    </w:p>
    <w:p w14:paraId="684E09CA" w14:textId="77777777" w:rsidR="00BD2E2F" w:rsidRDefault="00BD2E2F">
      <w:pPr>
        <w:pStyle w:val="ListParagraph"/>
        <w:numPr>
          <w:ilvl w:val="0"/>
          <w:numId w:val="6"/>
        </w:numPr>
      </w:pPr>
      <w:r>
        <w:t>Recall (Sensitivity): Determines capacity to detect fraudulent provider correctly.</w:t>
      </w:r>
    </w:p>
    <w:p w14:paraId="53AFC1C5" w14:textId="66E748A8" w:rsidR="009204AC" w:rsidRDefault="009204AC" w:rsidP="009204AC">
      <w:pPr>
        <w:ind w:left="360"/>
      </w:pPr>
      <m:oMathPara>
        <m:oMath>
          <m:r>
            <w:rPr>
              <w:rFonts w:ascii="Cambria Math" w:eastAsia="Times New Roman" w:hAnsi="Cambria Math" w:cs="Arial"/>
              <w:kern w:val="0"/>
              <w14:ligatures w14:val="none"/>
            </w:rPr>
            <m:t>Recall=</m:t>
          </m:r>
          <m:f>
            <m:fPr>
              <m:ctrlPr>
                <w:rPr>
                  <w:rFonts w:ascii="Cambria Math" w:eastAsia="Times New Roman" w:hAnsi="Cambria Math" w:cs="Arial"/>
                  <w:i/>
                  <w:kern w:val="0"/>
                  <w14:ligatures w14:val="none"/>
                </w:rPr>
              </m:ctrlPr>
            </m:fPr>
            <m:num>
              <m:r>
                <w:rPr>
                  <w:rFonts w:ascii="Cambria Math" w:eastAsia="Times New Roman" w:hAnsi="Cambria Math" w:cs="Arial"/>
                  <w:kern w:val="0"/>
                  <w14:ligatures w14:val="none"/>
                </w:rPr>
                <m:t>TP</m:t>
              </m:r>
            </m:num>
            <m:den>
              <m:r>
                <w:rPr>
                  <w:rFonts w:ascii="Cambria Math" w:eastAsia="Times New Roman" w:hAnsi="Cambria Math" w:cs="Arial"/>
                  <w:kern w:val="0"/>
                  <w14:ligatures w14:val="none"/>
                </w:rPr>
                <m:t>TP+FN</m:t>
              </m:r>
            </m:den>
          </m:f>
        </m:oMath>
      </m:oMathPara>
    </w:p>
    <w:p w14:paraId="1B49191A" w14:textId="77777777" w:rsidR="00BD2E2F" w:rsidRDefault="00BD2E2F">
      <w:pPr>
        <w:pStyle w:val="ListParagraph"/>
        <w:numPr>
          <w:ilvl w:val="0"/>
          <w:numId w:val="6"/>
        </w:numPr>
      </w:pPr>
      <w:r>
        <w:t>F1-Score: Precision divided by recall (and vice versa) that are significant in case of imbalance of data.</w:t>
      </w:r>
    </w:p>
    <w:p w14:paraId="0E810548" w14:textId="10B5177E" w:rsidR="009204AC" w:rsidRDefault="009204AC" w:rsidP="009204AC">
      <w:pPr>
        <w:ind w:left="360"/>
      </w:pPr>
      <m:oMathPara>
        <m:oMath>
          <m:r>
            <w:rPr>
              <w:rFonts w:ascii="Cambria Math" w:eastAsia="Times New Roman" w:hAnsi="Cambria Math" w:cs="Arial"/>
              <w:kern w:val="0"/>
              <w14:ligatures w14:val="none"/>
            </w:rPr>
            <m:t xml:space="preserve">F1-Score=2 X  </m:t>
          </m:r>
          <m:f>
            <m:fPr>
              <m:ctrlPr>
                <w:rPr>
                  <w:rFonts w:ascii="Cambria Math" w:eastAsia="Times New Roman" w:hAnsi="Cambria Math" w:cs="Arial"/>
                  <w:i/>
                  <w:kern w:val="0"/>
                  <w14:ligatures w14:val="none"/>
                </w:rPr>
              </m:ctrlPr>
            </m:fPr>
            <m:num>
              <m:r>
                <w:rPr>
                  <w:rFonts w:ascii="Cambria Math" w:eastAsia="Times New Roman" w:hAnsi="Cambria Math" w:cs="Arial"/>
                  <w:kern w:val="0"/>
                  <w14:ligatures w14:val="none"/>
                </w:rPr>
                <m:t>Precision X Recall</m:t>
              </m:r>
            </m:num>
            <m:den>
              <m:r>
                <w:rPr>
                  <w:rFonts w:ascii="Cambria Math" w:eastAsia="Times New Roman" w:hAnsi="Cambria Math" w:cs="Arial"/>
                  <w:kern w:val="0"/>
                  <w14:ligatures w14:val="none"/>
                </w:rPr>
                <m:t>Precision+ Recall</m:t>
              </m:r>
            </m:den>
          </m:f>
        </m:oMath>
      </m:oMathPara>
    </w:p>
    <w:p w14:paraId="75611D35" w14:textId="77777777" w:rsidR="00BD2E2F" w:rsidRDefault="00BD2E2F">
      <w:pPr>
        <w:pStyle w:val="ListParagraph"/>
        <w:numPr>
          <w:ilvl w:val="0"/>
          <w:numId w:val="6"/>
        </w:numPr>
      </w:pPr>
      <w:r>
        <w:t>ROC-AUC: This is a measure of the capacity of the model to differentiate between the classes of fraud and non-fraud.</w:t>
      </w:r>
    </w:p>
    <w:p w14:paraId="34FE7A01" w14:textId="219B3A61" w:rsidR="009204AC" w:rsidRDefault="00000000" w:rsidP="009204AC">
      <w:pPr>
        <w:pStyle w:val="ListParagraph"/>
      </w:pPr>
      <m:oMathPara>
        <m:oMath>
          <m:nary>
            <m:naryPr>
              <m:limLoc m:val="subSup"/>
              <m:ctrlPr>
                <w:rPr>
                  <w:rFonts w:ascii="Cambria Math" w:eastAsia="Times New Roman" w:hAnsi="Cambria Math" w:cs="Times New Roman"/>
                  <w:i/>
                  <w:color w:val="1F1F1F"/>
                  <w:kern w:val="0"/>
                  <w14:ligatures w14:val="none"/>
                </w:rPr>
              </m:ctrlPr>
            </m:naryPr>
            <m:sub>
              <m:r>
                <w:rPr>
                  <w:rFonts w:ascii="Cambria Math" w:eastAsia="Times New Roman" w:hAnsi="Cambria Math" w:cs="Times New Roman"/>
                  <w:color w:val="1F1F1F"/>
                  <w:kern w:val="0"/>
                  <w14:ligatures w14:val="none"/>
                </w:rPr>
                <m:t>0</m:t>
              </m:r>
            </m:sub>
            <m:sup>
              <m:r>
                <w:rPr>
                  <w:rFonts w:ascii="Cambria Math" w:eastAsia="Times New Roman" w:hAnsi="Cambria Math" w:cs="Times New Roman"/>
                  <w:color w:val="1F1F1F"/>
                  <w:kern w:val="0"/>
                  <w14:ligatures w14:val="none"/>
                </w:rPr>
                <m:t>1</m:t>
              </m:r>
            </m:sup>
            <m:e>
              <m:r>
                <w:rPr>
                  <w:rFonts w:ascii="Cambria Math" w:eastAsia="Times New Roman" w:hAnsi="Cambria Math" w:cs="Times New Roman"/>
                  <w:color w:val="1F1F1F"/>
                  <w:kern w:val="0"/>
                  <w14:ligatures w14:val="none"/>
                </w:rPr>
                <m:t>TPR</m:t>
              </m:r>
              <m:d>
                <m:dPr>
                  <m:ctrlPr>
                    <w:rPr>
                      <w:rFonts w:ascii="Cambria Math" w:eastAsia="Times New Roman" w:hAnsi="Cambria Math" w:cs="Times New Roman"/>
                      <w:i/>
                      <w:color w:val="1F1F1F"/>
                      <w:kern w:val="0"/>
                      <w14:ligatures w14:val="none"/>
                    </w:rPr>
                  </m:ctrlPr>
                </m:dPr>
                <m:e>
                  <m:sSup>
                    <m:sSupPr>
                      <m:ctrlPr>
                        <w:rPr>
                          <w:rFonts w:ascii="Cambria Math" w:eastAsia="Times New Roman" w:hAnsi="Cambria Math" w:cs="Times New Roman"/>
                          <w:i/>
                          <w:color w:val="1F1F1F"/>
                          <w:kern w:val="0"/>
                          <w14:ligatures w14:val="none"/>
                        </w:rPr>
                      </m:ctrlPr>
                    </m:sSupPr>
                    <m:e>
                      <m:r>
                        <w:rPr>
                          <w:rFonts w:ascii="Cambria Math" w:eastAsia="Times New Roman" w:hAnsi="Cambria Math" w:cs="Times New Roman"/>
                          <w:color w:val="1F1F1F"/>
                          <w:kern w:val="0"/>
                          <w14:ligatures w14:val="none"/>
                        </w:rPr>
                        <m:t>FPR</m:t>
                      </m:r>
                    </m:e>
                    <m:sup>
                      <m:r>
                        <w:rPr>
                          <w:rFonts w:ascii="Cambria Math" w:eastAsia="Times New Roman" w:hAnsi="Cambria Math" w:cs="Times New Roman"/>
                          <w:color w:val="1F1F1F"/>
                          <w:kern w:val="0"/>
                          <w14:ligatures w14:val="none"/>
                        </w:rPr>
                        <m:t>-1</m:t>
                      </m:r>
                    </m:sup>
                  </m:sSup>
                  <m:d>
                    <m:dPr>
                      <m:ctrlPr>
                        <w:rPr>
                          <w:rFonts w:ascii="Cambria Math" w:eastAsia="Times New Roman" w:hAnsi="Cambria Math" w:cs="Times New Roman"/>
                          <w:i/>
                          <w:color w:val="1F1F1F"/>
                          <w:kern w:val="0"/>
                          <w14:ligatures w14:val="none"/>
                        </w:rPr>
                      </m:ctrlPr>
                    </m:dPr>
                    <m:e>
                      <m:r>
                        <w:rPr>
                          <w:rFonts w:ascii="Cambria Math" w:eastAsia="Times New Roman" w:hAnsi="Cambria Math" w:cs="Times New Roman"/>
                          <w:color w:val="1F1F1F"/>
                          <w:kern w:val="0"/>
                          <w14:ligatures w14:val="none"/>
                        </w:rPr>
                        <m:t>x</m:t>
                      </m:r>
                    </m:e>
                  </m:d>
                </m:e>
              </m:d>
              <m:r>
                <w:rPr>
                  <w:rFonts w:ascii="Cambria Math" w:eastAsia="Times New Roman" w:hAnsi="Cambria Math" w:cs="Times New Roman"/>
                  <w:color w:val="1F1F1F"/>
                  <w:kern w:val="0"/>
                  <w14:ligatures w14:val="none"/>
                </w:rPr>
                <m:t>dx</m:t>
              </m:r>
            </m:e>
          </m:nary>
        </m:oMath>
      </m:oMathPara>
    </w:p>
    <w:p w14:paraId="0CC9A503" w14:textId="77777777" w:rsidR="00BD2E2F" w:rsidRDefault="00BD2E2F" w:rsidP="00BD2E2F">
      <w:r>
        <w:t>Visual evaluation was also done using confusion matrices and ROC curves.</w:t>
      </w:r>
    </w:p>
    <w:p w14:paraId="6793FD21" w14:textId="1CE09241" w:rsidR="00BD2E2F" w:rsidRDefault="00BD2E2F" w:rsidP="00BD2E2F">
      <w:pPr>
        <w:pStyle w:val="Heading2"/>
      </w:pPr>
      <w:bookmarkStart w:id="38" w:name="_Toc227669589"/>
      <w:r>
        <w:t>Model Comparison</w:t>
      </w:r>
      <w:bookmarkEnd w:id="38"/>
    </w:p>
    <w:p w14:paraId="6FA2B973" w14:textId="77777777" w:rsidR="00BD2E2F" w:rsidRDefault="00BD2E2F" w:rsidP="00BD2E2F">
      <w:r>
        <w:t xml:space="preserve">I used Random Forest, </w:t>
      </w:r>
      <w:proofErr w:type="spellStart"/>
      <w:r>
        <w:t>XGBoost</w:t>
      </w:r>
      <w:proofErr w:type="spellEnd"/>
      <w:r>
        <w:t xml:space="preserve">, and </w:t>
      </w:r>
      <w:proofErr w:type="spellStart"/>
      <w:r>
        <w:t>LightGBM</w:t>
      </w:r>
      <w:proofErr w:type="spellEnd"/>
      <w:r>
        <w:t xml:space="preserve"> in my study and compared them using their performance metrics after class balancing. Recall and F1-score were given special attention, because it is more important to detect the fraudulent providers rather than the general accuracy.</w:t>
      </w:r>
    </w:p>
    <w:p w14:paraId="3EB8E801" w14:textId="26B4D99B" w:rsidR="00BD2E2F" w:rsidRDefault="00BD2E2F" w:rsidP="00BD2E2F">
      <w:pPr>
        <w:pStyle w:val="Heading2"/>
      </w:pPr>
      <w:bookmarkStart w:id="39" w:name="_Toc227669590"/>
      <w:r>
        <w:t>Cross-Validation</w:t>
      </w:r>
      <w:bookmarkEnd w:id="39"/>
    </w:p>
    <w:p w14:paraId="33D70C02" w14:textId="77777777" w:rsidR="00BD2E2F" w:rsidRDefault="00BD2E2F" w:rsidP="00BD2E2F">
      <w:r>
        <w:t>I used Stratified 5-Fold Cross-Validation in my study to measure the stability and generalizability of a model.</w:t>
      </w:r>
    </w:p>
    <w:p w14:paraId="4CD4B6C6" w14:textId="77777777" w:rsidR="00BD2E2F" w:rsidRDefault="00BD2E2F" w:rsidP="00BD2E2F">
      <w:r>
        <w:t>In this approach, the data is split into five equal components without changing the distribution of classes. The training and testing fold are four and one respectively in every iteration. This is done five times such that the fold is a test set in one instance.</w:t>
      </w:r>
    </w:p>
    <w:p w14:paraId="6E9C46AE" w14:textId="77777777" w:rsidR="00BD2E2F" w:rsidRDefault="00BD2E2F" w:rsidP="00BD2E2F">
      <w:r>
        <w:lastRenderedPageBreak/>
        <w:t>Final performance is found by averaging and standard deviation of evaluation performance (Accuracy, Precision, Recall and F1-score). A small standard deviation would mean that the model is consistent across a variety of data splits and is reliable.</w:t>
      </w:r>
    </w:p>
    <w:p w14:paraId="336E2020" w14:textId="733DC0EF" w:rsidR="00BD2E2F" w:rsidRDefault="00BD2E2F" w:rsidP="00BD2E2F">
      <w:pPr>
        <w:pStyle w:val="Heading2"/>
      </w:pPr>
      <w:bookmarkStart w:id="40" w:name="_Toc227669591"/>
      <w:r>
        <w:t>Explainable AI (SHAP)</w:t>
      </w:r>
      <w:bookmarkEnd w:id="40"/>
    </w:p>
    <w:p w14:paraId="1E05B8F0" w14:textId="77777777" w:rsidR="00BD2E2F" w:rsidRDefault="00BD2E2F" w:rsidP="00BD2E2F">
      <w:r>
        <w:t>SHAP (</w:t>
      </w:r>
      <w:proofErr w:type="spellStart"/>
      <w:r>
        <w:t>SHapley</w:t>
      </w:r>
      <w:proofErr w:type="spellEnd"/>
      <w:r>
        <w:t xml:space="preserve"> Additive </w:t>
      </w:r>
      <w:proofErr w:type="spellStart"/>
      <w:r>
        <w:t>exPlanations</w:t>
      </w:r>
      <w:proofErr w:type="spellEnd"/>
      <w:r>
        <w:t>) was the tool that I applied because I needed to explain model predictions in my study.</w:t>
      </w:r>
    </w:p>
    <w:p w14:paraId="4D450D4D" w14:textId="77777777" w:rsidR="00BD2E2F" w:rsidRDefault="00BD2E2F" w:rsidP="00BD2E2F">
      <w:r>
        <w:t>Global interpretation: Determines the most significant characteristics that determine fraud detection.</w:t>
      </w:r>
    </w:p>
    <w:p w14:paraId="6CA690EB" w14:textId="77777777" w:rsidR="00BD2E2F" w:rsidRDefault="00BD2E2F" w:rsidP="00BD2E2F">
      <w:r>
        <w:t>Local Interpretation: This explains individual predictions through the demonstration of how each of the features leads to the decision.</w:t>
      </w:r>
    </w:p>
    <w:p w14:paraId="59BCF199" w14:textId="77777777" w:rsidR="00BD2E2F" w:rsidRDefault="00BD2E2F" w:rsidP="00BD2E2F">
      <w:r>
        <w:t>This assists in making the model more transparent and not a black box as it is necessary in the context of healthcare.</w:t>
      </w:r>
    </w:p>
    <w:p w14:paraId="0AE38E47" w14:textId="066755BB" w:rsidR="00BD2E2F" w:rsidRDefault="00BD2E2F" w:rsidP="00BD2E2F">
      <w:pPr>
        <w:pStyle w:val="Heading2"/>
      </w:pPr>
      <w:bookmarkStart w:id="41" w:name="_Toc227669592"/>
      <w:r>
        <w:t>Tools and Libraries</w:t>
      </w:r>
      <w:bookmarkEnd w:id="41"/>
    </w:p>
    <w:p w14:paraId="69131531" w14:textId="77777777" w:rsidR="00BD2E2F" w:rsidRDefault="00BD2E2F" w:rsidP="00BD2E2F">
      <w:r>
        <w:t>The tools and libraries I used in my research were the following:</w:t>
      </w:r>
    </w:p>
    <w:p w14:paraId="3582299E" w14:textId="77777777" w:rsidR="00BD2E2F" w:rsidRDefault="00BD2E2F">
      <w:pPr>
        <w:pStyle w:val="ListParagraph"/>
        <w:numPr>
          <w:ilvl w:val="0"/>
          <w:numId w:val="5"/>
        </w:numPr>
      </w:pPr>
      <w:r>
        <w:t>Python for implementation</w:t>
      </w:r>
    </w:p>
    <w:p w14:paraId="144CA3D0" w14:textId="77777777" w:rsidR="00BD2E2F" w:rsidRDefault="00BD2E2F">
      <w:pPr>
        <w:pStyle w:val="ListParagraph"/>
        <w:numPr>
          <w:ilvl w:val="0"/>
          <w:numId w:val="5"/>
        </w:numPr>
      </w:pPr>
      <w:proofErr w:type="spellStart"/>
      <w:r>
        <w:t>Numpy</w:t>
      </w:r>
      <w:proofErr w:type="spellEnd"/>
      <w:r>
        <w:t>, data processing Pandas.</w:t>
      </w:r>
    </w:p>
    <w:p w14:paraId="1E25749C" w14:textId="77777777" w:rsidR="00BD2E2F" w:rsidRDefault="00BD2E2F">
      <w:pPr>
        <w:pStyle w:val="ListParagraph"/>
        <w:numPr>
          <w:ilvl w:val="0"/>
          <w:numId w:val="5"/>
        </w:numPr>
      </w:pPr>
      <w:r>
        <w:t>Visualization Matplotlib, Seaborn data visualization.</w:t>
      </w:r>
    </w:p>
    <w:p w14:paraId="3273A17C" w14:textId="77777777" w:rsidR="00BD2E2F" w:rsidRDefault="00BD2E2F">
      <w:pPr>
        <w:pStyle w:val="ListParagraph"/>
        <w:numPr>
          <w:ilvl w:val="0"/>
          <w:numId w:val="5"/>
        </w:numPr>
      </w:pPr>
      <w:r>
        <w:t>scikit-learn Train models, evaluate and cross-validate models.</w:t>
      </w:r>
    </w:p>
    <w:p w14:paraId="361BFD19" w14:textId="77777777" w:rsidR="00BD2E2F" w:rsidRDefault="00BD2E2F">
      <w:pPr>
        <w:pStyle w:val="ListParagraph"/>
        <w:numPr>
          <w:ilvl w:val="0"/>
          <w:numId w:val="5"/>
        </w:numPr>
      </w:pPr>
      <w:r>
        <w:t xml:space="preserve">Advanced boosting models use </w:t>
      </w:r>
      <w:proofErr w:type="spellStart"/>
      <w:r>
        <w:t>XGBoost</w:t>
      </w:r>
      <w:proofErr w:type="spellEnd"/>
      <w:r>
        <w:t xml:space="preserve"> and </w:t>
      </w:r>
      <w:proofErr w:type="spellStart"/>
      <w:r>
        <w:t>LightGBM</w:t>
      </w:r>
      <w:proofErr w:type="spellEnd"/>
      <w:r>
        <w:t>.</w:t>
      </w:r>
    </w:p>
    <w:p w14:paraId="50956061" w14:textId="77777777" w:rsidR="00BD2E2F" w:rsidRDefault="00BD2E2F">
      <w:pPr>
        <w:pStyle w:val="ListParagraph"/>
        <w:numPr>
          <w:ilvl w:val="0"/>
          <w:numId w:val="5"/>
        </w:numPr>
      </w:pPr>
      <w:r>
        <w:t>Imbalanced-learn (SMOTE) to deal with class imbalance.</w:t>
      </w:r>
    </w:p>
    <w:p w14:paraId="31DD27F0" w14:textId="77777777" w:rsidR="00BD2E2F" w:rsidRDefault="00BD2E2F">
      <w:pPr>
        <w:pStyle w:val="ListParagraph"/>
        <w:numPr>
          <w:ilvl w:val="0"/>
          <w:numId w:val="5"/>
        </w:numPr>
      </w:pPr>
      <w:r>
        <w:t>SHAP to explainable AI and model interpretation.</w:t>
      </w:r>
    </w:p>
    <w:p w14:paraId="059A2B14" w14:textId="21618CA0" w:rsidR="00BD2E2F" w:rsidRDefault="00BD2E2F" w:rsidP="00BD2E2F">
      <w:r>
        <w:t>These tools helped to conduct an effective analysis of the data, model building, and interpretation during the research.</w:t>
      </w:r>
    </w:p>
    <w:p w14:paraId="365CAADF" w14:textId="77777777" w:rsidR="00BD2E2F" w:rsidRDefault="00BD2E2F">
      <w:pPr>
        <w:jc w:val="left"/>
      </w:pPr>
      <w:r>
        <w:br w:type="page"/>
      </w:r>
    </w:p>
    <w:p w14:paraId="1CC735A4" w14:textId="159F6D2B" w:rsidR="00BD2E2F" w:rsidRDefault="00BD2E2F" w:rsidP="00BD2E2F">
      <w:pPr>
        <w:pStyle w:val="Heading1"/>
      </w:pPr>
      <w:bookmarkStart w:id="42" w:name="_Toc227669593"/>
      <w:r>
        <w:lastRenderedPageBreak/>
        <w:t>Results</w:t>
      </w:r>
      <w:bookmarkEnd w:id="42"/>
    </w:p>
    <w:p w14:paraId="3570E40F" w14:textId="190FB8E8" w:rsidR="00882347" w:rsidRDefault="00882347" w:rsidP="00882347">
      <w:pPr>
        <w:pStyle w:val="Heading2"/>
      </w:pPr>
      <w:bookmarkStart w:id="43" w:name="_Toc227669594"/>
      <w:r>
        <w:t>Overview</w:t>
      </w:r>
      <w:bookmarkEnd w:id="43"/>
      <w:r>
        <w:tab/>
      </w:r>
    </w:p>
    <w:p w14:paraId="46E9D1A4" w14:textId="77777777" w:rsidR="00882347" w:rsidRDefault="00882347" w:rsidP="00882347">
      <w:r>
        <w:t>My research involved testing different machine learning models through the use of Accuracy, Precision, Recall, F1-score, and ROC-AUC metrics. The dataset imbalanced nature required me to give greater weight to Recall and F1-score because these metrics better assess the system's capability to find fraudulent providers.</w:t>
      </w:r>
    </w:p>
    <w:p w14:paraId="451F133A" w14:textId="26E54605" w:rsidR="00882347" w:rsidRDefault="00882347" w:rsidP="00882347">
      <w:pPr>
        <w:pStyle w:val="Heading2"/>
      </w:pPr>
      <w:bookmarkStart w:id="44" w:name="_Toc227669595"/>
      <w:r>
        <w:t>Performance Before Balancing Strategies</w:t>
      </w:r>
      <w:bookmarkEnd w:id="44"/>
    </w:p>
    <w:p w14:paraId="7DAE0843" w14:textId="54315EF4" w:rsidR="00BD2E2F" w:rsidRDefault="00882347" w:rsidP="00882347">
      <w:r>
        <w:t>The performance of models before applying SMOTE is shown in Table 6.1.</w:t>
      </w:r>
    </w:p>
    <w:p w14:paraId="27CDC226" w14:textId="59A79FD5" w:rsidR="00882347" w:rsidRPr="00A610BC" w:rsidRDefault="00882347" w:rsidP="002C54E2">
      <w:pPr>
        <w:shd w:val="clear" w:color="auto" w:fill="000000" w:themeFill="text1"/>
        <w:jc w:val="center"/>
        <w:rPr>
          <w:b/>
          <w:bCs/>
          <w:i/>
          <w:iCs/>
        </w:rPr>
      </w:pPr>
      <w:r w:rsidRPr="00A610BC">
        <w:rPr>
          <w:b/>
          <w:bCs/>
          <w:i/>
          <w:iCs/>
        </w:rPr>
        <w:t>Table 6.1: Model Performance before Balancing Strategies</w:t>
      </w:r>
    </w:p>
    <w:tbl>
      <w:tblPr>
        <w:tblStyle w:val="PlainTable4"/>
        <w:tblW w:w="0" w:type="auto"/>
        <w:jc w:val="center"/>
        <w:tblLook w:val="04A0" w:firstRow="1" w:lastRow="0" w:firstColumn="1" w:lastColumn="0" w:noHBand="0" w:noVBand="1"/>
      </w:tblPr>
      <w:tblGrid>
        <w:gridCol w:w="1805"/>
        <w:gridCol w:w="1189"/>
        <w:gridCol w:w="1159"/>
        <w:gridCol w:w="876"/>
        <w:gridCol w:w="1132"/>
        <w:gridCol w:w="1350"/>
      </w:tblGrid>
      <w:tr w:rsidR="00882347" w:rsidRPr="00882347" w14:paraId="2569020B" w14:textId="77777777" w:rsidTr="002C54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6E0C60" w14:textId="77777777" w:rsidR="00882347" w:rsidRPr="00882347" w:rsidRDefault="00882347" w:rsidP="00882347">
            <w:pPr>
              <w:spacing w:line="278" w:lineRule="auto"/>
              <w:rPr>
                <w:b w:val="0"/>
                <w:bCs w:val="0"/>
              </w:rPr>
            </w:pPr>
            <w:r w:rsidRPr="00882347">
              <w:t>Model</w:t>
            </w:r>
          </w:p>
        </w:tc>
        <w:tc>
          <w:tcPr>
            <w:tcW w:w="0" w:type="auto"/>
            <w:hideMark/>
          </w:tcPr>
          <w:p w14:paraId="17DD65C4" w14:textId="77777777" w:rsidR="00882347" w:rsidRPr="00882347" w:rsidRDefault="00882347" w:rsidP="00882347">
            <w:pPr>
              <w:spacing w:line="278" w:lineRule="auto"/>
              <w:cnfStyle w:val="100000000000" w:firstRow="1" w:lastRow="0" w:firstColumn="0" w:lastColumn="0" w:oddVBand="0" w:evenVBand="0" w:oddHBand="0" w:evenHBand="0" w:firstRowFirstColumn="0" w:firstRowLastColumn="0" w:lastRowFirstColumn="0" w:lastRowLastColumn="0"/>
              <w:rPr>
                <w:b w:val="0"/>
                <w:bCs w:val="0"/>
              </w:rPr>
            </w:pPr>
            <w:r w:rsidRPr="00882347">
              <w:t>Accuracy</w:t>
            </w:r>
          </w:p>
        </w:tc>
        <w:tc>
          <w:tcPr>
            <w:tcW w:w="0" w:type="auto"/>
            <w:hideMark/>
          </w:tcPr>
          <w:p w14:paraId="2395CE19" w14:textId="77777777" w:rsidR="00882347" w:rsidRPr="00882347" w:rsidRDefault="00882347" w:rsidP="00882347">
            <w:pPr>
              <w:spacing w:line="278" w:lineRule="auto"/>
              <w:cnfStyle w:val="100000000000" w:firstRow="1" w:lastRow="0" w:firstColumn="0" w:lastColumn="0" w:oddVBand="0" w:evenVBand="0" w:oddHBand="0" w:evenHBand="0" w:firstRowFirstColumn="0" w:firstRowLastColumn="0" w:lastRowFirstColumn="0" w:lastRowLastColumn="0"/>
              <w:rPr>
                <w:b w:val="0"/>
                <w:bCs w:val="0"/>
              </w:rPr>
            </w:pPr>
            <w:r w:rsidRPr="00882347">
              <w:t>Precision</w:t>
            </w:r>
          </w:p>
        </w:tc>
        <w:tc>
          <w:tcPr>
            <w:tcW w:w="0" w:type="auto"/>
            <w:hideMark/>
          </w:tcPr>
          <w:p w14:paraId="451049E8" w14:textId="77777777" w:rsidR="00882347" w:rsidRPr="00882347" w:rsidRDefault="00882347" w:rsidP="00882347">
            <w:pPr>
              <w:spacing w:line="278" w:lineRule="auto"/>
              <w:cnfStyle w:val="100000000000" w:firstRow="1" w:lastRow="0" w:firstColumn="0" w:lastColumn="0" w:oddVBand="0" w:evenVBand="0" w:oddHBand="0" w:evenHBand="0" w:firstRowFirstColumn="0" w:firstRowLastColumn="0" w:lastRowFirstColumn="0" w:lastRowLastColumn="0"/>
              <w:rPr>
                <w:b w:val="0"/>
                <w:bCs w:val="0"/>
              </w:rPr>
            </w:pPr>
            <w:r w:rsidRPr="00882347">
              <w:t>Recall</w:t>
            </w:r>
          </w:p>
        </w:tc>
        <w:tc>
          <w:tcPr>
            <w:tcW w:w="0" w:type="auto"/>
            <w:hideMark/>
          </w:tcPr>
          <w:p w14:paraId="1CF0254C" w14:textId="77777777" w:rsidR="00882347" w:rsidRPr="00882347" w:rsidRDefault="00882347" w:rsidP="00882347">
            <w:pPr>
              <w:spacing w:line="278" w:lineRule="auto"/>
              <w:cnfStyle w:val="100000000000" w:firstRow="1" w:lastRow="0" w:firstColumn="0" w:lastColumn="0" w:oddVBand="0" w:evenVBand="0" w:oddHBand="0" w:evenHBand="0" w:firstRowFirstColumn="0" w:firstRowLastColumn="0" w:lastRowFirstColumn="0" w:lastRowLastColumn="0"/>
              <w:rPr>
                <w:b w:val="0"/>
                <w:bCs w:val="0"/>
              </w:rPr>
            </w:pPr>
            <w:r w:rsidRPr="00882347">
              <w:t>F1-Score</w:t>
            </w:r>
          </w:p>
        </w:tc>
        <w:tc>
          <w:tcPr>
            <w:tcW w:w="0" w:type="auto"/>
            <w:hideMark/>
          </w:tcPr>
          <w:p w14:paraId="43D38A2F" w14:textId="77777777" w:rsidR="00882347" w:rsidRPr="00882347" w:rsidRDefault="00882347" w:rsidP="00882347">
            <w:pPr>
              <w:spacing w:line="278" w:lineRule="auto"/>
              <w:cnfStyle w:val="100000000000" w:firstRow="1" w:lastRow="0" w:firstColumn="0" w:lastColumn="0" w:oddVBand="0" w:evenVBand="0" w:oddHBand="0" w:evenHBand="0" w:firstRowFirstColumn="0" w:firstRowLastColumn="0" w:lastRowFirstColumn="0" w:lastRowLastColumn="0"/>
              <w:rPr>
                <w:b w:val="0"/>
                <w:bCs w:val="0"/>
              </w:rPr>
            </w:pPr>
            <w:r w:rsidRPr="00882347">
              <w:t>ROC-AUC</w:t>
            </w:r>
          </w:p>
        </w:tc>
      </w:tr>
      <w:tr w:rsidR="00882347" w:rsidRPr="00882347" w14:paraId="2647D515" w14:textId="77777777" w:rsidTr="002C54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803916" w14:textId="77777777" w:rsidR="00882347" w:rsidRPr="00882347" w:rsidRDefault="00882347" w:rsidP="00882347">
            <w:pPr>
              <w:spacing w:line="278" w:lineRule="auto"/>
            </w:pPr>
            <w:r w:rsidRPr="00882347">
              <w:t>Random Forest</w:t>
            </w:r>
          </w:p>
        </w:tc>
        <w:tc>
          <w:tcPr>
            <w:tcW w:w="0" w:type="auto"/>
            <w:hideMark/>
          </w:tcPr>
          <w:p w14:paraId="7A1AD9B4" w14:textId="77777777" w:rsidR="00882347" w:rsidRPr="00882347" w:rsidRDefault="00882347" w:rsidP="00882347">
            <w:pPr>
              <w:spacing w:line="278" w:lineRule="auto"/>
              <w:cnfStyle w:val="000000100000" w:firstRow="0" w:lastRow="0" w:firstColumn="0" w:lastColumn="0" w:oddVBand="0" w:evenVBand="0" w:oddHBand="1" w:evenHBand="0" w:firstRowFirstColumn="0" w:firstRowLastColumn="0" w:lastRowFirstColumn="0" w:lastRowLastColumn="0"/>
            </w:pPr>
            <w:r w:rsidRPr="00882347">
              <w:t>0.9344</w:t>
            </w:r>
          </w:p>
        </w:tc>
        <w:tc>
          <w:tcPr>
            <w:tcW w:w="0" w:type="auto"/>
            <w:hideMark/>
          </w:tcPr>
          <w:p w14:paraId="731ED0FD" w14:textId="77777777" w:rsidR="00882347" w:rsidRPr="00882347" w:rsidRDefault="00882347" w:rsidP="00882347">
            <w:pPr>
              <w:spacing w:line="278" w:lineRule="auto"/>
              <w:cnfStyle w:val="000000100000" w:firstRow="0" w:lastRow="0" w:firstColumn="0" w:lastColumn="0" w:oddVBand="0" w:evenVBand="0" w:oddHBand="1" w:evenHBand="0" w:firstRowFirstColumn="0" w:firstRowLastColumn="0" w:lastRowFirstColumn="0" w:lastRowLastColumn="0"/>
            </w:pPr>
            <w:r w:rsidRPr="00882347">
              <w:t>0.6786</w:t>
            </w:r>
          </w:p>
        </w:tc>
        <w:tc>
          <w:tcPr>
            <w:tcW w:w="0" w:type="auto"/>
            <w:hideMark/>
          </w:tcPr>
          <w:p w14:paraId="00446AD5" w14:textId="77777777" w:rsidR="00882347" w:rsidRPr="00882347" w:rsidRDefault="00882347" w:rsidP="00882347">
            <w:pPr>
              <w:spacing w:line="278" w:lineRule="auto"/>
              <w:cnfStyle w:val="000000100000" w:firstRow="0" w:lastRow="0" w:firstColumn="0" w:lastColumn="0" w:oddVBand="0" w:evenVBand="0" w:oddHBand="1" w:evenHBand="0" w:firstRowFirstColumn="0" w:firstRowLastColumn="0" w:lastRowFirstColumn="0" w:lastRowLastColumn="0"/>
            </w:pPr>
            <w:r w:rsidRPr="00882347">
              <w:t>0.5644</w:t>
            </w:r>
          </w:p>
        </w:tc>
        <w:tc>
          <w:tcPr>
            <w:tcW w:w="0" w:type="auto"/>
            <w:hideMark/>
          </w:tcPr>
          <w:p w14:paraId="5BC316AA" w14:textId="77777777" w:rsidR="00882347" w:rsidRPr="00882347" w:rsidRDefault="00882347" w:rsidP="00882347">
            <w:pPr>
              <w:spacing w:line="278" w:lineRule="auto"/>
              <w:cnfStyle w:val="000000100000" w:firstRow="0" w:lastRow="0" w:firstColumn="0" w:lastColumn="0" w:oddVBand="0" w:evenVBand="0" w:oddHBand="1" w:evenHBand="0" w:firstRowFirstColumn="0" w:firstRowLastColumn="0" w:lastRowFirstColumn="0" w:lastRowLastColumn="0"/>
            </w:pPr>
            <w:r w:rsidRPr="00882347">
              <w:t>0.6162</w:t>
            </w:r>
          </w:p>
        </w:tc>
        <w:tc>
          <w:tcPr>
            <w:tcW w:w="0" w:type="auto"/>
            <w:hideMark/>
          </w:tcPr>
          <w:p w14:paraId="664954D1" w14:textId="77777777" w:rsidR="00882347" w:rsidRPr="00882347" w:rsidRDefault="00882347" w:rsidP="00882347">
            <w:pPr>
              <w:spacing w:line="278" w:lineRule="auto"/>
              <w:cnfStyle w:val="000000100000" w:firstRow="0" w:lastRow="0" w:firstColumn="0" w:lastColumn="0" w:oddVBand="0" w:evenVBand="0" w:oddHBand="1" w:evenHBand="0" w:firstRowFirstColumn="0" w:firstRowLastColumn="0" w:lastRowFirstColumn="0" w:lastRowLastColumn="0"/>
            </w:pPr>
            <w:r w:rsidRPr="00882347">
              <w:t>0.9398</w:t>
            </w:r>
          </w:p>
        </w:tc>
      </w:tr>
      <w:tr w:rsidR="00882347" w:rsidRPr="00882347" w14:paraId="678D7830" w14:textId="77777777" w:rsidTr="002C54E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C64379" w14:textId="77777777" w:rsidR="00882347" w:rsidRPr="00882347" w:rsidRDefault="00882347" w:rsidP="00882347">
            <w:pPr>
              <w:spacing w:line="278" w:lineRule="auto"/>
            </w:pPr>
            <w:proofErr w:type="spellStart"/>
            <w:r w:rsidRPr="00882347">
              <w:t>XGBoost</w:t>
            </w:r>
            <w:proofErr w:type="spellEnd"/>
          </w:p>
        </w:tc>
        <w:tc>
          <w:tcPr>
            <w:tcW w:w="0" w:type="auto"/>
            <w:hideMark/>
          </w:tcPr>
          <w:p w14:paraId="4D173F50" w14:textId="77777777" w:rsidR="00882347" w:rsidRPr="00882347" w:rsidRDefault="00882347" w:rsidP="00882347">
            <w:pPr>
              <w:spacing w:line="278" w:lineRule="auto"/>
              <w:cnfStyle w:val="000000000000" w:firstRow="0" w:lastRow="0" w:firstColumn="0" w:lastColumn="0" w:oddVBand="0" w:evenVBand="0" w:oddHBand="0" w:evenHBand="0" w:firstRowFirstColumn="0" w:firstRowLastColumn="0" w:lastRowFirstColumn="0" w:lastRowLastColumn="0"/>
            </w:pPr>
            <w:r w:rsidRPr="00882347">
              <w:t>0.9316</w:t>
            </w:r>
          </w:p>
        </w:tc>
        <w:tc>
          <w:tcPr>
            <w:tcW w:w="0" w:type="auto"/>
            <w:hideMark/>
          </w:tcPr>
          <w:p w14:paraId="0FE4CF69" w14:textId="77777777" w:rsidR="00882347" w:rsidRPr="00882347" w:rsidRDefault="00882347" w:rsidP="00882347">
            <w:pPr>
              <w:spacing w:line="278" w:lineRule="auto"/>
              <w:cnfStyle w:val="000000000000" w:firstRow="0" w:lastRow="0" w:firstColumn="0" w:lastColumn="0" w:oddVBand="0" w:evenVBand="0" w:oddHBand="0" w:evenHBand="0" w:firstRowFirstColumn="0" w:firstRowLastColumn="0" w:lastRowFirstColumn="0" w:lastRowLastColumn="0"/>
            </w:pPr>
            <w:r w:rsidRPr="00882347">
              <w:t>0.6709</w:t>
            </w:r>
          </w:p>
        </w:tc>
        <w:tc>
          <w:tcPr>
            <w:tcW w:w="0" w:type="auto"/>
            <w:hideMark/>
          </w:tcPr>
          <w:p w14:paraId="57F59F79" w14:textId="77777777" w:rsidR="00882347" w:rsidRPr="00882347" w:rsidRDefault="00882347" w:rsidP="00882347">
            <w:pPr>
              <w:spacing w:line="278" w:lineRule="auto"/>
              <w:cnfStyle w:val="000000000000" w:firstRow="0" w:lastRow="0" w:firstColumn="0" w:lastColumn="0" w:oddVBand="0" w:evenVBand="0" w:oddHBand="0" w:evenHBand="0" w:firstRowFirstColumn="0" w:firstRowLastColumn="0" w:lastRowFirstColumn="0" w:lastRowLastColumn="0"/>
            </w:pPr>
            <w:r w:rsidRPr="00882347">
              <w:t>0.5248</w:t>
            </w:r>
          </w:p>
        </w:tc>
        <w:tc>
          <w:tcPr>
            <w:tcW w:w="0" w:type="auto"/>
            <w:hideMark/>
          </w:tcPr>
          <w:p w14:paraId="04F3C4DF" w14:textId="77777777" w:rsidR="00882347" w:rsidRPr="00882347" w:rsidRDefault="00882347" w:rsidP="00882347">
            <w:pPr>
              <w:spacing w:line="278" w:lineRule="auto"/>
              <w:cnfStyle w:val="000000000000" w:firstRow="0" w:lastRow="0" w:firstColumn="0" w:lastColumn="0" w:oddVBand="0" w:evenVBand="0" w:oddHBand="0" w:evenHBand="0" w:firstRowFirstColumn="0" w:firstRowLastColumn="0" w:lastRowFirstColumn="0" w:lastRowLastColumn="0"/>
            </w:pPr>
            <w:r w:rsidRPr="00882347">
              <w:t>0.5889</w:t>
            </w:r>
          </w:p>
        </w:tc>
        <w:tc>
          <w:tcPr>
            <w:tcW w:w="0" w:type="auto"/>
            <w:hideMark/>
          </w:tcPr>
          <w:p w14:paraId="16D43F4F" w14:textId="77777777" w:rsidR="00882347" w:rsidRPr="00882347" w:rsidRDefault="00882347" w:rsidP="00882347">
            <w:pPr>
              <w:spacing w:line="278" w:lineRule="auto"/>
              <w:cnfStyle w:val="000000000000" w:firstRow="0" w:lastRow="0" w:firstColumn="0" w:lastColumn="0" w:oddVBand="0" w:evenVBand="0" w:oddHBand="0" w:evenHBand="0" w:firstRowFirstColumn="0" w:firstRowLastColumn="0" w:lastRowFirstColumn="0" w:lastRowLastColumn="0"/>
            </w:pPr>
            <w:r w:rsidRPr="00882347">
              <w:t>0.9372</w:t>
            </w:r>
          </w:p>
        </w:tc>
      </w:tr>
      <w:tr w:rsidR="00882347" w:rsidRPr="00882347" w14:paraId="62BB50CB" w14:textId="77777777" w:rsidTr="002C54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48B602" w14:textId="77777777" w:rsidR="00882347" w:rsidRPr="00882347" w:rsidRDefault="00882347" w:rsidP="00882347">
            <w:pPr>
              <w:spacing w:line="278" w:lineRule="auto"/>
            </w:pPr>
            <w:proofErr w:type="spellStart"/>
            <w:r w:rsidRPr="00882347">
              <w:t>LightGBM</w:t>
            </w:r>
            <w:proofErr w:type="spellEnd"/>
          </w:p>
        </w:tc>
        <w:tc>
          <w:tcPr>
            <w:tcW w:w="0" w:type="auto"/>
            <w:hideMark/>
          </w:tcPr>
          <w:p w14:paraId="357B4C22" w14:textId="77777777" w:rsidR="00882347" w:rsidRPr="00882347" w:rsidRDefault="00882347" w:rsidP="00882347">
            <w:pPr>
              <w:spacing w:line="278" w:lineRule="auto"/>
              <w:cnfStyle w:val="000000100000" w:firstRow="0" w:lastRow="0" w:firstColumn="0" w:lastColumn="0" w:oddVBand="0" w:evenVBand="0" w:oddHBand="1" w:evenHBand="0" w:firstRowFirstColumn="0" w:firstRowLastColumn="0" w:lastRowFirstColumn="0" w:lastRowLastColumn="0"/>
            </w:pPr>
            <w:r w:rsidRPr="00882347">
              <w:t>0.9390</w:t>
            </w:r>
          </w:p>
        </w:tc>
        <w:tc>
          <w:tcPr>
            <w:tcW w:w="0" w:type="auto"/>
            <w:hideMark/>
          </w:tcPr>
          <w:p w14:paraId="56249349" w14:textId="77777777" w:rsidR="00882347" w:rsidRPr="00882347" w:rsidRDefault="00882347" w:rsidP="00882347">
            <w:pPr>
              <w:spacing w:line="278" w:lineRule="auto"/>
              <w:cnfStyle w:val="000000100000" w:firstRow="0" w:lastRow="0" w:firstColumn="0" w:lastColumn="0" w:oddVBand="0" w:evenVBand="0" w:oddHBand="1" w:evenHBand="0" w:firstRowFirstColumn="0" w:firstRowLastColumn="0" w:lastRowFirstColumn="0" w:lastRowLastColumn="0"/>
            </w:pPr>
            <w:r w:rsidRPr="00882347">
              <w:t>0.7273</w:t>
            </w:r>
          </w:p>
        </w:tc>
        <w:tc>
          <w:tcPr>
            <w:tcW w:w="0" w:type="auto"/>
            <w:hideMark/>
          </w:tcPr>
          <w:p w14:paraId="543336AD" w14:textId="77777777" w:rsidR="00882347" w:rsidRPr="00882347" w:rsidRDefault="00882347" w:rsidP="00882347">
            <w:pPr>
              <w:spacing w:line="278" w:lineRule="auto"/>
              <w:cnfStyle w:val="000000100000" w:firstRow="0" w:lastRow="0" w:firstColumn="0" w:lastColumn="0" w:oddVBand="0" w:evenVBand="0" w:oddHBand="1" w:evenHBand="0" w:firstRowFirstColumn="0" w:firstRowLastColumn="0" w:lastRowFirstColumn="0" w:lastRowLastColumn="0"/>
            </w:pPr>
            <w:r w:rsidRPr="00882347">
              <w:t>0.5545</w:t>
            </w:r>
          </w:p>
        </w:tc>
        <w:tc>
          <w:tcPr>
            <w:tcW w:w="0" w:type="auto"/>
            <w:hideMark/>
          </w:tcPr>
          <w:p w14:paraId="4BC57EE9" w14:textId="77777777" w:rsidR="00882347" w:rsidRPr="00882347" w:rsidRDefault="00882347" w:rsidP="00882347">
            <w:pPr>
              <w:spacing w:line="278" w:lineRule="auto"/>
              <w:cnfStyle w:val="000000100000" w:firstRow="0" w:lastRow="0" w:firstColumn="0" w:lastColumn="0" w:oddVBand="0" w:evenVBand="0" w:oddHBand="1" w:evenHBand="0" w:firstRowFirstColumn="0" w:firstRowLastColumn="0" w:lastRowFirstColumn="0" w:lastRowLastColumn="0"/>
            </w:pPr>
            <w:r w:rsidRPr="00882347">
              <w:t>0.6292</w:t>
            </w:r>
          </w:p>
        </w:tc>
        <w:tc>
          <w:tcPr>
            <w:tcW w:w="0" w:type="auto"/>
            <w:hideMark/>
          </w:tcPr>
          <w:p w14:paraId="72A29858" w14:textId="77777777" w:rsidR="00882347" w:rsidRPr="00882347" w:rsidRDefault="00882347" w:rsidP="00882347">
            <w:pPr>
              <w:spacing w:line="278" w:lineRule="auto"/>
              <w:cnfStyle w:val="000000100000" w:firstRow="0" w:lastRow="0" w:firstColumn="0" w:lastColumn="0" w:oddVBand="0" w:evenVBand="0" w:oddHBand="1" w:evenHBand="0" w:firstRowFirstColumn="0" w:firstRowLastColumn="0" w:lastRowFirstColumn="0" w:lastRowLastColumn="0"/>
            </w:pPr>
            <w:r w:rsidRPr="00882347">
              <w:t>0.9477</w:t>
            </w:r>
          </w:p>
        </w:tc>
      </w:tr>
    </w:tbl>
    <w:p w14:paraId="64D87C3A" w14:textId="01CB4A7F" w:rsidR="00882347" w:rsidRDefault="00882347" w:rsidP="00882347">
      <w:r>
        <w:t>The first data set shows that all models achieved accuracy benchmarks which exceeded 93 percent before balancing process. The dataset demonstrates severe imbalances which cause accuracy measurements to produce incorrect results.</w:t>
      </w:r>
    </w:p>
    <w:p w14:paraId="57DDFD5C" w14:textId="04FAF052" w:rsidR="00882347" w:rsidRDefault="00882347">
      <w:pPr>
        <w:pStyle w:val="ListParagraph"/>
        <w:numPr>
          <w:ilvl w:val="0"/>
          <w:numId w:val="7"/>
        </w:numPr>
      </w:pPr>
      <w:proofErr w:type="spellStart"/>
      <w:r>
        <w:t>LightGBM</w:t>
      </w:r>
      <w:proofErr w:type="spellEnd"/>
      <w:r>
        <w:t xml:space="preserve"> achieved the highest F1-score (0.6292) which showed it performed best because its precision and recall metrics reached an optimal balance.</w:t>
      </w:r>
    </w:p>
    <w:p w14:paraId="0FC50D14" w14:textId="29E23ECD" w:rsidR="00882347" w:rsidRDefault="00882347">
      <w:pPr>
        <w:pStyle w:val="ListParagraph"/>
        <w:numPr>
          <w:ilvl w:val="0"/>
          <w:numId w:val="7"/>
        </w:numPr>
      </w:pPr>
      <w:r>
        <w:t xml:space="preserve">Random Forest achieved slightly higher recall (0.5644) compared to </w:t>
      </w:r>
      <w:proofErr w:type="spellStart"/>
      <w:r>
        <w:t>LightGBM</w:t>
      </w:r>
      <w:proofErr w:type="spellEnd"/>
      <w:r>
        <w:t xml:space="preserve"> (0.5545).</w:t>
      </w:r>
    </w:p>
    <w:p w14:paraId="557C13F8" w14:textId="678FFD1C" w:rsidR="00882347" w:rsidRDefault="00882347">
      <w:pPr>
        <w:pStyle w:val="ListParagraph"/>
        <w:numPr>
          <w:ilvl w:val="0"/>
          <w:numId w:val="7"/>
        </w:numPr>
      </w:pPr>
      <w:proofErr w:type="spellStart"/>
      <w:r>
        <w:t>XGBoost</w:t>
      </w:r>
      <w:proofErr w:type="spellEnd"/>
      <w:r>
        <w:t xml:space="preserve"> performed the weakest in recall (0.5248), meaning it missed more fraud cases.</w:t>
      </w:r>
    </w:p>
    <w:p w14:paraId="1416E8B0" w14:textId="77777777" w:rsidR="00882347" w:rsidRDefault="00882347" w:rsidP="00882347">
      <w:r>
        <w:t>The relatively low recall values (0.52–0.56) indicate that a significant number of fraudulent providers were not detected.</w:t>
      </w:r>
    </w:p>
    <w:p w14:paraId="16362430" w14:textId="77777777" w:rsidR="00882347" w:rsidRDefault="00882347" w:rsidP="00882347">
      <w:r>
        <w:t>The F1-score and Recall results from all models appear in Figure 6.1. The results show that F1-scores reach moderate levels between 0.58 and 0.63 while the recall values stay below that level, which indicates that the models face challenges when trying to identify fraud in data with unequal class distribution.</w:t>
      </w:r>
    </w:p>
    <w:p w14:paraId="3597D5A3" w14:textId="1CEB8EF5" w:rsidR="00882347" w:rsidRDefault="00882347" w:rsidP="00882347">
      <w:pPr>
        <w:spacing w:after="0"/>
      </w:pPr>
      <w:r>
        <w:rPr>
          <w:noProof/>
        </w:rPr>
        <w:lastRenderedPageBreak/>
        <w:drawing>
          <wp:inline distT="0" distB="0" distL="0" distR="0" wp14:anchorId="26DDD27E" wp14:editId="0FE17AB1">
            <wp:extent cx="5943600" cy="4282440"/>
            <wp:effectExtent l="0" t="0" r="0" b="3810"/>
            <wp:docPr id="11630394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282440"/>
                    </a:xfrm>
                    <a:prstGeom prst="rect">
                      <a:avLst/>
                    </a:prstGeom>
                    <a:noFill/>
                    <a:ln>
                      <a:noFill/>
                    </a:ln>
                  </pic:spPr>
                </pic:pic>
              </a:graphicData>
            </a:graphic>
          </wp:inline>
        </w:drawing>
      </w:r>
    </w:p>
    <w:p w14:paraId="603B447E" w14:textId="7A6E1563" w:rsidR="00882347" w:rsidRPr="00A610BC" w:rsidRDefault="00882347" w:rsidP="002C54E2">
      <w:pPr>
        <w:shd w:val="clear" w:color="auto" w:fill="000000" w:themeFill="text1"/>
        <w:jc w:val="center"/>
        <w:rPr>
          <w:b/>
          <w:bCs/>
          <w:i/>
          <w:iCs/>
        </w:rPr>
      </w:pPr>
      <w:r w:rsidRPr="00A610BC">
        <w:rPr>
          <w:b/>
          <w:bCs/>
          <w:i/>
          <w:iCs/>
        </w:rPr>
        <w:t xml:space="preserve">Figure 6.1: F1-Score and Recall </w:t>
      </w:r>
      <w:r w:rsidR="00A610BC" w:rsidRPr="00A610BC">
        <w:rPr>
          <w:b/>
          <w:bCs/>
          <w:i/>
          <w:iCs/>
        </w:rPr>
        <w:t>Comparison</w:t>
      </w:r>
    </w:p>
    <w:p w14:paraId="3ECA9F61" w14:textId="53BAB0C5" w:rsidR="00882347" w:rsidRDefault="00882347" w:rsidP="00882347">
      <w:pPr>
        <w:pStyle w:val="Heading2"/>
      </w:pPr>
      <w:bookmarkStart w:id="45" w:name="_Toc227669596"/>
      <w:r>
        <w:t>Performance After Balancing Strategies (SMOTE)</w:t>
      </w:r>
      <w:bookmarkEnd w:id="45"/>
    </w:p>
    <w:p w14:paraId="00005B7B" w14:textId="7E511D02" w:rsidR="00882347" w:rsidRDefault="00882347" w:rsidP="00882347">
      <w:r>
        <w:t>After applying SMOTE, the results improved significantly, as shown in Table 6.2.</w:t>
      </w:r>
    </w:p>
    <w:p w14:paraId="4C51E320" w14:textId="59E34687" w:rsidR="00882347" w:rsidRPr="00A610BC" w:rsidRDefault="00882347" w:rsidP="002C54E2">
      <w:pPr>
        <w:shd w:val="clear" w:color="auto" w:fill="000000" w:themeFill="text1"/>
        <w:jc w:val="center"/>
        <w:rPr>
          <w:b/>
          <w:bCs/>
          <w:i/>
          <w:iCs/>
        </w:rPr>
      </w:pPr>
      <w:r w:rsidRPr="00A610BC">
        <w:rPr>
          <w:b/>
          <w:bCs/>
          <w:i/>
          <w:iCs/>
        </w:rPr>
        <w:t>Table 6.2: Performance after balancing</w:t>
      </w:r>
    </w:p>
    <w:tbl>
      <w:tblPr>
        <w:tblStyle w:val="PlainTable4"/>
        <w:tblW w:w="0" w:type="auto"/>
        <w:jc w:val="center"/>
        <w:tblLook w:val="04A0" w:firstRow="1" w:lastRow="0" w:firstColumn="1" w:lastColumn="0" w:noHBand="0" w:noVBand="1"/>
      </w:tblPr>
      <w:tblGrid>
        <w:gridCol w:w="1956"/>
        <w:gridCol w:w="1189"/>
        <w:gridCol w:w="1159"/>
        <w:gridCol w:w="876"/>
        <w:gridCol w:w="1132"/>
        <w:gridCol w:w="1350"/>
      </w:tblGrid>
      <w:tr w:rsidR="00882347" w:rsidRPr="00882347" w14:paraId="2CBE203D" w14:textId="77777777" w:rsidTr="002C54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B4372E" w14:textId="77777777" w:rsidR="00882347" w:rsidRPr="00882347" w:rsidRDefault="00882347" w:rsidP="00882347">
            <w:pPr>
              <w:spacing w:line="278" w:lineRule="auto"/>
              <w:rPr>
                <w:b w:val="0"/>
                <w:bCs w:val="0"/>
              </w:rPr>
            </w:pPr>
            <w:r w:rsidRPr="00882347">
              <w:t>Model (SMOTE)</w:t>
            </w:r>
          </w:p>
        </w:tc>
        <w:tc>
          <w:tcPr>
            <w:tcW w:w="0" w:type="auto"/>
            <w:hideMark/>
          </w:tcPr>
          <w:p w14:paraId="6FB5DC64" w14:textId="77777777" w:rsidR="00882347" w:rsidRPr="00882347" w:rsidRDefault="00882347" w:rsidP="00882347">
            <w:pPr>
              <w:spacing w:line="278" w:lineRule="auto"/>
              <w:cnfStyle w:val="100000000000" w:firstRow="1" w:lastRow="0" w:firstColumn="0" w:lastColumn="0" w:oddVBand="0" w:evenVBand="0" w:oddHBand="0" w:evenHBand="0" w:firstRowFirstColumn="0" w:firstRowLastColumn="0" w:lastRowFirstColumn="0" w:lastRowLastColumn="0"/>
              <w:rPr>
                <w:b w:val="0"/>
                <w:bCs w:val="0"/>
              </w:rPr>
            </w:pPr>
            <w:r w:rsidRPr="00882347">
              <w:t>Accuracy</w:t>
            </w:r>
          </w:p>
        </w:tc>
        <w:tc>
          <w:tcPr>
            <w:tcW w:w="0" w:type="auto"/>
            <w:hideMark/>
          </w:tcPr>
          <w:p w14:paraId="2ED4CBC2" w14:textId="77777777" w:rsidR="00882347" w:rsidRPr="00882347" w:rsidRDefault="00882347" w:rsidP="00882347">
            <w:pPr>
              <w:spacing w:line="278" w:lineRule="auto"/>
              <w:cnfStyle w:val="100000000000" w:firstRow="1" w:lastRow="0" w:firstColumn="0" w:lastColumn="0" w:oddVBand="0" w:evenVBand="0" w:oddHBand="0" w:evenHBand="0" w:firstRowFirstColumn="0" w:firstRowLastColumn="0" w:lastRowFirstColumn="0" w:lastRowLastColumn="0"/>
              <w:rPr>
                <w:b w:val="0"/>
                <w:bCs w:val="0"/>
              </w:rPr>
            </w:pPr>
            <w:r w:rsidRPr="00882347">
              <w:t>Precision</w:t>
            </w:r>
          </w:p>
        </w:tc>
        <w:tc>
          <w:tcPr>
            <w:tcW w:w="0" w:type="auto"/>
            <w:hideMark/>
          </w:tcPr>
          <w:p w14:paraId="3499ACD1" w14:textId="77777777" w:rsidR="00882347" w:rsidRPr="00882347" w:rsidRDefault="00882347" w:rsidP="00882347">
            <w:pPr>
              <w:spacing w:line="278" w:lineRule="auto"/>
              <w:cnfStyle w:val="100000000000" w:firstRow="1" w:lastRow="0" w:firstColumn="0" w:lastColumn="0" w:oddVBand="0" w:evenVBand="0" w:oddHBand="0" w:evenHBand="0" w:firstRowFirstColumn="0" w:firstRowLastColumn="0" w:lastRowFirstColumn="0" w:lastRowLastColumn="0"/>
              <w:rPr>
                <w:b w:val="0"/>
                <w:bCs w:val="0"/>
              </w:rPr>
            </w:pPr>
            <w:r w:rsidRPr="00882347">
              <w:t>Recall</w:t>
            </w:r>
          </w:p>
        </w:tc>
        <w:tc>
          <w:tcPr>
            <w:tcW w:w="0" w:type="auto"/>
            <w:hideMark/>
          </w:tcPr>
          <w:p w14:paraId="06879184" w14:textId="77777777" w:rsidR="00882347" w:rsidRPr="00882347" w:rsidRDefault="00882347" w:rsidP="00882347">
            <w:pPr>
              <w:spacing w:line="278" w:lineRule="auto"/>
              <w:cnfStyle w:val="100000000000" w:firstRow="1" w:lastRow="0" w:firstColumn="0" w:lastColumn="0" w:oddVBand="0" w:evenVBand="0" w:oddHBand="0" w:evenHBand="0" w:firstRowFirstColumn="0" w:firstRowLastColumn="0" w:lastRowFirstColumn="0" w:lastRowLastColumn="0"/>
              <w:rPr>
                <w:b w:val="0"/>
                <w:bCs w:val="0"/>
              </w:rPr>
            </w:pPr>
            <w:r w:rsidRPr="00882347">
              <w:t>F1-Score</w:t>
            </w:r>
          </w:p>
        </w:tc>
        <w:tc>
          <w:tcPr>
            <w:tcW w:w="0" w:type="auto"/>
            <w:hideMark/>
          </w:tcPr>
          <w:p w14:paraId="19E6224A" w14:textId="77777777" w:rsidR="00882347" w:rsidRPr="00882347" w:rsidRDefault="00882347" w:rsidP="00882347">
            <w:pPr>
              <w:spacing w:line="278" w:lineRule="auto"/>
              <w:cnfStyle w:val="100000000000" w:firstRow="1" w:lastRow="0" w:firstColumn="0" w:lastColumn="0" w:oddVBand="0" w:evenVBand="0" w:oddHBand="0" w:evenHBand="0" w:firstRowFirstColumn="0" w:firstRowLastColumn="0" w:lastRowFirstColumn="0" w:lastRowLastColumn="0"/>
              <w:rPr>
                <w:b w:val="0"/>
                <w:bCs w:val="0"/>
              </w:rPr>
            </w:pPr>
            <w:r w:rsidRPr="00882347">
              <w:t>ROC-AUC</w:t>
            </w:r>
          </w:p>
        </w:tc>
      </w:tr>
      <w:tr w:rsidR="00882347" w:rsidRPr="00882347" w14:paraId="7C636654" w14:textId="77777777" w:rsidTr="002C54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E79636" w14:textId="77777777" w:rsidR="00882347" w:rsidRPr="00882347" w:rsidRDefault="00882347" w:rsidP="00882347">
            <w:pPr>
              <w:spacing w:line="278" w:lineRule="auto"/>
            </w:pPr>
            <w:r w:rsidRPr="00882347">
              <w:t>Random Forest</w:t>
            </w:r>
          </w:p>
        </w:tc>
        <w:tc>
          <w:tcPr>
            <w:tcW w:w="0" w:type="auto"/>
            <w:hideMark/>
          </w:tcPr>
          <w:p w14:paraId="137A4520" w14:textId="77777777" w:rsidR="00882347" w:rsidRPr="00882347" w:rsidRDefault="00882347" w:rsidP="00882347">
            <w:pPr>
              <w:spacing w:line="278" w:lineRule="auto"/>
              <w:cnfStyle w:val="000000100000" w:firstRow="0" w:lastRow="0" w:firstColumn="0" w:lastColumn="0" w:oddVBand="0" w:evenVBand="0" w:oddHBand="1" w:evenHBand="0" w:firstRowFirstColumn="0" w:firstRowLastColumn="0" w:lastRowFirstColumn="0" w:lastRowLastColumn="0"/>
            </w:pPr>
            <w:r w:rsidRPr="00882347">
              <w:t>0.8965</w:t>
            </w:r>
          </w:p>
        </w:tc>
        <w:tc>
          <w:tcPr>
            <w:tcW w:w="0" w:type="auto"/>
            <w:hideMark/>
          </w:tcPr>
          <w:p w14:paraId="54BA963E" w14:textId="77777777" w:rsidR="00882347" w:rsidRPr="00882347" w:rsidRDefault="00882347" w:rsidP="00882347">
            <w:pPr>
              <w:spacing w:line="278" w:lineRule="auto"/>
              <w:cnfStyle w:val="000000100000" w:firstRow="0" w:lastRow="0" w:firstColumn="0" w:lastColumn="0" w:oddVBand="0" w:evenVBand="0" w:oddHBand="1" w:evenHBand="0" w:firstRowFirstColumn="0" w:firstRowLastColumn="0" w:lastRowFirstColumn="0" w:lastRowLastColumn="0"/>
            </w:pPr>
            <w:r w:rsidRPr="00882347">
              <w:t>0.4671</w:t>
            </w:r>
          </w:p>
        </w:tc>
        <w:tc>
          <w:tcPr>
            <w:tcW w:w="0" w:type="auto"/>
            <w:hideMark/>
          </w:tcPr>
          <w:p w14:paraId="1522BC84" w14:textId="77777777" w:rsidR="00882347" w:rsidRPr="00882347" w:rsidRDefault="00882347" w:rsidP="00882347">
            <w:pPr>
              <w:spacing w:line="278" w:lineRule="auto"/>
              <w:cnfStyle w:val="000000100000" w:firstRow="0" w:lastRow="0" w:firstColumn="0" w:lastColumn="0" w:oddVBand="0" w:evenVBand="0" w:oddHBand="1" w:evenHBand="0" w:firstRowFirstColumn="0" w:firstRowLastColumn="0" w:lastRowFirstColumn="0" w:lastRowLastColumn="0"/>
            </w:pPr>
            <w:r w:rsidRPr="00882347">
              <w:t>0.7723</w:t>
            </w:r>
          </w:p>
        </w:tc>
        <w:tc>
          <w:tcPr>
            <w:tcW w:w="0" w:type="auto"/>
            <w:hideMark/>
          </w:tcPr>
          <w:p w14:paraId="70A6CE52" w14:textId="77777777" w:rsidR="00882347" w:rsidRPr="00882347" w:rsidRDefault="00882347" w:rsidP="00882347">
            <w:pPr>
              <w:spacing w:line="278" w:lineRule="auto"/>
              <w:cnfStyle w:val="000000100000" w:firstRow="0" w:lastRow="0" w:firstColumn="0" w:lastColumn="0" w:oddVBand="0" w:evenVBand="0" w:oddHBand="1" w:evenHBand="0" w:firstRowFirstColumn="0" w:firstRowLastColumn="0" w:lastRowFirstColumn="0" w:lastRowLastColumn="0"/>
            </w:pPr>
            <w:r w:rsidRPr="00882347">
              <w:t>0.5821</w:t>
            </w:r>
          </w:p>
        </w:tc>
        <w:tc>
          <w:tcPr>
            <w:tcW w:w="0" w:type="auto"/>
            <w:hideMark/>
          </w:tcPr>
          <w:p w14:paraId="4A460CBC" w14:textId="77777777" w:rsidR="00882347" w:rsidRPr="00882347" w:rsidRDefault="00882347" w:rsidP="00882347">
            <w:pPr>
              <w:spacing w:line="278" w:lineRule="auto"/>
              <w:cnfStyle w:val="000000100000" w:firstRow="0" w:lastRow="0" w:firstColumn="0" w:lastColumn="0" w:oddVBand="0" w:evenVBand="0" w:oddHBand="1" w:evenHBand="0" w:firstRowFirstColumn="0" w:firstRowLastColumn="0" w:lastRowFirstColumn="0" w:lastRowLastColumn="0"/>
            </w:pPr>
            <w:r w:rsidRPr="00882347">
              <w:t>0.9322</w:t>
            </w:r>
          </w:p>
        </w:tc>
      </w:tr>
      <w:tr w:rsidR="00882347" w:rsidRPr="00882347" w14:paraId="621A60DB" w14:textId="77777777" w:rsidTr="002C54E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59A326" w14:textId="77777777" w:rsidR="00882347" w:rsidRPr="00882347" w:rsidRDefault="00882347" w:rsidP="00882347">
            <w:pPr>
              <w:spacing w:line="278" w:lineRule="auto"/>
            </w:pPr>
            <w:proofErr w:type="spellStart"/>
            <w:r w:rsidRPr="00882347">
              <w:t>XGBoost</w:t>
            </w:r>
            <w:proofErr w:type="spellEnd"/>
          </w:p>
        </w:tc>
        <w:tc>
          <w:tcPr>
            <w:tcW w:w="0" w:type="auto"/>
            <w:hideMark/>
          </w:tcPr>
          <w:p w14:paraId="65D49B61" w14:textId="77777777" w:rsidR="00882347" w:rsidRPr="00882347" w:rsidRDefault="00882347" w:rsidP="00882347">
            <w:pPr>
              <w:spacing w:line="278" w:lineRule="auto"/>
              <w:cnfStyle w:val="000000000000" w:firstRow="0" w:lastRow="0" w:firstColumn="0" w:lastColumn="0" w:oddVBand="0" w:evenVBand="0" w:oddHBand="0" w:evenHBand="0" w:firstRowFirstColumn="0" w:firstRowLastColumn="0" w:lastRowFirstColumn="0" w:lastRowLastColumn="0"/>
            </w:pPr>
            <w:r w:rsidRPr="00882347">
              <w:t>0.8909</w:t>
            </w:r>
          </w:p>
        </w:tc>
        <w:tc>
          <w:tcPr>
            <w:tcW w:w="0" w:type="auto"/>
            <w:hideMark/>
          </w:tcPr>
          <w:p w14:paraId="2859C962" w14:textId="77777777" w:rsidR="00882347" w:rsidRPr="00882347" w:rsidRDefault="00882347" w:rsidP="00882347">
            <w:pPr>
              <w:spacing w:line="278" w:lineRule="auto"/>
              <w:cnfStyle w:val="000000000000" w:firstRow="0" w:lastRow="0" w:firstColumn="0" w:lastColumn="0" w:oddVBand="0" w:evenVBand="0" w:oddHBand="0" w:evenHBand="0" w:firstRowFirstColumn="0" w:firstRowLastColumn="0" w:lastRowFirstColumn="0" w:lastRowLastColumn="0"/>
            </w:pPr>
            <w:r w:rsidRPr="00882347">
              <w:t>0.4472</w:t>
            </w:r>
          </w:p>
        </w:tc>
        <w:tc>
          <w:tcPr>
            <w:tcW w:w="0" w:type="auto"/>
            <w:hideMark/>
          </w:tcPr>
          <w:p w14:paraId="178F72B8" w14:textId="77777777" w:rsidR="00882347" w:rsidRPr="00882347" w:rsidRDefault="00882347" w:rsidP="00882347">
            <w:pPr>
              <w:spacing w:line="278" w:lineRule="auto"/>
              <w:cnfStyle w:val="000000000000" w:firstRow="0" w:lastRow="0" w:firstColumn="0" w:lastColumn="0" w:oddVBand="0" w:evenVBand="0" w:oddHBand="0" w:evenHBand="0" w:firstRowFirstColumn="0" w:firstRowLastColumn="0" w:lastRowFirstColumn="0" w:lastRowLastColumn="0"/>
            </w:pPr>
            <w:r w:rsidRPr="00882347">
              <w:t>0.7129</w:t>
            </w:r>
          </w:p>
        </w:tc>
        <w:tc>
          <w:tcPr>
            <w:tcW w:w="0" w:type="auto"/>
            <w:hideMark/>
          </w:tcPr>
          <w:p w14:paraId="7530C692" w14:textId="77777777" w:rsidR="00882347" w:rsidRPr="00882347" w:rsidRDefault="00882347" w:rsidP="00882347">
            <w:pPr>
              <w:spacing w:line="278" w:lineRule="auto"/>
              <w:cnfStyle w:val="000000000000" w:firstRow="0" w:lastRow="0" w:firstColumn="0" w:lastColumn="0" w:oddVBand="0" w:evenVBand="0" w:oddHBand="0" w:evenHBand="0" w:firstRowFirstColumn="0" w:firstRowLastColumn="0" w:lastRowFirstColumn="0" w:lastRowLastColumn="0"/>
            </w:pPr>
            <w:r w:rsidRPr="00882347">
              <w:t>0.5496</w:t>
            </w:r>
          </w:p>
        </w:tc>
        <w:tc>
          <w:tcPr>
            <w:tcW w:w="0" w:type="auto"/>
            <w:hideMark/>
          </w:tcPr>
          <w:p w14:paraId="6B3EC50C" w14:textId="77777777" w:rsidR="00882347" w:rsidRPr="00882347" w:rsidRDefault="00882347" w:rsidP="00882347">
            <w:pPr>
              <w:spacing w:line="278" w:lineRule="auto"/>
              <w:cnfStyle w:val="000000000000" w:firstRow="0" w:lastRow="0" w:firstColumn="0" w:lastColumn="0" w:oddVBand="0" w:evenVBand="0" w:oddHBand="0" w:evenHBand="0" w:firstRowFirstColumn="0" w:firstRowLastColumn="0" w:lastRowFirstColumn="0" w:lastRowLastColumn="0"/>
            </w:pPr>
            <w:r w:rsidRPr="00882347">
              <w:t>0.9280</w:t>
            </w:r>
          </w:p>
        </w:tc>
      </w:tr>
      <w:tr w:rsidR="00882347" w:rsidRPr="00882347" w14:paraId="42C2A2DC" w14:textId="77777777" w:rsidTr="002C54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02A95F" w14:textId="77777777" w:rsidR="00882347" w:rsidRPr="00882347" w:rsidRDefault="00882347" w:rsidP="00882347">
            <w:pPr>
              <w:spacing w:line="278" w:lineRule="auto"/>
            </w:pPr>
            <w:proofErr w:type="spellStart"/>
            <w:r w:rsidRPr="00882347">
              <w:t>LightGBM</w:t>
            </w:r>
            <w:proofErr w:type="spellEnd"/>
          </w:p>
        </w:tc>
        <w:tc>
          <w:tcPr>
            <w:tcW w:w="0" w:type="auto"/>
            <w:hideMark/>
          </w:tcPr>
          <w:p w14:paraId="662865FF" w14:textId="77777777" w:rsidR="00882347" w:rsidRPr="00882347" w:rsidRDefault="00882347" w:rsidP="00882347">
            <w:pPr>
              <w:spacing w:line="278" w:lineRule="auto"/>
              <w:cnfStyle w:val="000000100000" w:firstRow="0" w:lastRow="0" w:firstColumn="0" w:lastColumn="0" w:oddVBand="0" w:evenVBand="0" w:oddHBand="1" w:evenHBand="0" w:firstRowFirstColumn="0" w:firstRowLastColumn="0" w:lastRowFirstColumn="0" w:lastRowLastColumn="0"/>
            </w:pPr>
            <w:r w:rsidRPr="00882347">
              <w:t>0.8900</w:t>
            </w:r>
          </w:p>
        </w:tc>
        <w:tc>
          <w:tcPr>
            <w:tcW w:w="0" w:type="auto"/>
            <w:hideMark/>
          </w:tcPr>
          <w:p w14:paraId="36DDC23A" w14:textId="77777777" w:rsidR="00882347" w:rsidRPr="00882347" w:rsidRDefault="00882347" w:rsidP="00882347">
            <w:pPr>
              <w:spacing w:line="278" w:lineRule="auto"/>
              <w:cnfStyle w:val="000000100000" w:firstRow="0" w:lastRow="0" w:firstColumn="0" w:lastColumn="0" w:oddVBand="0" w:evenVBand="0" w:oddHBand="1" w:evenHBand="0" w:firstRowFirstColumn="0" w:firstRowLastColumn="0" w:lastRowFirstColumn="0" w:lastRowLastColumn="0"/>
            </w:pPr>
            <w:r w:rsidRPr="00882347">
              <w:t>0.4483</w:t>
            </w:r>
          </w:p>
        </w:tc>
        <w:tc>
          <w:tcPr>
            <w:tcW w:w="0" w:type="auto"/>
            <w:hideMark/>
          </w:tcPr>
          <w:p w14:paraId="7470F5B2" w14:textId="77777777" w:rsidR="00882347" w:rsidRPr="00882347" w:rsidRDefault="00882347" w:rsidP="00882347">
            <w:pPr>
              <w:spacing w:line="278" w:lineRule="auto"/>
              <w:cnfStyle w:val="000000100000" w:firstRow="0" w:lastRow="0" w:firstColumn="0" w:lastColumn="0" w:oddVBand="0" w:evenVBand="0" w:oddHBand="1" w:evenHBand="0" w:firstRowFirstColumn="0" w:firstRowLastColumn="0" w:lastRowFirstColumn="0" w:lastRowLastColumn="0"/>
            </w:pPr>
            <w:r w:rsidRPr="00882347">
              <w:t>0.7723</w:t>
            </w:r>
          </w:p>
        </w:tc>
        <w:tc>
          <w:tcPr>
            <w:tcW w:w="0" w:type="auto"/>
            <w:hideMark/>
          </w:tcPr>
          <w:p w14:paraId="2C8EAA92" w14:textId="77777777" w:rsidR="00882347" w:rsidRPr="00882347" w:rsidRDefault="00882347" w:rsidP="00882347">
            <w:pPr>
              <w:spacing w:line="278" w:lineRule="auto"/>
              <w:cnfStyle w:val="000000100000" w:firstRow="0" w:lastRow="0" w:firstColumn="0" w:lastColumn="0" w:oddVBand="0" w:evenVBand="0" w:oddHBand="1" w:evenHBand="0" w:firstRowFirstColumn="0" w:firstRowLastColumn="0" w:lastRowFirstColumn="0" w:lastRowLastColumn="0"/>
            </w:pPr>
            <w:r w:rsidRPr="00882347">
              <w:t>0.5673</w:t>
            </w:r>
          </w:p>
        </w:tc>
        <w:tc>
          <w:tcPr>
            <w:tcW w:w="0" w:type="auto"/>
            <w:hideMark/>
          </w:tcPr>
          <w:p w14:paraId="78327515" w14:textId="77777777" w:rsidR="00882347" w:rsidRPr="00882347" w:rsidRDefault="00882347" w:rsidP="00882347">
            <w:pPr>
              <w:spacing w:line="278" w:lineRule="auto"/>
              <w:cnfStyle w:val="000000100000" w:firstRow="0" w:lastRow="0" w:firstColumn="0" w:lastColumn="0" w:oddVBand="0" w:evenVBand="0" w:oddHBand="1" w:evenHBand="0" w:firstRowFirstColumn="0" w:firstRowLastColumn="0" w:lastRowFirstColumn="0" w:lastRowLastColumn="0"/>
            </w:pPr>
            <w:r w:rsidRPr="00882347">
              <w:t>0.9316</w:t>
            </w:r>
          </w:p>
        </w:tc>
      </w:tr>
    </w:tbl>
    <w:p w14:paraId="1A4C29E2" w14:textId="021D63F3" w:rsidR="00882347" w:rsidRDefault="00882347" w:rsidP="00882347">
      <w:r w:rsidRPr="00882347">
        <w:t xml:space="preserve">After balancing, recall increased significantly across all models: Random Forest (0.5644→0.7723), </w:t>
      </w:r>
      <w:proofErr w:type="spellStart"/>
      <w:r w:rsidRPr="00882347">
        <w:t>XGBoost</w:t>
      </w:r>
      <w:proofErr w:type="spellEnd"/>
      <w:r w:rsidRPr="00882347">
        <w:t xml:space="preserve"> (0.5248→0.7129), and </w:t>
      </w:r>
      <w:proofErr w:type="spellStart"/>
      <w:r w:rsidRPr="00882347">
        <w:t>LightGBM</w:t>
      </w:r>
      <w:proofErr w:type="spellEnd"/>
      <w:r w:rsidRPr="00882347">
        <w:t xml:space="preserve"> (0.5545→0.7723). Random Forest and </w:t>
      </w:r>
      <w:proofErr w:type="spellStart"/>
      <w:r w:rsidRPr="00882347">
        <w:t>LightGBM</w:t>
      </w:r>
      <w:proofErr w:type="spellEnd"/>
      <w:r w:rsidRPr="00882347">
        <w:t xml:space="preserve"> achieved the highest recall, correctly identifying about 77% of fraud cases. The models dedicated themselves to fraud detection, which caused F1-score and accuracy to decrease. Figure 6.2 shows this improvement in recall, confirming that SMOTE enhances fraud detection performance.</w:t>
      </w:r>
    </w:p>
    <w:p w14:paraId="561048FC" w14:textId="021DBC14" w:rsidR="00882347" w:rsidRDefault="00882347" w:rsidP="00882347">
      <w:r>
        <w:rPr>
          <w:noProof/>
        </w:rPr>
        <w:lastRenderedPageBreak/>
        <w:drawing>
          <wp:inline distT="0" distB="0" distL="0" distR="0" wp14:anchorId="1933AC05" wp14:editId="48E24BE8">
            <wp:extent cx="5943600" cy="4373880"/>
            <wp:effectExtent l="0" t="0" r="0" b="7620"/>
            <wp:docPr id="4161329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373880"/>
                    </a:xfrm>
                    <a:prstGeom prst="rect">
                      <a:avLst/>
                    </a:prstGeom>
                    <a:noFill/>
                    <a:ln>
                      <a:noFill/>
                    </a:ln>
                  </pic:spPr>
                </pic:pic>
              </a:graphicData>
            </a:graphic>
          </wp:inline>
        </w:drawing>
      </w:r>
    </w:p>
    <w:p w14:paraId="40993BDA" w14:textId="7C645306" w:rsidR="00882347" w:rsidRPr="00A610BC" w:rsidRDefault="00882347" w:rsidP="002C54E2">
      <w:pPr>
        <w:shd w:val="clear" w:color="auto" w:fill="000000" w:themeFill="text1"/>
        <w:jc w:val="center"/>
        <w:rPr>
          <w:b/>
          <w:bCs/>
          <w:i/>
          <w:iCs/>
        </w:rPr>
      </w:pPr>
      <w:r w:rsidRPr="00A610BC">
        <w:rPr>
          <w:b/>
          <w:bCs/>
          <w:i/>
          <w:iCs/>
        </w:rPr>
        <w:t>Figure 6.2: Comparison of Recall after SMOTE</w:t>
      </w:r>
    </w:p>
    <w:p w14:paraId="15F98C4E" w14:textId="0571C44E" w:rsidR="009233F1" w:rsidRDefault="00400706" w:rsidP="009233F1">
      <w:pPr>
        <w:pStyle w:val="Heading2"/>
      </w:pPr>
      <w:bookmarkStart w:id="46" w:name="_Toc227669597"/>
      <w:r>
        <w:t>Visualization of Models</w:t>
      </w:r>
      <w:bookmarkEnd w:id="46"/>
    </w:p>
    <w:p w14:paraId="1084A677" w14:textId="10BCF49A" w:rsidR="009233F1" w:rsidRPr="009233F1" w:rsidRDefault="009233F1" w:rsidP="009233F1">
      <w:proofErr w:type="spellStart"/>
      <w:r w:rsidRPr="009233F1">
        <w:t>LightGBM</w:t>
      </w:r>
      <w:proofErr w:type="spellEnd"/>
      <w:r w:rsidRPr="009233F1">
        <w:t xml:space="preserve"> </w:t>
      </w:r>
      <w:r>
        <w:t xml:space="preserve">(Figure 6.3) </w:t>
      </w:r>
      <w:r w:rsidRPr="009233F1">
        <w:t>correctly classifies most non-fraud cases (960) but misses many fraud cases (45), showing imbalance and lower fraud detection performance.</w:t>
      </w:r>
    </w:p>
    <w:p w14:paraId="0AEE1588" w14:textId="34BC289B" w:rsidR="009233F1" w:rsidRDefault="009233F1" w:rsidP="009233F1">
      <w:pPr>
        <w:jc w:val="center"/>
      </w:pPr>
      <w:r>
        <w:rPr>
          <w:noProof/>
        </w:rPr>
        <w:drawing>
          <wp:inline distT="0" distB="0" distL="0" distR="0" wp14:anchorId="2476C654" wp14:editId="66F2CEF9">
            <wp:extent cx="4716145" cy="2087641"/>
            <wp:effectExtent l="0" t="0" r="8255" b="8255"/>
            <wp:docPr id="19239620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41718" cy="2098961"/>
                    </a:xfrm>
                    <a:prstGeom prst="rect">
                      <a:avLst/>
                    </a:prstGeom>
                    <a:noFill/>
                    <a:ln>
                      <a:noFill/>
                    </a:ln>
                  </pic:spPr>
                </pic:pic>
              </a:graphicData>
            </a:graphic>
          </wp:inline>
        </w:drawing>
      </w:r>
    </w:p>
    <w:p w14:paraId="3ACDCCAC" w14:textId="15C84EDC" w:rsidR="009233F1" w:rsidRPr="00A610BC" w:rsidRDefault="009233F1" w:rsidP="002C54E2">
      <w:pPr>
        <w:shd w:val="clear" w:color="auto" w:fill="000000" w:themeFill="text1"/>
        <w:jc w:val="center"/>
        <w:rPr>
          <w:b/>
          <w:bCs/>
          <w:i/>
          <w:iCs/>
        </w:rPr>
      </w:pPr>
      <w:r w:rsidRPr="00A610BC">
        <w:rPr>
          <w:b/>
          <w:bCs/>
          <w:i/>
          <w:iCs/>
        </w:rPr>
        <w:t xml:space="preserve">Figure 6.3: Confusion Matrix of </w:t>
      </w:r>
      <w:proofErr w:type="spellStart"/>
      <w:r w:rsidRPr="00A610BC">
        <w:rPr>
          <w:b/>
          <w:bCs/>
          <w:i/>
          <w:iCs/>
        </w:rPr>
        <w:t>LightGBM</w:t>
      </w:r>
      <w:proofErr w:type="spellEnd"/>
    </w:p>
    <w:p w14:paraId="4868E8D5" w14:textId="6B67BC06" w:rsidR="00400706" w:rsidRPr="00400706" w:rsidRDefault="00400706" w:rsidP="00400706">
      <w:r>
        <w:t>Figure 6.</w:t>
      </w:r>
      <w:r w:rsidR="009233F1">
        <w:t>4</w:t>
      </w:r>
      <w:r>
        <w:t xml:space="preserve"> </w:t>
      </w:r>
      <w:r w:rsidRPr="00400706">
        <w:t>show</w:t>
      </w:r>
      <w:r>
        <w:t>s</w:t>
      </w:r>
      <w:r w:rsidRPr="00400706">
        <w:t xml:space="preserve"> </w:t>
      </w:r>
      <w:r>
        <w:t xml:space="preserve">that </w:t>
      </w:r>
      <w:r w:rsidRPr="00400706">
        <w:t xml:space="preserve">all models performing well with high AUC values (RF = 0.94, XGB = 0.94, LGBM = 0.95). </w:t>
      </w:r>
      <w:proofErr w:type="spellStart"/>
      <w:r w:rsidRPr="00400706">
        <w:t>LightGBM</w:t>
      </w:r>
      <w:proofErr w:type="spellEnd"/>
      <w:r w:rsidRPr="00400706">
        <w:t xml:space="preserve"> slightly outperforms other models. The curves show high </w:t>
      </w:r>
      <w:r w:rsidRPr="00400706">
        <w:lastRenderedPageBreak/>
        <w:t>performance in detecting fraud and non-fraud cases because AUC results show limitations in recalling imbalanced data.</w:t>
      </w:r>
    </w:p>
    <w:p w14:paraId="58B17F7E" w14:textId="1EB4DD43" w:rsidR="00400706" w:rsidRDefault="00400706" w:rsidP="00400706">
      <w:r>
        <w:rPr>
          <w:noProof/>
        </w:rPr>
        <w:drawing>
          <wp:inline distT="0" distB="0" distL="0" distR="0" wp14:anchorId="5BB6CE6A" wp14:editId="42B8046A">
            <wp:extent cx="5943600" cy="3680460"/>
            <wp:effectExtent l="0" t="0" r="0" b="0"/>
            <wp:docPr id="15967234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680460"/>
                    </a:xfrm>
                    <a:prstGeom prst="rect">
                      <a:avLst/>
                    </a:prstGeom>
                    <a:noFill/>
                    <a:ln>
                      <a:noFill/>
                    </a:ln>
                  </pic:spPr>
                </pic:pic>
              </a:graphicData>
            </a:graphic>
          </wp:inline>
        </w:drawing>
      </w:r>
    </w:p>
    <w:p w14:paraId="4F9862EB" w14:textId="2DFAC662" w:rsidR="00400706" w:rsidRPr="00A610BC" w:rsidRDefault="00400706" w:rsidP="002C54E2">
      <w:pPr>
        <w:shd w:val="clear" w:color="auto" w:fill="000000" w:themeFill="text1"/>
        <w:jc w:val="center"/>
        <w:rPr>
          <w:b/>
          <w:bCs/>
          <w:i/>
          <w:iCs/>
        </w:rPr>
      </w:pPr>
      <w:r w:rsidRPr="00A610BC">
        <w:rPr>
          <w:b/>
          <w:bCs/>
          <w:i/>
          <w:iCs/>
        </w:rPr>
        <w:t>Figure 6.</w:t>
      </w:r>
      <w:r w:rsidR="009233F1" w:rsidRPr="00A610BC">
        <w:rPr>
          <w:b/>
          <w:bCs/>
          <w:i/>
          <w:iCs/>
        </w:rPr>
        <w:t>4</w:t>
      </w:r>
      <w:r w:rsidRPr="00A610BC">
        <w:rPr>
          <w:b/>
          <w:bCs/>
          <w:i/>
          <w:iCs/>
        </w:rPr>
        <w:t>: The ROC curves</w:t>
      </w:r>
    </w:p>
    <w:p w14:paraId="44C01AE5" w14:textId="33365F92" w:rsidR="00400706" w:rsidRPr="00400706" w:rsidRDefault="00400706" w:rsidP="00400706">
      <w:pPr>
        <w:pStyle w:val="Heading2"/>
      </w:pPr>
      <w:bookmarkStart w:id="47" w:name="_Toc227669598"/>
      <w:r w:rsidRPr="00400706">
        <w:t>Cross-Validation Results</w:t>
      </w:r>
      <w:bookmarkEnd w:id="47"/>
    </w:p>
    <w:p w14:paraId="7BBB8252" w14:textId="77777777" w:rsidR="00400706" w:rsidRDefault="00400706" w:rsidP="00400706">
      <w:pPr>
        <w:tabs>
          <w:tab w:val="left" w:pos="7332"/>
        </w:tabs>
      </w:pPr>
      <w:r w:rsidRPr="00400706">
        <w:t>To evaluate model stability, I applied Stratified 5-Fold Cross-Validation</w:t>
      </w:r>
      <w:r>
        <w:t xml:space="preserve"> as shown in Table 6.3</w:t>
      </w:r>
      <w:r w:rsidRPr="00400706">
        <w:t>.</w:t>
      </w:r>
    </w:p>
    <w:p w14:paraId="18D49757" w14:textId="47E35225" w:rsidR="00400706" w:rsidRPr="00A610BC" w:rsidRDefault="00400706" w:rsidP="002C54E2">
      <w:pPr>
        <w:shd w:val="clear" w:color="auto" w:fill="000000" w:themeFill="text1"/>
        <w:tabs>
          <w:tab w:val="left" w:pos="7332"/>
        </w:tabs>
        <w:jc w:val="center"/>
        <w:rPr>
          <w:b/>
          <w:bCs/>
          <w:i/>
          <w:iCs/>
        </w:rPr>
      </w:pPr>
      <w:r w:rsidRPr="00A610BC">
        <w:rPr>
          <w:b/>
          <w:bCs/>
          <w:i/>
          <w:iCs/>
        </w:rPr>
        <w:t>Table 6.3: K-Fold Cross Validation</w:t>
      </w:r>
    </w:p>
    <w:tbl>
      <w:tblPr>
        <w:tblStyle w:val="PlainTable4"/>
        <w:tblW w:w="0" w:type="auto"/>
        <w:jc w:val="center"/>
        <w:tblLook w:val="04A0" w:firstRow="1" w:lastRow="0" w:firstColumn="1" w:lastColumn="0" w:noHBand="0" w:noVBand="1"/>
      </w:tblPr>
      <w:tblGrid>
        <w:gridCol w:w="1685"/>
        <w:gridCol w:w="1965"/>
        <w:gridCol w:w="1935"/>
        <w:gridCol w:w="1644"/>
        <w:gridCol w:w="1797"/>
      </w:tblGrid>
      <w:tr w:rsidR="00400706" w:rsidRPr="00400706" w14:paraId="432BD24A" w14:textId="77777777" w:rsidTr="002C54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BE9769" w14:textId="77777777" w:rsidR="00400706" w:rsidRPr="00400706" w:rsidRDefault="00400706" w:rsidP="00400706">
            <w:pPr>
              <w:spacing w:line="278" w:lineRule="auto"/>
              <w:rPr>
                <w:b w:val="0"/>
                <w:bCs w:val="0"/>
              </w:rPr>
            </w:pPr>
            <w:r w:rsidRPr="00400706">
              <w:t>Model (SMOTE)</w:t>
            </w:r>
          </w:p>
        </w:tc>
        <w:tc>
          <w:tcPr>
            <w:tcW w:w="0" w:type="auto"/>
            <w:hideMark/>
          </w:tcPr>
          <w:p w14:paraId="60C35077" w14:textId="77777777" w:rsidR="00400706" w:rsidRPr="00400706" w:rsidRDefault="00400706" w:rsidP="00400706">
            <w:pPr>
              <w:spacing w:line="278" w:lineRule="auto"/>
              <w:cnfStyle w:val="100000000000" w:firstRow="1" w:lastRow="0" w:firstColumn="0" w:lastColumn="0" w:oddVBand="0" w:evenVBand="0" w:oddHBand="0" w:evenHBand="0" w:firstRowFirstColumn="0" w:firstRowLastColumn="0" w:lastRowFirstColumn="0" w:lastRowLastColumn="0"/>
              <w:rPr>
                <w:b w:val="0"/>
                <w:bCs w:val="0"/>
              </w:rPr>
            </w:pPr>
            <w:r w:rsidRPr="00400706">
              <w:t>Accuracy (Mean ± Std)</w:t>
            </w:r>
          </w:p>
        </w:tc>
        <w:tc>
          <w:tcPr>
            <w:tcW w:w="0" w:type="auto"/>
            <w:hideMark/>
          </w:tcPr>
          <w:p w14:paraId="3FF2BD59" w14:textId="77777777" w:rsidR="00400706" w:rsidRPr="00400706" w:rsidRDefault="00400706" w:rsidP="00400706">
            <w:pPr>
              <w:spacing w:line="278" w:lineRule="auto"/>
              <w:cnfStyle w:val="100000000000" w:firstRow="1" w:lastRow="0" w:firstColumn="0" w:lastColumn="0" w:oddVBand="0" w:evenVBand="0" w:oddHBand="0" w:evenHBand="0" w:firstRowFirstColumn="0" w:firstRowLastColumn="0" w:lastRowFirstColumn="0" w:lastRowLastColumn="0"/>
              <w:rPr>
                <w:b w:val="0"/>
                <w:bCs w:val="0"/>
              </w:rPr>
            </w:pPr>
            <w:r w:rsidRPr="00400706">
              <w:t>Precision (Mean ± Std)</w:t>
            </w:r>
          </w:p>
        </w:tc>
        <w:tc>
          <w:tcPr>
            <w:tcW w:w="0" w:type="auto"/>
            <w:hideMark/>
          </w:tcPr>
          <w:p w14:paraId="5E56CA2F" w14:textId="77777777" w:rsidR="00400706" w:rsidRPr="00400706" w:rsidRDefault="00400706" w:rsidP="00400706">
            <w:pPr>
              <w:spacing w:line="278" w:lineRule="auto"/>
              <w:cnfStyle w:val="100000000000" w:firstRow="1" w:lastRow="0" w:firstColumn="0" w:lastColumn="0" w:oddVBand="0" w:evenVBand="0" w:oddHBand="0" w:evenHBand="0" w:firstRowFirstColumn="0" w:firstRowLastColumn="0" w:lastRowFirstColumn="0" w:lastRowLastColumn="0"/>
              <w:rPr>
                <w:b w:val="0"/>
                <w:bCs w:val="0"/>
              </w:rPr>
            </w:pPr>
            <w:r w:rsidRPr="00400706">
              <w:t>Recall (Mean ± Std)</w:t>
            </w:r>
          </w:p>
        </w:tc>
        <w:tc>
          <w:tcPr>
            <w:tcW w:w="0" w:type="auto"/>
            <w:hideMark/>
          </w:tcPr>
          <w:p w14:paraId="42975886" w14:textId="77777777" w:rsidR="00400706" w:rsidRPr="00400706" w:rsidRDefault="00400706" w:rsidP="00400706">
            <w:pPr>
              <w:spacing w:line="278" w:lineRule="auto"/>
              <w:cnfStyle w:val="100000000000" w:firstRow="1" w:lastRow="0" w:firstColumn="0" w:lastColumn="0" w:oddVBand="0" w:evenVBand="0" w:oddHBand="0" w:evenHBand="0" w:firstRowFirstColumn="0" w:firstRowLastColumn="0" w:lastRowFirstColumn="0" w:lastRowLastColumn="0"/>
              <w:rPr>
                <w:b w:val="0"/>
                <w:bCs w:val="0"/>
              </w:rPr>
            </w:pPr>
            <w:r w:rsidRPr="00400706">
              <w:t>F1-Score (Mean ± Std)</w:t>
            </w:r>
          </w:p>
        </w:tc>
      </w:tr>
      <w:tr w:rsidR="00400706" w:rsidRPr="00400706" w14:paraId="140FEDF8" w14:textId="77777777" w:rsidTr="002C54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2F30E9" w14:textId="77777777" w:rsidR="00400706" w:rsidRPr="00400706" w:rsidRDefault="00400706" w:rsidP="00400706">
            <w:pPr>
              <w:spacing w:line="278" w:lineRule="auto"/>
            </w:pPr>
            <w:r w:rsidRPr="00400706">
              <w:t>Random Forest</w:t>
            </w:r>
          </w:p>
        </w:tc>
        <w:tc>
          <w:tcPr>
            <w:tcW w:w="0" w:type="auto"/>
            <w:hideMark/>
          </w:tcPr>
          <w:p w14:paraId="44740DD2" w14:textId="77777777" w:rsidR="00400706" w:rsidRPr="00400706" w:rsidRDefault="00400706" w:rsidP="00400706">
            <w:pPr>
              <w:spacing w:line="278" w:lineRule="auto"/>
              <w:cnfStyle w:val="000000100000" w:firstRow="0" w:lastRow="0" w:firstColumn="0" w:lastColumn="0" w:oddVBand="0" w:evenVBand="0" w:oddHBand="1" w:evenHBand="0" w:firstRowFirstColumn="0" w:firstRowLastColumn="0" w:lastRowFirstColumn="0" w:lastRowLastColumn="0"/>
            </w:pPr>
            <w:r w:rsidRPr="00400706">
              <w:t>0.9335 ± 0.0042</w:t>
            </w:r>
          </w:p>
        </w:tc>
        <w:tc>
          <w:tcPr>
            <w:tcW w:w="0" w:type="auto"/>
            <w:hideMark/>
          </w:tcPr>
          <w:p w14:paraId="33430D74" w14:textId="77777777" w:rsidR="00400706" w:rsidRPr="00400706" w:rsidRDefault="00400706" w:rsidP="00400706">
            <w:pPr>
              <w:spacing w:line="278" w:lineRule="auto"/>
              <w:cnfStyle w:val="000000100000" w:firstRow="0" w:lastRow="0" w:firstColumn="0" w:lastColumn="0" w:oddVBand="0" w:evenVBand="0" w:oddHBand="1" w:evenHBand="0" w:firstRowFirstColumn="0" w:firstRowLastColumn="0" w:lastRowFirstColumn="0" w:lastRowLastColumn="0"/>
            </w:pPr>
            <w:r w:rsidRPr="00400706">
              <w:t>0.9196 ± 0.0060</w:t>
            </w:r>
          </w:p>
        </w:tc>
        <w:tc>
          <w:tcPr>
            <w:tcW w:w="0" w:type="auto"/>
            <w:hideMark/>
          </w:tcPr>
          <w:p w14:paraId="2E67F5A8" w14:textId="77777777" w:rsidR="00400706" w:rsidRPr="00400706" w:rsidRDefault="00400706" w:rsidP="00400706">
            <w:pPr>
              <w:spacing w:line="278" w:lineRule="auto"/>
              <w:cnfStyle w:val="000000100000" w:firstRow="0" w:lastRow="0" w:firstColumn="0" w:lastColumn="0" w:oddVBand="0" w:evenVBand="0" w:oddHBand="1" w:evenHBand="0" w:firstRowFirstColumn="0" w:firstRowLastColumn="0" w:lastRowFirstColumn="0" w:lastRowLastColumn="0"/>
            </w:pPr>
            <w:r w:rsidRPr="00400706">
              <w:t>0.9500 ± 0.0053</w:t>
            </w:r>
          </w:p>
        </w:tc>
        <w:tc>
          <w:tcPr>
            <w:tcW w:w="0" w:type="auto"/>
            <w:hideMark/>
          </w:tcPr>
          <w:p w14:paraId="6547F1B1" w14:textId="77777777" w:rsidR="00400706" w:rsidRPr="00400706" w:rsidRDefault="00400706" w:rsidP="00400706">
            <w:pPr>
              <w:spacing w:line="278" w:lineRule="auto"/>
              <w:cnfStyle w:val="000000100000" w:firstRow="0" w:lastRow="0" w:firstColumn="0" w:lastColumn="0" w:oddVBand="0" w:evenVBand="0" w:oddHBand="1" w:evenHBand="0" w:firstRowFirstColumn="0" w:firstRowLastColumn="0" w:lastRowFirstColumn="0" w:lastRowLastColumn="0"/>
            </w:pPr>
            <w:r w:rsidRPr="00400706">
              <w:t>0.9346 ± 0.0041</w:t>
            </w:r>
          </w:p>
        </w:tc>
      </w:tr>
      <w:tr w:rsidR="00400706" w:rsidRPr="00400706" w14:paraId="3FAC7234" w14:textId="77777777" w:rsidTr="002C54E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28EE54" w14:textId="77777777" w:rsidR="00400706" w:rsidRPr="00400706" w:rsidRDefault="00400706" w:rsidP="00400706">
            <w:pPr>
              <w:spacing w:line="278" w:lineRule="auto"/>
            </w:pPr>
            <w:proofErr w:type="spellStart"/>
            <w:r w:rsidRPr="00400706">
              <w:t>XGBoost</w:t>
            </w:r>
            <w:proofErr w:type="spellEnd"/>
          </w:p>
        </w:tc>
        <w:tc>
          <w:tcPr>
            <w:tcW w:w="0" w:type="auto"/>
            <w:hideMark/>
          </w:tcPr>
          <w:p w14:paraId="374BDEF0" w14:textId="77777777" w:rsidR="00400706" w:rsidRPr="00400706" w:rsidRDefault="00400706" w:rsidP="00400706">
            <w:pPr>
              <w:spacing w:line="278" w:lineRule="auto"/>
              <w:cnfStyle w:val="000000000000" w:firstRow="0" w:lastRow="0" w:firstColumn="0" w:lastColumn="0" w:oddVBand="0" w:evenVBand="0" w:oddHBand="0" w:evenHBand="0" w:firstRowFirstColumn="0" w:firstRowLastColumn="0" w:lastRowFirstColumn="0" w:lastRowLastColumn="0"/>
            </w:pPr>
            <w:r w:rsidRPr="00400706">
              <w:t>0.9324 ± 0.0088</w:t>
            </w:r>
          </w:p>
        </w:tc>
        <w:tc>
          <w:tcPr>
            <w:tcW w:w="0" w:type="auto"/>
            <w:hideMark/>
          </w:tcPr>
          <w:p w14:paraId="74B46F88" w14:textId="77777777" w:rsidR="00400706" w:rsidRPr="00400706" w:rsidRDefault="00400706" w:rsidP="00400706">
            <w:pPr>
              <w:spacing w:line="278" w:lineRule="auto"/>
              <w:cnfStyle w:val="000000000000" w:firstRow="0" w:lastRow="0" w:firstColumn="0" w:lastColumn="0" w:oddVBand="0" w:evenVBand="0" w:oddHBand="0" w:evenHBand="0" w:firstRowFirstColumn="0" w:firstRowLastColumn="0" w:lastRowFirstColumn="0" w:lastRowLastColumn="0"/>
            </w:pPr>
            <w:r w:rsidRPr="00400706">
              <w:t>0.9209 ± 0.0066</w:t>
            </w:r>
          </w:p>
        </w:tc>
        <w:tc>
          <w:tcPr>
            <w:tcW w:w="0" w:type="auto"/>
            <w:hideMark/>
          </w:tcPr>
          <w:p w14:paraId="4927A626" w14:textId="77777777" w:rsidR="00400706" w:rsidRPr="00400706" w:rsidRDefault="00400706" w:rsidP="00400706">
            <w:pPr>
              <w:spacing w:line="278" w:lineRule="auto"/>
              <w:cnfStyle w:val="000000000000" w:firstRow="0" w:lastRow="0" w:firstColumn="0" w:lastColumn="0" w:oddVBand="0" w:evenVBand="0" w:oddHBand="0" w:evenHBand="0" w:firstRowFirstColumn="0" w:firstRowLastColumn="0" w:lastRowFirstColumn="0" w:lastRowLastColumn="0"/>
            </w:pPr>
            <w:r w:rsidRPr="00400706">
              <w:t>0.9462 ± 0.0152</w:t>
            </w:r>
          </w:p>
        </w:tc>
        <w:tc>
          <w:tcPr>
            <w:tcW w:w="0" w:type="auto"/>
            <w:hideMark/>
          </w:tcPr>
          <w:p w14:paraId="111DCF75" w14:textId="77777777" w:rsidR="00400706" w:rsidRPr="00400706" w:rsidRDefault="00400706" w:rsidP="00400706">
            <w:pPr>
              <w:spacing w:line="278" w:lineRule="auto"/>
              <w:cnfStyle w:val="000000000000" w:firstRow="0" w:lastRow="0" w:firstColumn="0" w:lastColumn="0" w:oddVBand="0" w:evenVBand="0" w:oddHBand="0" w:evenHBand="0" w:firstRowFirstColumn="0" w:firstRowLastColumn="0" w:lastRowFirstColumn="0" w:lastRowLastColumn="0"/>
            </w:pPr>
            <w:r w:rsidRPr="00400706">
              <w:t>0.9333 ± 0.0091</w:t>
            </w:r>
          </w:p>
        </w:tc>
      </w:tr>
      <w:tr w:rsidR="00400706" w:rsidRPr="00400706" w14:paraId="56B91579" w14:textId="77777777" w:rsidTr="002C54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A5FF4B" w14:textId="77777777" w:rsidR="00400706" w:rsidRPr="00400706" w:rsidRDefault="00400706" w:rsidP="00400706">
            <w:pPr>
              <w:spacing w:line="278" w:lineRule="auto"/>
            </w:pPr>
            <w:proofErr w:type="spellStart"/>
            <w:r w:rsidRPr="00400706">
              <w:t>LightGBM</w:t>
            </w:r>
            <w:proofErr w:type="spellEnd"/>
          </w:p>
        </w:tc>
        <w:tc>
          <w:tcPr>
            <w:tcW w:w="0" w:type="auto"/>
            <w:hideMark/>
          </w:tcPr>
          <w:p w14:paraId="5C3FC83F" w14:textId="77777777" w:rsidR="00400706" w:rsidRPr="00400706" w:rsidRDefault="00400706" w:rsidP="00400706">
            <w:pPr>
              <w:spacing w:line="278" w:lineRule="auto"/>
              <w:cnfStyle w:val="000000100000" w:firstRow="0" w:lastRow="0" w:firstColumn="0" w:lastColumn="0" w:oddVBand="0" w:evenVBand="0" w:oddHBand="1" w:evenHBand="0" w:firstRowFirstColumn="0" w:firstRowLastColumn="0" w:lastRowFirstColumn="0" w:lastRowLastColumn="0"/>
            </w:pPr>
            <w:r w:rsidRPr="00400706">
              <w:t>0.9285 ± 0.0038</w:t>
            </w:r>
          </w:p>
        </w:tc>
        <w:tc>
          <w:tcPr>
            <w:tcW w:w="0" w:type="auto"/>
            <w:hideMark/>
          </w:tcPr>
          <w:p w14:paraId="15F1F739" w14:textId="77777777" w:rsidR="00400706" w:rsidRPr="00400706" w:rsidRDefault="00400706" w:rsidP="00400706">
            <w:pPr>
              <w:spacing w:line="278" w:lineRule="auto"/>
              <w:cnfStyle w:val="000000100000" w:firstRow="0" w:lastRow="0" w:firstColumn="0" w:lastColumn="0" w:oddVBand="0" w:evenVBand="0" w:oddHBand="1" w:evenHBand="0" w:firstRowFirstColumn="0" w:firstRowLastColumn="0" w:lastRowFirstColumn="0" w:lastRowLastColumn="0"/>
            </w:pPr>
            <w:r w:rsidRPr="00400706">
              <w:t>0.9154 ± 0.0080</w:t>
            </w:r>
          </w:p>
        </w:tc>
        <w:tc>
          <w:tcPr>
            <w:tcW w:w="0" w:type="auto"/>
            <w:hideMark/>
          </w:tcPr>
          <w:p w14:paraId="7EA6137B" w14:textId="77777777" w:rsidR="00400706" w:rsidRPr="00400706" w:rsidRDefault="00400706" w:rsidP="00400706">
            <w:pPr>
              <w:spacing w:line="278" w:lineRule="auto"/>
              <w:cnfStyle w:val="000000100000" w:firstRow="0" w:lastRow="0" w:firstColumn="0" w:lastColumn="0" w:oddVBand="0" w:evenVBand="0" w:oddHBand="1" w:evenHBand="0" w:firstRowFirstColumn="0" w:firstRowLastColumn="0" w:lastRowFirstColumn="0" w:lastRowLastColumn="0"/>
            </w:pPr>
            <w:r w:rsidRPr="00400706">
              <w:t>0.9444 ± 0.0041</w:t>
            </w:r>
          </w:p>
        </w:tc>
        <w:tc>
          <w:tcPr>
            <w:tcW w:w="0" w:type="auto"/>
            <w:hideMark/>
          </w:tcPr>
          <w:p w14:paraId="4446445A" w14:textId="77777777" w:rsidR="00400706" w:rsidRPr="00400706" w:rsidRDefault="00400706" w:rsidP="00400706">
            <w:pPr>
              <w:spacing w:line="278" w:lineRule="auto"/>
              <w:cnfStyle w:val="000000100000" w:firstRow="0" w:lastRow="0" w:firstColumn="0" w:lastColumn="0" w:oddVBand="0" w:evenVBand="0" w:oddHBand="1" w:evenHBand="0" w:firstRowFirstColumn="0" w:firstRowLastColumn="0" w:lastRowFirstColumn="0" w:lastRowLastColumn="0"/>
            </w:pPr>
            <w:r w:rsidRPr="00400706">
              <w:t>0.9296 ± 0.0034</w:t>
            </w:r>
          </w:p>
        </w:tc>
      </w:tr>
    </w:tbl>
    <w:p w14:paraId="1579A890" w14:textId="77777777" w:rsidR="00400706" w:rsidRDefault="00400706" w:rsidP="00400706">
      <w:r w:rsidRPr="00400706">
        <w:rPr>
          <w:b/>
          <w:bCs/>
        </w:rPr>
        <w:t>Interpretation:</w:t>
      </w:r>
      <w:r w:rsidRPr="00400706">
        <w:br/>
        <w:t>All models show strong and stable performance with low standard deviation. Random Forest achieved the highest F1-score and recall, indicating consistent performance across folds.</w:t>
      </w:r>
    </w:p>
    <w:p w14:paraId="682ADC2C" w14:textId="37BB1EC2" w:rsidR="00400706" w:rsidRDefault="00400706" w:rsidP="00400706">
      <w:pPr>
        <w:pStyle w:val="Heading2"/>
      </w:pPr>
      <w:bookmarkStart w:id="48" w:name="_Toc227669599"/>
      <w:r>
        <w:t>Model Interpretability using XAI</w:t>
      </w:r>
      <w:bookmarkEnd w:id="48"/>
    </w:p>
    <w:p w14:paraId="65D50EF7" w14:textId="7DB6D333" w:rsidR="00400706" w:rsidRDefault="00400706" w:rsidP="00400706">
      <w:r>
        <w:t>The SHAP bar plot (Figure 6.</w:t>
      </w:r>
      <w:r w:rsidR="009233F1">
        <w:t>5</w:t>
      </w:r>
      <w:r>
        <w:t xml:space="preserve">) establishes feature importance rankings through Its presentation of data. The </w:t>
      </w:r>
      <w:proofErr w:type="spellStart"/>
      <w:r>
        <w:t>TotalReimbursement</w:t>
      </w:r>
      <w:proofErr w:type="spellEnd"/>
      <w:r>
        <w:t xml:space="preserve"> variable shows the greatest effect on outcomes while </w:t>
      </w:r>
      <w:proofErr w:type="spellStart"/>
      <w:r>
        <w:t>TotalClaims</w:t>
      </w:r>
      <w:proofErr w:type="spellEnd"/>
      <w:r>
        <w:t xml:space="preserve"> follows as the next most important element. The other features demonstrate </w:t>
      </w:r>
      <w:r>
        <w:lastRenderedPageBreak/>
        <w:t>insufficient influence which shows that reimbursement-related variables remain the primary factors that drive fraud prediction results.</w:t>
      </w:r>
    </w:p>
    <w:p w14:paraId="39ABFEBC" w14:textId="37B4B263" w:rsidR="00400706" w:rsidRDefault="00400706" w:rsidP="00400706">
      <w:pPr>
        <w:jc w:val="center"/>
      </w:pPr>
      <w:r>
        <w:rPr>
          <w:noProof/>
        </w:rPr>
        <w:drawing>
          <wp:inline distT="0" distB="0" distL="0" distR="0" wp14:anchorId="7212664C" wp14:editId="336031B5">
            <wp:extent cx="5943600" cy="2529840"/>
            <wp:effectExtent l="0" t="0" r="0" b="3810"/>
            <wp:docPr id="4841435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529840"/>
                    </a:xfrm>
                    <a:prstGeom prst="rect">
                      <a:avLst/>
                    </a:prstGeom>
                    <a:noFill/>
                    <a:ln>
                      <a:noFill/>
                    </a:ln>
                  </pic:spPr>
                </pic:pic>
              </a:graphicData>
            </a:graphic>
          </wp:inline>
        </w:drawing>
      </w:r>
    </w:p>
    <w:p w14:paraId="5F9C08C5" w14:textId="1DBD71D3" w:rsidR="00400706" w:rsidRPr="00A610BC" w:rsidRDefault="00400706" w:rsidP="002C54E2">
      <w:pPr>
        <w:shd w:val="clear" w:color="auto" w:fill="000000" w:themeFill="text1"/>
        <w:jc w:val="center"/>
        <w:rPr>
          <w:b/>
          <w:bCs/>
          <w:i/>
          <w:iCs/>
        </w:rPr>
      </w:pPr>
      <w:r w:rsidRPr="00A610BC">
        <w:rPr>
          <w:b/>
          <w:bCs/>
          <w:i/>
          <w:iCs/>
        </w:rPr>
        <w:t>Figure 6.</w:t>
      </w:r>
      <w:r w:rsidR="009233F1" w:rsidRPr="00A610BC">
        <w:rPr>
          <w:b/>
          <w:bCs/>
          <w:i/>
          <w:iCs/>
        </w:rPr>
        <w:t>5</w:t>
      </w:r>
      <w:r w:rsidRPr="00A610BC">
        <w:rPr>
          <w:b/>
          <w:bCs/>
          <w:i/>
          <w:iCs/>
        </w:rPr>
        <w:t>: SHAP bar plot</w:t>
      </w:r>
    </w:p>
    <w:p w14:paraId="16584672" w14:textId="4FEB370E" w:rsidR="00400706" w:rsidRDefault="00400706" w:rsidP="00400706">
      <w:r>
        <w:t>The SHAP summary plot (</w:t>
      </w:r>
      <w:r w:rsidRPr="00400706">
        <w:t>Figure 6.</w:t>
      </w:r>
      <w:r w:rsidR="009233F1">
        <w:t>6</w:t>
      </w:r>
      <w:r>
        <w:t xml:space="preserve">) shows how feature values influence predictions. The model shows higher fraud likelihood with increasing </w:t>
      </w:r>
      <w:proofErr w:type="spellStart"/>
      <w:r>
        <w:t>TotalReimbursement</w:t>
      </w:r>
      <w:proofErr w:type="spellEnd"/>
      <w:r>
        <w:t xml:space="preserve"> and </w:t>
      </w:r>
      <w:proofErr w:type="spellStart"/>
      <w:r>
        <w:t>TotalClaims</w:t>
      </w:r>
      <w:proofErr w:type="spellEnd"/>
      <w:r>
        <w:t xml:space="preserve"> but it predicts non-fraud when these values decrease.</w:t>
      </w:r>
    </w:p>
    <w:p w14:paraId="0DE85A96" w14:textId="0D0A833A" w:rsidR="00400706" w:rsidRDefault="00400706" w:rsidP="00400706">
      <w:r>
        <w:rPr>
          <w:noProof/>
        </w:rPr>
        <w:drawing>
          <wp:inline distT="0" distB="0" distL="0" distR="0" wp14:anchorId="4485073E" wp14:editId="627BEEAD">
            <wp:extent cx="5943600" cy="2796540"/>
            <wp:effectExtent l="0" t="0" r="0" b="3810"/>
            <wp:docPr id="18292976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796540"/>
                    </a:xfrm>
                    <a:prstGeom prst="rect">
                      <a:avLst/>
                    </a:prstGeom>
                    <a:noFill/>
                    <a:ln>
                      <a:noFill/>
                    </a:ln>
                  </pic:spPr>
                </pic:pic>
              </a:graphicData>
            </a:graphic>
          </wp:inline>
        </w:drawing>
      </w:r>
    </w:p>
    <w:p w14:paraId="53933637" w14:textId="1A37B33A" w:rsidR="00400706" w:rsidRPr="00A610BC" w:rsidRDefault="00400706" w:rsidP="002C54E2">
      <w:pPr>
        <w:shd w:val="clear" w:color="auto" w:fill="000000" w:themeFill="text1"/>
        <w:jc w:val="center"/>
        <w:rPr>
          <w:b/>
          <w:bCs/>
          <w:i/>
          <w:iCs/>
        </w:rPr>
      </w:pPr>
      <w:r w:rsidRPr="00A610BC">
        <w:rPr>
          <w:b/>
          <w:bCs/>
          <w:i/>
          <w:iCs/>
        </w:rPr>
        <w:t>Figure 6.</w:t>
      </w:r>
      <w:r w:rsidR="009233F1" w:rsidRPr="00A610BC">
        <w:rPr>
          <w:b/>
          <w:bCs/>
          <w:i/>
          <w:iCs/>
        </w:rPr>
        <w:t>6</w:t>
      </w:r>
      <w:r w:rsidRPr="00A610BC">
        <w:rPr>
          <w:b/>
          <w:bCs/>
          <w:i/>
          <w:iCs/>
        </w:rPr>
        <w:t>: SHAP summary Plot</w:t>
      </w:r>
    </w:p>
    <w:p w14:paraId="04C42264" w14:textId="4927DD24" w:rsidR="00400706" w:rsidRDefault="00400706" w:rsidP="00400706">
      <w:r>
        <w:t>The SHAP force plot (</w:t>
      </w:r>
      <w:r w:rsidRPr="00400706">
        <w:t>Figure 6.</w:t>
      </w:r>
      <w:r w:rsidR="009233F1">
        <w:t>7</w:t>
      </w:r>
      <w:r>
        <w:t xml:space="preserve">) explains a single prediction. The model shows high fraud probability because </w:t>
      </w:r>
      <w:proofErr w:type="spellStart"/>
      <w:r>
        <w:t>TotalReimbursement</w:t>
      </w:r>
      <w:proofErr w:type="spellEnd"/>
      <w:r>
        <w:t xml:space="preserve"> and </w:t>
      </w:r>
      <w:proofErr w:type="spellStart"/>
      <w:r>
        <w:t>TotalClaims</w:t>
      </w:r>
      <w:proofErr w:type="spellEnd"/>
      <w:r>
        <w:t xml:space="preserve"> reach high values while other features show lower values.</w:t>
      </w:r>
    </w:p>
    <w:p w14:paraId="0A26028F" w14:textId="77777777" w:rsidR="002C54E2" w:rsidRDefault="00400706" w:rsidP="00400706">
      <w:pPr>
        <w:jc w:val="center"/>
        <w:rPr>
          <w:b/>
          <w:bCs/>
          <w:i/>
          <w:iCs/>
        </w:rPr>
      </w:pPr>
      <w:r w:rsidRPr="00A610BC">
        <w:rPr>
          <w:b/>
          <w:bCs/>
          <w:i/>
          <w:iCs/>
          <w:noProof/>
        </w:rPr>
        <w:lastRenderedPageBreak/>
        <w:drawing>
          <wp:inline distT="0" distB="0" distL="0" distR="0" wp14:anchorId="4C271B78" wp14:editId="225A2C35">
            <wp:extent cx="5943600" cy="1280795"/>
            <wp:effectExtent l="0" t="0" r="0" b="0"/>
            <wp:docPr id="9746207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1280795"/>
                    </a:xfrm>
                    <a:prstGeom prst="rect">
                      <a:avLst/>
                    </a:prstGeom>
                    <a:noFill/>
                    <a:ln>
                      <a:noFill/>
                    </a:ln>
                  </pic:spPr>
                </pic:pic>
              </a:graphicData>
            </a:graphic>
          </wp:inline>
        </w:drawing>
      </w:r>
      <w:r w:rsidRPr="00A610BC">
        <w:rPr>
          <w:b/>
          <w:bCs/>
          <w:i/>
          <w:iCs/>
        </w:rPr>
        <w:t xml:space="preserve"> </w:t>
      </w:r>
    </w:p>
    <w:p w14:paraId="2B3A552D" w14:textId="6DC3C33E" w:rsidR="00400706" w:rsidRPr="00A610BC" w:rsidRDefault="00400706" w:rsidP="002C54E2">
      <w:pPr>
        <w:shd w:val="clear" w:color="auto" w:fill="000000" w:themeFill="text1"/>
        <w:jc w:val="center"/>
        <w:rPr>
          <w:b/>
          <w:bCs/>
          <w:i/>
          <w:iCs/>
        </w:rPr>
      </w:pPr>
      <w:r w:rsidRPr="00A610BC">
        <w:rPr>
          <w:b/>
          <w:bCs/>
          <w:i/>
          <w:iCs/>
        </w:rPr>
        <w:t>Figure 6.</w:t>
      </w:r>
      <w:r w:rsidR="009233F1" w:rsidRPr="00A610BC">
        <w:rPr>
          <w:b/>
          <w:bCs/>
          <w:i/>
          <w:iCs/>
        </w:rPr>
        <w:t>7</w:t>
      </w:r>
      <w:r w:rsidRPr="00A610BC">
        <w:rPr>
          <w:b/>
          <w:bCs/>
          <w:i/>
          <w:iCs/>
        </w:rPr>
        <w:t>: SHAP force plot</w:t>
      </w:r>
    </w:p>
    <w:p w14:paraId="16F826AD" w14:textId="23250973" w:rsidR="00D91BB7" w:rsidRDefault="00D91BB7" w:rsidP="00D91BB7">
      <w:pPr>
        <w:pStyle w:val="Heading2"/>
      </w:pPr>
      <w:bookmarkStart w:id="49" w:name="_Toc227669600"/>
      <w:r>
        <w:t>Research Questions Addressed</w:t>
      </w:r>
      <w:bookmarkEnd w:id="49"/>
    </w:p>
    <w:p w14:paraId="4989060D" w14:textId="4EA5A1B8" w:rsidR="00D91BB7" w:rsidRDefault="00D91BB7" w:rsidP="00D91BB7">
      <w:r>
        <w:t xml:space="preserve">The research I conducted provides complete answers to all research questions. </w:t>
      </w:r>
    </w:p>
    <w:p w14:paraId="4BC53ADF" w14:textId="5C71D68E" w:rsidR="00D91BB7" w:rsidRDefault="00D91BB7">
      <w:pPr>
        <w:pStyle w:val="ListParagraph"/>
        <w:numPr>
          <w:ilvl w:val="0"/>
          <w:numId w:val="9"/>
        </w:numPr>
      </w:pPr>
      <w:r>
        <w:t xml:space="preserve">RQ1: The highest F1-score before applying SMOTE to </w:t>
      </w:r>
      <w:proofErr w:type="spellStart"/>
      <w:r>
        <w:t>LightGBM</w:t>
      </w:r>
      <w:proofErr w:type="spellEnd"/>
      <w:r>
        <w:t xml:space="preserve"> reached 0.6292. The Random Forest model demonstrated its best performance after achieving balanced data because it delivered high recall results of 0.7723 and maintained consistent F1-score values.</w:t>
      </w:r>
    </w:p>
    <w:p w14:paraId="3D3055E3" w14:textId="5271C2A3" w:rsidR="00D91BB7" w:rsidRDefault="00D91BB7">
      <w:pPr>
        <w:pStyle w:val="ListParagraph"/>
        <w:numPr>
          <w:ilvl w:val="0"/>
          <w:numId w:val="9"/>
        </w:numPr>
      </w:pPr>
      <w:r>
        <w:t xml:space="preserve">RQ2: SHAP analysis identified </w:t>
      </w:r>
      <w:proofErr w:type="spellStart"/>
      <w:r>
        <w:t>TotalReimbursement</w:t>
      </w:r>
      <w:proofErr w:type="spellEnd"/>
      <w:r>
        <w:t xml:space="preserve"> and </w:t>
      </w:r>
      <w:proofErr w:type="spellStart"/>
      <w:r>
        <w:t>TotalClaims</w:t>
      </w:r>
      <w:proofErr w:type="spellEnd"/>
      <w:r>
        <w:t xml:space="preserve"> as the most influential features. Fraud detection relies on these two features because their increased values create a direct relationship with higher fraud detection possibilities.</w:t>
      </w:r>
    </w:p>
    <w:p w14:paraId="14008DEF" w14:textId="796C3CB0" w:rsidR="00D91BB7" w:rsidRDefault="00D91BB7">
      <w:pPr>
        <w:pStyle w:val="ListParagraph"/>
        <w:numPr>
          <w:ilvl w:val="0"/>
          <w:numId w:val="9"/>
        </w:numPr>
      </w:pPr>
      <w:r>
        <w:t>RQ3: The application of SMOTE technology brought about total recall improvements for every model which includes Random Forest because the method elevated detection capabilities for minority fraud situations.</w:t>
      </w:r>
    </w:p>
    <w:p w14:paraId="120C4B5E" w14:textId="40DA4C50" w:rsidR="00D91BB7" w:rsidRDefault="00D91BB7" w:rsidP="00D91BB7">
      <w:pPr>
        <w:pStyle w:val="Heading2"/>
      </w:pPr>
      <w:bookmarkStart w:id="50" w:name="_Toc227669601"/>
      <w:r>
        <w:t>Practical Applicability</w:t>
      </w:r>
      <w:bookmarkEnd w:id="50"/>
    </w:p>
    <w:p w14:paraId="223759BD" w14:textId="30891990" w:rsidR="00D91BB7" w:rsidRDefault="00D91BB7" w:rsidP="00D91BB7">
      <w:r>
        <w:t xml:space="preserve">The research findings demonstrate their strong applicability to real-world healthcare systems. </w:t>
      </w:r>
    </w:p>
    <w:p w14:paraId="355CAD78" w14:textId="7124EC45" w:rsidR="00D91BB7" w:rsidRDefault="00D91BB7">
      <w:pPr>
        <w:pStyle w:val="ListParagraph"/>
        <w:numPr>
          <w:ilvl w:val="0"/>
          <w:numId w:val="8"/>
        </w:numPr>
      </w:pPr>
      <w:r>
        <w:t xml:space="preserve">The developed model can be integrated into health insurance systems to automatically flag suspicious providers. </w:t>
      </w:r>
    </w:p>
    <w:p w14:paraId="6AAE498D" w14:textId="60211B65" w:rsidR="00D91BB7" w:rsidRDefault="00D91BB7">
      <w:pPr>
        <w:pStyle w:val="ListParagraph"/>
        <w:numPr>
          <w:ilvl w:val="0"/>
          <w:numId w:val="8"/>
        </w:numPr>
      </w:pPr>
      <w:r>
        <w:t>High recall ensures that most fraudulent cases are detected, reducing financial losses.</w:t>
      </w:r>
    </w:p>
    <w:p w14:paraId="688AEA4A" w14:textId="403C3098" w:rsidR="00D91BB7" w:rsidRDefault="00D91BB7">
      <w:pPr>
        <w:pStyle w:val="ListParagraph"/>
        <w:numPr>
          <w:ilvl w:val="0"/>
          <w:numId w:val="8"/>
        </w:numPr>
      </w:pPr>
      <w:r>
        <w:t>Through SHAP-based explanations the system provides transparent insights which allow auditors and investigators to understand the reasons behind provider flagging.</w:t>
      </w:r>
    </w:p>
    <w:p w14:paraId="05B98764" w14:textId="1CA33AC0" w:rsidR="00400706" w:rsidRDefault="00D91BB7">
      <w:pPr>
        <w:pStyle w:val="ListParagraph"/>
        <w:numPr>
          <w:ilvl w:val="0"/>
          <w:numId w:val="8"/>
        </w:numPr>
      </w:pPr>
      <w:r>
        <w:t>The system can support decision-making for fraud investigation, improving efficiency and reducing manual effort.</w:t>
      </w:r>
    </w:p>
    <w:p w14:paraId="74248082" w14:textId="779C2D72" w:rsidR="009233F1" w:rsidRDefault="009233F1">
      <w:pPr>
        <w:jc w:val="left"/>
      </w:pPr>
      <w:r>
        <w:br w:type="page"/>
      </w:r>
    </w:p>
    <w:p w14:paraId="3D8874C3" w14:textId="202BC72A" w:rsidR="009233F1" w:rsidRDefault="009233F1" w:rsidP="009233F1">
      <w:pPr>
        <w:pStyle w:val="Heading1"/>
      </w:pPr>
      <w:bookmarkStart w:id="51" w:name="_Toc227669602"/>
      <w:r>
        <w:lastRenderedPageBreak/>
        <w:t>Analysis and Discussion</w:t>
      </w:r>
      <w:bookmarkEnd w:id="51"/>
    </w:p>
    <w:p w14:paraId="634728AD" w14:textId="6B546269" w:rsidR="009233F1" w:rsidRDefault="009233F1" w:rsidP="009233F1">
      <w:pPr>
        <w:pStyle w:val="Heading2"/>
      </w:pPr>
      <w:bookmarkStart w:id="52" w:name="_Toc227669603"/>
      <w:r>
        <w:t>Overview</w:t>
      </w:r>
      <w:bookmarkEnd w:id="52"/>
    </w:p>
    <w:p w14:paraId="3BF06B3C" w14:textId="77777777" w:rsidR="009233F1" w:rsidRDefault="009233F1" w:rsidP="009233F1">
      <w:r>
        <w:t>This chapter will be an analysis of the findings contained in Chapter 6 and how they are relevant to the research objectives and research questions. It assesses the performance of the models, delivers a discussion on the influence of the class imbalance, and then compares the research with the existing literature, as well as presenting the practical implications and restrictions of the suggested approach.</w:t>
      </w:r>
    </w:p>
    <w:p w14:paraId="42FBA24B" w14:textId="23AE6F42" w:rsidR="009233F1" w:rsidRDefault="009233F1" w:rsidP="009233F1">
      <w:pPr>
        <w:pStyle w:val="Heading2"/>
      </w:pPr>
      <w:bookmarkStart w:id="53" w:name="_Toc227669604"/>
      <w:r>
        <w:t>Interpretation of Results</w:t>
      </w:r>
      <w:bookmarkEnd w:id="53"/>
    </w:p>
    <w:p w14:paraId="406FA14C" w14:textId="1C22F5B8" w:rsidR="009233F1" w:rsidRDefault="009233F1" w:rsidP="009233F1">
      <w:r>
        <w:t>The findings indicate that the accuracy is not a good measure when analyzing the fraud detection models in the imbalanced datasets. Even though all models obtained high accuracy scores of above 93 percent prior to using SMOTE, this is primarily because of the correct classification of non-fraud cases prior to using SMOTE since the class imbalance indicated in Figure 3.1 is high.</w:t>
      </w:r>
    </w:p>
    <w:p w14:paraId="2B434D8C" w14:textId="61D0A3A6" w:rsidR="009233F1" w:rsidRDefault="009233F1" w:rsidP="009233F1">
      <w:r>
        <w:t>The Recall and F1-score measure which are more meaningful evaluation metrics give a clearer picture of how the model works. The value of recall before balancing was between 0.5248 and 0.5644 which means that a big number of fraudulent providers was undetected. This is a serious concern since fraud occurs without detection hence causing losses of money and low reliability of the system.</w:t>
      </w:r>
    </w:p>
    <w:p w14:paraId="14DC91BF" w14:textId="1460D4CE" w:rsidR="009233F1" w:rsidRDefault="009233F1" w:rsidP="009233F1">
      <w:r>
        <w:t xml:space="preserve">Recall was an improvement in all models after the use of SMOTE. Random Forest recall rose by 0.5644 to 0.7723, </w:t>
      </w:r>
      <w:proofErr w:type="spellStart"/>
      <w:r>
        <w:t>XGBoost</w:t>
      </w:r>
      <w:proofErr w:type="spellEnd"/>
      <w:r>
        <w:t xml:space="preserve"> rose by 0.5248 to 0.7129 and </w:t>
      </w:r>
      <w:proofErr w:type="spellStart"/>
      <w:r>
        <w:t>LightGBM</w:t>
      </w:r>
      <w:proofErr w:type="spellEnd"/>
      <w:r>
        <w:t xml:space="preserve"> rose by 0.5545 to 0.7723. This shows that the balancing methods enable models to learn more about fraud-related patterns.</w:t>
      </w:r>
    </w:p>
    <w:p w14:paraId="064388AC" w14:textId="5D40A758" w:rsidR="009233F1" w:rsidRDefault="009233F1" w:rsidP="009233F1">
      <w:r>
        <w:t>Meanwhile, the accuracy dropped by about 93 percent to 89 percent, and the precision was lower. Nevertheless, this trade-off is agreeable since the model is able to detect fraud more efficiently as compared to targeting the majority class. The reduction in the F1-score was a slight decrease because of reduced precision, but it did not affect the balance of performance.</w:t>
      </w:r>
    </w:p>
    <w:p w14:paraId="67DEDCB7" w14:textId="77777777" w:rsidR="009233F1" w:rsidRDefault="009233F1" w:rsidP="009233F1">
      <w:r>
        <w:t>The values of ROC-AUC were steady and ranged between 0.93 and 0.95 across all models, which demonstrate high abilities of differentiating between the classes of fraud and non-fraud. Nevertheless, the effectiveness in the detection of minority fraud cases is not entirely reflected by ROC-AUC, which supports the significance of recall in the current research.</w:t>
      </w:r>
    </w:p>
    <w:p w14:paraId="5CF3E749" w14:textId="252D7DD2" w:rsidR="009233F1" w:rsidRDefault="009233F1" w:rsidP="009233F1">
      <w:pPr>
        <w:pStyle w:val="Heading2"/>
      </w:pPr>
      <w:bookmarkStart w:id="54" w:name="_Toc227669605"/>
      <w:r>
        <w:t>Effect of Class Imbalance and SMOTE.</w:t>
      </w:r>
      <w:bookmarkEnd w:id="54"/>
    </w:p>
    <w:p w14:paraId="6227EC2F" w14:textId="3359BF0A" w:rsidR="009233F1" w:rsidRDefault="009233F1" w:rsidP="009233F1">
      <w:r>
        <w:t>These findings prove the fact that the class imbalance is a significant factor influencing the model performance. Models without balancing will tend to prediction of non-fraud cases. This is because the use of SMOTE enhances the sensitivity of the model since it produces artificial frauds thus enabling the learning of the minority class patterns.</w:t>
      </w:r>
    </w:p>
    <w:p w14:paraId="309CBEA9" w14:textId="77777777" w:rsidR="009233F1" w:rsidRDefault="009233F1" w:rsidP="009233F1">
      <w:r>
        <w:t>The significant increase in the recall on the application of SMOTE can justify that balancing techniques are necessary in detecting fraud and directly confirm the research objective to the enhancement of minority fraud cases detection.</w:t>
      </w:r>
    </w:p>
    <w:p w14:paraId="4763DD32" w14:textId="4A01822D" w:rsidR="009233F1" w:rsidRDefault="009233F1" w:rsidP="009233F1">
      <w:pPr>
        <w:pStyle w:val="Heading2"/>
      </w:pPr>
      <w:bookmarkStart w:id="55" w:name="_Toc227669606"/>
      <w:r>
        <w:lastRenderedPageBreak/>
        <w:t>Best Performing Model</w:t>
      </w:r>
      <w:bookmarkEnd w:id="55"/>
    </w:p>
    <w:p w14:paraId="1E9FD13B" w14:textId="77777777" w:rsidR="009233F1" w:rsidRDefault="009233F1" w:rsidP="009233F1">
      <w:r>
        <w:t xml:space="preserve">Random Forest with SMOTE was the most overall performing in all models. Although </w:t>
      </w:r>
      <w:proofErr w:type="spellStart"/>
      <w:r>
        <w:t>LightGBM</w:t>
      </w:r>
      <w:proofErr w:type="spellEnd"/>
      <w:r>
        <w:t xml:space="preserve"> had the highest F1-score uncapped, balancing was achieved by the Random forest, which had the best balance between recall and F1-score.</w:t>
      </w:r>
    </w:p>
    <w:p w14:paraId="1E9CDC6B" w14:textId="77777777" w:rsidR="009233F1" w:rsidRDefault="009233F1" w:rsidP="009233F1">
      <w:r>
        <w:t xml:space="preserve">The reason behind this is that random forest lowers overfitting by bagging and it is also more enduring with respect to noise and imbalance of data. Conversely, enhancement of models like </w:t>
      </w:r>
      <w:proofErr w:type="spellStart"/>
      <w:r>
        <w:t>XGBoost</w:t>
      </w:r>
      <w:proofErr w:type="spellEnd"/>
      <w:r>
        <w:t xml:space="preserve"> and </w:t>
      </w:r>
      <w:proofErr w:type="spellStart"/>
      <w:r>
        <w:t>LightGBM</w:t>
      </w:r>
      <w:proofErr w:type="spellEnd"/>
      <w:r>
        <w:t xml:space="preserve"> are more likely to concentrate on prevailing patterns, which restricts their usefulness in unbalanced information devoid of balancing methods.</w:t>
      </w:r>
    </w:p>
    <w:p w14:paraId="37C18512" w14:textId="28979FE0" w:rsidR="009233F1" w:rsidRDefault="009233F1" w:rsidP="009233F1">
      <w:pPr>
        <w:pStyle w:val="Heading2"/>
      </w:pPr>
      <w:bookmarkStart w:id="56" w:name="_Toc227669607"/>
      <w:r>
        <w:t>Comparison with Literature</w:t>
      </w:r>
      <w:bookmarkEnd w:id="56"/>
    </w:p>
    <w:p w14:paraId="1BC927AA" w14:textId="7951FA20" w:rsidR="009233F1" w:rsidRDefault="009233F1" w:rsidP="009233F1">
      <w:r>
        <w:t>The findings are in line with the past research talked about in Chapter 2</w:t>
      </w:r>
      <w:r w:rsidR="004F5A99">
        <w:t xml:space="preserve">, </w:t>
      </w:r>
      <w:sdt>
        <w:sdtPr>
          <w:rPr>
            <w:rFonts w:cs="Times New Roman"/>
            <w:color w:val="000000"/>
          </w:rPr>
          <w:tag w:val="MENDELEY_CITATION_v3_eyJjaXRhdGlvbklEIjoiTUVOREVMRVlfQ0lUQVRJT05fOTY0MjUyMzItZmE3Yy00ODk4LWE2NzUtOWVjMWMwZDc2ZDRkIiwicHJvcGVydGllcyI6eyJub3RlSW5kZXgiOjAsIm1vZGUiOiJhdXRob3Itb25seSJ9LCJpc0VkaXRlZCI6ZmFsc2UsIm1hbnVhbE92ZXJyaWRlIjp7ImlzTWFudWFsbHlPdmVycmlkZGVuIjp0cnVlLCJjaXRlcHJvY1RleHQiOiJDaGF1cmFzaXlhICYjMzg7IEphaW4iLCJtYW51YWxPdmVycmlkZVRleHQiOiJDaGF1cmFzaXlhICYgSmFpbiBhbmQifSwiY2l0YXRpb25JdGVtcyI6W3siaWQiOiI4ZGMwNTVhMi00Y2ZiLTM3ZjctOTFiNS1mMGFhNzcwOGNkOTciLCJpdGVtRGF0YSI6eyJ0eXBlIjoicmVwb3J0IiwiaWQiOiI4ZGMwNTVhMi00Y2ZiLTM3ZjctOTFiNS1mMGFhNzcwOGNkOTciLCJ0aXRsZSI6IkhFQUxUSENBUkUgRlJBVUQgREVURUNUSU9OIFVTSU5HIE1BQ0hJTkUgTEVBUk5JTkcgRU5TRU1CTEUgTUVUSE9EUyIsImF1dGhvciI6W3siZmFtaWx5IjoiQ2hhdXJhc2l5YSIsImdpdmVuIjoiUmFzYW5hcmF5YW4iLCJwYXJzZS1uYW1lcyI6ZmFsc2UsImRyb3BwaW5nLXBhcnRpY2xlIjoiIiwibm9uLWRyb3BwaW5nLXBhcnRpY2xlIjoiIn0seyJmYW1pbHkiOiJKYWluIiwiZ2l2ZW4iOiJLaXJ0aSIsInBhcnNlLW5hbWVzIjpmYWxzZSwiZHJvcHBpbmctcGFydGljbGUiOiIiLCJub24tZHJvcHBpbmctcGFydGljbGUiOiIifV0sImlzc3VlZCI6eyJkYXRlLXBhcnRzIjpbWzIwMjVdXX0sIm51bWJlci1vZi1wYWdlcyI6IjUtNiIsImFic3RyYWN0IjoiSGVhbHRoY2FyZSBmcmF1ZCBjYW4gbGVhZCB0byBzaWduaWZpY2FudCBmaW5hbmNpYWwgbG9zc2VzIGFuZCBkaXNydXB0IHBhdGllbnQgY2FyZS4gRGV0ZWN0aW5nIGZyYXVkIGluIG1lZGljYWwgY2xhaW1zIGlzIGEgY2hhbGxlbmdpbmcgdGFzayBkdWUgdG8gdGhlIHZvbHVtZSBvZiBkYXRhIGFuZCBjaGFuZ2luZyBmcmF1ZCBwYXR0ZXJucy4gTWFjaGluZSBsZWFybmluZyAoTUwpIHRlY2huaXF1ZXMsIGVzcGVjaWFsbHkgYm9vc3RpbmcgdGVjaG5pcXVlcywgaGF2ZSBzaG93biBncmVhdCBzdWNjZXNzIGluIGltcHJvdmluZyB0aGUgYWNjdXJhY3kgb2YgZnJhdWQgZGV0ZWN0aW9uLiBCb29zdGluZyBhbGdvcml0aG1zIHN1Y2ggYXMgQWRhcHRpdmUgQm9vc3RpbmcgKEFkYUJvb3N0KSwgR3JhZGllbnQgQm9vc3RpbmcsIGFuZCBFeHRyZW1lIEdyYWRpZW50IEJvb3N0aW5nIChYR0Jvb3N0KSBpbXByb3ZlIHByZWRpY3RpdmUgcGVyZm9ybWFuY2UgYnkgY29tYmluaW5nIHdlYWsgY2xhc3NpZmllcnMgaW50byBhIHJvYnVzdCBtb2RlbC4gVGhpcyBwYXBlciBoYXMgZGV2ZWxvcCBhIGZyYW1ld29yayBieSB1c2luZyBlbnNlbWJsZSBsZWFybmluZyBiYXNlZCBNTCBtb2RlbHMgbGlrZSBYR0Jvb3N0LCBMaWdodEdCTSwgYW5kIGZvdW5kIHRoYXQgdGhleSBwZXJmb3JtcyB3ZWxsIGFzIGNvbXBhcmUgdG8gb3RoZXIgbWV0aG9kcy4gVGhlIG1ldGhvZCBhbHNvIHVzZXMgU01PVEUgZm9yIHJlc29sdmluZyBjbGFzcyBpbWJhbGFuY2UgcHJvYmxlbSBpbiBkYXRhc2V0LiBUaGUgd29yayBoYXMgYmVlbiBwZXJmb3JtZWQgb24gTWVkaWNhcmUgY2xhaW0gZGF0YXNldCBwcm92aWRlZCBieSBLYWdnbGUuIFRoaXMgcGFwZXIgaW52ZXN0aWdhdGVzIHRoZSB1c2Ugb2YgYSBzcGVjaWFsIHRlY2hub2xvZ3kgZm9yIG1lZGljYWwgZnJhdWQgZGV0ZWN0aW9uIGFuZCBjb21wYXJlcyBpdHMgcmVzdWx0cyB3aXRoIG90aGVyIG1vZGVscy4gRXhwZXJpbWVudGFsIHJlc3VsdHMgc2hvdyB0aGF0IHRoZSBkZXZlbG9wZWQgc3lzdGVtIGNhbiBpbXByb3ZlIHRoZSBhY2N1cmFjeSBvZiBjbGFzc2lmaWNhdGlvbiwgcmVjYWxsLCBhbmQgY29ycmVjdG5lc3MsIGJlY29taW5nIGEgcG93ZXJmdWwgdG9vbCBmb3IgbWVkaWNhbCBjYXJlIGZyYXVkIGRldGVjdGlvbi4gRnV0dXJlIHJlc2VhcmNoIGNhbiBmb2N1cyBvbiB0aGUgaW50ZWdyYXRpb24gb2YgZGVlcCBsZWFybmluZyBhbmQgZGVzY3JpcHRpdmUgQUkgdGVjaG5pcXVlcyB0byBpbXByb3ZlIGZyYXVkIGRldGVjdGlvbiBhbmQgZnVydGhlciBleHBsYW5hdGlvbi4iLCJ2b2x1bWUiOiJYWFZJIiwiY29udGFpbmVyLXRpdGxlLXNob3J0IjoiIn0sImlzVGVtcG9yYXJ5IjpmYWxzZSwiZGlzcGxheUFzIjoiYXV0aG9yLW9ubHkiLCJzdXBwcmVzcy1hdXRob3IiOmZhbHNlLCJjb21wb3NpdGUiOmZhbHNlLCJhdXRob3Itb25seSI6dHJ1ZX1dfQ=="/>
          <w:id w:val="-99033531"/>
          <w:placeholder>
            <w:docPart w:val="DefaultPlaceholder_-1854013440"/>
          </w:placeholder>
        </w:sdtPr>
        <w:sdtContent>
          <w:r w:rsidR="004F5A99" w:rsidRPr="004F5A99">
            <w:rPr>
              <w:rFonts w:eastAsia="Times New Roman" w:cs="Times New Roman"/>
              <w:color w:val="000000"/>
            </w:rPr>
            <w:t>Chaurasiya &amp; Jain and</w:t>
          </w:r>
        </w:sdtContent>
      </w:sdt>
      <w:r>
        <w:t xml:space="preserve"> </w:t>
      </w:r>
      <w:sdt>
        <w:sdtPr>
          <w:rPr>
            <w:rFonts w:cs="Times New Roman"/>
            <w:color w:val="000000"/>
          </w:rPr>
          <w:tag w:val="MENDELEY_CITATION_v3_eyJjaXRhdGlvbklEIjoiTUVOREVMRVlfQ0lUQVRJT05fMDY0MzkzYWMtNWRkNC00NTI5LTgwNmEtNmQxYjE1ZWRjYWFkIiwicHJvcGVydGllcyI6eyJub3RlSW5kZXgiOjAsIm1vZGUiOiJhdXRob3Itb25seSJ9LCJpc0VkaXRlZCI6ZmFsc2UsIm1hbnVhbE92ZXJyaWRlIjp7ImlzTWFudWFsbHlPdmVycmlkZGVuIjpmYWxzZSwiY2l0ZXByb2NUZXh0IjoiTmFicmF3aSAmIzM4OyBBbGFuYXppIiwibWFudWFsT3ZlcnJpZGVUZXh0IjoiIn0sImNpdGF0aW9uSXRlbXMiOlt7ImlkIjoiZjFhOTY2NDYtNjc4My0zYmZlLWE2N2ItODZhMDk0NGIwODYyIiwiaXRlbURhdGEiOnsidHlwZSI6ImFydGljbGUtam91cm5hbCIsImlkIjoiZjFhOTY2NDYtNjc4My0zYmZlLWE2N2ItODZhMDk0NGIwODYyIiwidGl0bGUiOiJGcmF1ZCBEZXRlY3Rpb24gaW4gSGVhbHRoY2FyZSBJbnN1cmFuY2UgQ2xhaW1zIFVzaW5nIE1hY2hpbmUgTGVhcm5pbmciLCJhdXRob3IiOlt7ImZhbWlseSI6Ik5hYnJhd2kiLCJnaXZlbiI6IkVtYW4iLCJwYXJzZS1uYW1lcyI6ZmFsc2UsImRyb3BwaW5nLXBhcnRpY2xlIjoiIiwibm9uLWRyb3BwaW5nLXBhcnRpY2xlIjoiIn0seyJmYW1pbHkiOiJBbGFuYXppIiwiZ2l2ZW4iOiJBYmR1bGxhaCIsInBhcnNlLW5hbWVzIjpmYWxzZSwiZHJvcHBpbmctcGFydGljbGUiOiIiLCJub24tZHJvcHBpbmctcGFydGljbGUiOiIifV0sImNvbnRhaW5lci10aXRsZSI6IlJpc2tzIiwiRE9JIjoiMTAuMzM5MC9yaXNrczExMDkwMTYwIiwiSVNTTiI6IjIyMjc5MDkxIiwiaXNzdWVkIjp7ImRhdGUtcGFydHMiOltbMjAyMyw5LDFdXX0sImFic3RyYWN0IjoiSGVhbHRoY2FyZSBmcmF1ZCBpcyBpbnRlbnRpb25hbGx5IHN1Ym1pdHRpbmcgZmFsc2UgY2xhaW1zIG9yIHByb2R1Y2luZyBtaXNpbnRlcnByZXRhdGlvbiBvZiBmYWN0cyB0byBvYnRhaW4gZW50aXRsZW1lbnQgcGF5bWVudHMuIFRodXMsIGl0IHdhc3RlcyBoZWFsdGhjYXJlIGZpbmFuY2lhbCByZXNvdXJjZXMgYW5kIGluY3JlYXNlcyBoZWFsdGhjYXJlIGNvc3RzLiBTdWJzZXF1ZW50bHksIGZyYXVkIHBvc2VzIGEgc3Vic3RhbnRpYWwgZmluYW5jaWFsIGNoYWxsZW5nZS4gVGhlcmVmb3JlLCBzdXBlcnZpc2VkIG1hY2hpbmUgYW5kIGRlZXAgbGVhcm5pbmcgYW5hbHl0aWNzIHN1Y2ggYXMgcmFuZG9tIGZvcmVzdCwgbG9naXN0aWMgcmVncmVzc2lvbiwgYW5kIGFydGlmaWNpYWwgbmV1cmFsIG5ldHdvcmtzIGFyZSBzdWNjZXNzZnVsbHkgdXNlZCB0byBkZXRlY3QgaGVhbHRoY2FyZSBpbnN1cmFuY2UgZnJhdWQuIFRoaXMgc3R1ZHkgYWltcyB0byBkZXZlbG9wIGEgaGVhbHRoIG1vZGVsIHRoYXQgYXV0b21hdGljYWxseSBkZXRlY3RzIGZyYXVkIGZyb20gaGVhbHRoIGluc3VyYW5jZSBjbGFpbXMgaW4gU2F1ZGkgQXJhYmlhLiBUaGUgbW9kZWwgaW5kaWNhdGVzIHRoZSBncmVhdGVzdCBjb250cmlidXRpbmcgZmFjdG9yIHRvIGZyYXVkIHdpdGggb3B0aW1hbCBhY2N1cmFjeS4gVGhlIGxhYmVsZWQgaW1iYWxhbmNlZCBkYXRhc2V0IHVzZWQgdGhyZWUgc3VwZXJ2aXNlZCBkZWVwIGFuZCBtYWNoaW5lIGxlYXJuaW5nIG1ldGhvZHMuIFRoZSBkYXRhc2V0IHdhcyBvYnRhaW5lZCBmcm9tIHRocmVlIGhlYWx0aGNhcmUgcHJvdmlkZXJzIGluIFNhdWRpIEFyYWJpYS4gVGhlIGFwcGxpZWQgbW9kZWxzIHdlcmUgcmFuZG9tIGZvcmVzdCwgbG9naXN0aWMgcmVncmVzc2lvbiwgYW5kIGFydGlmaWNpYWwgbmV1cmFsIG5ldHdvcmtzLiBUaGUgU01PVCB0ZWNobmlxdWUgd2FzIHVzZWQgdG8gYmFsYW5jZSB0aGUgZGF0YXNldC4gQm9ydXRhIG9iamVjdCBmZWF0dXJlIHNlbGVjdGlvbiB3YXMgYXBwbGllZCB0byBleGNsdWRlIGluc2lnbmlmaWNhbnQgZmVhdHVyZXMuIFZhbGlkYXRpb24gbWV0cmljcyB3ZXJlIGFjY3VyYWN5LCBwcmVjaXNpb24sIHJlY2FsbCwgc3BlY2lmaWNpdHksIEYxIHNjb3JlLCBhbmQgYXJlYSB1bmRlciB0aGUgY3VydmUgKEFVQykuIFJhbmRvbSBmb3Jlc3QgY2xhc3NpZmllcnMgaW5kaWNhdGVkIHBvbGljeSB0eXBlLCBlZHVjYXRpb24sIGFuZCBhZ2UgYXMgdGhlIG1vc3Qgc2lnbmlmaWNhbnQgZmVhdHVyZXMgd2l0aCBhbiBhY2N1cmFjeSBvZiA5OC4yMSUsIDk4LjA4JSBwcmVjaXNpb24sIDEwMCUgcmVjYWxsLCBhbiBGMSBzY29yZSBvZiA5OS4wMyUsIHNwZWNpZmljaXR5IG9mIDgwJSwgYW5kIGFuIEFVQyBvZiA5MC4wMCUuIExvZ2lzdGljIHJlZ3Jlc3Npb24gcmVzdWx0ZWQgaW4gYW4gYWNjdXJhY3kgb2YgODAuMzYlLCA5Ny42MiUgcHJlY2lzaW9uLCA4MC4zOSUgcmVjYWxsLCBhbiBGMSBzY29yZSBvZiA4OC4xNyUsIHNwZWNpZmljaXR5IG9mIDgwJSwgYW5kIGFuIEFVQyBvZiA4MC4yMCUuIEFOTiByZXZlYWxlZCBhbiBhY2N1cmFjeSBvZiA5NC42NCUsIDk4LjAwJSBwcmVjaXNpb24sIDk2LjA4JSByZWNhbGwsIGFuIEYxIHNjb3JlIG9mIDk3LjAzJSwgYSBzcGVjaWZpY2l0eSBvZiA4MCUsIGFuZCBhbiBBVUMgb2YgODguMDQlLiBUaGlzIHByZWRpY3RpdmUgYW5hbHl0aWNzIHN0dWR5IGFwcGxpZWQgdGhyZWUgc3VjY2Vzc2Z1bCBtb2RlbHMsIGVhY2ggb2Ygd2hpY2ggeWllbGRlZCBhY2NlcHRhYmxlIGFjY3VyYWN5IGFuZCB2YWxpZGF0aW9uIG1ldHJpY3M7IGhvd2V2ZXIsIGZ1cnRoZXIgcmVzZWFyY2ggb24gYSBsYXJnZXIgZGF0YXNldCBpcyBhZHZpc2VkLiIsInB1Ymxpc2hlciI6Ik11bHRpZGlzY2lwbGluYXJ5IERpZ2l0YWwgUHVibGlzaGluZyBJbnN0aXR1dGUgKE1EUEkpIiwiaXNzdWUiOiI5Iiwidm9sdW1lIjoiMTEiLCJjb250YWluZXItdGl0bGUtc2hvcnQiOiIifSwiaXNUZW1wb3JhcnkiOmZhbHNlLCJkaXNwbGF5QXMiOiJhdXRob3Itb25seSIsInN1cHByZXNzLWF1dGhvciI6ZmFsc2UsImNvbXBvc2l0ZSI6ZmFsc2UsImF1dGhvci1vbmx5Ijp0cnVlfV19"/>
          <w:id w:val="508949549"/>
          <w:placeholder>
            <w:docPart w:val="DefaultPlaceholder_-1854013440"/>
          </w:placeholder>
        </w:sdtPr>
        <w:sdtContent>
          <w:proofErr w:type="spellStart"/>
          <w:r w:rsidR="004F5A99" w:rsidRPr="004F5A99">
            <w:rPr>
              <w:rFonts w:eastAsia="Times New Roman" w:cs="Times New Roman"/>
              <w:color w:val="000000"/>
            </w:rPr>
            <w:t>Nabrawi</w:t>
          </w:r>
          <w:proofErr w:type="spellEnd"/>
          <w:r w:rsidR="004F5A99" w:rsidRPr="004F5A99">
            <w:rPr>
              <w:rFonts w:eastAsia="Times New Roman" w:cs="Times New Roman"/>
              <w:color w:val="000000"/>
            </w:rPr>
            <w:t xml:space="preserve"> &amp; </w:t>
          </w:r>
          <w:proofErr w:type="spellStart"/>
          <w:r w:rsidR="004F5A99" w:rsidRPr="004F5A99">
            <w:rPr>
              <w:rFonts w:eastAsia="Times New Roman" w:cs="Times New Roman"/>
              <w:color w:val="000000"/>
            </w:rPr>
            <w:t>Alanazi</w:t>
          </w:r>
        </w:sdtContent>
      </w:sdt>
      <w:r>
        <w:t>noted</w:t>
      </w:r>
      <w:proofErr w:type="spellEnd"/>
      <w:r>
        <w:t xml:space="preserve"> that the Random Forest has a good performance in fraud detection, whereas</w:t>
      </w:r>
      <w:r w:rsidR="004F5A99">
        <w:t xml:space="preserve"> </w:t>
      </w:r>
      <w:sdt>
        <w:sdtPr>
          <w:rPr>
            <w:rFonts w:cs="Times New Roman"/>
            <w:color w:val="000000"/>
          </w:rPr>
          <w:tag w:val="MENDELEY_CITATION_v3_eyJjaXRhdGlvbklEIjoiTUVOREVMRVlfQ0lUQVRJT05fOTQzZWI0YmQtZjVjNS00ZGQ2LTk0NGUtZTFjZWM5Yzc1NDIyIiwicHJvcGVydGllcyI6eyJub3RlSW5kZXgiOjAsIm1vZGUiOiJjb21wb3NpdGUifSwiaXNFZGl0ZWQiOmZhbHNlLCJtYW51YWxPdmVycmlkZSI6eyJpc01hbnVhbGx5T3ZlcnJpZGRlbiI6ZmFsc2UsImNpdGVwcm9jVGV4dCI6IkNoYXVyYXNpeWEgJiMzODsgSmFpbiAoMjAyNSkiLCJtYW51YWxPdmVycmlkZVRleHQiOiIifSwiY2l0YXRpb25JdGVtcyI6W3siaWQiOiI4ZGMwNTVhMi00Y2ZiLTM3ZjctOTFiNS1mMGFhNzcwOGNkOTciLCJpdGVtRGF0YSI6eyJ0eXBlIjoicmVwb3J0IiwiaWQiOiI4ZGMwNTVhMi00Y2ZiLTM3ZjctOTFiNS1mMGFhNzcwOGNkOTciLCJ0aXRsZSI6IkhFQUxUSENBUkUgRlJBVUQgREVURUNUSU9OIFVTSU5HIE1BQ0hJTkUgTEVBUk5JTkcgRU5TRU1CTEUgTUVUSE9EUyIsImF1dGhvciI6W3siZmFtaWx5IjoiQ2hhdXJhc2l5YSIsImdpdmVuIjoiUmFzYW5hcmF5YW4iLCJwYXJzZS1uYW1lcyI6ZmFsc2UsImRyb3BwaW5nLXBhcnRpY2xlIjoiIiwibm9uLWRyb3BwaW5nLXBhcnRpY2xlIjoiIn0seyJmYW1pbHkiOiJKYWluIiwiZ2l2ZW4iOiJLaXJ0aSIsInBhcnNlLW5hbWVzIjpmYWxzZSwiZHJvcHBpbmctcGFydGljbGUiOiIiLCJub24tZHJvcHBpbmctcGFydGljbGUiOiIifV0sImlzc3VlZCI6eyJkYXRlLXBhcnRzIjpbWzIwMjVdXX0sIm51bWJlci1vZi1wYWdlcyI6IjUtNiIsImFic3RyYWN0IjoiSGVhbHRoY2FyZSBmcmF1ZCBjYW4gbGVhZCB0byBzaWduaWZpY2FudCBmaW5hbmNpYWwgbG9zc2VzIGFuZCBkaXNydXB0IHBhdGllbnQgY2FyZS4gRGV0ZWN0aW5nIGZyYXVkIGluIG1lZGljYWwgY2xhaW1zIGlzIGEgY2hhbGxlbmdpbmcgdGFzayBkdWUgdG8gdGhlIHZvbHVtZSBvZiBkYXRhIGFuZCBjaGFuZ2luZyBmcmF1ZCBwYXR0ZXJucy4gTWFjaGluZSBsZWFybmluZyAoTUwpIHRlY2huaXF1ZXMsIGVzcGVjaWFsbHkgYm9vc3RpbmcgdGVjaG5pcXVlcywgaGF2ZSBzaG93biBncmVhdCBzdWNjZXNzIGluIGltcHJvdmluZyB0aGUgYWNjdXJhY3kgb2YgZnJhdWQgZGV0ZWN0aW9uLiBCb29zdGluZyBhbGdvcml0aG1zIHN1Y2ggYXMgQWRhcHRpdmUgQm9vc3RpbmcgKEFkYUJvb3N0KSwgR3JhZGllbnQgQm9vc3RpbmcsIGFuZCBFeHRyZW1lIEdyYWRpZW50IEJvb3N0aW5nIChYR0Jvb3N0KSBpbXByb3ZlIHByZWRpY3RpdmUgcGVyZm9ybWFuY2UgYnkgY29tYmluaW5nIHdlYWsgY2xhc3NpZmllcnMgaW50byBhIHJvYnVzdCBtb2RlbC4gVGhpcyBwYXBlciBoYXMgZGV2ZWxvcCBhIGZyYW1ld29yayBieSB1c2luZyBlbnNlbWJsZSBsZWFybmluZyBiYXNlZCBNTCBtb2RlbHMgbGlrZSBYR0Jvb3N0LCBMaWdodEdCTSwgYW5kIGZvdW5kIHRoYXQgdGhleSBwZXJmb3JtcyB3ZWxsIGFzIGNvbXBhcmUgdG8gb3RoZXIgbWV0aG9kcy4gVGhlIG1ldGhvZCBhbHNvIHVzZXMgU01PVEUgZm9yIHJlc29sdmluZyBjbGFzcyBpbWJhbGFuY2UgcHJvYmxlbSBpbiBkYXRhc2V0LiBUaGUgd29yayBoYXMgYmVlbiBwZXJmb3JtZWQgb24gTWVkaWNhcmUgY2xhaW0gZGF0YXNldCBwcm92aWRlZCBieSBLYWdnbGUuIFRoaXMgcGFwZXIgaW52ZXN0aWdhdGVzIHRoZSB1c2Ugb2YgYSBzcGVjaWFsIHRlY2hub2xvZ3kgZm9yIG1lZGljYWwgZnJhdWQgZGV0ZWN0aW9uIGFuZCBjb21wYXJlcyBpdHMgcmVzdWx0cyB3aXRoIG90aGVyIG1vZGVscy4gRXhwZXJpbWVudGFsIHJlc3VsdHMgc2hvdyB0aGF0IHRoZSBkZXZlbG9wZWQgc3lzdGVtIGNhbiBpbXByb3ZlIHRoZSBhY2N1cmFjeSBvZiBjbGFzc2lmaWNhdGlvbiwgcmVjYWxsLCBhbmQgY29ycmVjdG5lc3MsIGJlY29taW5nIGEgcG93ZXJmdWwgdG9vbCBmb3IgbWVkaWNhbCBjYXJlIGZyYXVkIGRldGVjdGlvbi4gRnV0dXJlIHJlc2VhcmNoIGNhbiBmb2N1cyBvbiB0aGUgaW50ZWdyYXRpb24gb2YgZGVlcCBsZWFybmluZyBhbmQgZGVzY3JpcHRpdmUgQUkgdGVjaG5pcXVlcyB0byBpbXByb3ZlIGZyYXVkIGRldGVjdGlvbiBhbmQgZnVydGhlciBleHBsYW5hdGlvbi4iLCJ2b2x1bWUiOiJYWFZJIiwiY29udGFpbmVyLXRpdGxlLXNob3J0IjoiIn0sImlzVGVtcG9yYXJ5IjpmYWxzZSwiZGlzcGxheUFzIjoiY29tcG9zaXRlIiwic3VwcHJlc3MtYXV0aG9yIjpmYWxzZSwiY29tcG9zaXRlIjp0cnVlLCJhdXRob3Itb25seSI6ZmFsc2V9XX0="/>
          <w:id w:val="1157035092"/>
          <w:placeholder>
            <w:docPart w:val="DefaultPlaceholder_-1854013440"/>
          </w:placeholder>
        </w:sdtPr>
        <w:sdtContent>
          <w:r w:rsidR="004F5A99" w:rsidRPr="004F5A99">
            <w:rPr>
              <w:rFonts w:eastAsia="Times New Roman" w:cs="Times New Roman"/>
              <w:color w:val="000000"/>
            </w:rPr>
            <w:t>Chaurasiya &amp; Jain (2025)</w:t>
          </w:r>
        </w:sdtContent>
      </w:sdt>
      <w:r>
        <w:t xml:space="preserve"> reported the success of ensemble models.</w:t>
      </w:r>
    </w:p>
    <w:p w14:paraId="0DE6ECC6" w14:textId="77777777" w:rsidR="009233F1" w:rsidRDefault="009233F1" w:rsidP="009233F1">
      <w:r>
        <w:t>This study, however, is better than the current literature since it is supplemented by SHAP-based explainability, which is missing in the previous literature. Also, aggregated provider-level features can be used, which is a feasible way of detecting fraud in practice.</w:t>
      </w:r>
    </w:p>
    <w:p w14:paraId="4067FC75" w14:textId="6BDD6C7B" w:rsidR="009233F1" w:rsidRDefault="009233F1" w:rsidP="009233F1">
      <w:pPr>
        <w:pStyle w:val="Heading2"/>
      </w:pPr>
      <w:bookmarkStart w:id="57" w:name="_Toc227669608"/>
      <w:r>
        <w:t>Importance and Explainability of Features.</w:t>
      </w:r>
      <w:bookmarkEnd w:id="57"/>
    </w:p>
    <w:p w14:paraId="54AADD42" w14:textId="77777777" w:rsidR="009233F1" w:rsidRDefault="009233F1" w:rsidP="009233F1">
      <w:r>
        <w:t xml:space="preserve">The most significant features affecting the fraud detection were </w:t>
      </w:r>
      <w:proofErr w:type="spellStart"/>
      <w:r>
        <w:t>TotalReimbursement</w:t>
      </w:r>
      <w:proofErr w:type="spellEnd"/>
      <w:r>
        <w:t xml:space="preserve"> and </w:t>
      </w:r>
      <w:proofErr w:type="spellStart"/>
      <w:r>
        <w:t>TotalClaims</w:t>
      </w:r>
      <w:proofErr w:type="spellEnd"/>
      <w:r>
        <w:t xml:space="preserve"> according to SHAP analysis. These characteristics are financial and operational conduct, which are major pointers of fraud.</w:t>
      </w:r>
    </w:p>
    <w:p w14:paraId="55404C6C" w14:textId="77777777" w:rsidR="009233F1" w:rsidRDefault="009233F1" w:rsidP="009233F1">
      <w:r>
        <w:t>The stronger the values of these features, the higher chances there are that the cases are fraud and the lower the values, the higher are the possibilities that the cases are not fraud. SHAP is better to enhance transparency and enable decision-makers to interpret model predictions.</w:t>
      </w:r>
    </w:p>
    <w:p w14:paraId="63832DCA" w14:textId="10000571" w:rsidR="009233F1" w:rsidRDefault="009233F1" w:rsidP="009233F1">
      <w:pPr>
        <w:pStyle w:val="Heading2"/>
      </w:pPr>
      <w:bookmarkStart w:id="58" w:name="_Toc227669609"/>
      <w:r>
        <w:t>Limitations of the Study</w:t>
      </w:r>
      <w:bookmarkEnd w:id="58"/>
    </w:p>
    <w:p w14:paraId="731734BF" w14:textId="77777777" w:rsidR="009233F1" w:rsidRDefault="009233F1" w:rsidP="009233F1">
      <w:r>
        <w:t>Though it is performing well, there are a number of limitations. The database is founded on aggregated claims data and fails to reflect minute transactional or time-patterns. The application of SMOTE provides artificial data that might not be entirely relevant to actual cases of fraud. Also, there were only three models tested and hyperparameter tuning was also restricted.</w:t>
      </w:r>
    </w:p>
    <w:p w14:paraId="7241408C" w14:textId="0ECB1D7D" w:rsidR="009233F1" w:rsidRDefault="009233F1" w:rsidP="009233F1">
      <w:pPr>
        <w:pStyle w:val="Heading2"/>
      </w:pPr>
      <w:bookmarkStart w:id="59" w:name="_Toc227669610"/>
      <w:r>
        <w:t>Relation to Research Objectives and Research Questions.</w:t>
      </w:r>
      <w:bookmarkEnd w:id="59"/>
    </w:p>
    <w:p w14:paraId="21221DA3" w14:textId="77777777" w:rsidR="009233F1" w:rsidRDefault="009233F1" w:rsidP="009233F1">
      <w:r>
        <w:t>The findings answer all questions used to conduct the research. Comparison of F1-score and recall was used to determine the best-performing model. SHAP was used to identify important features associated with frauds. The usefulness of SMOTE in enhancing recall was well showed.</w:t>
      </w:r>
    </w:p>
    <w:p w14:paraId="51D4CE9E" w14:textId="1009713D" w:rsidR="009233F1" w:rsidRDefault="009233F1" w:rsidP="009233F1">
      <w:pPr>
        <w:pStyle w:val="Heading2"/>
      </w:pPr>
      <w:bookmarkStart w:id="60" w:name="_Toc227669611"/>
      <w:r>
        <w:t>Practical Applicability</w:t>
      </w:r>
      <w:bookmarkEnd w:id="60"/>
    </w:p>
    <w:p w14:paraId="72A8C056" w14:textId="65563EE5" w:rsidR="009233F1" w:rsidRDefault="009233F1" w:rsidP="00DD60C2">
      <w:r>
        <w:t>The models developed can be implemented within the healthcare system in the real world to identify the fraud providers. A high recall assures that the majority of frauds are detected, whereas as explainable AI offers transparency to auditors. The strategy can facilitate automatic frauds detection applications and enhance decision making.</w:t>
      </w:r>
    </w:p>
    <w:p w14:paraId="38E1D672" w14:textId="4A84671B" w:rsidR="009233F1" w:rsidRDefault="009233F1" w:rsidP="009233F1">
      <w:pPr>
        <w:pStyle w:val="Heading1"/>
      </w:pPr>
      <w:bookmarkStart w:id="61" w:name="_Toc227669612"/>
      <w:r>
        <w:lastRenderedPageBreak/>
        <w:t>Conclusion</w:t>
      </w:r>
      <w:bookmarkEnd w:id="61"/>
    </w:p>
    <w:p w14:paraId="4F7C8490" w14:textId="1CD93647" w:rsidR="009233F1" w:rsidRDefault="009233F1" w:rsidP="009233F1">
      <w:r>
        <w:t>The research proved that machine learning models succeed in identifying fraudulent healthcare providers through their analysis of combined claims information. The results showed that traditional evaluation metrics such as accuracy are not sufficient for imbalanced datasets, while Recall and F1-score provide more meaningful insights. The Random Forest model which used SMOTE showed the best results among all tested models because it improved its ability to detect fraudulent activity. The SHAP analysis confirmed that Total Reimbursement and Total Claims are the essential features because they provide strong predictive ability and clear explanation.</w:t>
      </w:r>
    </w:p>
    <w:p w14:paraId="7A815211" w14:textId="14321FB6" w:rsidR="009204AC" w:rsidRDefault="009233F1" w:rsidP="009233F1">
      <w:r>
        <w:t>The findings of this study have strong practical applications in real-world healthcare systems. The developed models can be integrated into insurance systems to automatically flag suspicious providers which helps organizations to enhance their operational processes and cut down on their financial losses. Future work can focus on incorporating temporal and patient-level data, applying deep learning models, and exploring cost-sensitive learning approaches. The development of advanced hyperparameter tuning and better feature engineering methods will lead to improved model performance which will help large-scale healthcare fraud detection systems to better handle various cases.</w:t>
      </w:r>
    </w:p>
    <w:p w14:paraId="61F75132" w14:textId="77777777" w:rsidR="009204AC" w:rsidRDefault="009204AC">
      <w:pPr>
        <w:jc w:val="left"/>
      </w:pPr>
      <w:r>
        <w:br w:type="page"/>
      </w:r>
    </w:p>
    <w:p w14:paraId="3F03E9EE" w14:textId="54745046" w:rsidR="009233F1" w:rsidRDefault="009204AC" w:rsidP="009204AC">
      <w:pPr>
        <w:pStyle w:val="Heading1"/>
      </w:pPr>
      <w:bookmarkStart w:id="62" w:name="_Toc227669613"/>
      <w:r>
        <w:lastRenderedPageBreak/>
        <w:t>References</w:t>
      </w:r>
      <w:bookmarkEnd w:id="62"/>
    </w:p>
    <w:sdt>
      <w:sdtPr>
        <w:rPr>
          <w:rFonts w:cs="Times New Roman"/>
          <w:color w:val="000000"/>
        </w:rPr>
        <w:tag w:val="MENDELEY_BIBLIOGRAPHY"/>
        <w:id w:val="455302387"/>
        <w:placeholder>
          <w:docPart w:val="DefaultPlaceholder_-1854013440"/>
        </w:placeholder>
      </w:sdtPr>
      <w:sdtContent>
        <w:p w14:paraId="65592D59" w14:textId="77777777" w:rsidR="004F5A99" w:rsidRPr="004F5A99" w:rsidRDefault="004F5A99">
          <w:pPr>
            <w:autoSpaceDE w:val="0"/>
            <w:autoSpaceDN w:val="0"/>
            <w:ind w:hanging="480"/>
            <w:divId w:val="538325946"/>
            <w:rPr>
              <w:rFonts w:eastAsia="Times New Roman" w:cs="Times New Roman"/>
              <w:color w:val="000000"/>
              <w:kern w:val="0"/>
              <w14:ligatures w14:val="none"/>
            </w:rPr>
          </w:pPr>
          <w:r w:rsidRPr="004F5A99">
            <w:rPr>
              <w:rFonts w:eastAsia="Times New Roman" w:cs="Times New Roman"/>
              <w:color w:val="000000"/>
            </w:rPr>
            <w:t xml:space="preserve">Chaurasiya, R., &amp; Jain, K. (2025). </w:t>
          </w:r>
          <w:r w:rsidRPr="004F5A99">
            <w:rPr>
              <w:rFonts w:eastAsia="Times New Roman" w:cs="Times New Roman"/>
              <w:i/>
              <w:iCs/>
              <w:color w:val="000000"/>
            </w:rPr>
            <w:t>HEALTHCARE FRAUD DETECTION USING MACHINE LEARNING ENSEMBLE METHODS: XXVI</w:t>
          </w:r>
          <w:r w:rsidRPr="004F5A99">
            <w:rPr>
              <w:rFonts w:eastAsia="Times New Roman" w:cs="Times New Roman"/>
              <w:color w:val="000000"/>
            </w:rPr>
            <w:t>.</w:t>
          </w:r>
        </w:p>
        <w:p w14:paraId="292D9AC8" w14:textId="77777777" w:rsidR="004F5A99" w:rsidRPr="004F5A99" w:rsidRDefault="004F5A99">
          <w:pPr>
            <w:autoSpaceDE w:val="0"/>
            <w:autoSpaceDN w:val="0"/>
            <w:ind w:hanging="480"/>
            <w:divId w:val="331639439"/>
            <w:rPr>
              <w:rFonts w:eastAsia="Times New Roman" w:cs="Times New Roman"/>
              <w:color w:val="000000"/>
            </w:rPr>
          </w:pPr>
          <w:r w:rsidRPr="004F5A99">
            <w:rPr>
              <w:rFonts w:eastAsia="Times New Roman" w:cs="Times New Roman"/>
              <w:color w:val="000000"/>
            </w:rPr>
            <w:t xml:space="preserve">Chellappan, S., &amp; </w:t>
          </w:r>
          <w:proofErr w:type="spellStart"/>
          <w:r w:rsidRPr="004F5A99">
            <w:rPr>
              <w:rFonts w:eastAsia="Times New Roman" w:cs="Times New Roman"/>
              <w:color w:val="000000"/>
            </w:rPr>
            <w:t>Abuhalimeh</w:t>
          </w:r>
          <w:proofErr w:type="spellEnd"/>
          <w:r w:rsidRPr="004F5A99">
            <w:rPr>
              <w:rFonts w:eastAsia="Times New Roman" w:cs="Times New Roman"/>
              <w:color w:val="000000"/>
            </w:rPr>
            <w:t xml:space="preserve">, A. (2025). Machine learning techniques in healthcare provider fraud detection and analysis: A systematic literature review. </w:t>
          </w:r>
          <w:r w:rsidRPr="004F5A99">
            <w:rPr>
              <w:rFonts w:eastAsia="Times New Roman" w:cs="Times New Roman"/>
              <w:i/>
              <w:iCs/>
              <w:color w:val="000000"/>
            </w:rPr>
            <w:t>AI Insights</w:t>
          </w:r>
          <w:r w:rsidRPr="004F5A99">
            <w:rPr>
              <w:rFonts w:eastAsia="Times New Roman" w:cs="Times New Roman"/>
              <w:color w:val="000000"/>
            </w:rPr>
            <w:t xml:space="preserve">, </w:t>
          </w:r>
          <w:r w:rsidRPr="004F5A99">
            <w:rPr>
              <w:rFonts w:eastAsia="Times New Roman" w:cs="Times New Roman"/>
              <w:i/>
              <w:iCs/>
              <w:color w:val="000000"/>
            </w:rPr>
            <w:t>2025</w:t>
          </w:r>
          <w:r w:rsidRPr="004F5A99">
            <w:rPr>
              <w:rFonts w:eastAsia="Times New Roman" w:cs="Times New Roman"/>
              <w:color w:val="000000"/>
            </w:rPr>
            <w:t>(1), 4612. https://doi.org/10.18282/aii4612</w:t>
          </w:r>
        </w:p>
        <w:p w14:paraId="5597B043" w14:textId="77777777" w:rsidR="004F5A99" w:rsidRPr="004F5A99" w:rsidRDefault="004F5A99">
          <w:pPr>
            <w:autoSpaceDE w:val="0"/>
            <w:autoSpaceDN w:val="0"/>
            <w:ind w:hanging="480"/>
            <w:divId w:val="565073401"/>
            <w:rPr>
              <w:rFonts w:eastAsia="Times New Roman" w:cs="Times New Roman"/>
              <w:color w:val="000000"/>
            </w:rPr>
          </w:pPr>
          <w:r w:rsidRPr="004F5A99">
            <w:rPr>
              <w:rFonts w:eastAsia="Times New Roman" w:cs="Times New Roman"/>
              <w:color w:val="000000"/>
            </w:rPr>
            <w:t xml:space="preserve">du Preez, A., Bhattacharya, S., Beling, P., &amp; Bowen, E. (2025). Fraud detection in healthcare claims using machine learning: A systematic review. In </w:t>
          </w:r>
          <w:r w:rsidRPr="004F5A99">
            <w:rPr>
              <w:rFonts w:eastAsia="Times New Roman" w:cs="Times New Roman"/>
              <w:i/>
              <w:iCs/>
              <w:color w:val="000000"/>
            </w:rPr>
            <w:t>Artificial Intelligence in Medicine</w:t>
          </w:r>
          <w:r w:rsidRPr="004F5A99">
            <w:rPr>
              <w:rFonts w:eastAsia="Times New Roman" w:cs="Times New Roman"/>
              <w:color w:val="000000"/>
            </w:rPr>
            <w:t xml:space="preserve"> (Vol. 160). Elsevier B.V. https://doi.org/10.1016/j.artmed.2024.103061</w:t>
          </w:r>
        </w:p>
        <w:p w14:paraId="3751F0BA" w14:textId="77777777" w:rsidR="004F5A99" w:rsidRPr="004F5A99" w:rsidRDefault="004F5A99">
          <w:pPr>
            <w:autoSpaceDE w:val="0"/>
            <w:autoSpaceDN w:val="0"/>
            <w:ind w:hanging="480"/>
            <w:divId w:val="214316910"/>
            <w:rPr>
              <w:rFonts w:eastAsia="Times New Roman" w:cs="Times New Roman"/>
              <w:color w:val="000000"/>
            </w:rPr>
          </w:pPr>
          <w:r w:rsidRPr="004F5A99">
            <w:rPr>
              <w:rFonts w:eastAsia="Times New Roman" w:cs="Times New Roman"/>
              <w:color w:val="000000"/>
            </w:rPr>
            <w:t xml:space="preserve">Hancock, J. T., Bauder, R. A., Wang, H., &amp; </w:t>
          </w:r>
          <w:proofErr w:type="spellStart"/>
          <w:r w:rsidRPr="004F5A99">
            <w:rPr>
              <w:rFonts w:eastAsia="Times New Roman" w:cs="Times New Roman"/>
              <w:color w:val="000000"/>
            </w:rPr>
            <w:t>Khoshgoftaar</w:t>
          </w:r>
          <w:proofErr w:type="spellEnd"/>
          <w:r w:rsidRPr="004F5A99">
            <w:rPr>
              <w:rFonts w:eastAsia="Times New Roman" w:cs="Times New Roman"/>
              <w:color w:val="000000"/>
            </w:rPr>
            <w:t xml:space="preserve">, T. M. (2023). Explainable machine learning models for Medicare fraud detection. </w:t>
          </w:r>
          <w:r w:rsidRPr="004F5A99">
            <w:rPr>
              <w:rFonts w:eastAsia="Times New Roman" w:cs="Times New Roman"/>
              <w:i/>
              <w:iCs/>
              <w:color w:val="000000"/>
            </w:rPr>
            <w:t>Journal of Big Data</w:t>
          </w:r>
          <w:r w:rsidRPr="004F5A99">
            <w:rPr>
              <w:rFonts w:eastAsia="Times New Roman" w:cs="Times New Roman"/>
              <w:color w:val="000000"/>
            </w:rPr>
            <w:t xml:space="preserve">, </w:t>
          </w:r>
          <w:r w:rsidRPr="004F5A99">
            <w:rPr>
              <w:rFonts w:eastAsia="Times New Roman" w:cs="Times New Roman"/>
              <w:i/>
              <w:iCs/>
              <w:color w:val="000000"/>
            </w:rPr>
            <w:t>10</w:t>
          </w:r>
          <w:r w:rsidRPr="004F5A99">
            <w:rPr>
              <w:rFonts w:eastAsia="Times New Roman" w:cs="Times New Roman"/>
              <w:color w:val="000000"/>
            </w:rPr>
            <w:t>(1). https://doi.org/10.1186/s40537-023-00821-5</w:t>
          </w:r>
        </w:p>
        <w:p w14:paraId="5D8CE91C" w14:textId="77777777" w:rsidR="004F5A99" w:rsidRPr="004F5A99" w:rsidRDefault="004F5A99">
          <w:pPr>
            <w:autoSpaceDE w:val="0"/>
            <w:autoSpaceDN w:val="0"/>
            <w:ind w:hanging="480"/>
            <w:divId w:val="987786719"/>
            <w:rPr>
              <w:rFonts w:eastAsia="Times New Roman" w:cs="Times New Roman"/>
              <w:color w:val="000000"/>
            </w:rPr>
          </w:pPr>
          <w:r w:rsidRPr="004F5A99">
            <w:rPr>
              <w:rFonts w:eastAsia="Times New Roman" w:cs="Times New Roman"/>
              <w:color w:val="000000"/>
            </w:rPr>
            <w:t xml:space="preserve">Johnson, J. M., &amp; </w:t>
          </w:r>
          <w:proofErr w:type="spellStart"/>
          <w:r w:rsidRPr="004F5A99">
            <w:rPr>
              <w:rFonts w:eastAsia="Times New Roman" w:cs="Times New Roman"/>
              <w:color w:val="000000"/>
            </w:rPr>
            <w:t>Khoshgoftaar</w:t>
          </w:r>
          <w:proofErr w:type="spellEnd"/>
          <w:r w:rsidRPr="004F5A99">
            <w:rPr>
              <w:rFonts w:eastAsia="Times New Roman" w:cs="Times New Roman"/>
              <w:color w:val="000000"/>
            </w:rPr>
            <w:t xml:space="preserve">, T. M. (2023). Data-Centric AI for Healthcare Fraud Detection. </w:t>
          </w:r>
          <w:r w:rsidRPr="004F5A99">
            <w:rPr>
              <w:rFonts w:eastAsia="Times New Roman" w:cs="Times New Roman"/>
              <w:i/>
              <w:iCs/>
              <w:color w:val="000000"/>
            </w:rPr>
            <w:t>SN Computer Science</w:t>
          </w:r>
          <w:r w:rsidRPr="004F5A99">
            <w:rPr>
              <w:rFonts w:eastAsia="Times New Roman" w:cs="Times New Roman"/>
              <w:color w:val="000000"/>
            </w:rPr>
            <w:t xml:space="preserve">, </w:t>
          </w:r>
          <w:r w:rsidRPr="004F5A99">
            <w:rPr>
              <w:rFonts w:eastAsia="Times New Roman" w:cs="Times New Roman"/>
              <w:i/>
              <w:iCs/>
              <w:color w:val="000000"/>
            </w:rPr>
            <w:t>4</w:t>
          </w:r>
          <w:r w:rsidRPr="004F5A99">
            <w:rPr>
              <w:rFonts w:eastAsia="Times New Roman" w:cs="Times New Roman"/>
              <w:color w:val="000000"/>
            </w:rPr>
            <w:t>(4). https://doi.org/10.1007/s42979-023-01809-x</w:t>
          </w:r>
        </w:p>
        <w:p w14:paraId="01D7B356" w14:textId="77777777" w:rsidR="004F5A99" w:rsidRPr="004F5A99" w:rsidRDefault="004F5A99">
          <w:pPr>
            <w:autoSpaceDE w:val="0"/>
            <w:autoSpaceDN w:val="0"/>
            <w:ind w:hanging="480"/>
            <w:divId w:val="720130587"/>
            <w:rPr>
              <w:rFonts w:eastAsia="Times New Roman" w:cs="Times New Roman"/>
              <w:color w:val="000000"/>
            </w:rPr>
          </w:pPr>
          <w:r w:rsidRPr="004F5A99">
            <w:rPr>
              <w:rFonts w:eastAsia="Times New Roman" w:cs="Times New Roman"/>
              <w:color w:val="000000"/>
            </w:rPr>
            <w:t xml:space="preserve">Matloob, I., Khan, S., Rukaiya, R., </w:t>
          </w:r>
          <w:proofErr w:type="spellStart"/>
          <w:r w:rsidRPr="004F5A99">
            <w:rPr>
              <w:rFonts w:eastAsia="Times New Roman" w:cs="Times New Roman"/>
              <w:color w:val="000000"/>
            </w:rPr>
            <w:t>Alfrahi</w:t>
          </w:r>
          <w:proofErr w:type="spellEnd"/>
          <w:r w:rsidRPr="004F5A99">
            <w:rPr>
              <w:rFonts w:eastAsia="Times New Roman" w:cs="Times New Roman"/>
              <w:color w:val="000000"/>
            </w:rPr>
            <w:t xml:space="preserve">, H., &amp; Ali Khan, J. (2025). Healthcare fraud detection using adaptive learning and deep learning techniques. </w:t>
          </w:r>
          <w:r w:rsidRPr="004F5A99">
            <w:rPr>
              <w:rFonts w:eastAsia="Times New Roman" w:cs="Times New Roman"/>
              <w:i/>
              <w:iCs/>
              <w:color w:val="000000"/>
            </w:rPr>
            <w:t>Evolving Systems</w:t>
          </w:r>
          <w:r w:rsidRPr="004F5A99">
            <w:rPr>
              <w:rFonts w:eastAsia="Times New Roman" w:cs="Times New Roman"/>
              <w:color w:val="000000"/>
            </w:rPr>
            <w:t xml:space="preserve">, </w:t>
          </w:r>
          <w:r w:rsidRPr="004F5A99">
            <w:rPr>
              <w:rFonts w:eastAsia="Times New Roman" w:cs="Times New Roman"/>
              <w:i/>
              <w:iCs/>
              <w:color w:val="000000"/>
            </w:rPr>
            <w:t>16</w:t>
          </w:r>
          <w:r w:rsidRPr="004F5A99">
            <w:rPr>
              <w:rFonts w:eastAsia="Times New Roman" w:cs="Times New Roman"/>
              <w:color w:val="000000"/>
            </w:rPr>
            <w:t>(2). https://doi.org/10.1007/s12530-025-09698-6</w:t>
          </w:r>
        </w:p>
        <w:p w14:paraId="4B07ADC1" w14:textId="77777777" w:rsidR="004F5A99" w:rsidRPr="004F5A99" w:rsidRDefault="004F5A99">
          <w:pPr>
            <w:autoSpaceDE w:val="0"/>
            <w:autoSpaceDN w:val="0"/>
            <w:ind w:hanging="480"/>
            <w:divId w:val="1444425776"/>
            <w:rPr>
              <w:rFonts w:eastAsia="Times New Roman" w:cs="Times New Roman"/>
              <w:color w:val="000000"/>
            </w:rPr>
          </w:pPr>
          <w:r w:rsidRPr="004F5A99">
            <w:rPr>
              <w:rFonts w:eastAsia="Times New Roman" w:cs="Times New Roman"/>
              <w:color w:val="000000"/>
            </w:rPr>
            <w:t xml:space="preserve">Muhammad, R., </w:t>
          </w:r>
          <w:proofErr w:type="spellStart"/>
          <w:r w:rsidRPr="004F5A99">
            <w:rPr>
              <w:rFonts w:eastAsia="Times New Roman" w:cs="Times New Roman"/>
              <w:color w:val="000000"/>
            </w:rPr>
            <w:t>Tbaishat</w:t>
          </w:r>
          <w:proofErr w:type="spellEnd"/>
          <w:r w:rsidRPr="004F5A99">
            <w:rPr>
              <w:rFonts w:eastAsia="Times New Roman" w:cs="Times New Roman"/>
              <w:color w:val="000000"/>
            </w:rPr>
            <w:t xml:space="preserve">, D., Nazir, A., Yacoub, S., </w:t>
          </w:r>
          <w:proofErr w:type="spellStart"/>
          <w:r w:rsidRPr="004F5A99">
            <w:rPr>
              <w:rFonts w:eastAsia="Times New Roman" w:cs="Times New Roman"/>
              <w:color w:val="000000"/>
            </w:rPr>
            <w:t>AbdulRazek</w:t>
          </w:r>
          <w:proofErr w:type="spellEnd"/>
          <w:r w:rsidRPr="004F5A99">
            <w:rPr>
              <w:rFonts w:eastAsia="Times New Roman" w:cs="Times New Roman"/>
              <w:color w:val="000000"/>
            </w:rPr>
            <w:t xml:space="preserve">, M., El-Enen, M. A. A., &amp; </w:t>
          </w:r>
          <w:proofErr w:type="spellStart"/>
          <w:r w:rsidRPr="004F5A99">
            <w:rPr>
              <w:rFonts w:eastAsia="Times New Roman" w:cs="Times New Roman"/>
              <w:color w:val="000000"/>
            </w:rPr>
            <w:t>Sahlol</w:t>
          </w:r>
          <w:proofErr w:type="spellEnd"/>
          <w:r w:rsidRPr="004F5A99">
            <w:rPr>
              <w:rFonts w:eastAsia="Times New Roman" w:cs="Times New Roman"/>
              <w:color w:val="000000"/>
            </w:rPr>
            <w:t xml:space="preserve">, A. T. (2025). Fraud detection and explanation in medical claims using GNN architectures. </w:t>
          </w:r>
          <w:r w:rsidRPr="004F5A99">
            <w:rPr>
              <w:rFonts w:eastAsia="Times New Roman" w:cs="Times New Roman"/>
              <w:i/>
              <w:iCs/>
              <w:color w:val="000000"/>
            </w:rPr>
            <w:t>Scientific Reports</w:t>
          </w:r>
          <w:r w:rsidRPr="004F5A99">
            <w:rPr>
              <w:rFonts w:eastAsia="Times New Roman" w:cs="Times New Roman"/>
              <w:color w:val="000000"/>
            </w:rPr>
            <w:t xml:space="preserve">, </w:t>
          </w:r>
          <w:r w:rsidRPr="004F5A99">
            <w:rPr>
              <w:rFonts w:eastAsia="Times New Roman" w:cs="Times New Roman"/>
              <w:i/>
              <w:iCs/>
              <w:color w:val="000000"/>
            </w:rPr>
            <w:t>15</w:t>
          </w:r>
          <w:r w:rsidRPr="004F5A99">
            <w:rPr>
              <w:rFonts w:eastAsia="Times New Roman" w:cs="Times New Roman"/>
              <w:color w:val="000000"/>
            </w:rPr>
            <w:t>(1). https://doi.org/10.1038/s41598-025-22910-6</w:t>
          </w:r>
        </w:p>
        <w:p w14:paraId="00A191D9" w14:textId="77777777" w:rsidR="004F5A99" w:rsidRPr="004F5A99" w:rsidRDefault="004F5A99">
          <w:pPr>
            <w:autoSpaceDE w:val="0"/>
            <w:autoSpaceDN w:val="0"/>
            <w:ind w:hanging="480"/>
            <w:divId w:val="788815461"/>
            <w:rPr>
              <w:rFonts w:eastAsia="Times New Roman" w:cs="Times New Roman"/>
              <w:color w:val="000000"/>
            </w:rPr>
          </w:pPr>
          <w:proofErr w:type="spellStart"/>
          <w:r w:rsidRPr="004F5A99">
            <w:rPr>
              <w:rFonts w:eastAsia="Times New Roman" w:cs="Times New Roman"/>
              <w:color w:val="000000"/>
            </w:rPr>
            <w:t>Nabrawi</w:t>
          </w:r>
          <w:proofErr w:type="spellEnd"/>
          <w:r w:rsidRPr="004F5A99">
            <w:rPr>
              <w:rFonts w:eastAsia="Times New Roman" w:cs="Times New Roman"/>
              <w:color w:val="000000"/>
            </w:rPr>
            <w:t xml:space="preserve">, E., &amp; Alanazi, A. (2023). Fraud Detection in Healthcare Insurance Claims Using Machine Learning. </w:t>
          </w:r>
          <w:r w:rsidRPr="004F5A99">
            <w:rPr>
              <w:rFonts w:eastAsia="Times New Roman" w:cs="Times New Roman"/>
              <w:i/>
              <w:iCs/>
              <w:color w:val="000000"/>
            </w:rPr>
            <w:t>Risks</w:t>
          </w:r>
          <w:r w:rsidRPr="004F5A99">
            <w:rPr>
              <w:rFonts w:eastAsia="Times New Roman" w:cs="Times New Roman"/>
              <w:color w:val="000000"/>
            </w:rPr>
            <w:t xml:space="preserve">, </w:t>
          </w:r>
          <w:r w:rsidRPr="004F5A99">
            <w:rPr>
              <w:rFonts w:eastAsia="Times New Roman" w:cs="Times New Roman"/>
              <w:i/>
              <w:iCs/>
              <w:color w:val="000000"/>
            </w:rPr>
            <w:t>11</w:t>
          </w:r>
          <w:r w:rsidRPr="004F5A99">
            <w:rPr>
              <w:rFonts w:eastAsia="Times New Roman" w:cs="Times New Roman"/>
              <w:color w:val="000000"/>
            </w:rPr>
            <w:t>(9). https://doi.org/10.3390/risks11090160</w:t>
          </w:r>
        </w:p>
        <w:p w14:paraId="5164D5F2" w14:textId="77777777" w:rsidR="004F5A99" w:rsidRPr="004F5A99" w:rsidRDefault="004F5A99">
          <w:pPr>
            <w:autoSpaceDE w:val="0"/>
            <w:autoSpaceDN w:val="0"/>
            <w:ind w:hanging="480"/>
            <w:divId w:val="2006978279"/>
            <w:rPr>
              <w:rFonts w:eastAsia="Times New Roman" w:cs="Times New Roman"/>
              <w:color w:val="000000"/>
            </w:rPr>
          </w:pPr>
          <w:r w:rsidRPr="004F5A99">
            <w:rPr>
              <w:rFonts w:eastAsia="Times New Roman" w:cs="Times New Roman"/>
              <w:color w:val="000000"/>
            </w:rPr>
            <w:t xml:space="preserve">Villegas-Ortega, J., Quiroz Aviles, L. N., Arancibia, J. N., Montenegro, W. C., Delgadillo, R., &amp; Mauricio, D. (2025). Methodology for Detecting Suspicious Claims in Health Insurance Using Supervised Machine Learning. </w:t>
          </w:r>
          <w:r w:rsidRPr="004F5A99">
            <w:rPr>
              <w:rFonts w:eastAsia="Times New Roman" w:cs="Times New Roman"/>
              <w:i/>
              <w:iCs/>
              <w:color w:val="000000"/>
            </w:rPr>
            <w:t>Future Internet</w:t>
          </w:r>
          <w:r w:rsidRPr="004F5A99">
            <w:rPr>
              <w:rFonts w:eastAsia="Times New Roman" w:cs="Times New Roman"/>
              <w:color w:val="000000"/>
            </w:rPr>
            <w:t xml:space="preserve">, </w:t>
          </w:r>
          <w:r w:rsidRPr="004F5A99">
            <w:rPr>
              <w:rFonts w:eastAsia="Times New Roman" w:cs="Times New Roman"/>
              <w:i/>
              <w:iCs/>
              <w:color w:val="000000"/>
            </w:rPr>
            <w:t>17</w:t>
          </w:r>
          <w:r w:rsidRPr="004F5A99">
            <w:rPr>
              <w:rFonts w:eastAsia="Times New Roman" w:cs="Times New Roman"/>
              <w:color w:val="000000"/>
            </w:rPr>
            <w:t>(12). https://doi.org/10.3390/fi17120584</w:t>
          </w:r>
        </w:p>
        <w:p w14:paraId="16F3BE8D" w14:textId="7E9F1FD1" w:rsidR="004F5A99" w:rsidRDefault="004F5A99" w:rsidP="004F5A99">
          <w:pPr>
            <w:rPr>
              <w:rFonts w:cs="Times New Roman"/>
              <w:color w:val="000000"/>
            </w:rPr>
          </w:pPr>
          <w:r w:rsidRPr="004F5A99">
            <w:rPr>
              <w:rFonts w:eastAsia="Times New Roman" w:cs="Times New Roman"/>
              <w:color w:val="000000"/>
            </w:rPr>
            <w:t> </w:t>
          </w:r>
        </w:p>
      </w:sdtContent>
    </w:sdt>
    <w:p w14:paraId="39949E58" w14:textId="77777777" w:rsidR="004F5A99" w:rsidRDefault="004F5A99">
      <w:pPr>
        <w:jc w:val="left"/>
        <w:rPr>
          <w:rFonts w:cs="Times New Roman"/>
          <w:color w:val="000000"/>
        </w:rPr>
      </w:pPr>
      <w:r>
        <w:rPr>
          <w:rFonts w:cs="Times New Roman"/>
          <w:color w:val="000000"/>
        </w:rPr>
        <w:br w:type="page"/>
      </w:r>
    </w:p>
    <w:p w14:paraId="520400CA" w14:textId="2A1071BD" w:rsidR="004F5A99" w:rsidRDefault="004F5A99" w:rsidP="004F5A99">
      <w:pPr>
        <w:pStyle w:val="Heading1"/>
      </w:pPr>
      <w:bookmarkStart w:id="63" w:name="_Toc227669614"/>
      <w:r>
        <w:lastRenderedPageBreak/>
        <w:t>Appendix</w:t>
      </w:r>
      <w:bookmarkEnd w:id="63"/>
    </w:p>
    <w:p w14:paraId="30FC68C8" w14:textId="3A37182E" w:rsidR="004F5A99" w:rsidRDefault="004F5A99" w:rsidP="004F5A99">
      <w:r>
        <w:rPr>
          <w:noProof/>
        </w:rPr>
        <w:drawing>
          <wp:inline distT="0" distB="0" distL="0" distR="0" wp14:anchorId="210CFC0E" wp14:editId="27BA896E">
            <wp:extent cx="4632960" cy="4160520"/>
            <wp:effectExtent l="0" t="0" r="0" b="0"/>
            <wp:docPr id="17955636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32960" cy="4160520"/>
                    </a:xfrm>
                    <a:prstGeom prst="rect">
                      <a:avLst/>
                    </a:prstGeom>
                    <a:noFill/>
                    <a:ln>
                      <a:noFill/>
                    </a:ln>
                  </pic:spPr>
                </pic:pic>
              </a:graphicData>
            </a:graphic>
          </wp:inline>
        </w:drawing>
      </w:r>
    </w:p>
    <w:p w14:paraId="263476A9" w14:textId="77777777" w:rsidR="004F5A99" w:rsidRDefault="004F5A99" w:rsidP="004F5A99"/>
    <w:p w14:paraId="6341F8E3" w14:textId="1F2AA7BF" w:rsidR="004F5A99" w:rsidRDefault="004F5A99" w:rsidP="004F5A99">
      <w:r>
        <w:rPr>
          <w:noProof/>
        </w:rPr>
        <w:lastRenderedPageBreak/>
        <w:drawing>
          <wp:inline distT="0" distB="0" distL="0" distR="0" wp14:anchorId="6B1A7509" wp14:editId="4A4A4AF6">
            <wp:extent cx="4632960" cy="4160520"/>
            <wp:effectExtent l="0" t="0" r="0" b="0"/>
            <wp:docPr id="11133704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32960" cy="4160520"/>
                    </a:xfrm>
                    <a:prstGeom prst="rect">
                      <a:avLst/>
                    </a:prstGeom>
                    <a:noFill/>
                    <a:ln>
                      <a:noFill/>
                    </a:ln>
                  </pic:spPr>
                </pic:pic>
              </a:graphicData>
            </a:graphic>
          </wp:inline>
        </w:drawing>
      </w:r>
    </w:p>
    <w:p w14:paraId="2A4A3747" w14:textId="5BD2FC5B" w:rsidR="004F5A99" w:rsidRPr="004F5A99" w:rsidRDefault="004F5A99" w:rsidP="004F5A99">
      <w:r>
        <w:rPr>
          <w:noProof/>
        </w:rPr>
        <w:lastRenderedPageBreak/>
        <w:drawing>
          <wp:inline distT="0" distB="0" distL="0" distR="0" wp14:anchorId="64879801" wp14:editId="303EE6F9">
            <wp:extent cx="5943600" cy="2465070"/>
            <wp:effectExtent l="0" t="0" r="0" b="0"/>
            <wp:docPr id="10850583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465070"/>
                    </a:xfrm>
                    <a:prstGeom prst="rect">
                      <a:avLst/>
                    </a:prstGeom>
                    <a:noFill/>
                    <a:ln>
                      <a:noFill/>
                    </a:ln>
                  </pic:spPr>
                </pic:pic>
              </a:graphicData>
            </a:graphic>
          </wp:inline>
        </w:drawing>
      </w:r>
      <w:r w:rsidRPr="004F5A99">
        <w:t xml:space="preserve"> </w:t>
      </w:r>
      <w:r>
        <w:rPr>
          <w:noProof/>
        </w:rPr>
        <w:drawing>
          <wp:inline distT="0" distB="0" distL="0" distR="0" wp14:anchorId="765FB5A5" wp14:editId="5B213FFB">
            <wp:extent cx="5943600" cy="2465070"/>
            <wp:effectExtent l="0" t="0" r="0" b="0"/>
            <wp:docPr id="13373051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465070"/>
                    </a:xfrm>
                    <a:prstGeom prst="rect">
                      <a:avLst/>
                    </a:prstGeom>
                    <a:noFill/>
                    <a:ln>
                      <a:noFill/>
                    </a:ln>
                  </pic:spPr>
                </pic:pic>
              </a:graphicData>
            </a:graphic>
          </wp:inline>
        </w:drawing>
      </w:r>
      <w:r w:rsidRPr="004F5A99">
        <w:t xml:space="preserve"> </w:t>
      </w:r>
      <w:r>
        <w:rPr>
          <w:noProof/>
        </w:rPr>
        <w:drawing>
          <wp:inline distT="0" distB="0" distL="0" distR="0" wp14:anchorId="1BB447B1" wp14:editId="1D5776EF">
            <wp:extent cx="5943600" cy="2465070"/>
            <wp:effectExtent l="0" t="0" r="0" b="0"/>
            <wp:docPr id="1656227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465070"/>
                    </a:xfrm>
                    <a:prstGeom prst="rect">
                      <a:avLst/>
                    </a:prstGeom>
                    <a:noFill/>
                    <a:ln>
                      <a:noFill/>
                    </a:ln>
                  </pic:spPr>
                </pic:pic>
              </a:graphicData>
            </a:graphic>
          </wp:inline>
        </w:drawing>
      </w:r>
    </w:p>
    <w:sectPr w:rsidR="004F5A99" w:rsidRPr="004F5A99" w:rsidSect="00DD60C2">
      <w:pgSz w:w="11906" w:h="16838" w:code="9"/>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C9A15" w14:textId="77777777" w:rsidR="00333B83" w:rsidRDefault="00333B83" w:rsidP="00106C12">
      <w:pPr>
        <w:spacing w:after="0" w:line="240" w:lineRule="auto"/>
      </w:pPr>
      <w:r>
        <w:separator/>
      </w:r>
    </w:p>
  </w:endnote>
  <w:endnote w:type="continuationSeparator" w:id="0">
    <w:p w14:paraId="417A16E7" w14:textId="77777777" w:rsidR="00333B83" w:rsidRDefault="00333B83" w:rsidP="00106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1"/>
    <w:family w:val="roman"/>
    <w:pitch w:val="variable"/>
  </w:font>
  <w:font w:name="Roboto">
    <w:charset w:val="00"/>
    <w:family w:val="auto"/>
    <w:pitch w:val="variable"/>
    <w:sig w:usb0="E0000AFF" w:usb1="5000217F" w:usb2="00000021" w:usb3="00000000" w:csb0="0000019F" w:csb1="00000000"/>
  </w:font>
  <w:font w:name="Droid Sans Devanagari">
    <w:altName w:val="Segoe UI"/>
    <w:charset w:val="00"/>
    <w:family w:val="roman"/>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µ¬'3">
    <w:altName w:val="Calibri"/>
    <w:panose1 w:val="00000000000000000000"/>
    <w:charset w:val="4D"/>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9A015" w14:textId="666506CB" w:rsidR="00E469EE" w:rsidRDefault="00E469EE" w:rsidP="00DD60C2">
    <w:pPr>
      <w:pStyle w:val="Footer"/>
    </w:pPr>
  </w:p>
  <w:p w14:paraId="656FFBFA" w14:textId="77777777" w:rsidR="00E469EE" w:rsidRDefault="00E469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090203"/>
      <w:docPartObj>
        <w:docPartGallery w:val="Page Numbers (Bottom of Page)"/>
        <w:docPartUnique/>
      </w:docPartObj>
    </w:sdtPr>
    <w:sdtEndPr>
      <w:rPr>
        <w:color w:val="7F7F7F" w:themeColor="background1" w:themeShade="7F"/>
        <w:spacing w:val="60"/>
      </w:rPr>
    </w:sdtEndPr>
    <w:sdtContent>
      <w:p w14:paraId="27C4B8EF" w14:textId="1EE9953E" w:rsidR="00DD60C2" w:rsidRDefault="00DD60C2">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4B27454" w14:textId="77777777" w:rsidR="00DD60C2" w:rsidRDefault="00DD60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14DB7" w14:textId="77777777" w:rsidR="00333B83" w:rsidRDefault="00333B83" w:rsidP="00106C12">
      <w:pPr>
        <w:spacing w:after="0" w:line="240" w:lineRule="auto"/>
      </w:pPr>
      <w:r>
        <w:separator/>
      </w:r>
    </w:p>
  </w:footnote>
  <w:footnote w:type="continuationSeparator" w:id="0">
    <w:p w14:paraId="24401EA6" w14:textId="77777777" w:rsidR="00333B83" w:rsidRDefault="00333B83" w:rsidP="00106C12">
      <w:pPr>
        <w:spacing w:after="0" w:line="240" w:lineRule="auto"/>
      </w:pPr>
      <w:r>
        <w:continuationSeparator/>
      </w:r>
    </w:p>
  </w:footnote>
  <w:footnote w:id="1">
    <w:p w14:paraId="6C78BF24" w14:textId="7AF77187" w:rsidR="00677A6E" w:rsidRDefault="00677A6E">
      <w:pPr>
        <w:pStyle w:val="FootnoteText"/>
      </w:pPr>
      <w:r>
        <w:rPr>
          <w:rStyle w:val="FootnoteReference"/>
        </w:rPr>
        <w:footnoteRef/>
      </w:r>
      <w:r>
        <w:t xml:space="preserve"> </w:t>
      </w:r>
      <w:hyperlink r:id="rId1" w:history="1">
        <w:r w:rsidRPr="004E1AD4">
          <w:rPr>
            <w:rStyle w:val="Hyperlink"/>
          </w:rPr>
          <w:t>https://data.mendeley.com/datasets/gsn2hyty37/1</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63B89"/>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1950C6C"/>
    <w:multiLevelType w:val="hybridMultilevel"/>
    <w:tmpl w:val="591AC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1C0C37"/>
    <w:multiLevelType w:val="hybridMultilevel"/>
    <w:tmpl w:val="73AAB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9A72B6"/>
    <w:multiLevelType w:val="hybridMultilevel"/>
    <w:tmpl w:val="0C7EB9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83353F"/>
    <w:multiLevelType w:val="hybridMultilevel"/>
    <w:tmpl w:val="C7882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CC1A1B"/>
    <w:multiLevelType w:val="hybridMultilevel"/>
    <w:tmpl w:val="4ACE4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AD1FCB"/>
    <w:multiLevelType w:val="hybridMultilevel"/>
    <w:tmpl w:val="B39CF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2F2C66"/>
    <w:multiLevelType w:val="hybridMultilevel"/>
    <w:tmpl w:val="25C0A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403A4D"/>
    <w:multiLevelType w:val="hybridMultilevel"/>
    <w:tmpl w:val="9F1EC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F92250"/>
    <w:multiLevelType w:val="hybridMultilevel"/>
    <w:tmpl w:val="3EAA8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9501125">
    <w:abstractNumId w:val="3"/>
  </w:num>
  <w:num w:numId="2" w16cid:durableId="1797291692">
    <w:abstractNumId w:val="8"/>
  </w:num>
  <w:num w:numId="3" w16cid:durableId="1246841014">
    <w:abstractNumId w:val="2"/>
  </w:num>
  <w:num w:numId="4" w16cid:durableId="174465061">
    <w:abstractNumId w:val="6"/>
  </w:num>
  <w:num w:numId="5" w16cid:durableId="411198348">
    <w:abstractNumId w:val="4"/>
  </w:num>
  <w:num w:numId="6" w16cid:durableId="348263370">
    <w:abstractNumId w:val="5"/>
  </w:num>
  <w:num w:numId="7" w16cid:durableId="213322731">
    <w:abstractNumId w:val="9"/>
  </w:num>
  <w:num w:numId="8" w16cid:durableId="153305072">
    <w:abstractNumId w:val="1"/>
  </w:num>
  <w:num w:numId="9" w16cid:durableId="756369051">
    <w:abstractNumId w:val="7"/>
  </w:num>
  <w:num w:numId="10" w16cid:durableId="1287347877">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C75"/>
    <w:rsid w:val="00007080"/>
    <w:rsid w:val="00007196"/>
    <w:rsid w:val="00021CAE"/>
    <w:rsid w:val="0003079D"/>
    <w:rsid w:val="00047CF8"/>
    <w:rsid w:val="0005246F"/>
    <w:rsid w:val="00072A0C"/>
    <w:rsid w:val="000749FD"/>
    <w:rsid w:val="00081013"/>
    <w:rsid w:val="000838F0"/>
    <w:rsid w:val="00085E6B"/>
    <w:rsid w:val="000874CB"/>
    <w:rsid w:val="00092BD4"/>
    <w:rsid w:val="000963AE"/>
    <w:rsid w:val="000A390C"/>
    <w:rsid w:val="000A612A"/>
    <w:rsid w:val="000A76F9"/>
    <w:rsid w:val="000B074D"/>
    <w:rsid w:val="000B11B3"/>
    <w:rsid w:val="000C23B4"/>
    <w:rsid w:val="000C3437"/>
    <w:rsid w:val="000C43E9"/>
    <w:rsid w:val="000C6CE4"/>
    <w:rsid w:val="000D11ED"/>
    <w:rsid w:val="000D7671"/>
    <w:rsid w:val="000E3A94"/>
    <w:rsid w:val="000E4A71"/>
    <w:rsid w:val="000E6504"/>
    <w:rsid w:val="000E7F29"/>
    <w:rsid w:val="00104E11"/>
    <w:rsid w:val="00106BB2"/>
    <w:rsid w:val="00106C12"/>
    <w:rsid w:val="00116E7E"/>
    <w:rsid w:val="00125386"/>
    <w:rsid w:val="00126CD8"/>
    <w:rsid w:val="0013147A"/>
    <w:rsid w:val="001323BE"/>
    <w:rsid w:val="001359CD"/>
    <w:rsid w:val="00136074"/>
    <w:rsid w:val="001379A6"/>
    <w:rsid w:val="0014735F"/>
    <w:rsid w:val="00161AED"/>
    <w:rsid w:val="0016416D"/>
    <w:rsid w:val="00170BFD"/>
    <w:rsid w:val="00171871"/>
    <w:rsid w:val="00173923"/>
    <w:rsid w:val="00176409"/>
    <w:rsid w:val="00181FE3"/>
    <w:rsid w:val="00186240"/>
    <w:rsid w:val="00186F27"/>
    <w:rsid w:val="001877CF"/>
    <w:rsid w:val="001929AE"/>
    <w:rsid w:val="00193200"/>
    <w:rsid w:val="00197035"/>
    <w:rsid w:val="00197E7F"/>
    <w:rsid w:val="001A12FC"/>
    <w:rsid w:val="001A2174"/>
    <w:rsid w:val="001A3219"/>
    <w:rsid w:val="001B073C"/>
    <w:rsid w:val="001C2839"/>
    <w:rsid w:val="001C332C"/>
    <w:rsid w:val="001C47CC"/>
    <w:rsid w:val="001D2E8C"/>
    <w:rsid w:val="001D503C"/>
    <w:rsid w:val="001E2076"/>
    <w:rsid w:val="002015EB"/>
    <w:rsid w:val="00205445"/>
    <w:rsid w:val="00222D6B"/>
    <w:rsid w:val="002454AB"/>
    <w:rsid w:val="00245EBF"/>
    <w:rsid w:val="00250469"/>
    <w:rsid w:val="00250FF5"/>
    <w:rsid w:val="00263248"/>
    <w:rsid w:val="00271C85"/>
    <w:rsid w:val="0027414C"/>
    <w:rsid w:val="00276C96"/>
    <w:rsid w:val="00293841"/>
    <w:rsid w:val="002A0125"/>
    <w:rsid w:val="002A19D4"/>
    <w:rsid w:val="002A6DDE"/>
    <w:rsid w:val="002B0B6D"/>
    <w:rsid w:val="002B26DC"/>
    <w:rsid w:val="002B36CB"/>
    <w:rsid w:val="002B4789"/>
    <w:rsid w:val="002B4E4A"/>
    <w:rsid w:val="002C071A"/>
    <w:rsid w:val="002C54E2"/>
    <w:rsid w:val="002F6DA0"/>
    <w:rsid w:val="003079D1"/>
    <w:rsid w:val="00313E9B"/>
    <w:rsid w:val="00314843"/>
    <w:rsid w:val="00333B83"/>
    <w:rsid w:val="00352BD1"/>
    <w:rsid w:val="0035476A"/>
    <w:rsid w:val="003918CD"/>
    <w:rsid w:val="00396577"/>
    <w:rsid w:val="003A1534"/>
    <w:rsid w:val="003A62A7"/>
    <w:rsid w:val="003B1C1C"/>
    <w:rsid w:val="003B1E9D"/>
    <w:rsid w:val="003B20D8"/>
    <w:rsid w:val="003B6AF8"/>
    <w:rsid w:val="003C1FD1"/>
    <w:rsid w:val="003C26A4"/>
    <w:rsid w:val="003D50A4"/>
    <w:rsid w:val="003E6F9F"/>
    <w:rsid w:val="00400706"/>
    <w:rsid w:val="0040639D"/>
    <w:rsid w:val="004313E8"/>
    <w:rsid w:val="00436217"/>
    <w:rsid w:val="00443E89"/>
    <w:rsid w:val="00444DB1"/>
    <w:rsid w:val="004465BD"/>
    <w:rsid w:val="00453D3B"/>
    <w:rsid w:val="004548ED"/>
    <w:rsid w:val="00486D16"/>
    <w:rsid w:val="00490CFB"/>
    <w:rsid w:val="00495614"/>
    <w:rsid w:val="004A01C9"/>
    <w:rsid w:val="004A1265"/>
    <w:rsid w:val="004B0943"/>
    <w:rsid w:val="004B3788"/>
    <w:rsid w:val="004E4C7D"/>
    <w:rsid w:val="004F5A99"/>
    <w:rsid w:val="005030AD"/>
    <w:rsid w:val="00505353"/>
    <w:rsid w:val="00506550"/>
    <w:rsid w:val="005123DC"/>
    <w:rsid w:val="00513EF9"/>
    <w:rsid w:val="00531211"/>
    <w:rsid w:val="00535879"/>
    <w:rsid w:val="005471C2"/>
    <w:rsid w:val="005478F9"/>
    <w:rsid w:val="00547900"/>
    <w:rsid w:val="00553351"/>
    <w:rsid w:val="0055381B"/>
    <w:rsid w:val="00556BBD"/>
    <w:rsid w:val="00567A24"/>
    <w:rsid w:val="00570226"/>
    <w:rsid w:val="005728BE"/>
    <w:rsid w:val="00572EA2"/>
    <w:rsid w:val="00590E9E"/>
    <w:rsid w:val="005A6DE7"/>
    <w:rsid w:val="005C27DE"/>
    <w:rsid w:val="005D3BD8"/>
    <w:rsid w:val="005D70F7"/>
    <w:rsid w:val="005E1629"/>
    <w:rsid w:val="005F3B98"/>
    <w:rsid w:val="00613693"/>
    <w:rsid w:val="00615C75"/>
    <w:rsid w:val="00617D02"/>
    <w:rsid w:val="00631942"/>
    <w:rsid w:val="00632D7E"/>
    <w:rsid w:val="00633E33"/>
    <w:rsid w:val="00636923"/>
    <w:rsid w:val="0063781C"/>
    <w:rsid w:val="00637CA6"/>
    <w:rsid w:val="00647EE4"/>
    <w:rsid w:val="00655A54"/>
    <w:rsid w:val="00655D9E"/>
    <w:rsid w:val="00662B6F"/>
    <w:rsid w:val="00662EBF"/>
    <w:rsid w:val="00664F80"/>
    <w:rsid w:val="00664FEB"/>
    <w:rsid w:val="00670BA4"/>
    <w:rsid w:val="00677A6E"/>
    <w:rsid w:val="00692F66"/>
    <w:rsid w:val="00696140"/>
    <w:rsid w:val="006B00AF"/>
    <w:rsid w:val="006C0C67"/>
    <w:rsid w:val="006C0F47"/>
    <w:rsid w:val="006D3D7B"/>
    <w:rsid w:val="006D3F16"/>
    <w:rsid w:val="006E6CF7"/>
    <w:rsid w:val="006F6EEE"/>
    <w:rsid w:val="00702AC2"/>
    <w:rsid w:val="007054FF"/>
    <w:rsid w:val="00716D34"/>
    <w:rsid w:val="007243F5"/>
    <w:rsid w:val="00732D82"/>
    <w:rsid w:val="0073345C"/>
    <w:rsid w:val="00734834"/>
    <w:rsid w:val="00736184"/>
    <w:rsid w:val="0073687C"/>
    <w:rsid w:val="00740AAB"/>
    <w:rsid w:val="00744349"/>
    <w:rsid w:val="00746261"/>
    <w:rsid w:val="007520BD"/>
    <w:rsid w:val="00772F1B"/>
    <w:rsid w:val="00783F33"/>
    <w:rsid w:val="00784DEE"/>
    <w:rsid w:val="0079636E"/>
    <w:rsid w:val="007A18A7"/>
    <w:rsid w:val="007B097B"/>
    <w:rsid w:val="007B2B83"/>
    <w:rsid w:val="007B3C96"/>
    <w:rsid w:val="007C7E83"/>
    <w:rsid w:val="007D79CD"/>
    <w:rsid w:val="007E12AB"/>
    <w:rsid w:val="00803CCD"/>
    <w:rsid w:val="008127F3"/>
    <w:rsid w:val="00835758"/>
    <w:rsid w:val="00836B54"/>
    <w:rsid w:val="00847195"/>
    <w:rsid w:val="008555AB"/>
    <w:rsid w:val="008622E4"/>
    <w:rsid w:val="00882347"/>
    <w:rsid w:val="008835CF"/>
    <w:rsid w:val="008838FB"/>
    <w:rsid w:val="008857E9"/>
    <w:rsid w:val="00892881"/>
    <w:rsid w:val="008A517B"/>
    <w:rsid w:val="008A66DA"/>
    <w:rsid w:val="008B2095"/>
    <w:rsid w:val="008B3D50"/>
    <w:rsid w:val="008C5008"/>
    <w:rsid w:val="008D4099"/>
    <w:rsid w:val="008E7BD4"/>
    <w:rsid w:val="008F0EE5"/>
    <w:rsid w:val="008F30FC"/>
    <w:rsid w:val="008F479C"/>
    <w:rsid w:val="0091662B"/>
    <w:rsid w:val="009204AC"/>
    <w:rsid w:val="009233F1"/>
    <w:rsid w:val="009261E7"/>
    <w:rsid w:val="00927600"/>
    <w:rsid w:val="00930A30"/>
    <w:rsid w:val="009323FC"/>
    <w:rsid w:val="00934658"/>
    <w:rsid w:val="0094544D"/>
    <w:rsid w:val="00950629"/>
    <w:rsid w:val="00953B3C"/>
    <w:rsid w:val="00961424"/>
    <w:rsid w:val="00963B74"/>
    <w:rsid w:val="00966545"/>
    <w:rsid w:val="00971166"/>
    <w:rsid w:val="00971360"/>
    <w:rsid w:val="00971486"/>
    <w:rsid w:val="009850D8"/>
    <w:rsid w:val="00990A9A"/>
    <w:rsid w:val="00990B0A"/>
    <w:rsid w:val="00991974"/>
    <w:rsid w:val="0099469A"/>
    <w:rsid w:val="00996BB5"/>
    <w:rsid w:val="00997CBF"/>
    <w:rsid w:val="009A0715"/>
    <w:rsid w:val="009A1029"/>
    <w:rsid w:val="009B0639"/>
    <w:rsid w:val="009B59C4"/>
    <w:rsid w:val="009C426A"/>
    <w:rsid w:val="009D3C8C"/>
    <w:rsid w:val="009E4133"/>
    <w:rsid w:val="009F0A80"/>
    <w:rsid w:val="00A05949"/>
    <w:rsid w:val="00A12198"/>
    <w:rsid w:val="00A17E5E"/>
    <w:rsid w:val="00A20993"/>
    <w:rsid w:val="00A264FF"/>
    <w:rsid w:val="00A32891"/>
    <w:rsid w:val="00A33B39"/>
    <w:rsid w:val="00A40DA4"/>
    <w:rsid w:val="00A46821"/>
    <w:rsid w:val="00A50DDC"/>
    <w:rsid w:val="00A610BC"/>
    <w:rsid w:val="00A7354F"/>
    <w:rsid w:val="00A750F9"/>
    <w:rsid w:val="00A75CF0"/>
    <w:rsid w:val="00A81403"/>
    <w:rsid w:val="00A84285"/>
    <w:rsid w:val="00AA32EC"/>
    <w:rsid w:val="00AA445B"/>
    <w:rsid w:val="00AA5192"/>
    <w:rsid w:val="00AA62B1"/>
    <w:rsid w:val="00AB487A"/>
    <w:rsid w:val="00AC034B"/>
    <w:rsid w:val="00AC190A"/>
    <w:rsid w:val="00AD0164"/>
    <w:rsid w:val="00AD289D"/>
    <w:rsid w:val="00AE6CA9"/>
    <w:rsid w:val="00AF2F4B"/>
    <w:rsid w:val="00B03EB8"/>
    <w:rsid w:val="00B04CFF"/>
    <w:rsid w:val="00B06C87"/>
    <w:rsid w:val="00B1037F"/>
    <w:rsid w:val="00B15DB9"/>
    <w:rsid w:val="00B224FF"/>
    <w:rsid w:val="00B22F83"/>
    <w:rsid w:val="00B23616"/>
    <w:rsid w:val="00B33F92"/>
    <w:rsid w:val="00B46851"/>
    <w:rsid w:val="00B5184B"/>
    <w:rsid w:val="00B571E7"/>
    <w:rsid w:val="00B74BF3"/>
    <w:rsid w:val="00B75A0E"/>
    <w:rsid w:val="00B76862"/>
    <w:rsid w:val="00B82830"/>
    <w:rsid w:val="00B83D55"/>
    <w:rsid w:val="00B922C2"/>
    <w:rsid w:val="00B92D77"/>
    <w:rsid w:val="00BA0090"/>
    <w:rsid w:val="00BC3CC9"/>
    <w:rsid w:val="00BD1890"/>
    <w:rsid w:val="00BD2E2F"/>
    <w:rsid w:val="00BD3789"/>
    <w:rsid w:val="00BD6616"/>
    <w:rsid w:val="00BE3B50"/>
    <w:rsid w:val="00BF3F2D"/>
    <w:rsid w:val="00BF77A1"/>
    <w:rsid w:val="00C05012"/>
    <w:rsid w:val="00C0530A"/>
    <w:rsid w:val="00C11B7D"/>
    <w:rsid w:val="00C12B9B"/>
    <w:rsid w:val="00C27D22"/>
    <w:rsid w:val="00C30CCA"/>
    <w:rsid w:val="00C3315A"/>
    <w:rsid w:val="00C41ECF"/>
    <w:rsid w:val="00C56E95"/>
    <w:rsid w:val="00C61213"/>
    <w:rsid w:val="00C63F8A"/>
    <w:rsid w:val="00C64B51"/>
    <w:rsid w:val="00C670CF"/>
    <w:rsid w:val="00C77474"/>
    <w:rsid w:val="00C841C2"/>
    <w:rsid w:val="00C862DC"/>
    <w:rsid w:val="00CA4801"/>
    <w:rsid w:val="00CA4D9B"/>
    <w:rsid w:val="00CB22B1"/>
    <w:rsid w:val="00CB33DE"/>
    <w:rsid w:val="00CB3F13"/>
    <w:rsid w:val="00CD065C"/>
    <w:rsid w:val="00CF4AF5"/>
    <w:rsid w:val="00D1570F"/>
    <w:rsid w:val="00D2074D"/>
    <w:rsid w:val="00D23699"/>
    <w:rsid w:val="00D37270"/>
    <w:rsid w:val="00D37B12"/>
    <w:rsid w:val="00D4039F"/>
    <w:rsid w:val="00D416DA"/>
    <w:rsid w:val="00D600BD"/>
    <w:rsid w:val="00D614FB"/>
    <w:rsid w:val="00D83DAE"/>
    <w:rsid w:val="00D84CCB"/>
    <w:rsid w:val="00D91BB7"/>
    <w:rsid w:val="00D94376"/>
    <w:rsid w:val="00D97049"/>
    <w:rsid w:val="00D979CB"/>
    <w:rsid w:val="00DA02B9"/>
    <w:rsid w:val="00DA3DD4"/>
    <w:rsid w:val="00DB04F3"/>
    <w:rsid w:val="00DC2284"/>
    <w:rsid w:val="00DC2655"/>
    <w:rsid w:val="00DC7422"/>
    <w:rsid w:val="00DD1E63"/>
    <w:rsid w:val="00DD60C2"/>
    <w:rsid w:val="00DD66E9"/>
    <w:rsid w:val="00DD6A7C"/>
    <w:rsid w:val="00DE0A40"/>
    <w:rsid w:val="00DE1228"/>
    <w:rsid w:val="00DE147B"/>
    <w:rsid w:val="00DE4FAE"/>
    <w:rsid w:val="00DE567C"/>
    <w:rsid w:val="00DF099C"/>
    <w:rsid w:val="00E0415F"/>
    <w:rsid w:val="00E05B6B"/>
    <w:rsid w:val="00E12D8D"/>
    <w:rsid w:val="00E16724"/>
    <w:rsid w:val="00E31A7B"/>
    <w:rsid w:val="00E469EE"/>
    <w:rsid w:val="00E64392"/>
    <w:rsid w:val="00E970D9"/>
    <w:rsid w:val="00EC7FA4"/>
    <w:rsid w:val="00ED1736"/>
    <w:rsid w:val="00ED2FB1"/>
    <w:rsid w:val="00ED44AA"/>
    <w:rsid w:val="00ED5E2B"/>
    <w:rsid w:val="00ED6917"/>
    <w:rsid w:val="00EF18CF"/>
    <w:rsid w:val="00EF416D"/>
    <w:rsid w:val="00EF441A"/>
    <w:rsid w:val="00EF4DDF"/>
    <w:rsid w:val="00EF7C03"/>
    <w:rsid w:val="00F13697"/>
    <w:rsid w:val="00F16FDE"/>
    <w:rsid w:val="00F179BC"/>
    <w:rsid w:val="00F200AF"/>
    <w:rsid w:val="00F21AE2"/>
    <w:rsid w:val="00F2208E"/>
    <w:rsid w:val="00F257A5"/>
    <w:rsid w:val="00F31AEA"/>
    <w:rsid w:val="00F32E05"/>
    <w:rsid w:val="00F459B6"/>
    <w:rsid w:val="00F53EBE"/>
    <w:rsid w:val="00F66D93"/>
    <w:rsid w:val="00F71ADA"/>
    <w:rsid w:val="00F74B32"/>
    <w:rsid w:val="00F9321F"/>
    <w:rsid w:val="00F95BD6"/>
    <w:rsid w:val="00FA0AA3"/>
    <w:rsid w:val="00FB1C35"/>
    <w:rsid w:val="00FB728A"/>
    <w:rsid w:val="00FC089A"/>
    <w:rsid w:val="00FC0EC6"/>
    <w:rsid w:val="00FD5FE4"/>
    <w:rsid w:val="00FE65A9"/>
    <w:rsid w:val="00FF55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20850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9C4"/>
    <w:pPr>
      <w:jc w:val="both"/>
    </w:pPr>
    <w:rPr>
      <w:rFonts w:ascii="Times New Roman" w:hAnsi="Times New Roman"/>
    </w:rPr>
  </w:style>
  <w:style w:type="paragraph" w:styleId="Heading1">
    <w:name w:val="heading 1"/>
    <w:basedOn w:val="Normal"/>
    <w:next w:val="Normal"/>
    <w:link w:val="Heading1Char"/>
    <w:uiPriority w:val="9"/>
    <w:qFormat/>
    <w:rsid w:val="00B92D77"/>
    <w:pPr>
      <w:keepNext/>
      <w:keepLines/>
      <w:numPr>
        <w:numId w:val="10"/>
      </w:numPr>
      <w:spacing w:before="360" w:after="80"/>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B92D77"/>
    <w:pPr>
      <w:keepNext/>
      <w:keepLines/>
      <w:numPr>
        <w:ilvl w:val="1"/>
        <w:numId w:val="10"/>
      </w:numPr>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B92D77"/>
    <w:pPr>
      <w:keepNext/>
      <w:keepLines/>
      <w:numPr>
        <w:ilvl w:val="2"/>
        <w:numId w:val="10"/>
      </w:numPr>
      <w:spacing w:before="160" w:after="80"/>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unhideWhenUsed/>
    <w:qFormat/>
    <w:rsid w:val="00615C75"/>
    <w:pPr>
      <w:keepNext/>
      <w:keepLines/>
      <w:numPr>
        <w:ilvl w:val="3"/>
        <w:numId w:val="10"/>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C75"/>
    <w:pPr>
      <w:keepNext/>
      <w:keepLines/>
      <w:numPr>
        <w:ilvl w:val="4"/>
        <w:numId w:val="10"/>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C75"/>
    <w:pPr>
      <w:keepNext/>
      <w:keepLines/>
      <w:numPr>
        <w:ilvl w:val="5"/>
        <w:numId w:val="10"/>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C75"/>
    <w:pPr>
      <w:keepNext/>
      <w:keepLines/>
      <w:numPr>
        <w:ilvl w:val="6"/>
        <w:numId w:val="10"/>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C75"/>
    <w:pPr>
      <w:keepNext/>
      <w:keepLines/>
      <w:numPr>
        <w:ilvl w:val="7"/>
        <w:numId w:val="10"/>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C75"/>
    <w:pPr>
      <w:keepNext/>
      <w:keepLines/>
      <w:numPr>
        <w:ilvl w:val="8"/>
        <w:numId w:val="10"/>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D77"/>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B92D77"/>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B92D77"/>
    <w:rPr>
      <w:rFonts w:ascii="Times New Roman" w:eastAsiaTheme="majorEastAsia" w:hAnsi="Times New Roman" w:cstheme="majorBidi"/>
      <w:color w:val="000000" w:themeColor="text1"/>
      <w:szCs w:val="28"/>
    </w:rPr>
  </w:style>
  <w:style w:type="character" w:customStyle="1" w:styleId="Heading4Char">
    <w:name w:val="Heading 4 Char"/>
    <w:basedOn w:val="DefaultParagraphFont"/>
    <w:link w:val="Heading4"/>
    <w:uiPriority w:val="9"/>
    <w:rsid w:val="00615C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C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C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C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C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C75"/>
    <w:rPr>
      <w:rFonts w:eastAsiaTheme="majorEastAsia" w:cstheme="majorBidi"/>
      <w:color w:val="272727" w:themeColor="text1" w:themeTint="D8"/>
    </w:rPr>
  </w:style>
  <w:style w:type="paragraph" w:styleId="Title">
    <w:name w:val="Title"/>
    <w:basedOn w:val="Normal"/>
    <w:next w:val="Normal"/>
    <w:link w:val="TitleChar"/>
    <w:uiPriority w:val="10"/>
    <w:qFormat/>
    <w:rsid w:val="00615C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C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C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C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C75"/>
    <w:pPr>
      <w:spacing w:before="160"/>
      <w:jc w:val="center"/>
    </w:pPr>
    <w:rPr>
      <w:i/>
      <w:iCs/>
      <w:color w:val="404040" w:themeColor="text1" w:themeTint="BF"/>
    </w:rPr>
  </w:style>
  <w:style w:type="character" w:customStyle="1" w:styleId="QuoteChar">
    <w:name w:val="Quote Char"/>
    <w:basedOn w:val="DefaultParagraphFont"/>
    <w:link w:val="Quote"/>
    <w:uiPriority w:val="29"/>
    <w:rsid w:val="00615C75"/>
    <w:rPr>
      <w:i/>
      <w:iCs/>
      <w:color w:val="404040" w:themeColor="text1" w:themeTint="BF"/>
    </w:rPr>
  </w:style>
  <w:style w:type="paragraph" w:styleId="ListParagraph">
    <w:name w:val="List Paragraph"/>
    <w:basedOn w:val="Normal"/>
    <w:uiPriority w:val="34"/>
    <w:qFormat/>
    <w:rsid w:val="00615C75"/>
    <w:pPr>
      <w:ind w:left="720"/>
      <w:contextualSpacing/>
    </w:pPr>
  </w:style>
  <w:style w:type="character" w:styleId="IntenseEmphasis">
    <w:name w:val="Intense Emphasis"/>
    <w:basedOn w:val="DefaultParagraphFont"/>
    <w:uiPriority w:val="21"/>
    <w:qFormat/>
    <w:rsid w:val="00615C75"/>
    <w:rPr>
      <w:i/>
      <w:iCs/>
      <w:color w:val="0F4761" w:themeColor="accent1" w:themeShade="BF"/>
    </w:rPr>
  </w:style>
  <w:style w:type="paragraph" w:styleId="IntenseQuote">
    <w:name w:val="Intense Quote"/>
    <w:basedOn w:val="Normal"/>
    <w:next w:val="Normal"/>
    <w:link w:val="IntenseQuoteChar"/>
    <w:uiPriority w:val="30"/>
    <w:qFormat/>
    <w:rsid w:val="00615C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C75"/>
    <w:rPr>
      <w:i/>
      <w:iCs/>
      <w:color w:val="0F4761" w:themeColor="accent1" w:themeShade="BF"/>
    </w:rPr>
  </w:style>
  <w:style w:type="character" w:styleId="IntenseReference">
    <w:name w:val="Intense Reference"/>
    <w:basedOn w:val="DefaultParagraphFont"/>
    <w:uiPriority w:val="32"/>
    <w:qFormat/>
    <w:rsid w:val="00615C75"/>
    <w:rPr>
      <w:b/>
      <w:bCs/>
      <w:smallCaps/>
      <w:color w:val="0F4761" w:themeColor="accent1" w:themeShade="BF"/>
      <w:spacing w:val="5"/>
    </w:rPr>
  </w:style>
  <w:style w:type="character" w:styleId="PlaceholderText">
    <w:name w:val="Placeholder Text"/>
    <w:basedOn w:val="DefaultParagraphFont"/>
    <w:uiPriority w:val="99"/>
    <w:semiHidden/>
    <w:rsid w:val="009B59C4"/>
    <w:rPr>
      <w:color w:val="666666"/>
    </w:rPr>
  </w:style>
  <w:style w:type="paragraph" w:styleId="Header">
    <w:name w:val="header"/>
    <w:basedOn w:val="Normal"/>
    <w:link w:val="HeaderChar"/>
    <w:uiPriority w:val="99"/>
    <w:unhideWhenUsed/>
    <w:rsid w:val="00106C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6C12"/>
    <w:rPr>
      <w:rFonts w:ascii="Times New Roman" w:hAnsi="Times New Roman"/>
    </w:rPr>
  </w:style>
  <w:style w:type="paragraph" w:styleId="Footer">
    <w:name w:val="footer"/>
    <w:basedOn w:val="Normal"/>
    <w:link w:val="FooterChar"/>
    <w:uiPriority w:val="99"/>
    <w:unhideWhenUsed/>
    <w:rsid w:val="00106C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6C12"/>
    <w:rPr>
      <w:rFonts w:ascii="Times New Roman" w:hAnsi="Times New Roman"/>
    </w:rPr>
  </w:style>
  <w:style w:type="table" w:styleId="PlainTable1">
    <w:name w:val="Plain Table 1"/>
    <w:basedOn w:val="TableNormal"/>
    <w:uiPriority w:val="41"/>
    <w:rsid w:val="00106C1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3C1FD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263248"/>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263248"/>
    <w:pPr>
      <w:spacing w:after="100"/>
    </w:pPr>
  </w:style>
  <w:style w:type="paragraph" w:styleId="TOC2">
    <w:name w:val="toc 2"/>
    <w:basedOn w:val="Normal"/>
    <w:next w:val="Normal"/>
    <w:autoRedefine/>
    <w:uiPriority w:val="39"/>
    <w:unhideWhenUsed/>
    <w:rsid w:val="00263248"/>
    <w:pPr>
      <w:spacing w:after="100"/>
      <w:ind w:left="240"/>
    </w:pPr>
  </w:style>
  <w:style w:type="paragraph" w:styleId="TOC3">
    <w:name w:val="toc 3"/>
    <w:basedOn w:val="Normal"/>
    <w:next w:val="Normal"/>
    <w:autoRedefine/>
    <w:uiPriority w:val="39"/>
    <w:unhideWhenUsed/>
    <w:rsid w:val="00263248"/>
    <w:pPr>
      <w:spacing w:after="100"/>
      <w:ind w:left="480"/>
    </w:pPr>
  </w:style>
  <w:style w:type="character" w:styleId="Hyperlink">
    <w:name w:val="Hyperlink"/>
    <w:basedOn w:val="DefaultParagraphFont"/>
    <w:uiPriority w:val="99"/>
    <w:unhideWhenUsed/>
    <w:rsid w:val="00263248"/>
    <w:rPr>
      <w:color w:val="467886" w:themeColor="hyperlink"/>
      <w:u w:val="single"/>
    </w:rPr>
  </w:style>
  <w:style w:type="paragraph" w:styleId="NormalWeb">
    <w:name w:val="Normal (Web)"/>
    <w:basedOn w:val="Normal"/>
    <w:uiPriority w:val="99"/>
    <w:unhideWhenUsed/>
    <w:rsid w:val="002B36CB"/>
    <w:pPr>
      <w:spacing w:before="100" w:beforeAutospacing="1" w:after="100" w:afterAutospacing="1" w:line="240" w:lineRule="auto"/>
      <w:jc w:val="left"/>
    </w:pPr>
    <w:rPr>
      <w:rFonts w:eastAsia="Times New Roman" w:cs="Times New Roman"/>
      <w:kern w:val="0"/>
      <w14:ligatures w14:val="none"/>
    </w:rPr>
  </w:style>
  <w:style w:type="character" w:styleId="HTMLCode">
    <w:name w:val="HTML Code"/>
    <w:basedOn w:val="DefaultParagraphFont"/>
    <w:uiPriority w:val="99"/>
    <w:semiHidden/>
    <w:unhideWhenUsed/>
    <w:rsid w:val="002B36CB"/>
    <w:rPr>
      <w:rFonts w:ascii="Courier New" w:eastAsia="Times New Roman" w:hAnsi="Courier New" w:cs="Courier New"/>
      <w:sz w:val="20"/>
      <w:szCs w:val="20"/>
    </w:rPr>
  </w:style>
  <w:style w:type="character" w:styleId="Strong">
    <w:name w:val="Strong"/>
    <w:basedOn w:val="DefaultParagraphFont"/>
    <w:uiPriority w:val="22"/>
    <w:qFormat/>
    <w:rsid w:val="002B36CB"/>
    <w:rPr>
      <w:b/>
      <w:bCs/>
    </w:rPr>
  </w:style>
  <w:style w:type="table" w:styleId="TableGrid">
    <w:name w:val="Table Grid"/>
    <w:basedOn w:val="TableNormal"/>
    <w:uiPriority w:val="39"/>
    <w:rsid w:val="002B3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3483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261E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math-inline">
    <w:name w:val="math-inline"/>
    <w:basedOn w:val="DefaultParagraphFont"/>
    <w:rsid w:val="008B3D50"/>
  </w:style>
  <w:style w:type="character" w:customStyle="1" w:styleId="citation-736">
    <w:name w:val="citation-736"/>
    <w:basedOn w:val="DefaultParagraphFont"/>
    <w:rsid w:val="00FC0EC6"/>
  </w:style>
  <w:style w:type="character" w:customStyle="1" w:styleId="citation-735">
    <w:name w:val="citation-735"/>
    <w:basedOn w:val="DefaultParagraphFont"/>
    <w:rsid w:val="00FC0EC6"/>
  </w:style>
  <w:style w:type="character" w:customStyle="1" w:styleId="citation-734">
    <w:name w:val="citation-734"/>
    <w:basedOn w:val="DefaultParagraphFont"/>
    <w:rsid w:val="00FC0EC6"/>
  </w:style>
  <w:style w:type="character" w:customStyle="1" w:styleId="citation-733">
    <w:name w:val="citation-733"/>
    <w:basedOn w:val="DefaultParagraphFont"/>
    <w:rsid w:val="00FC0EC6"/>
  </w:style>
  <w:style w:type="character" w:customStyle="1" w:styleId="citation-732">
    <w:name w:val="citation-732"/>
    <w:basedOn w:val="DefaultParagraphFont"/>
    <w:rsid w:val="00FC0EC6"/>
  </w:style>
  <w:style w:type="character" w:customStyle="1" w:styleId="citation-905">
    <w:name w:val="citation-905"/>
    <w:basedOn w:val="DefaultParagraphFont"/>
    <w:rsid w:val="00FC089A"/>
  </w:style>
  <w:style w:type="character" w:customStyle="1" w:styleId="button-label">
    <w:name w:val="button-label"/>
    <w:basedOn w:val="DefaultParagraphFont"/>
    <w:rsid w:val="00FC089A"/>
  </w:style>
  <w:style w:type="character" w:customStyle="1" w:styleId="citation-904">
    <w:name w:val="citation-904"/>
    <w:basedOn w:val="DefaultParagraphFont"/>
    <w:rsid w:val="00FC089A"/>
  </w:style>
  <w:style w:type="character" w:customStyle="1" w:styleId="citation-903">
    <w:name w:val="citation-903"/>
    <w:basedOn w:val="DefaultParagraphFont"/>
    <w:rsid w:val="00FC089A"/>
  </w:style>
  <w:style w:type="character" w:customStyle="1" w:styleId="citation-902">
    <w:name w:val="citation-902"/>
    <w:basedOn w:val="DefaultParagraphFont"/>
    <w:rsid w:val="00FC089A"/>
  </w:style>
  <w:style w:type="character" w:customStyle="1" w:styleId="citation-901">
    <w:name w:val="citation-901"/>
    <w:basedOn w:val="DefaultParagraphFont"/>
    <w:rsid w:val="00FC089A"/>
  </w:style>
  <w:style w:type="character" w:customStyle="1" w:styleId="citation-900">
    <w:name w:val="citation-900"/>
    <w:basedOn w:val="DefaultParagraphFont"/>
    <w:rsid w:val="00FC089A"/>
  </w:style>
  <w:style w:type="character" w:customStyle="1" w:styleId="citation-899">
    <w:name w:val="citation-899"/>
    <w:basedOn w:val="DefaultParagraphFont"/>
    <w:rsid w:val="00FC089A"/>
  </w:style>
  <w:style w:type="character" w:customStyle="1" w:styleId="citation-898">
    <w:name w:val="citation-898"/>
    <w:basedOn w:val="DefaultParagraphFont"/>
    <w:rsid w:val="00FC089A"/>
  </w:style>
  <w:style w:type="character" w:customStyle="1" w:styleId="citation-897">
    <w:name w:val="citation-897"/>
    <w:basedOn w:val="DefaultParagraphFont"/>
    <w:rsid w:val="00FC089A"/>
  </w:style>
  <w:style w:type="character" w:customStyle="1" w:styleId="citation-896">
    <w:name w:val="citation-896"/>
    <w:basedOn w:val="DefaultParagraphFont"/>
    <w:rsid w:val="00FC089A"/>
  </w:style>
  <w:style w:type="character" w:customStyle="1" w:styleId="citation-895">
    <w:name w:val="citation-895"/>
    <w:basedOn w:val="DefaultParagraphFont"/>
    <w:rsid w:val="00FC089A"/>
  </w:style>
  <w:style w:type="character" w:customStyle="1" w:styleId="citation-894">
    <w:name w:val="citation-894"/>
    <w:basedOn w:val="DefaultParagraphFont"/>
    <w:rsid w:val="00FC089A"/>
  </w:style>
  <w:style w:type="character" w:customStyle="1" w:styleId="citation-893">
    <w:name w:val="citation-893"/>
    <w:basedOn w:val="DefaultParagraphFont"/>
    <w:rsid w:val="00FC089A"/>
  </w:style>
  <w:style w:type="character" w:customStyle="1" w:styleId="citation-1007">
    <w:name w:val="citation-1007"/>
    <w:basedOn w:val="DefaultParagraphFont"/>
    <w:rsid w:val="00736184"/>
  </w:style>
  <w:style w:type="character" w:customStyle="1" w:styleId="citation-1006">
    <w:name w:val="citation-1006"/>
    <w:basedOn w:val="DefaultParagraphFont"/>
    <w:rsid w:val="00736184"/>
  </w:style>
  <w:style w:type="character" w:customStyle="1" w:styleId="citation-1005">
    <w:name w:val="citation-1005"/>
    <w:basedOn w:val="DefaultParagraphFont"/>
    <w:rsid w:val="00736184"/>
  </w:style>
  <w:style w:type="character" w:customStyle="1" w:styleId="citation-1004">
    <w:name w:val="citation-1004"/>
    <w:basedOn w:val="DefaultParagraphFont"/>
    <w:rsid w:val="00736184"/>
  </w:style>
  <w:style w:type="character" w:customStyle="1" w:styleId="citation-1003">
    <w:name w:val="citation-1003"/>
    <w:basedOn w:val="DefaultParagraphFont"/>
    <w:rsid w:val="00736184"/>
  </w:style>
  <w:style w:type="character" w:customStyle="1" w:styleId="citation-1002">
    <w:name w:val="citation-1002"/>
    <w:basedOn w:val="DefaultParagraphFont"/>
    <w:rsid w:val="00736184"/>
  </w:style>
  <w:style w:type="character" w:customStyle="1" w:styleId="citation-1001">
    <w:name w:val="citation-1001"/>
    <w:basedOn w:val="DefaultParagraphFont"/>
    <w:rsid w:val="00736184"/>
  </w:style>
  <w:style w:type="character" w:customStyle="1" w:styleId="citation-1000">
    <w:name w:val="citation-1000"/>
    <w:basedOn w:val="DefaultParagraphFont"/>
    <w:rsid w:val="00736184"/>
  </w:style>
  <w:style w:type="character" w:customStyle="1" w:styleId="citation-999">
    <w:name w:val="citation-999"/>
    <w:basedOn w:val="DefaultParagraphFont"/>
    <w:rsid w:val="00736184"/>
  </w:style>
  <w:style w:type="character" w:customStyle="1" w:styleId="citation-998">
    <w:name w:val="citation-998"/>
    <w:basedOn w:val="DefaultParagraphFont"/>
    <w:rsid w:val="00736184"/>
  </w:style>
  <w:style w:type="character" w:customStyle="1" w:styleId="citation-997">
    <w:name w:val="citation-997"/>
    <w:basedOn w:val="DefaultParagraphFont"/>
    <w:rsid w:val="00736184"/>
  </w:style>
  <w:style w:type="character" w:customStyle="1" w:styleId="citation-996">
    <w:name w:val="citation-996"/>
    <w:basedOn w:val="DefaultParagraphFont"/>
    <w:rsid w:val="00736184"/>
  </w:style>
  <w:style w:type="character" w:customStyle="1" w:styleId="citation-995">
    <w:name w:val="citation-995"/>
    <w:basedOn w:val="DefaultParagraphFont"/>
    <w:rsid w:val="00736184"/>
  </w:style>
  <w:style w:type="character" w:customStyle="1" w:styleId="citation-994">
    <w:name w:val="citation-994"/>
    <w:basedOn w:val="DefaultParagraphFont"/>
    <w:rsid w:val="00736184"/>
  </w:style>
  <w:style w:type="character" w:customStyle="1" w:styleId="citation-993">
    <w:name w:val="citation-993"/>
    <w:basedOn w:val="DefaultParagraphFont"/>
    <w:rsid w:val="00736184"/>
  </w:style>
  <w:style w:type="character" w:customStyle="1" w:styleId="citation-992">
    <w:name w:val="citation-992"/>
    <w:basedOn w:val="DefaultParagraphFont"/>
    <w:rsid w:val="00736184"/>
  </w:style>
  <w:style w:type="character" w:customStyle="1" w:styleId="citation-991">
    <w:name w:val="citation-991"/>
    <w:basedOn w:val="DefaultParagraphFont"/>
    <w:rsid w:val="00736184"/>
  </w:style>
  <w:style w:type="character" w:customStyle="1" w:styleId="citation-990">
    <w:name w:val="citation-990"/>
    <w:basedOn w:val="DefaultParagraphFont"/>
    <w:rsid w:val="00736184"/>
  </w:style>
  <w:style w:type="character" w:customStyle="1" w:styleId="citation-989">
    <w:name w:val="citation-989"/>
    <w:basedOn w:val="DefaultParagraphFont"/>
    <w:rsid w:val="00736184"/>
  </w:style>
  <w:style w:type="character" w:customStyle="1" w:styleId="citation-988">
    <w:name w:val="citation-988"/>
    <w:basedOn w:val="DefaultParagraphFont"/>
    <w:rsid w:val="00736184"/>
  </w:style>
  <w:style w:type="character" w:customStyle="1" w:styleId="citation-987">
    <w:name w:val="citation-987"/>
    <w:basedOn w:val="DefaultParagraphFont"/>
    <w:rsid w:val="00736184"/>
  </w:style>
  <w:style w:type="character" w:customStyle="1" w:styleId="citation-986">
    <w:name w:val="citation-986"/>
    <w:basedOn w:val="DefaultParagraphFont"/>
    <w:rsid w:val="00736184"/>
  </w:style>
  <w:style w:type="character" w:customStyle="1" w:styleId="citation-985">
    <w:name w:val="citation-985"/>
    <w:basedOn w:val="DefaultParagraphFont"/>
    <w:rsid w:val="00736184"/>
  </w:style>
  <w:style w:type="character" w:customStyle="1" w:styleId="citation-984">
    <w:name w:val="citation-984"/>
    <w:basedOn w:val="DefaultParagraphFont"/>
    <w:rsid w:val="00736184"/>
  </w:style>
  <w:style w:type="character" w:customStyle="1" w:styleId="citation-983">
    <w:name w:val="citation-983"/>
    <w:basedOn w:val="DefaultParagraphFont"/>
    <w:rsid w:val="00736184"/>
  </w:style>
  <w:style w:type="character" w:customStyle="1" w:styleId="citation-982">
    <w:name w:val="citation-982"/>
    <w:basedOn w:val="DefaultParagraphFont"/>
    <w:rsid w:val="00736184"/>
  </w:style>
  <w:style w:type="character" w:customStyle="1" w:styleId="citation-981">
    <w:name w:val="citation-981"/>
    <w:basedOn w:val="DefaultParagraphFont"/>
    <w:rsid w:val="00736184"/>
  </w:style>
  <w:style w:type="character" w:customStyle="1" w:styleId="citation-980">
    <w:name w:val="citation-980"/>
    <w:basedOn w:val="DefaultParagraphFont"/>
    <w:rsid w:val="00736184"/>
  </w:style>
  <w:style w:type="character" w:customStyle="1" w:styleId="citation-979">
    <w:name w:val="citation-979"/>
    <w:basedOn w:val="DefaultParagraphFont"/>
    <w:rsid w:val="00736184"/>
  </w:style>
  <w:style w:type="character" w:customStyle="1" w:styleId="citation-978">
    <w:name w:val="citation-978"/>
    <w:basedOn w:val="DefaultParagraphFont"/>
    <w:rsid w:val="00736184"/>
  </w:style>
  <w:style w:type="character" w:customStyle="1" w:styleId="citation-977">
    <w:name w:val="citation-977"/>
    <w:basedOn w:val="DefaultParagraphFont"/>
    <w:rsid w:val="00736184"/>
  </w:style>
  <w:style w:type="character" w:customStyle="1" w:styleId="citation-976">
    <w:name w:val="citation-976"/>
    <w:basedOn w:val="DefaultParagraphFont"/>
    <w:rsid w:val="00736184"/>
  </w:style>
  <w:style w:type="character" w:customStyle="1" w:styleId="citation-975">
    <w:name w:val="citation-975"/>
    <w:basedOn w:val="DefaultParagraphFont"/>
    <w:rsid w:val="00736184"/>
  </w:style>
  <w:style w:type="character" w:customStyle="1" w:styleId="citation-974">
    <w:name w:val="citation-974"/>
    <w:basedOn w:val="DefaultParagraphFont"/>
    <w:rsid w:val="00736184"/>
  </w:style>
  <w:style w:type="table" w:styleId="TableGridLight">
    <w:name w:val="Grid Table Light"/>
    <w:basedOn w:val="TableNormal"/>
    <w:uiPriority w:val="40"/>
    <w:rsid w:val="0073618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itation-1328">
    <w:name w:val="citation-1328"/>
    <w:basedOn w:val="DefaultParagraphFont"/>
    <w:rsid w:val="008838FB"/>
  </w:style>
  <w:style w:type="character" w:customStyle="1" w:styleId="citation-1327">
    <w:name w:val="citation-1327"/>
    <w:basedOn w:val="DefaultParagraphFont"/>
    <w:rsid w:val="008838FB"/>
  </w:style>
  <w:style w:type="character" w:customStyle="1" w:styleId="citation-1326">
    <w:name w:val="citation-1326"/>
    <w:basedOn w:val="DefaultParagraphFont"/>
    <w:rsid w:val="008838FB"/>
  </w:style>
  <w:style w:type="character" w:customStyle="1" w:styleId="citation-1325">
    <w:name w:val="citation-1325"/>
    <w:basedOn w:val="DefaultParagraphFont"/>
    <w:rsid w:val="008838FB"/>
  </w:style>
  <w:style w:type="character" w:customStyle="1" w:styleId="citation-1324">
    <w:name w:val="citation-1324"/>
    <w:basedOn w:val="DefaultParagraphFont"/>
    <w:rsid w:val="008838FB"/>
  </w:style>
  <w:style w:type="character" w:customStyle="1" w:styleId="citation-1323">
    <w:name w:val="citation-1323"/>
    <w:basedOn w:val="DefaultParagraphFont"/>
    <w:rsid w:val="008838FB"/>
  </w:style>
  <w:style w:type="character" w:customStyle="1" w:styleId="citation-1322">
    <w:name w:val="citation-1322"/>
    <w:basedOn w:val="DefaultParagraphFont"/>
    <w:rsid w:val="008838FB"/>
  </w:style>
  <w:style w:type="character" w:customStyle="1" w:styleId="citation-1321">
    <w:name w:val="citation-1321"/>
    <w:basedOn w:val="DefaultParagraphFont"/>
    <w:rsid w:val="008838FB"/>
  </w:style>
  <w:style w:type="character" w:customStyle="1" w:styleId="citation-1320">
    <w:name w:val="citation-1320"/>
    <w:basedOn w:val="DefaultParagraphFont"/>
    <w:rsid w:val="008838FB"/>
  </w:style>
  <w:style w:type="character" w:customStyle="1" w:styleId="citation-1631">
    <w:name w:val="citation-1631"/>
    <w:basedOn w:val="DefaultParagraphFont"/>
    <w:rsid w:val="0035476A"/>
  </w:style>
  <w:style w:type="character" w:customStyle="1" w:styleId="citation-1630">
    <w:name w:val="citation-1630"/>
    <w:basedOn w:val="DefaultParagraphFont"/>
    <w:rsid w:val="0035476A"/>
  </w:style>
  <w:style w:type="character" w:customStyle="1" w:styleId="citation-1629">
    <w:name w:val="citation-1629"/>
    <w:basedOn w:val="DefaultParagraphFont"/>
    <w:rsid w:val="0035476A"/>
  </w:style>
  <w:style w:type="character" w:customStyle="1" w:styleId="citation-1794">
    <w:name w:val="citation-1794"/>
    <w:basedOn w:val="DefaultParagraphFont"/>
    <w:rsid w:val="00D97049"/>
  </w:style>
  <w:style w:type="character" w:customStyle="1" w:styleId="citation-1792">
    <w:name w:val="citation-1792"/>
    <w:basedOn w:val="DefaultParagraphFont"/>
    <w:rsid w:val="00D97049"/>
  </w:style>
  <w:style w:type="character" w:customStyle="1" w:styleId="citation-1791">
    <w:name w:val="citation-1791"/>
    <w:basedOn w:val="DefaultParagraphFont"/>
    <w:rsid w:val="00D97049"/>
  </w:style>
  <w:style w:type="character" w:customStyle="1" w:styleId="citation-1789">
    <w:name w:val="citation-1789"/>
    <w:basedOn w:val="DefaultParagraphFont"/>
    <w:rsid w:val="00D97049"/>
  </w:style>
  <w:style w:type="character" w:customStyle="1" w:styleId="citation-1788">
    <w:name w:val="citation-1788"/>
    <w:basedOn w:val="DefaultParagraphFont"/>
    <w:rsid w:val="00D97049"/>
  </w:style>
  <w:style w:type="character" w:customStyle="1" w:styleId="citation-1786">
    <w:name w:val="citation-1786"/>
    <w:basedOn w:val="DefaultParagraphFont"/>
    <w:rsid w:val="00D97049"/>
  </w:style>
  <w:style w:type="character" w:customStyle="1" w:styleId="citation-1785">
    <w:name w:val="citation-1785"/>
    <w:basedOn w:val="DefaultParagraphFont"/>
    <w:rsid w:val="00D97049"/>
  </w:style>
  <w:style w:type="character" w:customStyle="1" w:styleId="citation-1783">
    <w:name w:val="citation-1783"/>
    <w:basedOn w:val="DefaultParagraphFont"/>
    <w:rsid w:val="00D97049"/>
  </w:style>
  <w:style w:type="character" w:customStyle="1" w:styleId="citation-1782">
    <w:name w:val="citation-1782"/>
    <w:basedOn w:val="DefaultParagraphFont"/>
    <w:rsid w:val="00D97049"/>
  </w:style>
  <w:style w:type="character" w:customStyle="1" w:styleId="citation-1781">
    <w:name w:val="citation-1781"/>
    <w:basedOn w:val="DefaultParagraphFont"/>
    <w:rsid w:val="00D97049"/>
  </w:style>
  <w:style w:type="character" w:customStyle="1" w:styleId="citation-1780">
    <w:name w:val="citation-1780"/>
    <w:basedOn w:val="DefaultParagraphFont"/>
    <w:rsid w:val="00D97049"/>
  </w:style>
  <w:style w:type="character" w:customStyle="1" w:styleId="citation-368">
    <w:name w:val="citation-368"/>
    <w:basedOn w:val="DefaultParagraphFont"/>
    <w:rsid w:val="001877CF"/>
  </w:style>
  <w:style w:type="character" w:customStyle="1" w:styleId="citation-500">
    <w:name w:val="citation-500"/>
    <w:basedOn w:val="DefaultParagraphFont"/>
    <w:rsid w:val="0099469A"/>
  </w:style>
  <w:style w:type="character" w:customStyle="1" w:styleId="citation-505">
    <w:name w:val="citation-505"/>
    <w:basedOn w:val="DefaultParagraphFont"/>
    <w:rsid w:val="0099469A"/>
  </w:style>
  <w:style w:type="character" w:customStyle="1" w:styleId="citation-504">
    <w:name w:val="citation-504"/>
    <w:basedOn w:val="DefaultParagraphFont"/>
    <w:rsid w:val="0099469A"/>
  </w:style>
  <w:style w:type="character" w:customStyle="1" w:styleId="citation-503">
    <w:name w:val="citation-503"/>
    <w:basedOn w:val="DefaultParagraphFont"/>
    <w:rsid w:val="0099469A"/>
  </w:style>
  <w:style w:type="character" w:customStyle="1" w:styleId="relative">
    <w:name w:val="relative"/>
    <w:basedOn w:val="DefaultParagraphFont"/>
    <w:rsid w:val="00C670CF"/>
  </w:style>
  <w:style w:type="paragraph" w:customStyle="1" w:styleId="not-prose">
    <w:name w:val="not-prose"/>
    <w:basedOn w:val="Normal"/>
    <w:rsid w:val="00C670CF"/>
    <w:pPr>
      <w:spacing w:before="100" w:beforeAutospacing="1" w:after="100" w:afterAutospacing="1" w:line="240" w:lineRule="auto"/>
      <w:jc w:val="left"/>
    </w:pPr>
    <w:rPr>
      <w:rFonts w:eastAsia="Times New Roman" w:cs="Times New Roman"/>
      <w:kern w:val="0"/>
      <w14:ligatures w14:val="none"/>
    </w:rPr>
  </w:style>
  <w:style w:type="character" w:styleId="UnresolvedMention">
    <w:name w:val="Unresolved Mention"/>
    <w:basedOn w:val="DefaultParagraphFont"/>
    <w:uiPriority w:val="99"/>
    <w:semiHidden/>
    <w:unhideWhenUsed/>
    <w:rsid w:val="003A62A7"/>
    <w:rPr>
      <w:color w:val="605E5C"/>
      <w:shd w:val="clear" w:color="auto" w:fill="E1DFDD"/>
    </w:rPr>
  </w:style>
  <w:style w:type="paragraph" w:styleId="FootnoteText">
    <w:name w:val="footnote text"/>
    <w:basedOn w:val="Normal"/>
    <w:link w:val="FootnoteTextChar"/>
    <w:uiPriority w:val="99"/>
    <w:semiHidden/>
    <w:unhideWhenUsed/>
    <w:rsid w:val="00677A6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77A6E"/>
    <w:rPr>
      <w:rFonts w:ascii="Times New Roman" w:hAnsi="Times New Roman"/>
      <w:sz w:val="20"/>
      <w:szCs w:val="20"/>
    </w:rPr>
  </w:style>
  <w:style w:type="character" w:styleId="FootnoteReference">
    <w:name w:val="footnote reference"/>
    <w:basedOn w:val="DefaultParagraphFont"/>
    <w:uiPriority w:val="99"/>
    <w:semiHidden/>
    <w:unhideWhenUsed/>
    <w:rsid w:val="00677A6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15158">
      <w:bodyDiv w:val="1"/>
      <w:marLeft w:val="0"/>
      <w:marRight w:val="0"/>
      <w:marTop w:val="0"/>
      <w:marBottom w:val="0"/>
      <w:divBdr>
        <w:top w:val="none" w:sz="0" w:space="0" w:color="auto"/>
        <w:left w:val="none" w:sz="0" w:space="0" w:color="auto"/>
        <w:bottom w:val="none" w:sz="0" w:space="0" w:color="auto"/>
        <w:right w:val="none" w:sz="0" w:space="0" w:color="auto"/>
      </w:divBdr>
    </w:div>
    <w:div w:id="69427871">
      <w:marLeft w:val="480"/>
      <w:marRight w:val="0"/>
      <w:marTop w:val="0"/>
      <w:marBottom w:val="0"/>
      <w:divBdr>
        <w:top w:val="none" w:sz="0" w:space="0" w:color="auto"/>
        <w:left w:val="none" w:sz="0" w:space="0" w:color="auto"/>
        <w:bottom w:val="none" w:sz="0" w:space="0" w:color="auto"/>
        <w:right w:val="none" w:sz="0" w:space="0" w:color="auto"/>
      </w:divBdr>
    </w:div>
    <w:div w:id="78140437">
      <w:bodyDiv w:val="1"/>
      <w:marLeft w:val="0"/>
      <w:marRight w:val="0"/>
      <w:marTop w:val="0"/>
      <w:marBottom w:val="0"/>
      <w:divBdr>
        <w:top w:val="none" w:sz="0" w:space="0" w:color="auto"/>
        <w:left w:val="none" w:sz="0" w:space="0" w:color="auto"/>
        <w:bottom w:val="none" w:sz="0" w:space="0" w:color="auto"/>
        <w:right w:val="none" w:sz="0" w:space="0" w:color="auto"/>
      </w:divBdr>
    </w:div>
    <w:div w:id="86468919">
      <w:bodyDiv w:val="1"/>
      <w:marLeft w:val="0"/>
      <w:marRight w:val="0"/>
      <w:marTop w:val="0"/>
      <w:marBottom w:val="0"/>
      <w:divBdr>
        <w:top w:val="none" w:sz="0" w:space="0" w:color="auto"/>
        <w:left w:val="none" w:sz="0" w:space="0" w:color="auto"/>
        <w:bottom w:val="none" w:sz="0" w:space="0" w:color="auto"/>
        <w:right w:val="none" w:sz="0" w:space="0" w:color="auto"/>
      </w:divBdr>
    </w:div>
    <w:div w:id="88620303">
      <w:bodyDiv w:val="1"/>
      <w:marLeft w:val="0"/>
      <w:marRight w:val="0"/>
      <w:marTop w:val="0"/>
      <w:marBottom w:val="0"/>
      <w:divBdr>
        <w:top w:val="none" w:sz="0" w:space="0" w:color="auto"/>
        <w:left w:val="none" w:sz="0" w:space="0" w:color="auto"/>
        <w:bottom w:val="none" w:sz="0" w:space="0" w:color="auto"/>
        <w:right w:val="none" w:sz="0" w:space="0" w:color="auto"/>
      </w:divBdr>
    </w:div>
    <w:div w:id="111829583">
      <w:marLeft w:val="480"/>
      <w:marRight w:val="0"/>
      <w:marTop w:val="0"/>
      <w:marBottom w:val="0"/>
      <w:divBdr>
        <w:top w:val="none" w:sz="0" w:space="0" w:color="auto"/>
        <w:left w:val="none" w:sz="0" w:space="0" w:color="auto"/>
        <w:bottom w:val="none" w:sz="0" w:space="0" w:color="auto"/>
        <w:right w:val="none" w:sz="0" w:space="0" w:color="auto"/>
      </w:divBdr>
    </w:div>
    <w:div w:id="113408467">
      <w:bodyDiv w:val="1"/>
      <w:marLeft w:val="0"/>
      <w:marRight w:val="0"/>
      <w:marTop w:val="0"/>
      <w:marBottom w:val="0"/>
      <w:divBdr>
        <w:top w:val="none" w:sz="0" w:space="0" w:color="auto"/>
        <w:left w:val="none" w:sz="0" w:space="0" w:color="auto"/>
        <w:bottom w:val="none" w:sz="0" w:space="0" w:color="auto"/>
        <w:right w:val="none" w:sz="0" w:space="0" w:color="auto"/>
      </w:divBdr>
    </w:div>
    <w:div w:id="145512593">
      <w:bodyDiv w:val="1"/>
      <w:marLeft w:val="0"/>
      <w:marRight w:val="0"/>
      <w:marTop w:val="0"/>
      <w:marBottom w:val="0"/>
      <w:divBdr>
        <w:top w:val="none" w:sz="0" w:space="0" w:color="auto"/>
        <w:left w:val="none" w:sz="0" w:space="0" w:color="auto"/>
        <w:bottom w:val="none" w:sz="0" w:space="0" w:color="auto"/>
        <w:right w:val="none" w:sz="0" w:space="0" w:color="auto"/>
      </w:divBdr>
    </w:div>
    <w:div w:id="164249079">
      <w:bodyDiv w:val="1"/>
      <w:marLeft w:val="0"/>
      <w:marRight w:val="0"/>
      <w:marTop w:val="0"/>
      <w:marBottom w:val="0"/>
      <w:divBdr>
        <w:top w:val="none" w:sz="0" w:space="0" w:color="auto"/>
        <w:left w:val="none" w:sz="0" w:space="0" w:color="auto"/>
        <w:bottom w:val="none" w:sz="0" w:space="0" w:color="auto"/>
        <w:right w:val="none" w:sz="0" w:space="0" w:color="auto"/>
      </w:divBdr>
    </w:div>
    <w:div w:id="193620736">
      <w:bodyDiv w:val="1"/>
      <w:marLeft w:val="0"/>
      <w:marRight w:val="0"/>
      <w:marTop w:val="0"/>
      <w:marBottom w:val="0"/>
      <w:divBdr>
        <w:top w:val="none" w:sz="0" w:space="0" w:color="auto"/>
        <w:left w:val="none" w:sz="0" w:space="0" w:color="auto"/>
        <w:bottom w:val="none" w:sz="0" w:space="0" w:color="auto"/>
        <w:right w:val="none" w:sz="0" w:space="0" w:color="auto"/>
      </w:divBdr>
    </w:div>
    <w:div w:id="195777208">
      <w:marLeft w:val="480"/>
      <w:marRight w:val="0"/>
      <w:marTop w:val="0"/>
      <w:marBottom w:val="0"/>
      <w:divBdr>
        <w:top w:val="none" w:sz="0" w:space="0" w:color="auto"/>
        <w:left w:val="none" w:sz="0" w:space="0" w:color="auto"/>
        <w:bottom w:val="none" w:sz="0" w:space="0" w:color="auto"/>
        <w:right w:val="none" w:sz="0" w:space="0" w:color="auto"/>
      </w:divBdr>
    </w:div>
    <w:div w:id="214316910">
      <w:marLeft w:val="480"/>
      <w:marRight w:val="0"/>
      <w:marTop w:val="0"/>
      <w:marBottom w:val="0"/>
      <w:divBdr>
        <w:top w:val="none" w:sz="0" w:space="0" w:color="auto"/>
        <w:left w:val="none" w:sz="0" w:space="0" w:color="auto"/>
        <w:bottom w:val="none" w:sz="0" w:space="0" w:color="auto"/>
        <w:right w:val="none" w:sz="0" w:space="0" w:color="auto"/>
      </w:divBdr>
    </w:div>
    <w:div w:id="218786308">
      <w:bodyDiv w:val="1"/>
      <w:marLeft w:val="0"/>
      <w:marRight w:val="0"/>
      <w:marTop w:val="0"/>
      <w:marBottom w:val="0"/>
      <w:divBdr>
        <w:top w:val="none" w:sz="0" w:space="0" w:color="auto"/>
        <w:left w:val="none" w:sz="0" w:space="0" w:color="auto"/>
        <w:bottom w:val="none" w:sz="0" w:space="0" w:color="auto"/>
        <w:right w:val="none" w:sz="0" w:space="0" w:color="auto"/>
      </w:divBdr>
    </w:div>
    <w:div w:id="221449245">
      <w:bodyDiv w:val="1"/>
      <w:marLeft w:val="0"/>
      <w:marRight w:val="0"/>
      <w:marTop w:val="0"/>
      <w:marBottom w:val="0"/>
      <w:divBdr>
        <w:top w:val="none" w:sz="0" w:space="0" w:color="auto"/>
        <w:left w:val="none" w:sz="0" w:space="0" w:color="auto"/>
        <w:bottom w:val="none" w:sz="0" w:space="0" w:color="auto"/>
        <w:right w:val="none" w:sz="0" w:space="0" w:color="auto"/>
      </w:divBdr>
      <w:divsChild>
        <w:div w:id="1434549734">
          <w:marLeft w:val="0"/>
          <w:marRight w:val="0"/>
          <w:marTop w:val="0"/>
          <w:marBottom w:val="0"/>
          <w:divBdr>
            <w:top w:val="single" w:sz="2" w:space="0" w:color="E5E7EB"/>
            <w:left w:val="single" w:sz="2" w:space="0" w:color="E5E7EB"/>
            <w:bottom w:val="dashed" w:sz="18" w:space="0" w:color="A0A0A0"/>
            <w:right w:val="single" w:sz="2" w:space="0" w:color="E5E7EB"/>
          </w:divBdr>
          <w:divsChild>
            <w:div w:id="368728393">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225260640">
      <w:bodyDiv w:val="1"/>
      <w:marLeft w:val="0"/>
      <w:marRight w:val="0"/>
      <w:marTop w:val="0"/>
      <w:marBottom w:val="0"/>
      <w:divBdr>
        <w:top w:val="none" w:sz="0" w:space="0" w:color="auto"/>
        <w:left w:val="none" w:sz="0" w:space="0" w:color="auto"/>
        <w:bottom w:val="none" w:sz="0" w:space="0" w:color="auto"/>
        <w:right w:val="none" w:sz="0" w:space="0" w:color="auto"/>
      </w:divBdr>
    </w:div>
    <w:div w:id="237133127">
      <w:bodyDiv w:val="1"/>
      <w:marLeft w:val="0"/>
      <w:marRight w:val="0"/>
      <w:marTop w:val="0"/>
      <w:marBottom w:val="0"/>
      <w:divBdr>
        <w:top w:val="none" w:sz="0" w:space="0" w:color="auto"/>
        <w:left w:val="none" w:sz="0" w:space="0" w:color="auto"/>
        <w:bottom w:val="none" w:sz="0" w:space="0" w:color="auto"/>
        <w:right w:val="none" w:sz="0" w:space="0" w:color="auto"/>
      </w:divBdr>
      <w:divsChild>
        <w:div w:id="39018784">
          <w:marLeft w:val="0"/>
          <w:marRight w:val="0"/>
          <w:marTop w:val="0"/>
          <w:marBottom w:val="0"/>
          <w:divBdr>
            <w:top w:val="none" w:sz="0" w:space="0" w:color="auto"/>
            <w:left w:val="none" w:sz="0" w:space="0" w:color="auto"/>
            <w:bottom w:val="none" w:sz="0" w:space="0" w:color="auto"/>
            <w:right w:val="none" w:sz="0" w:space="0" w:color="auto"/>
          </w:divBdr>
        </w:div>
      </w:divsChild>
    </w:div>
    <w:div w:id="240405873">
      <w:bodyDiv w:val="1"/>
      <w:marLeft w:val="0"/>
      <w:marRight w:val="0"/>
      <w:marTop w:val="0"/>
      <w:marBottom w:val="0"/>
      <w:divBdr>
        <w:top w:val="none" w:sz="0" w:space="0" w:color="auto"/>
        <w:left w:val="none" w:sz="0" w:space="0" w:color="auto"/>
        <w:bottom w:val="none" w:sz="0" w:space="0" w:color="auto"/>
        <w:right w:val="none" w:sz="0" w:space="0" w:color="auto"/>
      </w:divBdr>
    </w:div>
    <w:div w:id="245383703">
      <w:bodyDiv w:val="1"/>
      <w:marLeft w:val="0"/>
      <w:marRight w:val="0"/>
      <w:marTop w:val="0"/>
      <w:marBottom w:val="0"/>
      <w:divBdr>
        <w:top w:val="none" w:sz="0" w:space="0" w:color="auto"/>
        <w:left w:val="none" w:sz="0" w:space="0" w:color="auto"/>
        <w:bottom w:val="none" w:sz="0" w:space="0" w:color="auto"/>
        <w:right w:val="none" w:sz="0" w:space="0" w:color="auto"/>
      </w:divBdr>
    </w:div>
    <w:div w:id="255945185">
      <w:bodyDiv w:val="1"/>
      <w:marLeft w:val="0"/>
      <w:marRight w:val="0"/>
      <w:marTop w:val="0"/>
      <w:marBottom w:val="0"/>
      <w:divBdr>
        <w:top w:val="none" w:sz="0" w:space="0" w:color="auto"/>
        <w:left w:val="none" w:sz="0" w:space="0" w:color="auto"/>
        <w:bottom w:val="none" w:sz="0" w:space="0" w:color="auto"/>
        <w:right w:val="none" w:sz="0" w:space="0" w:color="auto"/>
      </w:divBdr>
      <w:divsChild>
        <w:div w:id="466051226">
          <w:marLeft w:val="0"/>
          <w:marRight w:val="0"/>
          <w:marTop w:val="0"/>
          <w:marBottom w:val="0"/>
          <w:divBdr>
            <w:top w:val="single" w:sz="2" w:space="0" w:color="E5E7EB"/>
            <w:left w:val="single" w:sz="2" w:space="0" w:color="E5E7EB"/>
            <w:bottom w:val="dashed" w:sz="18" w:space="0" w:color="A0A0A0"/>
            <w:right w:val="single" w:sz="2" w:space="0" w:color="E5E7EB"/>
          </w:divBdr>
          <w:divsChild>
            <w:div w:id="1872959914">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260842186">
      <w:marLeft w:val="480"/>
      <w:marRight w:val="0"/>
      <w:marTop w:val="0"/>
      <w:marBottom w:val="0"/>
      <w:divBdr>
        <w:top w:val="none" w:sz="0" w:space="0" w:color="auto"/>
        <w:left w:val="none" w:sz="0" w:space="0" w:color="auto"/>
        <w:bottom w:val="none" w:sz="0" w:space="0" w:color="auto"/>
        <w:right w:val="none" w:sz="0" w:space="0" w:color="auto"/>
      </w:divBdr>
    </w:div>
    <w:div w:id="270550982">
      <w:bodyDiv w:val="1"/>
      <w:marLeft w:val="0"/>
      <w:marRight w:val="0"/>
      <w:marTop w:val="0"/>
      <w:marBottom w:val="0"/>
      <w:divBdr>
        <w:top w:val="none" w:sz="0" w:space="0" w:color="auto"/>
        <w:left w:val="none" w:sz="0" w:space="0" w:color="auto"/>
        <w:bottom w:val="none" w:sz="0" w:space="0" w:color="auto"/>
        <w:right w:val="none" w:sz="0" w:space="0" w:color="auto"/>
      </w:divBdr>
    </w:div>
    <w:div w:id="299119364">
      <w:bodyDiv w:val="1"/>
      <w:marLeft w:val="0"/>
      <w:marRight w:val="0"/>
      <w:marTop w:val="0"/>
      <w:marBottom w:val="0"/>
      <w:divBdr>
        <w:top w:val="none" w:sz="0" w:space="0" w:color="auto"/>
        <w:left w:val="none" w:sz="0" w:space="0" w:color="auto"/>
        <w:bottom w:val="none" w:sz="0" w:space="0" w:color="auto"/>
        <w:right w:val="none" w:sz="0" w:space="0" w:color="auto"/>
      </w:divBdr>
    </w:div>
    <w:div w:id="303394166">
      <w:bodyDiv w:val="1"/>
      <w:marLeft w:val="0"/>
      <w:marRight w:val="0"/>
      <w:marTop w:val="0"/>
      <w:marBottom w:val="0"/>
      <w:divBdr>
        <w:top w:val="none" w:sz="0" w:space="0" w:color="auto"/>
        <w:left w:val="none" w:sz="0" w:space="0" w:color="auto"/>
        <w:bottom w:val="none" w:sz="0" w:space="0" w:color="auto"/>
        <w:right w:val="none" w:sz="0" w:space="0" w:color="auto"/>
      </w:divBdr>
    </w:div>
    <w:div w:id="309865121">
      <w:bodyDiv w:val="1"/>
      <w:marLeft w:val="0"/>
      <w:marRight w:val="0"/>
      <w:marTop w:val="0"/>
      <w:marBottom w:val="0"/>
      <w:divBdr>
        <w:top w:val="none" w:sz="0" w:space="0" w:color="auto"/>
        <w:left w:val="none" w:sz="0" w:space="0" w:color="auto"/>
        <w:bottom w:val="none" w:sz="0" w:space="0" w:color="auto"/>
        <w:right w:val="none" w:sz="0" w:space="0" w:color="auto"/>
      </w:divBdr>
    </w:div>
    <w:div w:id="322124983">
      <w:bodyDiv w:val="1"/>
      <w:marLeft w:val="0"/>
      <w:marRight w:val="0"/>
      <w:marTop w:val="0"/>
      <w:marBottom w:val="0"/>
      <w:divBdr>
        <w:top w:val="none" w:sz="0" w:space="0" w:color="auto"/>
        <w:left w:val="none" w:sz="0" w:space="0" w:color="auto"/>
        <w:bottom w:val="none" w:sz="0" w:space="0" w:color="auto"/>
        <w:right w:val="none" w:sz="0" w:space="0" w:color="auto"/>
      </w:divBdr>
    </w:div>
    <w:div w:id="331375402">
      <w:bodyDiv w:val="1"/>
      <w:marLeft w:val="0"/>
      <w:marRight w:val="0"/>
      <w:marTop w:val="0"/>
      <w:marBottom w:val="0"/>
      <w:divBdr>
        <w:top w:val="none" w:sz="0" w:space="0" w:color="auto"/>
        <w:left w:val="none" w:sz="0" w:space="0" w:color="auto"/>
        <w:bottom w:val="none" w:sz="0" w:space="0" w:color="auto"/>
        <w:right w:val="none" w:sz="0" w:space="0" w:color="auto"/>
      </w:divBdr>
    </w:div>
    <w:div w:id="331639439">
      <w:marLeft w:val="480"/>
      <w:marRight w:val="0"/>
      <w:marTop w:val="0"/>
      <w:marBottom w:val="0"/>
      <w:divBdr>
        <w:top w:val="none" w:sz="0" w:space="0" w:color="auto"/>
        <w:left w:val="none" w:sz="0" w:space="0" w:color="auto"/>
        <w:bottom w:val="none" w:sz="0" w:space="0" w:color="auto"/>
        <w:right w:val="none" w:sz="0" w:space="0" w:color="auto"/>
      </w:divBdr>
    </w:div>
    <w:div w:id="357051394">
      <w:bodyDiv w:val="1"/>
      <w:marLeft w:val="0"/>
      <w:marRight w:val="0"/>
      <w:marTop w:val="0"/>
      <w:marBottom w:val="0"/>
      <w:divBdr>
        <w:top w:val="none" w:sz="0" w:space="0" w:color="auto"/>
        <w:left w:val="none" w:sz="0" w:space="0" w:color="auto"/>
        <w:bottom w:val="none" w:sz="0" w:space="0" w:color="auto"/>
        <w:right w:val="none" w:sz="0" w:space="0" w:color="auto"/>
      </w:divBdr>
    </w:div>
    <w:div w:id="357505800">
      <w:bodyDiv w:val="1"/>
      <w:marLeft w:val="0"/>
      <w:marRight w:val="0"/>
      <w:marTop w:val="0"/>
      <w:marBottom w:val="0"/>
      <w:divBdr>
        <w:top w:val="none" w:sz="0" w:space="0" w:color="auto"/>
        <w:left w:val="none" w:sz="0" w:space="0" w:color="auto"/>
        <w:bottom w:val="none" w:sz="0" w:space="0" w:color="auto"/>
        <w:right w:val="none" w:sz="0" w:space="0" w:color="auto"/>
      </w:divBdr>
    </w:div>
    <w:div w:id="359016373">
      <w:bodyDiv w:val="1"/>
      <w:marLeft w:val="0"/>
      <w:marRight w:val="0"/>
      <w:marTop w:val="0"/>
      <w:marBottom w:val="0"/>
      <w:divBdr>
        <w:top w:val="none" w:sz="0" w:space="0" w:color="auto"/>
        <w:left w:val="none" w:sz="0" w:space="0" w:color="auto"/>
        <w:bottom w:val="none" w:sz="0" w:space="0" w:color="auto"/>
        <w:right w:val="none" w:sz="0" w:space="0" w:color="auto"/>
      </w:divBdr>
    </w:div>
    <w:div w:id="389423597">
      <w:bodyDiv w:val="1"/>
      <w:marLeft w:val="0"/>
      <w:marRight w:val="0"/>
      <w:marTop w:val="0"/>
      <w:marBottom w:val="0"/>
      <w:divBdr>
        <w:top w:val="none" w:sz="0" w:space="0" w:color="auto"/>
        <w:left w:val="none" w:sz="0" w:space="0" w:color="auto"/>
        <w:bottom w:val="none" w:sz="0" w:space="0" w:color="auto"/>
        <w:right w:val="none" w:sz="0" w:space="0" w:color="auto"/>
      </w:divBdr>
    </w:div>
    <w:div w:id="399786697">
      <w:bodyDiv w:val="1"/>
      <w:marLeft w:val="0"/>
      <w:marRight w:val="0"/>
      <w:marTop w:val="0"/>
      <w:marBottom w:val="0"/>
      <w:divBdr>
        <w:top w:val="none" w:sz="0" w:space="0" w:color="auto"/>
        <w:left w:val="none" w:sz="0" w:space="0" w:color="auto"/>
        <w:bottom w:val="none" w:sz="0" w:space="0" w:color="auto"/>
        <w:right w:val="none" w:sz="0" w:space="0" w:color="auto"/>
      </w:divBdr>
      <w:divsChild>
        <w:div w:id="627515198">
          <w:marLeft w:val="0"/>
          <w:marRight w:val="0"/>
          <w:marTop w:val="0"/>
          <w:marBottom w:val="0"/>
          <w:divBdr>
            <w:top w:val="none" w:sz="0" w:space="0" w:color="auto"/>
            <w:left w:val="none" w:sz="0" w:space="0" w:color="auto"/>
            <w:bottom w:val="none" w:sz="0" w:space="0" w:color="auto"/>
            <w:right w:val="none" w:sz="0" w:space="0" w:color="auto"/>
          </w:divBdr>
        </w:div>
      </w:divsChild>
    </w:div>
    <w:div w:id="409817852">
      <w:bodyDiv w:val="1"/>
      <w:marLeft w:val="0"/>
      <w:marRight w:val="0"/>
      <w:marTop w:val="0"/>
      <w:marBottom w:val="0"/>
      <w:divBdr>
        <w:top w:val="none" w:sz="0" w:space="0" w:color="auto"/>
        <w:left w:val="none" w:sz="0" w:space="0" w:color="auto"/>
        <w:bottom w:val="none" w:sz="0" w:space="0" w:color="auto"/>
        <w:right w:val="none" w:sz="0" w:space="0" w:color="auto"/>
      </w:divBdr>
    </w:div>
    <w:div w:id="417405387">
      <w:bodyDiv w:val="1"/>
      <w:marLeft w:val="0"/>
      <w:marRight w:val="0"/>
      <w:marTop w:val="0"/>
      <w:marBottom w:val="0"/>
      <w:divBdr>
        <w:top w:val="none" w:sz="0" w:space="0" w:color="auto"/>
        <w:left w:val="none" w:sz="0" w:space="0" w:color="auto"/>
        <w:bottom w:val="none" w:sz="0" w:space="0" w:color="auto"/>
        <w:right w:val="none" w:sz="0" w:space="0" w:color="auto"/>
      </w:divBdr>
    </w:div>
    <w:div w:id="426268947">
      <w:bodyDiv w:val="1"/>
      <w:marLeft w:val="0"/>
      <w:marRight w:val="0"/>
      <w:marTop w:val="0"/>
      <w:marBottom w:val="0"/>
      <w:divBdr>
        <w:top w:val="none" w:sz="0" w:space="0" w:color="auto"/>
        <w:left w:val="none" w:sz="0" w:space="0" w:color="auto"/>
        <w:bottom w:val="none" w:sz="0" w:space="0" w:color="auto"/>
        <w:right w:val="none" w:sz="0" w:space="0" w:color="auto"/>
      </w:divBdr>
    </w:div>
    <w:div w:id="452287280">
      <w:bodyDiv w:val="1"/>
      <w:marLeft w:val="0"/>
      <w:marRight w:val="0"/>
      <w:marTop w:val="0"/>
      <w:marBottom w:val="0"/>
      <w:divBdr>
        <w:top w:val="none" w:sz="0" w:space="0" w:color="auto"/>
        <w:left w:val="none" w:sz="0" w:space="0" w:color="auto"/>
        <w:bottom w:val="none" w:sz="0" w:space="0" w:color="auto"/>
        <w:right w:val="none" w:sz="0" w:space="0" w:color="auto"/>
      </w:divBdr>
    </w:div>
    <w:div w:id="465707600">
      <w:bodyDiv w:val="1"/>
      <w:marLeft w:val="0"/>
      <w:marRight w:val="0"/>
      <w:marTop w:val="0"/>
      <w:marBottom w:val="0"/>
      <w:divBdr>
        <w:top w:val="none" w:sz="0" w:space="0" w:color="auto"/>
        <w:left w:val="none" w:sz="0" w:space="0" w:color="auto"/>
        <w:bottom w:val="none" w:sz="0" w:space="0" w:color="auto"/>
        <w:right w:val="none" w:sz="0" w:space="0" w:color="auto"/>
      </w:divBdr>
    </w:div>
    <w:div w:id="466898000">
      <w:bodyDiv w:val="1"/>
      <w:marLeft w:val="0"/>
      <w:marRight w:val="0"/>
      <w:marTop w:val="0"/>
      <w:marBottom w:val="0"/>
      <w:divBdr>
        <w:top w:val="none" w:sz="0" w:space="0" w:color="auto"/>
        <w:left w:val="none" w:sz="0" w:space="0" w:color="auto"/>
        <w:bottom w:val="none" w:sz="0" w:space="0" w:color="auto"/>
        <w:right w:val="none" w:sz="0" w:space="0" w:color="auto"/>
      </w:divBdr>
    </w:div>
    <w:div w:id="485630699">
      <w:marLeft w:val="480"/>
      <w:marRight w:val="0"/>
      <w:marTop w:val="0"/>
      <w:marBottom w:val="0"/>
      <w:divBdr>
        <w:top w:val="none" w:sz="0" w:space="0" w:color="auto"/>
        <w:left w:val="none" w:sz="0" w:space="0" w:color="auto"/>
        <w:bottom w:val="none" w:sz="0" w:space="0" w:color="auto"/>
        <w:right w:val="none" w:sz="0" w:space="0" w:color="auto"/>
      </w:divBdr>
    </w:div>
    <w:div w:id="514808122">
      <w:bodyDiv w:val="1"/>
      <w:marLeft w:val="0"/>
      <w:marRight w:val="0"/>
      <w:marTop w:val="0"/>
      <w:marBottom w:val="0"/>
      <w:divBdr>
        <w:top w:val="none" w:sz="0" w:space="0" w:color="auto"/>
        <w:left w:val="none" w:sz="0" w:space="0" w:color="auto"/>
        <w:bottom w:val="none" w:sz="0" w:space="0" w:color="auto"/>
        <w:right w:val="none" w:sz="0" w:space="0" w:color="auto"/>
      </w:divBdr>
    </w:div>
    <w:div w:id="522015585">
      <w:bodyDiv w:val="1"/>
      <w:marLeft w:val="0"/>
      <w:marRight w:val="0"/>
      <w:marTop w:val="0"/>
      <w:marBottom w:val="0"/>
      <w:divBdr>
        <w:top w:val="none" w:sz="0" w:space="0" w:color="auto"/>
        <w:left w:val="none" w:sz="0" w:space="0" w:color="auto"/>
        <w:bottom w:val="none" w:sz="0" w:space="0" w:color="auto"/>
        <w:right w:val="none" w:sz="0" w:space="0" w:color="auto"/>
      </w:divBdr>
    </w:div>
    <w:div w:id="526216391">
      <w:bodyDiv w:val="1"/>
      <w:marLeft w:val="0"/>
      <w:marRight w:val="0"/>
      <w:marTop w:val="0"/>
      <w:marBottom w:val="0"/>
      <w:divBdr>
        <w:top w:val="none" w:sz="0" w:space="0" w:color="auto"/>
        <w:left w:val="none" w:sz="0" w:space="0" w:color="auto"/>
        <w:bottom w:val="none" w:sz="0" w:space="0" w:color="auto"/>
        <w:right w:val="none" w:sz="0" w:space="0" w:color="auto"/>
      </w:divBdr>
    </w:div>
    <w:div w:id="538325946">
      <w:marLeft w:val="480"/>
      <w:marRight w:val="0"/>
      <w:marTop w:val="0"/>
      <w:marBottom w:val="0"/>
      <w:divBdr>
        <w:top w:val="none" w:sz="0" w:space="0" w:color="auto"/>
        <w:left w:val="none" w:sz="0" w:space="0" w:color="auto"/>
        <w:bottom w:val="none" w:sz="0" w:space="0" w:color="auto"/>
        <w:right w:val="none" w:sz="0" w:space="0" w:color="auto"/>
      </w:divBdr>
    </w:div>
    <w:div w:id="545528327">
      <w:bodyDiv w:val="1"/>
      <w:marLeft w:val="0"/>
      <w:marRight w:val="0"/>
      <w:marTop w:val="0"/>
      <w:marBottom w:val="0"/>
      <w:divBdr>
        <w:top w:val="none" w:sz="0" w:space="0" w:color="auto"/>
        <w:left w:val="none" w:sz="0" w:space="0" w:color="auto"/>
        <w:bottom w:val="none" w:sz="0" w:space="0" w:color="auto"/>
        <w:right w:val="none" w:sz="0" w:space="0" w:color="auto"/>
      </w:divBdr>
    </w:div>
    <w:div w:id="565073401">
      <w:marLeft w:val="480"/>
      <w:marRight w:val="0"/>
      <w:marTop w:val="0"/>
      <w:marBottom w:val="0"/>
      <w:divBdr>
        <w:top w:val="none" w:sz="0" w:space="0" w:color="auto"/>
        <w:left w:val="none" w:sz="0" w:space="0" w:color="auto"/>
        <w:bottom w:val="none" w:sz="0" w:space="0" w:color="auto"/>
        <w:right w:val="none" w:sz="0" w:space="0" w:color="auto"/>
      </w:divBdr>
    </w:div>
    <w:div w:id="595599945">
      <w:marLeft w:val="480"/>
      <w:marRight w:val="0"/>
      <w:marTop w:val="0"/>
      <w:marBottom w:val="0"/>
      <w:divBdr>
        <w:top w:val="none" w:sz="0" w:space="0" w:color="auto"/>
        <w:left w:val="none" w:sz="0" w:space="0" w:color="auto"/>
        <w:bottom w:val="none" w:sz="0" w:space="0" w:color="auto"/>
        <w:right w:val="none" w:sz="0" w:space="0" w:color="auto"/>
      </w:divBdr>
    </w:div>
    <w:div w:id="597905644">
      <w:bodyDiv w:val="1"/>
      <w:marLeft w:val="0"/>
      <w:marRight w:val="0"/>
      <w:marTop w:val="0"/>
      <w:marBottom w:val="0"/>
      <w:divBdr>
        <w:top w:val="none" w:sz="0" w:space="0" w:color="auto"/>
        <w:left w:val="none" w:sz="0" w:space="0" w:color="auto"/>
        <w:bottom w:val="none" w:sz="0" w:space="0" w:color="auto"/>
        <w:right w:val="none" w:sz="0" w:space="0" w:color="auto"/>
      </w:divBdr>
    </w:div>
    <w:div w:id="607781398">
      <w:bodyDiv w:val="1"/>
      <w:marLeft w:val="0"/>
      <w:marRight w:val="0"/>
      <w:marTop w:val="0"/>
      <w:marBottom w:val="0"/>
      <w:divBdr>
        <w:top w:val="none" w:sz="0" w:space="0" w:color="auto"/>
        <w:left w:val="none" w:sz="0" w:space="0" w:color="auto"/>
        <w:bottom w:val="none" w:sz="0" w:space="0" w:color="auto"/>
        <w:right w:val="none" w:sz="0" w:space="0" w:color="auto"/>
      </w:divBdr>
    </w:div>
    <w:div w:id="609241721">
      <w:bodyDiv w:val="1"/>
      <w:marLeft w:val="0"/>
      <w:marRight w:val="0"/>
      <w:marTop w:val="0"/>
      <w:marBottom w:val="0"/>
      <w:divBdr>
        <w:top w:val="none" w:sz="0" w:space="0" w:color="auto"/>
        <w:left w:val="none" w:sz="0" w:space="0" w:color="auto"/>
        <w:bottom w:val="none" w:sz="0" w:space="0" w:color="auto"/>
        <w:right w:val="none" w:sz="0" w:space="0" w:color="auto"/>
      </w:divBdr>
    </w:div>
    <w:div w:id="609509466">
      <w:bodyDiv w:val="1"/>
      <w:marLeft w:val="0"/>
      <w:marRight w:val="0"/>
      <w:marTop w:val="0"/>
      <w:marBottom w:val="0"/>
      <w:divBdr>
        <w:top w:val="none" w:sz="0" w:space="0" w:color="auto"/>
        <w:left w:val="none" w:sz="0" w:space="0" w:color="auto"/>
        <w:bottom w:val="none" w:sz="0" w:space="0" w:color="auto"/>
        <w:right w:val="none" w:sz="0" w:space="0" w:color="auto"/>
      </w:divBdr>
    </w:div>
    <w:div w:id="614488046">
      <w:bodyDiv w:val="1"/>
      <w:marLeft w:val="0"/>
      <w:marRight w:val="0"/>
      <w:marTop w:val="0"/>
      <w:marBottom w:val="0"/>
      <w:divBdr>
        <w:top w:val="none" w:sz="0" w:space="0" w:color="auto"/>
        <w:left w:val="none" w:sz="0" w:space="0" w:color="auto"/>
        <w:bottom w:val="none" w:sz="0" w:space="0" w:color="auto"/>
        <w:right w:val="none" w:sz="0" w:space="0" w:color="auto"/>
      </w:divBdr>
    </w:div>
    <w:div w:id="635834848">
      <w:marLeft w:val="480"/>
      <w:marRight w:val="0"/>
      <w:marTop w:val="0"/>
      <w:marBottom w:val="0"/>
      <w:divBdr>
        <w:top w:val="none" w:sz="0" w:space="0" w:color="auto"/>
        <w:left w:val="none" w:sz="0" w:space="0" w:color="auto"/>
        <w:bottom w:val="none" w:sz="0" w:space="0" w:color="auto"/>
        <w:right w:val="none" w:sz="0" w:space="0" w:color="auto"/>
      </w:divBdr>
    </w:div>
    <w:div w:id="656766098">
      <w:bodyDiv w:val="1"/>
      <w:marLeft w:val="0"/>
      <w:marRight w:val="0"/>
      <w:marTop w:val="0"/>
      <w:marBottom w:val="0"/>
      <w:divBdr>
        <w:top w:val="none" w:sz="0" w:space="0" w:color="auto"/>
        <w:left w:val="none" w:sz="0" w:space="0" w:color="auto"/>
        <w:bottom w:val="none" w:sz="0" w:space="0" w:color="auto"/>
        <w:right w:val="none" w:sz="0" w:space="0" w:color="auto"/>
      </w:divBdr>
      <w:divsChild>
        <w:div w:id="2053457468">
          <w:marLeft w:val="0"/>
          <w:marRight w:val="0"/>
          <w:marTop w:val="0"/>
          <w:marBottom w:val="0"/>
          <w:divBdr>
            <w:top w:val="none" w:sz="0" w:space="0" w:color="auto"/>
            <w:left w:val="none" w:sz="0" w:space="0" w:color="auto"/>
            <w:bottom w:val="none" w:sz="0" w:space="0" w:color="auto"/>
            <w:right w:val="none" w:sz="0" w:space="0" w:color="auto"/>
          </w:divBdr>
        </w:div>
        <w:div w:id="38744771">
          <w:marLeft w:val="0"/>
          <w:marRight w:val="0"/>
          <w:marTop w:val="0"/>
          <w:marBottom w:val="0"/>
          <w:divBdr>
            <w:top w:val="none" w:sz="0" w:space="0" w:color="auto"/>
            <w:left w:val="none" w:sz="0" w:space="0" w:color="auto"/>
            <w:bottom w:val="none" w:sz="0" w:space="0" w:color="auto"/>
            <w:right w:val="none" w:sz="0" w:space="0" w:color="auto"/>
          </w:divBdr>
        </w:div>
        <w:div w:id="1728457164">
          <w:marLeft w:val="0"/>
          <w:marRight w:val="0"/>
          <w:marTop w:val="0"/>
          <w:marBottom w:val="0"/>
          <w:divBdr>
            <w:top w:val="none" w:sz="0" w:space="0" w:color="auto"/>
            <w:left w:val="none" w:sz="0" w:space="0" w:color="auto"/>
            <w:bottom w:val="none" w:sz="0" w:space="0" w:color="auto"/>
            <w:right w:val="none" w:sz="0" w:space="0" w:color="auto"/>
          </w:divBdr>
        </w:div>
      </w:divsChild>
    </w:div>
    <w:div w:id="659121450">
      <w:bodyDiv w:val="1"/>
      <w:marLeft w:val="0"/>
      <w:marRight w:val="0"/>
      <w:marTop w:val="0"/>
      <w:marBottom w:val="0"/>
      <w:divBdr>
        <w:top w:val="none" w:sz="0" w:space="0" w:color="auto"/>
        <w:left w:val="none" w:sz="0" w:space="0" w:color="auto"/>
        <w:bottom w:val="none" w:sz="0" w:space="0" w:color="auto"/>
        <w:right w:val="none" w:sz="0" w:space="0" w:color="auto"/>
      </w:divBdr>
    </w:div>
    <w:div w:id="679701349">
      <w:marLeft w:val="480"/>
      <w:marRight w:val="0"/>
      <w:marTop w:val="0"/>
      <w:marBottom w:val="0"/>
      <w:divBdr>
        <w:top w:val="none" w:sz="0" w:space="0" w:color="auto"/>
        <w:left w:val="none" w:sz="0" w:space="0" w:color="auto"/>
        <w:bottom w:val="none" w:sz="0" w:space="0" w:color="auto"/>
        <w:right w:val="none" w:sz="0" w:space="0" w:color="auto"/>
      </w:divBdr>
    </w:div>
    <w:div w:id="696127912">
      <w:bodyDiv w:val="1"/>
      <w:marLeft w:val="0"/>
      <w:marRight w:val="0"/>
      <w:marTop w:val="0"/>
      <w:marBottom w:val="0"/>
      <w:divBdr>
        <w:top w:val="none" w:sz="0" w:space="0" w:color="auto"/>
        <w:left w:val="none" w:sz="0" w:space="0" w:color="auto"/>
        <w:bottom w:val="none" w:sz="0" w:space="0" w:color="auto"/>
        <w:right w:val="none" w:sz="0" w:space="0" w:color="auto"/>
      </w:divBdr>
    </w:div>
    <w:div w:id="720130587">
      <w:marLeft w:val="480"/>
      <w:marRight w:val="0"/>
      <w:marTop w:val="0"/>
      <w:marBottom w:val="0"/>
      <w:divBdr>
        <w:top w:val="none" w:sz="0" w:space="0" w:color="auto"/>
        <w:left w:val="none" w:sz="0" w:space="0" w:color="auto"/>
        <w:bottom w:val="none" w:sz="0" w:space="0" w:color="auto"/>
        <w:right w:val="none" w:sz="0" w:space="0" w:color="auto"/>
      </w:divBdr>
    </w:div>
    <w:div w:id="726997176">
      <w:bodyDiv w:val="1"/>
      <w:marLeft w:val="0"/>
      <w:marRight w:val="0"/>
      <w:marTop w:val="0"/>
      <w:marBottom w:val="0"/>
      <w:divBdr>
        <w:top w:val="none" w:sz="0" w:space="0" w:color="auto"/>
        <w:left w:val="none" w:sz="0" w:space="0" w:color="auto"/>
        <w:bottom w:val="none" w:sz="0" w:space="0" w:color="auto"/>
        <w:right w:val="none" w:sz="0" w:space="0" w:color="auto"/>
      </w:divBdr>
    </w:div>
    <w:div w:id="737947855">
      <w:bodyDiv w:val="1"/>
      <w:marLeft w:val="0"/>
      <w:marRight w:val="0"/>
      <w:marTop w:val="0"/>
      <w:marBottom w:val="0"/>
      <w:divBdr>
        <w:top w:val="none" w:sz="0" w:space="0" w:color="auto"/>
        <w:left w:val="none" w:sz="0" w:space="0" w:color="auto"/>
        <w:bottom w:val="none" w:sz="0" w:space="0" w:color="auto"/>
        <w:right w:val="none" w:sz="0" w:space="0" w:color="auto"/>
      </w:divBdr>
    </w:div>
    <w:div w:id="739601643">
      <w:bodyDiv w:val="1"/>
      <w:marLeft w:val="0"/>
      <w:marRight w:val="0"/>
      <w:marTop w:val="0"/>
      <w:marBottom w:val="0"/>
      <w:divBdr>
        <w:top w:val="none" w:sz="0" w:space="0" w:color="auto"/>
        <w:left w:val="none" w:sz="0" w:space="0" w:color="auto"/>
        <w:bottom w:val="none" w:sz="0" w:space="0" w:color="auto"/>
        <w:right w:val="none" w:sz="0" w:space="0" w:color="auto"/>
      </w:divBdr>
    </w:div>
    <w:div w:id="747962608">
      <w:bodyDiv w:val="1"/>
      <w:marLeft w:val="0"/>
      <w:marRight w:val="0"/>
      <w:marTop w:val="0"/>
      <w:marBottom w:val="0"/>
      <w:divBdr>
        <w:top w:val="none" w:sz="0" w:space="0" w:color="auto"/>
        <w:left w:val="none" w:sz="0" w:space="0" w:color="auto"/>
        <w:bottom w:val="none" w:sz="0" w:space="0" w:color="auto"/>
        <w:right w:val="none" w:sz="0" w:space="0" w:color="auto"/>
      </w:divBdr>
    </w:div>
    <w:div w:id="756632205">
      <w:marLeft w:val="480"/>
      <w:marRight w:val="0"/>
      <w:marTop w:val="0"/>
      <w:marBottom w:val="0"/>
      <w:divBdr>
        <w:top w:val="none" w:sz="0" w:space="0" w:color="auto"/>
        <w:left w:val="none" w:sz="0" w:space="0" w:color="auto"/>
        <w:bottom w:val="none" w:sz="0" w:space="0" w:color="auto"/>
        <w:right w:val="none" w:sz="0" w:space="0" w:color="auto"/>
      </w:divBdr>
    </w:div>
    <w:div w:id="761099270">
      <w:bodyDiv w:val="1"/>
      <w:marLeft w:val="0"/>
      <w:marRight w:val="0"/>
      <w:marTop w:val="0"/>
      <w:marBottom w:val="0"/>
      <w:divBdr>
        <w:top w:val="none" w:sz="0" w:space="0" w:color="auto"/>
        <w:left w:val="none" w:sz="0" w:space="0" w:color="auto"/>
        <w:bottom w:val="none" w:sz="0" w:space="0" w:color="auto"/>
        <w:right w:val="none" w:sz="0" w:space="0" w:color="auto"/>
      </w:divBdr>
    </w:div>
    <w:div w:id="787316578">
      <w:marLeft w:val="480"/>
      <w:marRight w:val="0"/>
      <w:marTop w:val="0"/>
      <w:marBottom w:val="0"/>
      <w:divBdr>
        <w:top w:val="none" w:sz="0" w:space="0" w:color="auto"/>
        <w:left w:val="none" w:sz="0" w:space="0" w:color="auto"/>
        <w:bottom w:val="none" w:sz="0" w:space="0" w:color="auto"/>
        <w:right w:val="none" w:sz="0" w:space="0" w:color="auto"/>
      </w:divBdr>
    </w:div>
    <w:div w:id="788815461">
      <w:marLeft w:val="480"/>
      <w:marRight w:val="0"/>
      <w:marTop w:val="0"/>
      <w:marBottom w:val="0"/>
      <w:divBdr>
        <w:top w:val="none" w:sz="0" w:space="0" w:color="auto"/>
        <w:left w:val="none" w:sz="0" w:space="0" w:color="auto"/>
        <w:bottom w:val="none" w:sz="0" w:space="0" w:color="auto"/>
        <w:right w:val="none" w:sz="0" w:space="0" w:color="auto"/>
      </w:divBdr>
    </w:div>
    <w:div w:id="793445040">
      <w:bodyDiv w:val="1"/>
      <w:marLeft w:val="0"/>
      <w:marRight w:val="0"/>
      <w:marTop w:val="0"/>
      <w:marBottom w:val="0"/>
      <w:divBdr>
        <w:top w:val="none" w:sz="0" w:space="0" w:color="auto"/>
        <w:left w:val="none" w:sz="0" w:space="0" w:color="auto"/>
        <w:bottom w:val="none" w:sz="0" w:space="0" w:color="auto"/>
        <w:right w:val="none" w:sz="0" w:space="0" w:color="auto"/>
      </w:divBdr>
    </w:div>
    <w:div w:id="810442500">
      <w:bodyDiv w:val="1"/>
      <w:marLeft w:val="0"/>
      <w:marRight w:val="0"/>
      <w:marTop w:val="0"/>
      <w:marBottom w:val="0"/>
      <w:divBdr>
        <w:top w:val="none" w:sz="0" w:space="0" w:color="auto"/>
        <w:left w:val="none" w:sz="0" w:space="0" w:color="auto"/>
        <w:bottom w:val="none" w:sz="0" w:space="0" w:color="auto"/>
        <w:right w:val="none" w:sz="0" w:space="0" w:color="auto"/>
      </w:divBdr>
    </w:div>
    <w:div w:id="833453618">
      <w:bodyDiv w:val="1"/>
      <w:marLeft w:val="0"/>
      <w:marRight w:val="0"/>
      <w:marTop w:val="0"/>
      <w:marBottom w:val="0"/>
      <w:divBdr>
        <w:top w:val="none" w:sz="0" w:space="0" w:color="auto"/>
        <w:left w:val="none" w:sz="0" w:space="0" w:color="auto"/>
        <w:bottom w:val="none" w:sz="0" w:space="0" w:color="auto"/>
        <w:right w:val="none" w:sz="0" w:space="0" w:color="auto"/>
      </w:divBdr>
    </w:div>
    <w:div w:id="844127165">
      <w:bodyDiv w:val="1"/>
      <w:marLeft w:val="0"/>
      <w:marRight w:val="0"/>
      <w:marTop w:val="0"/>
      <w:marBottom w:val="0"/>
      <w:divBdr>
        <w:top w:val="none" w:sz="0" w:space="0" w:color="auto"/>
        <w:left w:val="none" w:sz="0" w:space="0" w:color="auto"/>
        <w:bottom w:val="none" w:sz="0" w:space="0" w:color="auto"/>
        <w:right w:val="none" w:sz="0" w:space="0" w:color="auto"/>
      </w:divBdr>
      <w:divsChild>
        <w:div w:id="1323780489">
          <w:marLeft w:val="0"/>
          <w:marRight w:val="0"/>
          <w:marTop w:val="0"/>
          <w:marBottom w:val="0"/>
          <w:divBdr>
            <w:top w:val="single" w:sz="2" w:space="0" w:color="E5E7EB"/>
            <w:left w:val="single" w:sz="2" w:space="0" w:color="E5E7EB"/>
            <w:bottom w:val="dashed" w:sz="18" w:space="0" w:color="A0A0A0"/>
            <w:right w:val="single" w:sz="2" w:space="0" w:color="E5E7EB"/>
          </w:divBdr>
          <w:divsChild>
            <w:div w:id="1284001763">
              <w:marLeft w:val="0"/>
              <w:marRight w:val="0"/>
              <w:marTop w:val="0"/>
              <w:marBottom w:val="0"/>
              <w:divBdr>
                <w:top w:val="none" w:sz="0" w:space="0" w:color="auto"/>
                <w:left w:val="none" w:sz="0" w:space="0" w:color="auto"/>
                <w:bottom w:val="single" w:sz="6" w:space="15" w:color="E0E0E0"/>
                <w:right w:val="none" w:sz="0" w:space="0" w:color="auto"/>
              </w:divBdr>
            </w:div>
          </w:divsChild>
        </w:div>
      </w:divsChild>
    </w:div>
    <w:div w:id="865679253">
      <w:bodyDiv w:val="1"/>
      <w:marLeft w:val="0"/>
      <w:marRight w:val="0"/>
      <w:marTop w:val="0"/>
      <w:marBottom w:val="0"/>
      <w:divBdr>
        <w:top w:val="none" w:sz="0" w:space="0" w:color="auto"/>
        <w:left w:val="none" w:sz="0" w:space="0" w:color="auto"/>
        <w:bottom w:val="none" w:sz="0" w:space="0" w:color="auto"/>
        <w:right w:val="none" w:sz="0" w:space="0" w:color="auto"/>
      </w:divBdr>
    </w:div>
    <w:div w:id="887910719">
      <w:bodyDiv w:val="1"/>
      <w:marLeft w:val="0"/>
      <w:marRight w:val="0"/>
      <w:marTop w:val="0"/>
      <w:marBottom w:val="0"/>
      <w:divBdr>
        <w:top w:val="none" w:sz="0" w:space="0" w:color="auto"/>
        <w:left w:val="none" w:sz="0" w:space="0" w:color="auto"/>
        <w:bottom w:val="none" w:sz="0" w:space="0" w:color="auto"/>
        <w:right w:val="none" w:sz="0" w:space="0" w:color="auto"/>
      </w:divBdr>
    </w:div>
    <w:div w:id="888147106">
      <w:bodyDiv w:val="1"/>
      <w:marLeft w:val="0"/>
      <w:marRight w:val="0"/>
      <w:marTop w:val="0"/>
      <w:marBottom w:val="0"/>
      <w:divBdr>
        <w:top w:val="none" w:sz="0" w:space="0" w:color="auto"/>
        <w:left w:val="none" w:sz="0" w:space="0" w:color="auto"/>
        <w:bottom w:val="none" w:sz="0" w:space="0" w:color="auto"/>
        <w:right w:val="none" w:sz="0" w:space="0" w:color="auto"/>
      </w:divBdr>
    </w:div>
    <w:div w:id="914975681">
      <w:bodyDiv w:val="1"/>
      <w:marLeft w:val="0"/>
      <w:marRight w:val="0"/>
      <w:marTop w:val="0"/>
      <w:marBottom w:val="0"/>
      <w:divBdr>
        <w:top w:val="none" w:sz="0" w:space="0" w:color="auto"/>
        <w:left w:val="none" w:sz="0" w:space="0" w:color="auto"/>
        <w:bottom w:val="none" w:sz="0" w:space="0" w:color="auto"/>
        <w:right w:val="none" w:sz="0" w:space="0" w:color="auto"/>
      </w:divBdr>
    </w:div>
    <w:div w:id="950629038">
      <w:marLeft w:val="480"/>
      <w:marRight w:val="0"/>
      <w:marTop w:val="0"/>
      <w:marBottom w:val="0"/>
      <w:divBdr>
        <w:top w:val="none" w:sz="0" w:space="0" w:color="auto"/>
        <w:left w:val="none" w:sz="0" w:space="0" w:color="auto"/>
        <w:bottom w:val="none" w:sz="0" w:space="0" w:color="auto"/>
        <w:right w:val="none" w:sz="0" w:space="0" w:color="auto"/>
      </w:divBdr>
    </w:div>
    <w:div w:id="956445075">
      <w:bodyDiv w:val="1"/>
      <w:marLeft w:val="0"/>
      <w:marRight w:val="0"/>
      <w:marTop w:val="0"/>
      <w:marBottom w:val="0"/>
      <w:divBdr>
        <w:top w:val="none" w:sz="0" w:space="0" w:color="auto"/>
        <w:left w:val="none" w:sz="0" w:space="0" w:color="auto"/>
        <w:bottom w:val="none" w:sz="0" w:space="0" w:color="auto"/>
        <w:right w:val="none" w:sz="0" w:space="0" w:color="auto"/>
      </w:divBdr>
    </w:div>
    <w:div w:id="963386799">
      <w:marLeft w:val="480"/>
      <w:marRight w:val="0"/>
      <w:marTop w:val="0"/>
      <w:marBottom w:val="0"/>
      <w:divBdr>
        <w:top w:val="none" w:sz="0" w:space="0" w:color="auto"/>
        <w:left w:val="none" w:sz="0" w:space="0" w:color="auto"/>
        <w:bottom w:val="none" w:sz="0" w:space="0" w:color="auto"/>
        <w:right w:val="none" w:sz="0" w:space="0" w:color="auto"/>
      </w:divBdr>
    </w:div>
    <w:div w:id="966358325">
      <w:bodyDiv w:val="1"/>
      <w:marLeft w:val="0"/>
      <w:marRight w:val="0"/>
      <w:marTop w:val="0"/>
      <w:marBottom w:val="0"/>
      <w:divBdr>
        <w:top w:val="none" w:sz="0" w:space="0" w:color="auto"/>
        <w:left w:val="none" w:sz="0" w:space="0" w:color="auto"/>
        <w:bottom w:val="none" w:sz="0" w:space="0" w:color="auto"/>
        <w:right w:val="none" w:sz="0" w:space="0" w:color="auto"/>
      </w:divBdr>
    </w:div>
    <w:div w:id="968902980">
      <w:bodyDiv w:val="1"/>
      <w:marLeft w:val="0"/>
      <w:marRight w:val="0"/>
      <w:marTop w:val="0"/>
      <w:marBottom w:val="0"/>
      <w:divBdr>
        <w:top w:val="none" w:sz="0" w:space="0" w:color="auto"/>
        <w:left w:val="none" w:sz="0" w:space="0" w:color="auto"/>
        <w:bottom w:val="none" w:sz="0" w:space="0" w:color="auto"/>
        <w:right w:val="none" w:sz="0" w:space="0" w:color="auto"/>
      </w:divBdr>
    </w:div>
    <w:div w:id="983659398">
      <w:bodyDiv w:val="1"/>
      <w:marLeft w:val="0"/>
      <w:marRight w:val="0"/>
      <w:marTop w:val="0"/>
      <w:marBottom w:val="0"/>
      <w:divBdr>
        <w:top w:val="none" w:sz="0" w:space="0" w:color="auto"/>
        <w:left w:val="none" w:sz="0" w:space="0" w:color="auto"/>
        <w:bottom w:val="none" w:sz="0" w:space="0" w:color="auto"/>
        <w:right w:val="none" w:sz="0" w:space="0" w:color="auto"/>
      </w:divBdr>
    </w:div>
    <w:div w:id="987786719">
      <w:marLeft w:val="480"/>
      <w:marRight w:val="0"/>
      <w:marTop w:val="0"/>
      <w:marBottom w:val="0"/>
      <w:divBdr>
        <w:top w:val="none" w:sz="0" w:space="0" w:color="auto"/>
        <w:left w:val="none" w:sz="0" w:space="0" w:color="auto"/>
        <w:bottom w:val="none" w:sz="0" w:space="0" w:color="auto"/>
        <w:right w:val="none" w:sz="0" w:space="0" w:color="auto"/>
      </w:divBdr>
    </w:div>
    <w:div w:id="1022710302">
      <w:marLeft w:val="480"/>
      <w:marRight w:val="0"/>
      <w:marTop w:val="0"/>
      <w:marBottom w:val="0"/>
      <w:divBdr>
        <w:top w:val="none" w:sz="0" w:space="0" w:color="auto"/>
        <w:left w:val="none" w:sz="0" w:space="0" w:color="auto"/>
        <w:bottom w:val="none" w:sz="0" w:space="0" w:color="auto"/>
        <w:right w:val="none" w:sz="0" w:space="0" w:color="auto"/>
      </w:divBdr>
    </w:div>
    <w:div w:id="1029064823">
      <w:marLeft w:val="480"/>
      <w:marRight w:val="0"/>
      <w:marTop w:val="0"/>
      <w:marBottom w:val="0"/>
      <w:divBdr>
        <w:top w:val="none" w:sz="0" w:space="0" w:color="auto"/>
        <w:left w:val="none" w:sz="0" w:space="0" w:color="auto"/>
        <w:bottom w:val="none" w:sz="0" w:space="0" w:color="auto"/>
        <w:right w:val="none" w:sz="0" w:space="0" w:color="auto"/>
      </w:divBdr>
    </w:div>
    <w:div w:id="1052776272">
      <w:marLeft w:val="480"/>
      <w:marRight w:val="0"/>
      <w:marTop w:val="0"/>
      <w:marBottom w:val="0"/>
      <w:divBdr>
        <w:top w:val="none" w:sz="0" w:space="0" w:color="auto"/>
        <w:left w:val="none" w:sz="0" w:space="0" w:color="auto"/>
        <w:bottom w:val="none" w:sz="0" w:space="0" w:color="auto"/>
        <w:right w:val="none" w:sz="0" w:space="0" w:color="auto"/>
      </w:divBdr>
    </w:div>
    <w:div w:id="1057170395">
      <w:marLeft w:val="480"/>
      <w:marRight w:val="0"/>
      <w:marTop w:val="0"/>
      <w:marBottom w:val="0"/>
      <w:divBdr>
        <w:top w:val="none" w:sz="0" w:space="0" w:color="auto"/>
        <w:left w:val="none" w:sz="0" w:space="0" w:color="auto"/>
        <w:bottom w:val="none" w:sz="0" w:space="0" w:color="auto"/>
        <w:right w:val="none" w:sz="0" w:space="0" w:color="auto"/>
      </w:divBdr>
    </w:div>
    <w:div w:id="1069572059">
      <w:bodyDiv w:val="1"/>
      <w:marLeft w:val="0"/>
      <w:marRight w:val="0"/>
      <w:marTop w:val="0"/>
      <w:marBottom w:val="0"/>
      <w:divBdr>
        <w:top w:val="none" w:sz="0" w:space="0" w:color="auto"/>
        <w:left w:val="none" w:sz="0" w:space="0" w:color="auto"/>
        <w:bottom w:val="none" w:sz="0" w:space="0" w:color="auto"/>
        <w:right w:val="none" w:sz="0" w:space="0" w:color="auto"/>
      </w:divBdr>
    </w:div>
    <w:div w:id="1136800047">
      <w:marLeft w:val="480"/>
      <w:marRight w:val="0"/>
      <w:marTop w:val="0"/>
      <w:marBottom w:val="0"/>
      <w:divBdr>
        <w:top w:val="none" w:sz="0" w:space="0" w:color="auto"/>
        <w:left w:val="none" w:sz="0" w:space="0" w:color="auto"/>
        <w:bottom w:val="none" w:sz="0" w:space="0" w:color="auto"/>
        <w:right w:val="none" w:sz="0" w:space="0" w:color="auto"/>
      </w:divBdr>
    </w:div>
    <w:div w:id="1186867632">
      <w:bodyDiv w:val="1"/>
      <w:marLeft w:val="0"/>
      <w:marRight w:val="0"/>
      <w:marTop w:val="0"/>
      <w:marBottom w:val="0"/>
      <w:divBdr>
        <w:top w:val="none" w:sz="0" w:space="0" w:color="auto"/>
        <w:left w:val="none" w:sz="0" w:space="0" w:color="auto"/>
        <w:bottom w:val="none" w:sz="0" w:space="0" w:color="auto"/>
        <w:right w:val="none" w:sz="0" w:space="0" w:color="auto"/>
      </w:divBdr>
    </w:div>
    <w:div w:id="1197891352">
      <w:marLeft w:val="480"/>
      <w:marRight w:val="0"/>
      <w:marTop w:val="0"/>
      <w:marBottom w:val="0"/>
      <w:divBdr>
        <w:top w:val="none" w:sz="0" w:space="0" w:color="auto"/>
        <w:left w:val="none" w:sz="0" w:space="0" w:color="auto"/>
        <w:bottom w:val="none" w:sz="0" w:space="0" w:color="auto"/>
        <w:right w:val="none" w:sz="0" w:space="0" w:color="auto"/>
      </w:divBdr>
    </w:div>
    <w:div w:id="1237670780">
      <w:bodyDiv w:val="1"/>
      <w:marLeft w:val="0"/>
      <w:marRight w:val="0"/>
      <w:marTop w:val="0"/>
      <w:marBottom w:val="0"/>
      <w:divBdr>
        <w:top w:val="none" w:sz="0" w:space="0" w:color="auto"/>
        <w:left w:val="none" w:sz="0" w:space="0" w:color="auto"/>
        <w:bottom w:val="none" w:sz="0" w:space="0" w:color="auto"/>
        <w:right w:val="none" w:sz="0" w:space="0" w:color="auto"/>
      </w:divBdr>
    </w:div>
    <w:div w:id="1244950001">
      <w:bodyDiv w:val="1"/>
      <w:marLeft w:val="0"/>
      <w:marRight w:val="0"/>
      <w:marTop w:val="0"/>
      <w:marBottom w:val="0"/>
      <w:divBdr>
        <w:top w:val="none" w:sz="0" w:space="0" w:color="auto"/>
        <w:left w:val="none" w:sz="0" w:space="0" w:color="auto"/>
        <w:bottom w:val="none" w:sz="0" w:space="0" w:color="auto"/>
        <w:right w:val="none" w:sz="0" w:space="0" w:color="auto"/>
      </w:divBdr>
    </w:div>
    <w:div w:id="1256282253">
      <w:bodyDiv w:val="1"/>
      <w:marLeft w:val="0"/>
      <w:marRight w:val="0"/>
      <w:marTop w:val="0"/>
      <w:marBottom w:val="0"/>
      <w:divBdr>
        <w:top w:val="none" w:sz="0" w:space="0" w:color="auto"/>
        <w:left w:val="none" w:sz="0" w:space="0" w:color="auto"/>
        <w:bottom w:val="none" w:sz="0" w:space="0" w:color="auto"/>
        <w:right w:val="none" w:sz="0" w:space="0" w:color="auto"/>
      </w:divBdr>
    </w:div>
    <w:div w:id="1268778109">
      <w:marLeft w:val="480"/>
      <w:marRight w:val="0"/>
      <w:marTop w:val="0"/>
      <w:marBottom w:val="0"/>
      <w:divBdr>
        <w:top w:val="none" w:sz="0" w:space="0" w:color="auto"/>
        <w:left w:val="none" w:sz="0" w:space="0" w:color="auto"/>
        <w:bottom w:val="none" w:sz="0" w:space="0" w:color="auto"/>
        <w:right w:val="none" w:sz="0" w:space="0" w:color="auto"/>
      </w:divBdr>
    </w:div>
    <w:div w:id="1287807274">
      <w:bodyDiv w:val="1"/>
      <w:marLeft w:val="0"/>
      <w:marRight w:val="0"/>
      <w:marTop w:val="0"/>
      <w:marBottom w:val="0"/>
      <w:divBdr>
        <w:top w:val="none" w:sz="0" w:space="0" w:color="auto"/>
        <w:left w:val="none" w:sz="0" w:space="0" w:color="auto"/>
        <w:bottom w:val="none" w:sz="0" w:space="0" w:color="auto"/>
        <w:right w:val="none" w:sz="0" w:space="0" w:color="auto"/>
      </w:divBdr>
    </w:div>
    <w:div w:id="1300378470">
      <w:bodyDiv w:val="1"/>
      <w:marLeft w:val="0"/>
      <w:marRight w:val="0"/>
      <w:marTop w:val="0"/>
      <w:marBottom w:val="0"/>
      <w:divBdr>
        <w:top w:val="none" w:sz="0" w:space="0" w:color="auto"/>
        <w:left w:val="none" w:sz="0" w:space="0" w:color="auto"/>
        <w:bottom w:val="none" w:sz="0" w:space="0" w:color="auto"/>
        <w:right w:val="none" w:sz="0" w:space="0" w:color="auto"/>
      </w:divBdr>
    </w:div>
    <w:div w:id="1328745155">
      <w:bodyDiv w:val="1"/>
      <w:marLeft w:val="0"/>
      <w:marRight w:val="0"/>
      <w:marTop w:val="0"/>
      <w:marBottom w:val="0"/>
      <w:divBdr>
        <w:top w:val="none" w:sz="0" w:space="0" w:color="auto"/>
        <w:left w:val="none" w:sz="0" w:space="0" w:color="auto"/>
        <w:bottom w:val="none" w:sz="0" w:space="0" w:color="auto"/>
        <w:right w:val="none" w:sz="0" w:space="0" w:color="auto"/>
      </w:divBdr>
    </w:div>
    <w:div w:id="1354259671">
      <w:marLeft w:val="480"/>
      <w:marRight w:val="0"/>
      <w:marTop w:val="0"/>
      <w:marBottom w:val="0"/>
      <w:divBdr>
        <w:top w:val="none" w:sz="0" w:space="0" w:color="auto"/>
        <w:left w:val="none" w:sz="0" w:space="0" w:color="auto"/>
        <w:bottom w:val="none" w:sz="0" w:space="0" w:color="auto"/>
        <w:right w:val="none" w:sz="0" w:space="0" w:color="auto"/>
      </w:divBdr>
    </w:div>
    <w:div w:id="1378042222">
      <w:marLeft w:val="480"/>
      <w:marRight w:val="0"/>
      <w:marTop w:val="0"/>
      <w:marBottom w:val="0"/>
      <w:divBdr>
        <w:top w:val="none" w:sz="0" w:space="0" w:color="auto"/>
        <w:left w:val="none" w:sz="0" w:space="0" w:color="auto"/>
        <w:bottom w:val="none" w:sz="0" w:space="0" w:color="auto"/>
        <w:right w:val="none" w:sz="0" w:space="0" w:color="auto"/>
      </w:divBdr>
    </w:div>
    <w:div w:id="1421683390">
      <w:marLeft w:val="480"/>
      <w:marRight w:val="0"/>
      <w:marTop w:val="0"/>
      <w:marBottom w:val="0"/>
      <w:divBdr>
        <w:top w:val="none" w:sz="0" w:space="0" w:color="auto"/>
        <w:left w:val="none" w:sz="0" w:space="0" w:color="auto"/>
        <w:bottom w:val="none" w:sz="0" w:space="0" w:color="auto"/>
        <w:right w:val="none" w:sz="0" w:space="0" w:color="auto"/>
      </w:divBdr>
    </w:div>
    <w:div w:id="1437096343">
      <w:bodyDiv w:val="1"/>
      <w:marLeft w:val="0"/>
      <w:marRight w:val="0"/>
      <w:marTop w:val="0"/>
      <w:marBottom w:val="0"/>
      <w:divBdr>
        <w:top w:val="none" w:sz="0" w:space="0" w:color="auto"/>
        <w:left w:val="none" w:sz="0" w:space="0" w:color="auto"/>
        <w:bottom w:val="none" w:sz="0" w:space="0" w:color="auto"/>
        <w:right w:val="none" w:sz="0" w:space="0" w:color="auto"/>
      </w:divBdr>
    </w:div>
    <w:div w:id="1442260434">
      <w:bodyDiv w:val="1"/>
      <w:marLeft w:val="0"/>
      <w:marRight w:val="0"/>
      <w:marTop w:val="0"/>
      <w:marBottom w:val="0"/>
      <w:divBdr>
        <w:top w:val="none" w:sz="0" w:space="0" w:color="auto"/>
        <w:left w:val="none" w:sz="0" w:space="0" w:color="auto"/>
        <w:bottom w:val="none" w:sz="0" w:space="0" w:color="auto"/>
        <w:right w:val="none" w:sz="0" w:space="0" w:color="auto"/>
      </w:divBdr>
    </w:div>
    <w:div w:id="1444425776">
      <w:marLeft w:val="480"/>
      <w:marRight w:val="0"/>
      <w:marTop w:val="0"/>
      <w:marBottom w:val="0"/>
      <w:divBdr>
        <w:top w:val="none" w:sz="0" w:space="0" w:color="auto"/>
        <w:left w:val="none" w:sz="0" w:space="0" w:color="auto"/>
        <w:bottom w:val="none" w:sz="0" w:space="0" w:color="auto"/>
        <w:right w:val="none" w:sz="0" w:space="0" w:color="auto"/>
      </w:divBdr>
    </w:div>
    <w:div w:id="1454057431">
      <w:bodyDiv w:val="1"/>
      <w:marLeft w:val="0"/>
      <w:marRight w:val="0"/>
      <w:marTop w:val="0"/>
      <w:marBottom w:val="0"/>
      <w:divBdr>
        <w:top w:val="none" w:sz="0" w:space="0" w:color="auto"/>
        <w:left w:val="none" w:sz="0" w:space="0" w:color="auto"/>
        <w:bottom w:val="none" w:sz="0" w:space="0" w:color="auto"/>
        <w:right w:val="none" w:sz="0" w:space="0" w:color="auto"/>
      </w:divBdr>
    </w:div>
    <w:div w:id="1470123792">
      <w:marLeft w:val="480"/>
      <w:marRight w:val="0"/>
      <w:marTop w:val="0"/>
      <w:marBottom w:val="0"/>
      <w:divBdr>
        <w:top w:val="none" w:sz="0" w:space="0" w:color="auto"/>
        <w:left w:val="none" w:sz="0" w:space="0" w:color="auto"/>
        <w:bottom w:val="none" w:sz="0" w:space="0" w:color="auto"/>
        <w:right w:val="none" w:sz="0" w:space="0" w:color="auto"/>
      </w:divBdr>
    </w:div>
    <w:div w:id="1483159219">
      <w:bodyDiv w:val="1"/>
      <w:marLeft w:val="0"/>
      <w:marRight w:val="0"/>
      <w:marTop w:val="0"/>
      <w:marBottom w:val="0"/>
      <w:divBdr>
        <w:top w:val="none" w:sz="0" w:space="0" w:color="auto"/>
        <w:left w:val="none" w:sz="0" w:space="0" w:color="auto"/>
        <w:bottom w:val="none" w:sz="0" w:space="0" w:color="auto"/>
        <w:right w:val="none" w:sz="0" w:space="0" w:color="auto"/>
      </w:divBdr>
    </w:div>
    <w:div w:id="1511213643">
      <w:bodyDiv w:val="1"/>
      <w:marLeft w:val="0"/>
      <w:marRight w:val="0"/>
      <w:marTop w:val="0"/>
      <w:marBottom w:val="0"/>
      <w:divBdr>
        <w:top w:val="none" w:sz="0" w:space="0" w:color="auto"/>
        <w:left w:val="none" w:sz="0" w:space="0" w:color="auto"/>
        <w:bottom w:val="none" w:sz="0" w:space="0" w:color="auto"/>
        <w:right w:val="none" w:sz="0" w:space="0" w:color="auto"/>
      </w:divBdr>
    </w:div>
    <w:div w:id="1523200915">
      <w:bodyDiv w:val="1"/>
      <w:marLeft w:val="0"/>
      <w:marRight w:val="0"/>
      <w:marTop w:val="0"/>
      <w:marBottom w:val="0"/>
      <w:divBdr>
        <w:top w:val="none" w:sz="0" w:space="0" w:color="auto"/>
        <w:left w:val="none" w:sz="0" w:space="0" w:color="auto"/>
        <w:bottom w:val="none" w:sz="0" w:space="0" w:color="auto"/>
        <w:right w:val="none" w:sz="0" w:space="0" w:color="auto"/>
      </w:divBdr>
    </w:div>
    <w:div w:id="1532454684">
      <w:bodyDiv w:val="1"/>
      <w:marLeft w:val="0"/>
      <w:marRight w:val="0"/>
      <w:marTop w:val="0"/>
      <w:marBottom w:val="0"/>
      <w:divBdr>
        <w:top w:val="none" w:sz="0" w:space="0" w:color="auto"/>
        <w:left w:val="none" w:sz="0" w:space="0" w:color="auto"/>
        <w:bottom w:val="none" w:sz="0" w:space="0" w:color="auto"/>
        <w:right w:val="none" w:sz="0" w:space="0" w:color="auto"/>
      </w:divBdr>
    </w:div>
    <w:div w:id="1538741094">
      <w:bodyDiv w:val="1"/>
      <w:marLeft w:val="0"/>
      <w:marRight w:val="0"/>
      <w:marTop w:val="0"/>
      <w:marBottom w:val="0"/>
      <w:divBdr>
        <w:top w:val="none" w:sz="0" w:space="0" w:color="auto"/>
        <w:left w:val="none" w:sz="0" w:space="0" w:color="auto"/>
        <w:bottom w:val="none" w:sz="0" w:space="0" w:color="auto"/>
        <w:right w:val="none" w:sz="0" w:space="0" w:color="auto"/>
      </w:divBdr>
    </w:div>
    <w:div w:id="1564175745">
      <w:bodyDiv w:val="1"/>
      <w:marLeft w:val="0"/>
      <w:marRight w:val="0"/>
      <w:marTop w:val="0"/>
      <w:marBottom w:val="0"/>
      <w:divBdr>
        <w:top w:val="none" w:sz="0" w:space="0" w:color="auto"/>
        <w:left w:val="none" w:sz="0" w:space="0" w:color="auto"/>
        <w:bottom w:val="none" w:sz="0" w:space="0" w:color="auto"/>
        <w:right w:val="none" w:sz="0" w:space="0" w:color="auto"/>
      </w:divBdr>
    </w:div>
    <w:div w:id="1586570430">
      <w:bodyDiv w:val="1"/>
      <w:marLeft w:val="0"/>
      <w:marRight w:val="0"/>
      <w:marTop w:val="0"/>
      <w:marBottom w:val="0"/>
      <w:divBdr>
        <w:top w:val="none" w:sz="0" w:space="0" w:color="auto"/>
        <w:left w:val="none" w:sz="0" w:space="0" w:color="auto"/>
        <w:bottom w:val="none" w:sz="0" w:space="0" w:color="auto"/>
        <w:right w:val="none" w:sz="0" w:space="0" w:color="auto"/>
      </w:divBdr>
    </w:div>
    <w:div w:id="1608463367">
      <w:bodyDiv w:val="1"/>
      <w:marLeft w:val="0"/>
      <w:marRight w:val="0"/>
      <w:marTop w:val="0"/>
      <w:marBottom w:val="0"/>
      <w:divBdr>
        <w:top w:val="none" w:sz="0" w:space="0" w:color="auto"/>
        <w:left w:val="none" w:sz="0" w:space="0" w:color="auto"/>
        <w:bottom w:val="none" w:sz="0" w:space="0" w:color="auto"/>
        <w:right w:val="none" w:sz="0" w:space="0" w:color="auto"/>
      </w:divBdr>
      <w:divsChild>
        <w:div w:id="1460143381">
          <w:marLeft w:val="0"/>
          <w:marRight w:val="0"/>
          <w:marTop w:val="0"/>
          <w:marBottom w:val="0"/>
          <w:divBdr>
            <w:top w:val="none" w:sz="0" w:space="0" w:color="auto"/>
            <w:left w:val="none" w:sz="0" w:space="0" w:color="auto"/>
            <w:bottom w:val="none" w:sz="0" w:space="0" w:color="auto"/>
            <w:right w:val="none" w:sz="0" w:space="0" w:color="auto"/>
          </w:divBdr>
          <w:divsChild>
            <w:div w:id="46804707">
              <w:marLeft w:val="0"/>
              <w:marRight w:val="0"/>
              <w:marTop w:val="0"/>
              <w:marBottom w:val="0"/>
              <w:divBdr>
                <w:top w:val="none" w:sz="0" w:space="0" w:color="auto"/>
                <w:left w:val="none" w:sz="0" w:space="0" w:color="auto"/>
                <w:bottom w:val="none" w:sz="0" w:space="0" w:color="auto"/>
                <w:right w:val="none" w:sz="0" w:space="0" w:color="auto"/>
              </w:divBdr>
              <w:divsChild>
                <w:div w:id="1146319677">
                  <w:marLeft w:val="0"/>
                  <w:marRight w:val="0"/>
                  <w:marTop w:val="0"/>
                  <w:marBottom w:val="0"/>
                  <w:divBdr>
                    <w:top w:val="none" w:sz="0" w:space="0" w:color="auto"/>
                    <w:left w:val="none" w:sz="0" w:space="0" w:color="auto"/>
                    <w:bottom w:val="none" w:sz="0" w:space="0" w:color="auto"/>
                    <w:right w:val="none" w:sz="0" w:space="0" w:color="auto"/>
                  </w:divBdr>
                  <w:divsChild>
                    <w:div w:id="12558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728659">
      <w:bodyDiv w:val="1"/>
      <w:marLeft w:val="0"/>
      <w:marRight w:val="0"/>
      <w:marTop w:val="0"/>
      <w:marBottom w:val="0"/>
      <w:divBdr>
        <w:top w:val="none" w:sz="0" w:space="0" w:color="auto"/>
        <w:left w:val="none" w:sz="0" w:space="0" w:color="auto"/>
        <w:bottom w:val="none" w:sz="0" w:space="0" w:color="auto"/>
        <w:right w:val="none" w:sz="0" w:space="0" w:color="auto"/>
      </w:divBdr>
    </w:div>
    <w:div w:id="1620641545">
      <w:bodyDiv w:val="1"/>
      <w:marLeft w:val="0"/>
      <w:marRight w:val="0"/>
      <w:marTop w:val="0"/>
      <w:marBottom w:val="0"/>
      <w:divBdr>
        <w:top w:val="none" w:sz="0" w:space="0" w:color="auto"/>
        <w:left w:val="none" w:sz="0" w:space="0" w:color="auto"/>
        <w:bottom w:val="none" w:sz="0" w:space="0" w:color="auto"/>
        <w:right w:val="none" w:sz="0" w:space="0" w:color="auto"/>
      </w:divBdr>
    </w:div>
    <w:div w:id="1653557126">
      <w:bodyDiv w:val="1"/>
      <w:marLeft w:val="0"/>
      <w:marRight w:val="0"/>
      <w:marTop w:val="0"/>
      <w:marBottom w:val="0"/>
      <w:divBdr>
        <w:top w:val="none" w:sz="0" w:space="0" w:color="auto"/>
        <w:left w:val="none" w:sz="0" w:space="0" w:color="auto"/>
        <w:bottom w:val="none" w:sz="0" w:space="0" w:color="auto"/>
        <w:right w:val="none" w:sz="0" w:space="0" w:color="auto"/>
      </w:divBdr>
    </w:div>
    <w:div w:id="1693604662">
      <w:bodyDiv w:val="1"/>
      <w:marLeft w:val="0"/>
      <w:marRight w:val="0"/>
      <w:marTop w:val="0"/>
      <w:marBottom w:val="0"/>
      <w:divBdr>
        <w:top w:val="none" w:sz="0" w:space="0" w:color="auto"/>
        <w:left w:val="none" w:sz="0" w:space="0" w:color="auto"/>
        <w:bottom w:val="none" w:sz="0" w:space="0" w:color="auto"/>
        <w:right w:val="none" w:sz="0" w:space="0" w:color="auto"/>
      </w:divBdr>
    </w:div>
    <w:div w:id="1696689782">
      <w:bodyDiv w:val="1"/>
      <w:marLeft w:val="0"/>
      <w:marRight w:val="0"/>
      <w:marTop w:val="0"/>
      <w:marBottom w:val="0"/>
      <w:divBdr>
        <w:top w:val="none" w:sz="0" w:space="0" w:color="auto"/>
        <w:left w:val="none" w:sz="0" w:space="0" w:color="auto"/>
        <w:bottom w:val="none" w:sz="0" w:space="0" w:color="auto"/>
        <w:right w:val="none" w:sz="0" w:space="0" w:color="auto"/>
      </w:divBdr>
    </w:div>
    <w:div w:id="1706758299">
      <w:bodyDiv w:val="1"/>
      <w:marLeft w:val="0"/>
      <w:marRight w:val="0"/>
      <w:marTop w:val="0"/>
      <w:marBottom w:val="0"/>
      <w:divBdr>
        <w:top w:val="none" w:sz="0" w:space="0" w:color="auto"/>
        <w:left w:val="none" w:sz="0" w:space="0" w:color="auto"/>
        <w:bottom w:val="none" w:sz="0" w:space="0" w:color="auto"/>
        <w:right w:val="none" w:sz="0" w:space="0" w:color="auto"/>
      </w:divBdr>
    </w:div>
    <w:div w:id="1723947271">
      <w:marLeft w:val="480"/>
      <w:marRight w:val="0"/>
      <w:marTop w:val="0"/>
      <w:marBottom w:val="0"/>
      <w:divBdr>
        <w:top w:val="none" w:sz="0" w:space="0" w:color="auto"/>
        <w:left w:val="none" w:sz="0" w:space="0" w:color="auto"/>
        <w:bottom w:val="none" w:sz="0" w:space="0" w:color="auto"/>
        <w:right w:val="none" w:sz="0" w:space="0" w:color="auto"/>
      </w:divBdr>
    </w:div>
    <w:div w:id="1729260461">
      <w:bodyDiv w:val="1"/>
      <w:marLeft w:val="0"/>
      <w:marRight w:val="0"/>
      <w:marTop w:val="0"/>
      <w:marBottom w:val="0"/>
      <w:divBdr>
        <w:top w:val="none" w:sz="0" w:space="0" w:color="auto"/>
        <w:left w:val="none" w:sz="0" w:space="0" w:color="auto"/>
        <w:bottom w:val="none" w:sz="0" w:space="0" w:color="auto"/>
        <w:right w:val="none" w:sz="0" w:space="0" w:color="auto"/>
      </w:divBdr>
    </w:div>
    <w:div w:id="1740011143">
      <w:bodyDiv w:val="1"/>
      <w:marLeft w:val="0"/>
      <w:marRight w:val="0"/>
      <w:marTop w:val="0"/>
      <w:marBottom w:val="0"/>
      <w:divBdr>
        <w:top w:val="none" w:sz="0" w:space="0" w:color="auto"/>
        <w:left w:val="none" w:sz="0" w:space="0" w:color="auto"/>
        <w:bottom w:val="none" w:sz="0" w:space="0" w:color="auto"/>
        <w:right w:val="none" w:sz="0" w:space="0" w:color="auto"/>
      </w:divBdr>
    </w:div>
    <w:div w:id="1781953819">
      <w:bodyDiv w:val="1"/>
      <w:marLeft w:val="0"/>
      <w:marRight w:val="0"/>
      <w:marTop w:val="0"/>
      <w:marBottom w:val="0"/>
      <w:divBdr>
        <w:top w:val="none" w:sz="0" w:space="0" w:color="auto"/>
        <w:left w:val="none" w:sz="0" w:space="0" w:color="auto"/>
        <w:bottom w:val="none" w:sz="0" w:space="0" w:color="auto"/>
        <w:right w:val="none" w:sz="0" w:space="0" w:color="auto"/>
      </w:divBdr>
    </w:div>
    <w:div w:id="1784301441">
      <w:marLeft w:val="480"/>
      <w:marRight w:val="0"/>
      <w:marTop w:val="0"/>
      <w:marBottom w:val="0"/>
      <w:divBdr>
        <w:top w:val="none" w:sz="0" w:space="0" w:color="auto"/>
        <w:left w:val="none" w:sz="0" w:space="0" w:color="auto"/>
        <w:bottom w:val="none" w:sz="0" w:space="0" w:color="auto"/>
        <w:right w:val="none" w:sz="0" w:space="0" w:color="auto"/>
      </w:divBdr>
    </w:div>
    <w:div w:id="1790003470">
      <w:bodyDiv w:val="1"/>
      <w:marLeft w:val="0"/>
      <w:marRight w:val="0"/>
      <w:marTop w:val="0"/>
      <w:marBottom w:val="0"/>
      <w:divBdr>
        <w:top w:val="none" w:sz="0" w:space="0" w:color="auto"/>
        <w:left w:val="none" w:sz="0" w:space="0" w:color="auto"/>
        <w:bottom w:val="none" w:sz="0" w:space="0" w:color="auto"/>
        <w:right w:val="none" w:sz="0" w:space="0" w:color="auto"/>
      </w:divBdr>
    </w:div>
    <w:div w:id="1820154122">
      <w:bodyDiv w:val="1"/>
      <w:marLeft w:val="0"/>
      <w:marRight w:val="0"/>
      <w:marTop w:val="0"/>
      <w:marBottom w:val="0"/>
      <w:divBdr>
        <w:top w:val="none" w:sz="0" w:space="0" w:color="auto"/>
        <w:left w:val="none" w:sz="0" w:space="0" w:color="auto"/>
        <w:bottom w:val="none" w:sz="0" w:space="0" w:color="auto"/>
        <w:right w:val="none" w:sz="0" w:space="0" w:color="auto"/>
      </w:divBdr>
    </w:div>
    <w:div w:id="1821074169">
      <w:bodyDiv w:val="1"/>
      <w:marLeft w:val="0"/>
      <w:marRight w:val="0"/>
      <w:marTop w:val="0"/>
      <w:marBottom w:val="0"/>
      <w:divBdr>
        <w:top w:val="none" w:sz="0" w:space="0" w:color="auto"/>
        <w:left w:val="none" w:sz="0" w:space="0" w:color="auto"/>
        <w:bottom w:val="none" w:sz="0" w:space="0" w:color="auto"/>
        <w:right w:val="none" w:sz="0" w:space="0" w:color="auto"/>
      </w:divBdr>
    </w:div>
    <w:div w:id="1834950419">
      <w:bodyDiv w:val="1"/>
      <w:marLeft w:val="0"/>
      <w:marRight w:val="0"/>
      <w:marTop w:val="0"/>
      <w:marBottom w:val="0"/>
      <w:divBdr>
        <w:top w:val="none" w:sz="0" w:space="0" w:color="auto"/>
        <w:left w:val="none" w:sz="0" w:space="0" w:color="auto"/>
        <w:bottom w:val="none" w:sz="0" w:space="0" w:color="auto"/>
        <w:right w:val="none" w:sz="0" w:space="0" w:color="auto"/>
      </w:divBdr>
    </w:div>
    <w:div w:id="1835605611">
      <w:bodyDiv w:val="1"/>
      <w:marLeft w:val="0"/>
      <w:marRight w:val="0"/>
      <w:marTop w:val="0"/>
      <w:marBottom w:val="0"/>
      <w:divBdr>
        <w:top w:val="none" w:sz="0" w:space="0" w:color="auto"/>
        <w:left w:val="none" w:sz="0" w:space="0" w:color="auto"/>
        <w:bottom w:val="none" w:sz="0" w:space="0" w:color="auto"/>
        <w:right w:val="none" w:sz="0" w:space="0" w:color="auto"/>
      </w:divBdr>
    </w:div>
    <w:div w:id="1861969060">
      <w:bodyDiv w:val="1"/>
      <w:marLeft w:val="0"/>
      <w:marRight w:val="0"/>
      <w:marTop w:val="0"/>
      <w:marBottom w:val="0"/>
      <w:divBdr>
        <w:top w:val="none" w:sz="0" w:space="0" w:color="auto"/>
        <w:left w:val="none" w:sz="0" w:space="0" w:color="auto"/>
        <w:bottom w:val="none" w:sz="0" w:space="0" w:color="auto"/>
        <w:right w:val="none" w:sz="0" w:space="0" w:color="auto"/>
      </w:divBdr>
      <w:divsChild>
        <w:div w:id="899512383">
          <w:marLeft w:val="0"/>
          <w:marRight w:val="0"/>
          <w:marTop w:val="0"/>
          <w:marBottom w:val="0"/>
          <w:divBdr>
            <w:top w:val="none" w:sz="0" w:space="0" w:color="auto"/>
            <w:left w:val="none" w:sz="0" w:space="0" w:color="auto"/>
            <w:bottom w:val="none" w:sz="0" w:space="0" w:color="auto"/>
            <w:right w:val="none" w:sz="0" w:space="0" w:color="auto"/>
          </w:divBdr>
        </w:div>
      </w:divsChild>
    </w:div>
    <w:div w:id="1865902120">
      <w:bodyDiv w:val="1"/>
      <w:marLeft w:val="0"/>
      <w:marRight w:val="0"/>
      <w:marTop w:val="0"/>
      <w:marBottom w:val="0"/>
      <w:divBdr>
        <w:top w:val="none" w:sz="0" w:space="0" w:color="auto"/>
        <w:left w:val="none" w:sz="0" w:space="0" w:color="auto"/>
        <w:bottom w:val="none" w:sz="0" w:space="0" w:color="auto"/>
        <w:right w:val="none" w:sz="0" w:space="0" w:color="auto"/>
      </w:divBdr>
    </w:div>
    <w:div w:id="1868327064">
      <w:bodyDiv w:val="1"/>
      <w:marLeft w:val="0"/>
      <w:marRight w:val="0"/>
      <w:marTop w:val="0"/>
      <w:marBottom w:val="0"/>
      <w:divBdr>
        <w:top w:val="none" w:sz="0" w:space="0" w:color="auto"/>
        <w:left w:val="none" w:sz="0" w:space="0" w:color="auto"/>
        <w:bottom w:val="none" w:sz="0" w:space="0" w:color="auto"/>
        <w:right w:val="none" w:sz="0" w:space="0" w:color="auto"/>
      </w:divBdr>
    </w:div>
    <w:div w:id="1873150791">
      <w:marLeft w:val="480"/>
      <w:marRight w:val="0"/>
      <w:marTop w:val="0"/>
      <w:marBottom w:val="0"/>
      <w:divBdr>
        <w:top w:val="none" w:sz="0" w:space="0" w:color="auto"/>
        <w:left w:val="none" w:sz="0" w:space="0" w:color="auto"/>
        <w:bottom w:val="none" w:sz="0" w:space="0" w:color="auto"/>
        <w:right w:val="none" w:sz="0" w:space="0" w:color="auto"/>
      </w:divBdr>
    </w:div>
    <w:div w:id="1899972433">
      <w:bodyDiv w:val="1"/>
      <w:marLeft w:val="0"/>
      <w:marRight w:val="0"/>
      <w:marTop w:val="0"/>
      <w:marBottom w:val="0"/>
      <w:divBdr>
        <w:top w:val="none" w:sz="0" w:space="0" w:color="auto"/>
        <w:left w:val="none" w:sz="0" w:space="0" w:color="auto"/>
        <w:bottom w:val="none" w:sz="0" w:space="0" w:color="auto"/>
        <w:right w:val="none" w:sz="0" w:space="0" w:color="auto"/>
      </w:divBdr>
    </w:div>
    <w:div w:id="1900431339">
      <w:bodyDiv w:val="1"/>
      <w:marLeft w:val="0"/>
      <w:marRight w:val="0"/>
      <w:marTop w:val="0"/>
      <w:marBottom w:val="0"/>
      <w:divBdr>
        <w:top w:val="none" w:sz="0" w:space="0" w:color="auto"/>
        <w:left w:val="none" w:sz="0" w:space="0" w:color="auto"/>
        <w:bottom w:val="none" w:sz="0" w:space="0" w:color="auto"/>
        <w:right w:val="none" w:sz="0" w:space="0" w:color="auto"/>
      </w:divBdr>
    </w:div>
    <w:div w:id="1919972859">
      <w:marLeft w:val="480"/>
      <w:marRight w:val="0"/>
      <w:marTop w:val="0"/>
      <w:marBottom w:val="0"/>
      <w:divBdr>
        <w:top w:val="none" w:sz="0" w:space="0" w:color="auto"/>
        <w:left w:val="none" w:sz="0" w:space="0" w:color="auto"/>
        <w:bottom w:val="none" w:sz="0" w:space="0" w:color="auto"/>
        <w:right w:val="none" w:sz="0" w:space="0" w:color="auto"/>
      </w:divBdr>
    </w:div>
    <w:div w:id="1942028678">
      <w:bodyDiv w:val="1"/>
      <w:marLeft w:val="0"/>
      <w:marRight w:val="0"/>
      <w:marTop w:val="0"/>
      <w:marBottom w:val="0"/>
      <w:divBdr>
        <w:top w:val="none" w:sz="0" w:space="0" w:color="auto"/>
        <w:left w:val="none" w:sz="0" w:space="0" w:color="auto"/>
        <w:bottom w:val="none" w:sz="0" w:space="0" w:color="auto"/>
        <w:right w:val="none" w:sz="0" w:space="0" w:color="auto"/>
      </w:divBdr>
    </w:div>
    <w:div w:id="1993170685">
      <w:bodyDiv w:val="1"/>
      <w:marLeft w:val="0"/>
      <w:marRight w:val="0"/>
      <w:marTop w:val="0"/>
      <w:marBottom w:val="0"/>
      <w:divBdr>
        <w:top w:val="none" w:sz="0" w:space="0" w:color="auto"/>
        <w:left w:val="none" w:sz="0" w:space="0" w:color="auto"/>
        <w:bottom w:val="none" w:sz="0" w:space="0" w:color="auto"/>
        <w:right w:val="none" w:sz="0" w:space="0" w:color="auto"/>
      </w:divBdr>
    </w:div>
    <w:div w:id="2006978279">
      <w:marLeft w:val="480"/>
      <w:marRight w:val="0"/>
      <w:marTop w:val="0"/>
      <w:marBottom w:val="0"/>
      <w:divBdr>
        <w:top w:val="none" w:sz="0" w:space="0" w:color="auto"/>
        <w:left w:val="none" w:sz="0" w:space="0" w:color="auto"/>
        <w:bottom w:val="none" w:sz="0" w:space="0" w:color="auto"/>
        <w:right w:val="none" w:sz="0" w:space="0" w:color="auto"/>
      </w:divBdr>
    </w:div>
    <w:div w:id="2023388875">
      <w:bodyDiv w:val="1"/>
      <w:marLeft w:val="0"/>
      <w:marRight w:val="0"/>
      <w:marTop w:val="0"/>
      <w:marBottom w:val="0"/>
      <w:divBdr>
        <w:top w:val="none" w:sz="0" w:space="0" w:color="auto"/>
        <w:left w:val="none" w:sz="0" w:space="0" w:color="auto"/>
        <w:bottom w:val="none" w:sz="0" w:space="0" w:color="auto"/>
        <w:right w:val="none" w:sz="0" w:space="0" w:color="auto"/>
      </w:divBdr>
    </w:div>
    <w:div w:id="2058317725">
      <w:bodyDiv w:val="1"/>
      <w:marLeft w:val="0"/>
      <w:marRight w:val="0"/>
      <w:marTop w:val="0"/>
      <w:marBottom w:val="0"/>
      <w:divBdr>
        <w:top w:val="none" w:sz="0" w:space="0" w:color="auto"/>
        <w:left w:val="none" w:sz="0" w:space="0" w:color="auto"/>
        <w:bottom w:val="none" w:sz="0" w:space="0" w:color="auto"/>
        <w:right w:val="none" w:sz="0" w:space="0" w:color="auto"/>
      </w:divBdr>
    </w:div>
    <w:div w:id="2110277593">
      <w:bodyDiv w:val="1"/>
      <w:marLeft w:val="0"/>
      <w:marRight w:val="0"/>
      <w:marTop w:val="0"/>
      <w:marBottom w:val="0"/>
      <w:divBdr>
        <w:top w:val="none" w:sz="0" w:space="0" w:color="auto"/>
        <w:left w:val="none" w:sz="0" w:space="0" w:color="auto"/>
        <w:bottom w:val="none" w:sz="0" w:space="0" w:color="auto"/>
        <w:right w:val="none" w:sz="0" w:space="0" w:color="auto"/>
      </w:divBdr>
    </w:div>
    <w:div w:id="2110999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sk.herts.ac.uk/assessment-offences-and-academic-misconduct" TargetMode="Externa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Charanca24/Data-science-Project"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glossaryDocument" Target="glossary/document.xml"/></Relationships>
</file>

<file path=word/_rels/footnotes.xml.rels><?xml version="1.0" encoding="UTF-8" standalone="yes"?>
<Relationships xmlns="http://schemas.openxmlformats.org/package/2006/relationships"><Relationship Id="rId1" Type="http://schemas.openxmlformats.org/officeDocument/2006/relationships/hyperlink" Target="https://data.mendeley.com/datasets/gsn2hyty37/1"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1594858-E0EE-43B5-B3BC-845EA567E41F}"/>
      </w:docPartPr>
      <w:docPartBody>
        <w:p w:rsidR="00624CB7" w:rsidRDefault="00DA0157">
          <w:r w:rsidRPr="00221097">
            <w:rPr>
              <w:rStyle w:val="PlaceholderText"/>
            </w:rPr>
            <w:t>Click or tap here to enter text.</w:t>
          </w:r>
        </w:p>
      </w:docPartBody>
    </w:docPart>
    <w:docPart>
      <w:docPartPr>
        <w:name w:val="EC7CB37C8B0249C487F6667C9C6DD032"/>
        <w:category>
          <w:name w:val="General"/>
          <w:gallery w:val="placeholder"/>
        </w:category>
        <w:types>
          <w:type w:val="bbPlcHdr"/>
        </w:types>
        <w:behaviors>
          <w:behavior w:val="content"/>
        </w:behaviors>
        <w:guid w:val="{3FE07475-893C-4063-B9F4-05411F2A6A3E}"/>
      </w:docPartPr>
      <w:docPartBody>
        <w:p w:rsidR="00E7785A" w:rsidRDefault="00B44E7B" w:rsidP="00B44E7B">
          <w:pPr>
            <w:pStyle w:val="EC7CB37C8B0249C487F6667C9C6DD032"/>
          </w:pPr>
          <w:r w:rsidRPr="00221097">
            <w:rPr>
              <w:rStyle w:val="PlaceholderText"/>
            </w:rPr>
            <w:t>Click or tap here to enter text.</w:t>
          </w:r>
        </w:p>
      </w:docPartBody>
    </w:docPart>
    <w:docPart>
      <w:docPartPr>
        <w:name w:val="C2321A0DDD6F40AB8D6F992362F80A63"/>
        <w:category>
          <w:name w:val="General"/>
          <w:gallery w:val="placeholder"/>
        </w:category>
        <w:types>
          <w:type w:val="bbPlcHdr"/>
        </w:types>
        <w:behaviors>
          <w:behavior w:val="content"/>
        </w:behaviors>
        <w:guid w:val="{D9C08B62-992B-4C9A-B935-D8E4BB58C928}"/>
      </w:docPartPr>
      <w:docPartBody>
        <w:p w:rsidR="00E7785A" w:rsidRDefault="00B44E7B" w:rsidP="00B44E7B">
          <w:pPr>
            <w:pStyle w:val="C2321A0DDD6F40AB8D6F992362F80A63"/>
          </w:pPr>
          <w:r w:rsidRPr="00221097">
            <w:rPr>
              <w:rStyle w:val="PlaceholderText"/>
            </w:rPr>
            <w:t>Click or tap here to enter text.</w:t>
          </w:r>
        </w:p>
      </w:docPartBody>
    </w:docPart>
    <w:docPart>
      <w:docPartPr>
        <w:name w:val="159AC20843644BC4ACE33897D763179F"/>
        <w:category>
          <w:name w:val="General"/>
          <w:gallery w:val="placeholder"/>
        </w:category>
        <w:types>
          <w:type w:val="bbPlcHdr"/>
        </w:types>
        <w:behaviors>
          <w:behavior w:val="content"/>
        </w:behaviors>
        <w:guid w:val="{918CE6D2-D324-4604-B125-B0F7C4667E12}"/>
      </w:docPartPr>
      <w:docPartBody>
        <w:p w:rsidR="00E7785A" w:rsidRDefault="00B44E7B" w:rsidP="00B44E7B">
          <w:pPr>
            <w:pStyle w:val="159AC20843644BC4ACE33897D763179F"/>
          </w:pPr>
          <w:r w:rsidRPr="00221097">
            <w:rPr>
              <w:rStyle w:val="PlaceholderText"/>
            </w:rPr>
            <w:t>Click or tap here to enter text.</w:t>
          </w:r>
        </w:p>
      </w:docPartBody>
    </w:docPart>
    <w:docPart>
      <w:docPartPr>
        <w:name w:val="C6DA7E201255494C89D5E82BB5D8A4E4"/>
        <w:category>
          <w:name w:val="General"/>
          <w:gallery w:val="placeholder"/>
        </w:category>
        <w:types>
          <w:type w:val="bbPlcHdr"/>
        </w:types>
        <w:behaviors>
          <w:behavior w:val="content"/>
        </w:behaviors>
        <w:guid w:val="{78132406-3FA9-4C07-98FC-7E1922FC8CE0}"/>
      </w:docPartPr>
      <w:docPartBody>
        <w:p w:rsidR="00E7785A" w:rsidRDefault="00B44E7B" w:rsidP="00B44E7B">
          <w:pPr>
            <w:pStyle w:val="C6DA7E201255494C89D5E82BB5D8A4E4"/>
          </w:pPr>
          <w:r w:rsidRPr="0022109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1"/>
    <w:family w:val="roman"/>
    <w:pitch w:val="variable"/>
  </w:font>
  <w:font w:name="Roboto">
    <w:charset w:val="00"/>
    <w:family w:val="auto"/>
    <w:pitch w:val="variable"/>
    <w:sig w:usb0="E0000AFF" w:usb1="5000217F" w:usb2="00000021" w:usb3="00000000" w:csb0="0000019F" w:csb1="00000000"/>
  </w:font>
  <w:font w:name="Droid Sans Devanagari">
    <w:altName w:val="Segoe UI"/>
    <w:charset w:val="00"/>
    <w:family w:val="roman"/>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µ¬'3">
    <w:altName w:val="Calibri"/>
    <w:panose1 w:val="00000000000000000000"/>
    <w:charset w:val="4D"/>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157"/>
    <w:rsid w:val="0003079D"/>
    <w:rsid w:val="002046D4"/>
    <w:rsid w:val="003030CE"/>
    <w:rsid w:val="004165F5"/>
    <w:rsid w:val="004461AB"/>
    <w:rsid w:val="00520C8F"/>
    <w:rsid w:val="00567937"/>
    <w:rsid w:val="00624CB7"/>
    <w:rsid w:val="00664FEB"/>
    <w:rsid w:val="00675860"/>
    <w:rsid w:val="0077704C"/>
    <w:rsid w:val="00884720"/>
    <w:rsid w:val="00930A30"/>
    <w:rsid w:val="00B44E7B"/>
    <w:rsid w:val="00BD3789"/>
    <w:rsid w:val="00BF77A1"/>
    <w:rsid w:val="00C63F8A"/>
    <w:rsid w:val="00CB018A"/>
    <w:rsid w:val="00D26055"/>
    <w:rsid w:val="00DA0157"/>
    <w:rsid w:val="00E7785A"/>
    <w:rsid w:val="00E87F7D"/>
    <w:rsid w:val="00ED44AA"/>
    <w:rsid w:val="00F676BB"/>
    <w:rsid w:val="00FE65A9"/>
    <w:rsid w:val="00FF55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44E7B"/>
    <w:rPr>
      <w:color w:val="666666"/>
    </w:rPr>
  </w:style>
  <w:style w:type="paragraph" w:customStyle="1" w:styleId="EC7CB37C8B0249C487F6667C9C6DD032">
    <w:name w:val="EC7CB37C8B0249C487F6667C9C6DD032"/>
    <w:rsid w:val="00B44E7B"/>
  </w:style>
  <w:style w:type="paragraph" w:customStyle="1" w:styleId="C2321A0DDD6F40AB8D6F992362F80A63">
    <w:name w:val="C2321A0DDD6F40AB8D6F992362F80A63"/>
    <w:rsid w:val="00B44E7B"/>
  </w:style>
  <w:style w:type="paragraph" w:customStyle="1" w:styleId="159AC20843644BC4ACE33897D763179F">
    <w:name w:val="159AC20843644BC4ACE33897D763179F"/>
    <w:rsid w:val="00B44E7B"/>
  </w:style>
  <w:style w:type="paragraph" w:customStyle="1" w:styleId="C6DA7E201255494C89D5E82BB5D8A4E4">
    <w:name w:val="C6DA7E201255494C89D5E82BB5D8A4E4"/>
    <w:rsid w:val="00B44E7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330C743C-F83B-4E59-98DD-5E49220E6594}">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2834830654"/>
    <we:property name="MENDELEY_CITATIONS" value="[{&quot;citationID&quot;:&quot;MENDELEY_CITATION_d84c0c05-edd4-42d3-acba-d9194b8a951e&quot;,&quot;properties&quot;:{&quot;noteIndex&quot;:0},&quot;isEdited&quot;:false,&quot;manualOverride&quot;:{&quot;isManuallyOverridden&quot;:false,&quot;citeprocText&quot;:&quot;(Chellappan &amp;#38; Abuhalimeh, 2025)&quot;,&quot;manualOverrideText&quot;:&quot;&quot;},&quot;citationTag&quot;:&quot;MENDELEY_CITATION_v3_eyJjaXRhdGlvbklEIjoiTUVOREVMRVlfQ0lUQVRJT05fZDg0YzBjMDUtZWRkNC00MmQzLWFjYmEtZDkxOTRiOGE5NTFlIiwicHJvcGVydGllcyI6eyJub3RlSW5kZXgiOjB9LCJpc0VkaXRlZCI6ZmFsc2UsIm1hbnVhbE92ZXJyaWRlIjp7ImlzTWFudWFsbHlPdmVycmlkZGVuIjpmYWxzZSwiY2l0ZXByb2NUZXh0IjoiKENoZWxsYXBwYW4gJiMzODsgQWJ1aGFsaW1laCwgMjAyNSkiLCJtYW51YWxPdmVycmlkZVRleHQiOiIifSwiY2l0YXRpb25JdGVtcyI6W3siaWQiOiJiYTBmYzBiZC00MDc5LTM5MmQtYTc0OS04ZDQ2YTViMGRkOTkiLCJpdGVtRGF0YSI6eyJ0eXBlIjoiYXJ0aWNsZS1qb3VybmFsIiwiaWQiOiJiYTBmYzBiZC00MDc5LTM5MmQtYTc0OS04ZDQ2YTViMGRkOTkiLCJ0aXRsZSI6Ik1hY2hpbmUgbGVhcm5pbmcgdGVjaG5pcXVlcyBpbiBoZWFsdGhjYXJlIHByb3ZpZGVyIGZyYXVkIGRldGVjdGlvbiBhbmQgYW5hbHlzaXM6IEEgc3lzdGVtYXRpYyBsaXRlcmF0dXJlIHJldmlldyIsImF1dGhvciI6W3siZmFtaWx5IjoiQ2hlbGxhcHBhbiIsImdpdmVuIjoiU2FudGhvc2giLCJwYXJzZS1uYW1lcyI6ZmFsc2UsImRyb3BwaW5nLXBhcnRpY2xlIjoiIiwibm9uLWRyb3BwaW5nLXBhcnRpY2xlIjoiIn0seyJmYW1pbHkiOiJBYnVoYWxpbWVoIiwiZ2l2ZW4iOiJBaG1lZCIsInBhcnNlLW5hbWVzIjpmYWxzZSwiZHJvcHBpbmctcGFydGljbGUiOiIiLCJub24tZHJvcHBpbmctcGFydGljbGUiOiIifV0sImNvbnRhaW5lci10aXRsZSI6IkFJIEluc2lnaHRzIiwiRE9JIjoiMTAuMTgyODIvYWlpNDYxMiIsIlVSTCI6Imh0dHBzOi8vZG9pLm9yZy8xMC4xODI4Mi9haWk0NjEyIiwiaXNzdWVkIjp7ImRhdGUtcGFydHMiOltbMjAyNV1dfSwicGFnZSI6IjQ2MTIiLCJhYnN0cmFjdCI6IkhlYWx0aGNhcmUgZnJhdWQgaXMgYSBncm93aW5nIGNvbmNlcm4sIHJlc3VsdGluZyBpbiBzdWJzdGFudGlhbCBmaW5hbmNpYWwgbG9zc2VzIGFuZCB0aHJlYXRlbmluZyB0aGUgcXVhbGl0eSBhbmQgdHJ1c3R3b3J0aGluZXNzIG9mIGhlYWx0aGNhcmUgZGVsaXZlcnkuIEFjY29yZGluZyB0byB0aGUgTmF0aW9uYWwgSGVhbHRoIENhcmUgQW50aS1GcmF1ZCBBc3NvY2lhdGlvbiAoTkhDQUEpLCBoZWFsdGhjYXJlIGZyYXVkIGNvc3RzIHRoZSBlY29ub215IHRlbnMgb2YgYmlsbGlvbnMgb2YgZG9sbGFycyBhbm51YWxseS4gRnJhdWR1bGVudCBhY3Rpdml0aWVzLCBpbmNsdWRpbmcgdXBjb2RpbmcsIGJpbGxpbmcgZm9yIHVucHJvdmlkZWQgc2VydmljZXMsIGFuZCBpbGxlZ2FsIGtpY2tiYWNrcywgY29udHJpYnV0ZSB0byByaXNpbmcgaGVhbHRoY2FyZSBjb3N0cywgaW5jcmVhc2VkIGluc3VyYW5jZSBwcmVtaXVtcywgYW5kIHJlZHVjZWQgcXVhbGl0eSBvZiBwYXRpZW50IGNhcmUuIENvbWJhdGluZyBoZWFsdGhjYXJlIGZyYXVkIHJlcXVpcmVzIGFkdmFuY2VkIGRldGVjdGlvbiBzeXN0ZW1zLCBzdHJpY3QgcmVndWxhdG9yeSBlbmZvcmNlbWVudCwgYW5kIGdyZWF0ZXIgYXdhcmVuZXNzIGFtb25nIHByb3ZpZGVycyBhbmQgcGF0aWVudHMuIE1hY2hpbmUgbGVhcm5pbmcgKE1MKSwgYSBmaWVsZCB3aXRoaW4gYXJ0aWZpY2lhbCBpbnRlbGxpZ2VuY2UsIGhhcyBlbWVyZ2VkIGFzIGEgY3JpdGljYWwgdG9vbCBpbiBoZWFsdGhjYXJlIGZyYXVkIGRldGVjdGlvbi4gVGhpcyBsaXRlcmF0dXJlIHJldmlldyBleGFtaW5lcyB0aGUgbW9zdCByZWNlbnQgc2Nob2xhcmx5IGFydGljbGVzIG9uIE1MIGFwcGxpY2F0aW9ucyBpbiBmcmF1ZCBhbmFseXRpY3MsIHdpdGggYSBmb2N1cyBvbiAoMSkgaWRlbnRpZnlpbmcgYW5kIGNhdGVnb3JpemluZyBNTCBtb2RlbHMgdXNlZCBmb3IgcHJvdmlkZXIgZnJhdWQgZGV0ZWN0aW9uLCAoMikgZXZhbHVhdGluZyB0aGUgZWZmZWN0aXZlbmVzcyBhbmQgY2hhbGxlbmdlcyBvZiBNTC1iYXNlZCBhcHByb2FjaGVzLCBhbmQgKDMpIGV4cGxvcmluZyBlbWVyZ2luZyB0cmVuZHMgYW5kIGZ1dHVyZSBhZHZhbmNlbWVudHMgaW4gZnJhdWQgYW5hbHl0aWNzLiBUaGUgZmluZGluZ3MgcmV2ZWFsIHRoYXQgc3VwZXJ2aXNlZCBsZWFybmluZyBtb2RlbHMgc3VjaCBhcyBMb2dpc3RpYyBSZWdyZXNzaW9uLCBkZWNpc2lvbiB0cmVlcywgYW5kIGRlZXAgbmV1cmFsIG5ldHdvcmtzIGFuZCB1bnN1cGVydmlzZWQgdGVjaG5pcXVlcyBsaWtlIGFub21hbHkgZGV0ZWN0aW9uIGFuZCBjbHVzdGVyaW5nIGFyZSB3aWRlbHkgdXNlZCB0byBpZGVudGlmeSBmcmF1ZHVsZW50IHBhdHRlcm5zLiBIeWJyaWQgYXBwcm9hY2hlcyB0aGF0IGNvbWJpbmUgbXVsdGlwbGUgTUwgbW9kZWxzIGhhdmUgZGVtb25zdHJhdGVkIGltcHJvdmVkIGRldGVjdGlvbiBhY2N1cmFjeS4gQmxvY2tjaGFpbiB0ZWNobm9sb2d5IGlzIGFuIGFkdmFuY2VkIGRhdGFiYXNlIG1lY2hhbmlzbSB0aGF0LCBhbG9uZyB3aXRoIE1MLCBjYW4gYmUgdXNlZCB0byBpbXByb3ZlIHRoZSBzZWN1cml0eSwgZWZmaWNpZW5jeSwgYW5kIGludGVyb3BlcmFiaWxpdHkgb2YgaGVhbHRoY2FyZSBkYXRhIG1hbmFnZW1lbnQgYW5kIGZyYXVkIGRldGVjdGlvbi4gTm9uZXRoZWxlc3MsIHRoZXJlIGFyZSBzdGlsbCBpc3N1ZXMsIGluY2x1ZGluZyBwcm9ibGVtcyB3aXRoIGRhdGEgcXVhbGl0eSBhbmQgc3RhbmRhcmRpemF0aW9uLCBkYXRhIGltYmFsYW5jZSwgZXZvbHZpbmcgZnJhdWQgdGFjdGljcywgYW5kIHByaXZhY3kgY29uY2VybnMuIFRoaXMgcmV2aWV3IHN0dWR5IGFpbXMgdG8gYXNzaXN0IHJlc2VhcmNoZXJzLCBwcm9mZXNzaW9uYWxzLCBhbmQgcG9saWN5bWFrZXJzIGluIGltcGxlbWVudGluZyBhbmQgbWFuYWdpbmcgbWFjaGluZSBsZWFybmluZyBtb2RlbHMgZm9yIGZyYXVkIGRldGVjdGlvbiBieSBwcm92aWRpbmcgaW5zaWdodHMgaW50byB0aGUga2V5IGZhY3RvcnMgaW5mbHVlbmNpbmcgdGhlc2UgbW9kZWxzLiBVbmRlcnN0YW5kaW5nIHRoZXNlIGZhY3RvcnMgd2lsbCBlbmhhbmNlIGRlY2lzaW9uLW1ha2luZyBpbiByZXNlYXJjaCBwcm9qZWN0cyBhbmQgb3JnYW5pemF0aW9uYWwgb3BlcmF0aW9ucywgdWx0aW1hdGVseSBjb250cmlidXRpbmcgdG8gbW9yZSBlZmZlY3RpdmUgZnJhdWQgbWl0aWdhdGlvbiBzb2x1dGlvbnMgaW4gaGVhbHRoY2FyZSB1c2luZyBzdGF0ZS1vZi10aGUtYXJ0IG1hY2hpbmUgbGVhcm5pbmcgdGVjaG5pcXVlcy4iLCJpc3N1ZSI6IjEiLCJ2b2x1bWUiOiIyMDI1IiwiY29udGFpbmVyLXRpdGxlLXNob3J0IjoiIn0sImlzVGVtcG9yYXJ5IjpmYWxzZX1dfQ==&quot;,&quot;citationItems&quot;:[{&quot;id&quot;:&quot;ba0fc0bd-4079-392d-a749-8d46a5b0dd99&quot;,&quot;itemData&quot;:{&quot;type&quot;:&quot;article-journal&quot;,&quot;id&quot;:&quot;ba0fc0bd-4079-392d-a749-8d46a5b0dd99&quot;,&quot;title&quot;:&quot;Machine learning techniques in healthcare provider fraud detection and analysis: A systematic literature review&quot;,&quot;author&quot;:[{&quot;family&quot;:&quot;Chellappan&quot;,&quot;given&quot;:&quot;Santhosh&quot;,&quot;parse-names&quot;:false,&quot;dropping-particle&quot;:&quot;&quot;,&quot;non-dropping-particle&quot;:&quot;&quot;},{&quot;family&quot;:&quot;Abuhalimeh&quot;,&quot;given&quot;:&quot;Ahmed&quot;,&quot;parse-names&quot;:false,&quot;dropping-particle&quot;:&quot;&quot;,&quot;non-dropping-particle&quot;:&quot;&quot;}],&quot;container-title&quot;:&quot;AI Insights&quot;,&quot;DOI&quot;:&quot;10.18282/aii4612&quot;,&quot;URL&quot;:&quot;https://doi.org/10.18282/aii4612&quot;,&quot;issued&quot;:{&quot;date-parts&quot;:[[2025]]},&quot;page&quot;:&quot;4612&quot;,&quot;abstract&quot;:&quot;Healthcare fraud is a growing concern, resulting in substantial financial losses and threatening the quality and trustworthiness of healthcare delivery. According to the National Health Care Anti-Fraud Association (NHCAA), healthcare fraud costs the economy tens of billions of dollars annually. Fraudulent activities, including upcoding, billing for unprovided services, and illegal kickbacks, contribute to rising healthcare costs, increased insurance premiums, and reduced quality of patient care. Combating healthcare fraud requires advanced detection systems, strict regulatory enforcement, and greater awareness among providers and patients. Machine learning (ML), a field within artificial intelligence, has emerged as a critical tool in healthcare fraud detection. This literature review examines the most recent scholarly articles on ML applications in fraud analytics, with a focus on (1) identifying and categorizing ML models used for provider fraud detection, (2) evaluating the effectiveness and challenges of ML-based approaches, and (3) exploring emerging trends and future advancements in fraud analytics. The findings reveal that supervised learning models such as Logistic Regression, decision trees, and deep neural networks and unsupervised techniques like anomaly detection and clustering are widely used to identify fraudulent patterns. Hybrid approaches that combine multiple ML models have demonstrated improved detection accuracy. Blockchain technology is an advanced database mechanism that, along with ML, can be used to improve the security, efficiency, and interoperability of healthcare data management and fraud detection. Nonetheless, there are still issues, including problems with data quality and standardization, data imbalance, evolving fraud tactics, and privacy concerns. This review study aims to assist researchers, professionals, and policymakers in implementing and managing machine learning models for fraud detection by providing insights into the key factors influencing these models. Understanding these factors will enhance decision-making in research projects and organizational operations, ultimately contributing to more effective fraud mitigation solutions in healthcare using state-of-the-art machine learning techniques.&quot;,&quot;issue&quot;:&quot;1&quot;,&quot;volume&quot;:&quot;2025&quot;,&quot;container-title-short&quot;:&quot;&quot;},&quot;isTemporary&quot;:false}]},{&quot;citationID&quot;:&quot;MENDELEY_CITATION_28fe63be-5148-4075-bd6e-9f852cc6fe11&quot;,&quot;properties&quot;:{&quot;noteIndex&quot;:0},&quot;isEdited&quot;:false,&quot;manualOverride&quot;:{&quot;isManuallyOverridden&quot;:false,&quot;citeprocText&quot;:&quot;(du Preez et al., 2025)&quot;,&quot;manualOverrideText&quot;:&quot;&quot;},&quot;citationTag&quot;:&quot;MENDELEY_CITATION_v3_eyJjaXRhdGlvbklEIjoiTUVOREVMRVlfQ0lUQVRJT05fMjhmZTYzYmUtNTE0OC00MDc1LWJkNmUtOWY4NTJjYzZmZTExIiwicHJvcGVydGllcyI6eyJub3RlSW5kZXgiOjB9LCJpc0VkaXRlZCI6ZmFsc2UsIm1hbnVhbE92ZXJyaWRlIjp7ImlzTWFudWFsbHlPdmVycmlkZGVuIjpmYWxzZSwiY2l0ZXByb2NUZXh0IjoiKGR1IFByZWV6IGV0IGFsLiwgMjAyNSkiLCJtYW51YWxPdmVycmlkZVRleHQiOiIifSwiY2l0YXRpb25JdGVtcyI6W3siaWQiOiJlYWY0MmNiMi0zOTNkLTMyODktYWNhZS1jNjg3NzI1ZTk5MTMiLCJpdGVtRGF0YSI6eyJ0eXBlIjoiYXJ0aWNsZSIsImlkIjoiZWFmNDJjYjItMzkzZC0zMjg5LWFjYWUtYzY4NzcyNWU5OTEzIiwidGl0bGUiOiJGcmF1ZCBkZXRlY3Rpb24gaW4gaGVhbHRoY2FyZSBjbGFpbXMgdXNpbmcgbWFjaGluZSBsZWFybmluZzogQSBzeXN0ZW1hdGljIHJldmlldyIsImF1dGhvciI6W3siZmFtaWx5IjoiUHJlZXoiLCJnaXZlbiI6IkFubGkiLCJwYXJzZS1uYW1lcyI6ZmFsc2UsImRyb3BwaW5nLXBhcnRpY2xlIjoiIiwibm9uLWRyb3BwaW5nLXBhcnRpY2xlIjoiZHUifSx7ImZhbWlseSI6IkJoYXR0YWNoYXJ5YSIsImdpdmVuIjoiU2FubWl0cmEiLCJwYXJzZS1uYW1lcyI6ZmFsc2UsImRyb3BwaW5nLXBhcnRpY2xlIjoiIiwibm9uLWRyb3BwaW5nLXBhcnRpY2xlIjoiIn0seyJmYW1pbHkiOiJCZWxpbmciLCJnaXZlbiI6IlBldGVyIiwicGFyc2UtbmFtZXMiOmZhbHNlLCJkcm9wcGluZy1wYXJ0aWNsZSI6IiIsIm5vbi1kcm9wcGluZy1wYXJ0aWNsZSI6IiJ9LHsiZmFtaWx5IjoiQm93ZW4iLCJnaXZlbiI6IkVkd2FyZCIsInBhcnNlLW5hbWVzIjpmYWxzZSwiZHJvcHBpbmctcGFydGljbGUiOiIiLCJub24tZHJvcHBpbmctcGFydGljbGUiOiIifV0sImNvbnRhaW5lci10aXRsZSI6IkFydGlmaWNpYWwgSW50ZWxsaWdlbmNlIGluIE1lZGljaW5lIiwiY29udGFpbmVyLXRpdGxlLXNob3J0IjoiQXJ0aWYuIEludGVsbC4gTWVkLiIsIkRPSSI6IjEwLjEwMTYvai5hcnRtZWQuMjAyNC4xMDMwNjEiLCJJU1NOIjoiMTg3MzI4NjAiLCJQTUlEIjoiMzk3NTYyMjEiLCJpc3N1ZWQiOnsiZGF0ZS1wYXJ0cyI6W1syMDI1LDIsMV1dfSwiYWJzdHJhY3QiOiJPYmplY3RpdmU6IElkZW50aWZ5aW5nIGZyYXVkIGluIGhlYWx0aGNhcmUgcHJvZ3JhbXMgaXMgY3J1Y2lhbCwgYXMgYW4gZXN0aW1hdGVkIDMl4oCTMTAlIG9mIHRoZSB0b3RhbCBoZWFsdGhjYXJlIGV4cGVuZGl0dXJlcyBhcmUgbG9zdCB0byBmcmF1ZHVsZW50IGFjdGl2aXRpZXMuIFRoaXMgc3R1ZHkgcHJlc2VudHMgYSBzeXN0ZW1hdGljIGxpdGVyYXR1cmUgcmV2aWV3IG9mIG1hY2hpbmUgbGVhcm5pbmcgdGVjaG5pcXVlcyBhcHBsaWVkIHRvIGZyYXVkIGRldGVjdGlvbiBpbiBoZWFsdGggaW5zdXJhbmNlIGNsYWltcy4gV2UgYWltIHRvIGFuYWx5emUgdGhlIGRhdGEgYW5kIG1ldGhvZG9sb2dpZXMgZG9jdW1lbnRlZCBpbiB0aGUgbGl0ZXJhdHVyZSBvdmVyIHRoZSBwYXN0IHR3byBkZWNhZGVzLCBwcm92aWRpbmcgaW5zaWdodHMgaW50byByZXNlYXJjaCBjaGFsbGVuZ2VzIGFuZCBvcHBvcnR1bml0aWVzLiBNZXRob2RzOiBXZSBpZGVudGlmaWVkIHJlc2VhcmNoIHN0dWRpZXMgb24gaGVhbHRoIGluc3VyYW5jZSBmcmF1ZCBkZXRlY3Rpb24gdXNpbmcgbWFjaGluZSBsZWFybmluZyBhcHByb2FjaGVzIGZyb20gZGF0YWJhc2VzIHN1Y2ggYXMgR29vZ2xlIFNjaG9sYXIsIFNwcmluZ2VyLUxpbmsgam91cm5hbHMsIEVsc2V2aWVyLCBQdWJNZWQsIEV4Y2VycHRhIE1lZGljYSBEYXRhYmFzZSAoRU1CQVNFKSwgU2NvcHVzLCB0aGUgQXNzb2NpYXRpb24gZm9yIENvbXB1dGluZyBNYWNoaW5lcnkgKEFDTSkgRGlnaXRhbCBMaWJyYXJ5LCBhbmQgdGhlIEluc3RpdHV0ZSBvZiBFbGVjdHJpY2FsIGFuZCBFbGVjdHJvbmljcyBFbmdpbmVlcnMgKElFRUUpIFhwbG9yZSBEaWdpdGFsIExpYnJhcnkuIFdlIGluY2x1ZGVkIG9ubHkgYXJ0aWNsZXMgdGhhdCBwcmVzZW50ZWQgZXhwZXJpbWVudGFsIHJlc3VsdHMgb2YgbWFjaGluZSBsZWFybmluZy1iYXNlZCBhcHByb2FjaGVzIGFwcGxpZWQgdG8gaGVhbHRoY2FyZSBjbGFpbXMuIEZyb20gdGhlIHJldmlld2VkIGFydGljbGVzLCAxMzcgd2VyZSBzZWxlY3RlZCBmb3IgdGhlIGZpbmFsIHF1YWxpdGF0aXZlIGFuZCBxdWFudGl0YXRpdmUgYW5hbHlzZXMuIFJlc3VsdHM6IEluIHJlY2VudCB5ZWFycywgdGhlcmUgaGFzIGJlZW4gYSBzdXJnZSBpbiBwdWJsaWNhdGlvbnMgY2VudGVyZWQgb24gdGhlIHVzZSBvZiBtYWNoaW5lIGxlYXJuaW5nIHRvIGRldGVjdCBoZWFsdGggaW5zdXJhbmNlIGZyYXVkLiBBbW9uZyB0aGVzZSBzdHVkaWVzLCB0aG9zZSBmb2N1c2VkIG9uIHRoZSBkZXRlY3Rpb24gb2YgZnJhdWQgY29tbWl0dGVkIGJ5IGhlYWx0aGNhcmUgcHJvdmlkZXJzIHdhcyB0aGUgbW9zdCBwcmV2YWxlbnQsIGZvbGxvd2VkIGJ5IGZyYXVkIGNvbW1pdHRlZCBieSBwYXRpZW50cy4gQSB3aWRlIHZhcmlldHkgb2YgbWFjaGluZSBsZWFybmluZyBhbGdvcml0aG1zIGFyZSBoaWdobGlnaHRlZCBpbiB0aGVzZSBzdHVkaWVzLCByYW5naW5nIGZyb20gdW5zdXBlcnZpc2VkICg0MSBzdHVkaWVzKSBhbmQgc3VwZXJ2aXNlZCBtZXRob2RzICg5NCBzdHVkaWVzKSwgdG8gaHlicmlkIGFwcHJvYWNoZXMgKDEyIHN0dWRpZXMpLiBXaGlsZSB0cmFkaXRpb25hbCBtYWNoaW5lIGxlYXJuaW5nIGFwcHJvYWNoZXMgcmVtYWluIGRvbWluYW50IGluIHRoaXMgcmVzZWFyY2ggYXJlYSwgdGhlIGFkb3B0aW9uIG9mIGFkdmFuY2VkIGRlZXAgbGVhcm5pbmcgdGVjaG5pcXVlcyBpcyBvbiB0aGUgcmlzZS4gQ29uc2lkZXJpbmcgdGhlIHR5cGUgb2YgaGVhbHRoY2FyZSBjbGFpbXMgZGF0YSB1c2VkLCAzMCBzdHVkaWVzIHV0aWxpemVkIHByaXZhdGUgZGF0YSBzb3VyY2VzLCB3aGlsZSB0aGUgcmVzdCB1c2VkIHB1YmxpY2x5IGF2YWlsYWJsZSBkYXRhc2V0cy4gRGF0YSBmcm9tIDE2IGNvdW50cmllcyB3ZXJlIHV0aWxpemVkLCB3aXRoIGEgbWFqb3JpdHkgY29taW5nIGZyb20gdGhlIFVuaXRlZCBTdGF0ZXMgKDk2IHN0dWRpZXMpLCBmb2xsb3dlZCBieSBDaGluYSAoMTEgc3R1ZGllcykgYW5kIEF1c3RyYWxpYSAoNSBzdHVkaWVzKS4gRGlzY3Vzc2lvbiBhbmQgQ29uY2x1c2lvbjogRGV0ZWN0aW5nIGZyYXVkIGluIGhlYWx0aGNhcmUgY2xhaW1zIHVzaW5nIG1hY2hpbmUgbGVhcm5pbmcgcHJlc2VudHMgc2V2ZXJhbCBjaGFsbGVuZ2VzLiBUaGVzZSBpbmNsdWRlIGluY29uc2lzdGVudCBkYXRhLCBhYnNlbmNlIG9mIGRhdGEgc3RhbmRhcmRpemF0aW9uIGFuZCBpbnRlZ3JhdGlvbiwgcHJpdmFjeSBjb25jZXJucywgYW5kIGEgbGltaXRlZCBudW1iZXIgb2YgbGFiZWxlZCBmcmF1ZHVsZW50IGNhc2VzIHRvIHRyYWluIG1vZGVscyBvbi4gRnV0dXJlIHdvcmsgc2hvdWxkIGZvY3VzIG9uIGVuaGFuY2luZyB0cmFuc3BhcmVuY3kgaW4gZGF0YSBwcmVwYXJhdGlvbiwgcHJvbW90aW5nIHRoZSBzaGFyaW5nIG9mIGZyYXVkIGludmVzdGlnYXRpb24gb3V0Y29tZXMgYnkgYXV0aG9yaXRpZXMsIGFuZCBkZXZlbG9waW5nIGJlbmNobWFyayBkYXRhc2V0cyB0byBlbmhhbmNlIGFjY2Vzc2liaWxpdHkgYW5kIGNvbXBhcmFiaWxpdHkuIEZ1cnRoZXJtb3JlLCBpbm5vdmF0aXZlIHRlY2huaXF1ZXMgaW4gZGF0YSBzYW1wbGluZywgZmVhdHVyZSBlbmNvZGluZyBtZXRob2RzIGZvciB0cmFpbmluZyBtYWNoaW5lIGxlYXJuaW5nIG1vZGVscywgYW5kIGV4cGxvcmluZyB0aGUgbGF0ZXN0IGFkdmFuY2VtZW50cyBpbiBkZWVwIGxlYXJuaW5nIGNhbiBzaWduaWZpY2FudGx5IGFkdmFuY2UgcmVzZWFyY2ggaW4gaGVhbHRoIGluc3VyYW5jZSBmcmF1ZCBkZXRlY3Rpb24uIiwicHVibGlzaGVyIjoiRWxzZXZpZXIgQi5WLiIsInZvbHVtZSI6IjE2MCJ9LCJpc1RlbXBvcmFyeSI6ZmFsc2V9XX0=&quot;,&quot;citationItems&quot;:[{&quot;id&quot;:&quot;eaf42cb2-393d-3289-acae-c687725e9913&quot;,&quot;itemData&quot;:{&quot;type&quot;:&quot;article&quot;,&quot;id&quot;:&quot;eaf42cb2-393d-3289-acae-c687725e9913&quot;,&quot;title&quot;:&quot;Fraud detection in healthcare claims using machine learning: A systematic review&quot;,&quot;author&quot;:[{&quot;family&quot;:&quot;Preez&quot;,&quot;given&quot;:&quot;Anli&quot;,&quot;parse-names&quot;:false,&quot;dropping-particle&quot;:&quot;&quot;,&quot;non-dropping-particle&quot;:&quot;du&quot;},{&quot;family&quot;:&quot;Bhattacharya&quot;,&quot;given&quot;:&quot;Sanmitra&quot;,&quot;parse-names&quot;:false,&quot;dropping-particle&quot;:&quot;&quot;,&quot;non-dropping-particle&quot;:&quot;&quot;},{&quot;family&quot;:&quot;Beling&quot;,&quot;given&quot;:&quot;Peter&quot;,&quot;parse-names&quot;:false,&quot;dropping-particle&quot;:&quot;&quot;,&quot;non-dropping-particle&quot;:&quot;&quot;},{&quot;family&quot;:&quot;Bowen&quot;,&quot;given&quot;:&quot;Edward&quot;,&quot;parse-names&quot;:false,&quot;dropping-particle&quot;:&quot;&quot;,&quot;non-dropping-particle&quot;:&quot;&quot;}],&quot;container-title&quot;:&quot;Artificial Intelligence in Medicine&quot;,&quot;container-title-short&quot;:&quot;Artif. Intell. Med.&quot;,&quot;DOI&quot;:&quot;10.1016/j.artmed.2024.103061&quot;,&quot;ISSN&quot;:&quot;18732860&quot;,&quot;PMID&quot;:&quot;39756221&quot;,&quot;issued&quot;:{&quot;date-parts&quot;:[[2025,2,1]]},&quot;abstract&quot;:&quot;Objective: Identifying fraud in healthcare programs is crucial, as an estimated 3%–10% of the total healthcare expenditures are lost to fraudulent activities. This study presents a systematic literature review of machine learning techniques applied to fraud detection in health insurance claims. We aim to analyze the data and methodologies documented in the literature over the past two decades, providing insights into research challenges and opportunities. Methods: We identified research studies on health insurance fraud detection using machine learning approaches from databases such as Google Scholar, Springer-Link journals, Elsevier, PubMed, Excerpta Medica Database (EMBASE), Scopus, the Association for Computing Machinery (ACM) Digital Library, and the Institute of Electrical and Electronics Engineers (IEEE) Xplore Digital Library. We included only articles that presented experimental results of machine learning-based approaches applied to healthcare claims. From the reviewed articles, 137 were selected for the final qualitative and quantitative analyses. Results: In recent years, there has been a surge in publications centered on the use of machine learning to detect health insurance fraud. Among these studies, those focused on the detection of fraud committed by healthcare providers was the most prevalent, followed by fraud committed by patients. A wide variety of machine learning algorithms are highlighted in these studies, ranging from unsupervised (41 studies) and supervised methods (94 studies), to hybrid approaches (12 studies). While traditional machine learning approaches remain dominant in this research area, the adoption of advanced deep learning techniques is on the rise. Considering the type of healthcare claims data used, 30 studies utilized private data sources, while the rest used publicly available datasets. Data from 16 countries were utilized, with a majority coming from the United States (96 studies), followed by China (11 studies) and Australia (5 studies). Discussion and Conclusion: Detecting fraud in healthcare claims using machine learning presents several challenges. These include inconsistent data, absence of data standardization and integration, privacy concerns, and a limited number of labeled fraudulent cases to train models on. Future work should focus on enhancing transparency in data preparation, promoting the sharing of fraud investigation outcomes by authorities, and developing benchmark datasets to enhance accessibility and comparability. Furthermore, innovative techniques in data sampling, feature encoding methods for training machine learning models, and exploring the latest advancements in deep learning can significantly advance research in health insurance fraud detection.&quot;,&quot;publisher&quot;:&quot;Elsevier B.V.&quot;,&quot;volume&quot;:&quot;160&quot;},&quot;isTemporary&quot;:false}]},{&quot;citationID&quot;:&quot;MENDELEY_CITATION_8abe450f-c719-4809-b834-fad6cad572a4&quot;,&quot;properties&quot;:{&quot;noteIndex&quot;:0},&quot;isEdited&quot;:false,&quot;manualOverride&quot;:{&quot;isManuallyOverridden&quot;:true,&quot;citeprocText&quot;:&quot;(Johnson &amp;#38; Khoshgoftaar, 2023)&quot;,&quot;manualOverrideText&quot;:&quot;(Johnson &amp; Khoshgoftaar, 2023).&quot;},&quot;citationTag&quot;:&quot;MENDELEY_CITATION_v3_eyJjaXRhdGlvbklEIjoiTUVOREVMRVlfQ0lUQVRJT05fOGFiZTQ1MGYtYzcxOS00ODA5LWI4MzQtZmFkNmNhZDU3MmE0IiwicHJvcGVydGllcyI6eyJub3RlSW5kZXgiOjB9LCJpc0VkaXRlZCI6ZmFsc2UsIm1hbnVhbE92ZXJyaWRlIjp7ImlzTWFudWFsbHlPdmVycmlkZGVuIjp0cnVlLCJjaXRlcHJvY1RleHQiOiIoSm9obnNvbiAmIzM4OyBLaG9zaGdvZnRhYXIsIDIwMjMpIiwibWFudWFsT3ZlcnJpZGVUZXh0IjoiKEpvaG5zb24gJiBLaG9zaGdvZnRhYXIsIDIwMjMpLiJ9LCJjaXRhdGlvbkl0ZW1zIjpbeyJpZCI6IjA1MDI3NjUxLTk5MTItMzZlMi04OGIzLTQ3MzZiZWQ3NzEyYiIsIml0ZW1EYXRhIjp7InR5cGUiOiJhcnRpY2xlLWpvdXJuYWwiLCJpZCI6IjA1MDI3NjUxLTk5MTItMzZlMi04OGIzLTQ3MzZiZWQ3NzEyYiIsInRpdGxlIjoiRGF0YS1DZW50cmljIEFJIGZvciBIZWFsdGhjYXJlIEZyYXVkIERldGVjdGlvbiIsImF1dGhvciI6W3siZmFtaWx5IjoiSm9obnNvbiIsImdpdmVuIjoiSnVzdGluIE0uIiwicGFyc2UtbmFtZXMiOmZhbHNlLCJkcm9wcGluZy1wYXJ0aWNsZSI6IiIsIm5vbi1kcm9wcGluZy1wYXJ0aWNsZSI6IiJ9LHsiZmFtaWx5IjoiS2hvc2hnb2Z0YWFyIiwiZ2l2ZW4iOiJUYWdoaSBNLiIsInBhcnNlLW5hbWVzIjpmYWxzZSwiZHJvcHBpbmctcGFydGljbGUiOiIiLCJub24tZHJvcHBpbmctcGFydGljbGUiOiIifV0sImNvbnRhaW5lci10aXRsZSI6IlNOIENvbXB1dGVyIFNjaWVuY2UiLCJjb250YWluZXItdGl0bGUtc2hvcnQiOiJTTiBDb21wdXQuIFNjaS4iLCJET0kiOiIxMC4xMDA3L3M0Mjk3OS0wMjMtMDE4MDkteCIsIklTU04iOiIyNjYxODkwNyIsImlzc3VlZCI6eyJkYXRlLXBhcnRzIjpbWzIwMjMsNywxXV19LCJhYnN0cmFjdCI6IkF1dG9tYXRlZCBtZXRob2RzIGZvciBkZXRlY3RpbmcgZnJhdWR1bGVudCBoZWFsdGhjYXJlIHByb3ZpZGVycyBoYXZlIHRoZSBwb3RlbnRpYWwgdG8gc2F2ZSBiaWxsaW9ucyBvZiBkb2xsYXJzIGluIGhlYWx0aGNhcmUgY29zdHMgYW5kIGltcHJvdmUgdGhlIG92ZXJhbGwgcXVhbGl0eSBvZiBwYXRpZW50IGNhcmUuIFRoaXMgc3R1ZHkgcHJlc2VudHMgYSBkYXRhLWNlbnRyaWMgYXBwcm9hY2ggdG8gaW1wcm92ZSBoZWFsdGhjYXJlIGZyYXVkIGNsYXNzaWZpY2F0aW9uIHBlcmZvcm1hbmNlIGFuZCByZWxpYWJpbGl0eSB1c2luZyBNZWRpY2FyZSBjbGFpbXMgZGF0YS4gUHVibGljbHkgYXZhaWxhYmxlIGRhdGEgZnJvbSB0aGUgQ2VudGVycyBmb3IgTWVkaWNhcmUgJiBNZWRpY2FpZCBTZXJ2aWNlcyAoQ01TKSBhcmUgdXNlZCB0byBjb25zdHJ1Y3QgbmluZSBsYXJnZS1zY2FsZSBsYWJlbGVkIGRhdGEgc2V0cyBmb3Igc3VwZXJ2aXNlZCBsZWFybmluZy4gRmlyc3QsIHdlIGxldmVyYWdlIENNUyBkYXRhIHRvIGN1cmF0ZSB0aGUgMjAxM+KAkzIwMTkgUGFydCBCLCBQYXJ0IEQsIGFuZCBEdXJhYmxlIE1lZGljYWwgRXF1aXBtZW50LCBQcm9zdGhldGljcywgT3J0aG90aWNzLCBhbmQgU3VwcGxpZXMgKERNRVBPUykgTWVkaWNhcmUgZnJhdWQgY2xhc3NpZmljYXRpb24gZGF0YSBzZXRzLiBXZSBwcm92aWRlIGEgcmV2aWV3IG9mIGVhY2ggZGF0YSBzZXQgYW5kIGRhdGEgcHJlcGFyYXRpb24gdGVjaG5pcXVlcyB0byBjcmVhdGUgTWVkaWNhcmUgZGF0YSBzZXRzIGZvciBzdXBlcnZpc2VkIGxlYXJuaW5nIGFuZCB3ZSBwcm9wb3NlIGFuIGltcHJvdmVkIGRhdGEgbGFiZWxpbmcgcHJvY2Vzcy4gTmV4dCwgd2UgZW5yaWNoIHRoZSBvcmlnaW5hbCBNZWRpY2FyZSBmcmF1ZCBkYXRhIHNldHMgd2l0aCB1cCB0byA1OCBuZXcgcHJvdmlkZXIgc3VtbWFyeSBmZWF0dXJlcy4gRmluYWxseSwgd2UgYWRkcmVzcyBhIGNvbW1vbiBtb2RlbCBldmFsdWF0aW9uIHBpdGZhbGwgYW5kIHByb3Bvc2UgYW4gYWRqdXN0ZWQgY3Jvc3MtdmFsaWRhdGlvbiB0ZWNobmlxdWUgdGhhdCBtaXRpZ2F0ZXMgdGFyZ2V0IGxlYWthZ2UgdG8gcHJvdmlkZSByZWxpYWJsZSBldmFsdWF0aW9uIHJlc3VsdHMuIEVhY2ggZGF0YSBzZXQgaXMgZXZhbHVhdGVkIG9uIHRoZSBNZWRpY2FyZSBmcmF1ZCBjbGFzc2lmaWNhdGlvbiB0YXNrIHVzaW5nIGV4dHJlbWUgZ3JhZGllbnQgYm9vc3RpbmcgYW5kIHJhbmRvbSBmb3Jlc3QgbGVhcm5lcnMsIG11bHRpcGxlIGNvbXBsZW1lbnRhcnkgcGVyZm9ybWFuY2UgbWV0cmljcywgYW5kIDk1JSBjb25maWRlbmNlIGludGVydmFscy4gUmVzdWx0cyBzaG93IHRoYXQgdGhlIG5ldyBlbnJpY2hlZCBkYXRhIHNldHMgY29uc2lzdGVudGx5IG91dHBlcmZvcm0gdGhlIG9yaWdpbmFsIE1lZGljYXJlIGRhdGEgc2V0cyB0aGF0IGFyZSBjdXJyZW50bHkgdXNlZCBpbiByZWxhdGVkIHdvcmtzLiBPdXIgcmVzdWx0cyBlbmNvdXJhZ2UgdGhlIGRhdGEtY2VudHJpYyBtYWNoaW5lIGxlYXJuaW5nIHdvcmtmbG93IGFuZCBwcm92aWRlIGEgc3Ryb25nIGZvdW5kYXRpb24gZm9yIGRhdGEgdW5kZXJzdGFuZGluZyBhbmQgcHJlcGFyYXRpb24gdGVjaG5pcXVlcyBmb3IgbWFjaGluZSBsZWFybmluZyBhcHBsaWNhdGlvbnMgaW4gaGVhbHRoY2FyZSBmcmF1ZC4iLCJwdWJsaXNoZXIiOiJTcHJpbmdlciIsImlzc3VlIjoiNCIsInZvbHVtZSI6IjQifSwiaXNUZW1wb3JhcnkiOmZhbHNlfV19&quot;,&quot;citationItems&quot;:[{&quot;id&quot;:&quot;05027651-9912-36e2-88b3-4736bed7712b&quot;,&quot;itemData&quot;:{&quot;type&quot;:&quot;article-journal&quot;,&quot;id&quot;:&quot;05027651-9912-36e2-88b3-4736bed7712b&quot;,&quot;title&quot;:&quot;Data-Centric AI for Healthcare Fraud Detection&quot;,&quot;author&quot;:[{&quot;family&quot;:&quot;Johnson&quot;,&quot;given&quot;:&quot;Justin M.&quot;,&quot;parse-names&quot;:false,&quot;dropping-particle&quot;:&quot;&quot;,&quot;non-dropping-particle&quot;:&quot;&quot;},{&quot;family&quot;:&quot;Khoshgoftaar&quot;,&quot;given&quot;:&quot;Taghi M.&quot;,&quot;parse-names&quot;:false,&quot;dropping-particle&quot;:&quot;&quot;,&quot;non-dropping-particle&quot;:&quot;&quot;}],&quot;container-title&quot;:&quot;SN Computer Science&quot;,&quot;container-title-short&quot;:&quot;SN Comput. Sci.&quot;,&quot;DOI&quot;:&quot;10.1007/s42979-023-01809-x&quot;,&quot;ISSN&quot;:&quot;26618907&quot;,&quot;issued&quot;:{&quot;date-parts&quot;:[[2023,7,1]]},&quot;abstract&quot;:&quot;Automated methods for detecting fraudulent healthcare providers have the potential to save billions of dollars in healthcare costs and improve the overall quality of patient care. This study presents a data-centric approach to improve healthcare fraud classification performance and reliability using Medicare claims data. Publicly available data from the Centers for Medicare &amp; Medicaid Services (CMS) are used to construct nine large-scale labeled data sets for supervised learning. First, we leverage CMS data to curate the 2013–2019 Part B, Part D, and Durable Medical Equipment, Prosthetics, Orthotics, and Supplies (DMEPOS) Medicare fraud classification data sets. We provide a review of each data set and data preparation techniques to create Medicare data sets for supervised learning and we propose an improved data labeling process. Next, we enrich the original Medicare fraud data sets with up to 58 new provider summary features. Finally, we address a common model evaluation pitfall and propose an adjusted cross-validation technique that mitigates target leakage to provide reliable evaluation results. Each data set is evaluated on the Medicare fraud classification task using extreme gradient boosting and random forest learners, multiple complementary performance metrics, and 95% confidence intervals. Results show that the new enriched data sets consistently outperform the original Medicare data sets that are currently used in related works. Our results encourage the data-centric machine learning workflow and provide a strong foundation for data understanding and preparation techniques for machine learning applications in healthcare fraud.&quot;,&quot;publisher&quot;:&quot;Springer&quot;,&quot;issue&quot;:&quot;4&quot;,&quot;volume&quot;:&quot;4&quot;},&quot;isTemporary&quot;:false}]},{&quot;citationID&quot;:&quot;MENDELEY_CITATION_f89d1555-d5b4-43cd-89db-69688271affd&quot;,&quot;properties&quot;:{&quot;noteIndex&quot;:0},&quot;isEdited&quot;:false,&quot;manualOverride&quot;:{&quot;isManuallyOverridden&quot;:false,&quot;citeprocText&quot;:&quot;(Hancock et al., 2023; Villegas-Ortega et al., 2025)&quot;,&quot;manualOverrideText&quot;:&quot;&quot;},&quot;citationTag&quot;:&quot;MENDELEY_CITATION_v3_eyJjaXRhdGlvbklEIjoiTUVOREVMRVlfQ0lUQVRJT05fZjg5ZDE1NTUtZDViNC00M2NkLTg5ZGItNjk2ODgyNzFhZmZkIiwicHJvcGVydGllcyI6eyJub3RlSW5kZXgiOjB9LCJpc0VkaXRlZCI6ZmFsc2UsIm1hbnVhbE92ZXJyaWRlIjp7ImlzTWFudWFsbHlPdmVycmlkZGVuIjpmYWxzZSwiY2l0ZXByb2NUZXh0IjoiKEhhbmNvY2sgZXQgYWwuLCAyMDIzOyBWaWxsZWdhcy1PcnRlZ2EgZXQgYWwuLCAyMDI1KSIsIm1hbnVhbE92ZXJyaWRlVGV4dCI6IiJ9LCJjaXRhdGlvbkl0ZW1zIjpbeyJpZCI6IjI1ZDg3MTUyLThjMjItMzg4NS1iNWRhLWE0ODk1MDhkZGZiOCIsIml0ZW1EYXRhIjp7InR5cGUiOiJhcnRpY2xlLWpvdXJuYWwiLCJpZCI6IjI1ZDg3MTUyLThjMjItMzg4NS1iNWRhLWE0ODk1MDhkZGZiOCIsInRpdGxlIjoiRXhwbGFpbmFibGUgbWFjaGluZSBsZWFybmluZyBtb2RlbHMgZm9yIE1lZGljYXJlIGZyYXVkIGRldGVjdGlvbiIsImF1dGhvciI6W3siZmFtaWx5IjoiSGFuY29jayIsImdpdmVuIjoiSm9obiBULiIsInBhcnNlLW5hbWVzIjpmYWxzZSwiZHJvcHBpbmctcGFydGljbGUiOiIiLCJub24tZHJvcHBpbmctcGFydGljbGUiOiIifSx7ImZhbWlseSI6IkJhdWRlciIsImdpdmVuIjoiUmljaGFyZCBBLiIsInBhcnNlLW5hbWVzIjpmYWxzZSwiZHJvcHBpbmctcGFydGljbGUiOiIiLCJub24tZHJvcHBpbmctcGFydGljbGUiOiIifSx7ImZhbWlseSI6IldhbmciLCJnaXZlbiI6Ikh1YW5qaW5nIiwicGFyc2UtbmFtZXMiOmZhbHNlLCJkcm9wcGluZy1wYXJ0aWNsZSI6IiIsIm5vbi1kcm9wcGluZy1wYXJ0aWNsZSI6IiJ9LHsiZmFtaWx5IjoiS2hvc2hnb2Z0YWFyIiwiZ2l2ZW4iOiJUYWdoaSBNLiIsInBhcnNlLW5hbWVzIjpmYWxzZSwiZHJvcHBpbmctcGFydGljbGUiOiIiLCJub24tZHJvcHBpbmctcGFydGljbGUiOiIifV0sImNvbnRhaW5lci10aXRsZSI6IkpvdXJuYWwgb2YgQmlnIERhdGEiLCJjb250YWluZXItdGl0bGUtc2hvcnQiOiJKLiBCaWcgRGF0YSIsIkRPSSI6IjEwLjExODYvczQwNTM3LTAyMy0wMDgyMS01IiwiSVNTTiI6IjIxOTYxMTE1IiwiaXNzdWVkIjp7ImRhdGUtcGFydHMiOltbMjAyMywxMiwxXV19LCJhYnN0cmFjdCI6IkFzIGEgbWVhbnMgb2YgYnVpbGRpbmcgZXhwbGFpbmFibGUgbWFjaGluZSBsZWFybmluZyBtb2RlbHMgZm9yIEJpZyBEYXRhLCB3ZSBhcHBseSBhIG5vdmVsIGVuc2VtYmxlIHN1cGVydmlzZWQgZmVhdHVyZSBzZWxlY3Rpb24gdGVjaG5pcXVlLiBUaGUgdGVjaG5pcXVlIGlzIGFwcGxpZWQgdG8gcHVibGljbHkgYXZhaWxhYmxlIGluc3VyYW5jZSBjbGFpbXMgZGF0YSBmcm9tIHRoZSBVbml0ZWQgU3RhdGVzIHB1YmxpYyBoZWFsdGggaW5zdXJhbmNlIHByb2dyYW0sIE1lZGljYXJlLiBXZSBhcHByb2FjaCBNZWRpY2FyZSBpbnN1cmFuY2UgZnJhdWQgZGV0ZWN0aW9uIGFzIGEgc3VwZXJ2aXNlZCBtYWNoaW5lIGxlYXJuaW5nIHRhc2sgb2YgYW5vbWFseSBkZXRlY3Rpb24gdGhyb3VnaCB0aGUgY2xhc3NpZmljYXRpb24gb2YgaGlnaGx5IGltYmFsYW5jZWQgQmlnIERhdGEuIE91ciBvYmplY3RpdmVzIGZvciBmZWF0dXJlIHNlbGVjdGlvbiBhcmUgdG8gaW5jcmVhc2UgZWZmaWNpZW5jeSBpbiBtb2RlbCB0cmFpbmluZywgYW5kIHRvIGRldmVsb3AgbW9yZSBleHBsYWluYWJsZSBtYWNoaW5lIGxlYXJuaW5nIG1vZGVscyBmb3IgZnJhdWQgZGV0ZWN0aW9uLiBVc2luZyB0d28gQmlnIERhdGEgZGF0YXNldHMgZGVyaXZlZCBmcm9tIHR3byBkaWZmZXJlbnQgc291cmNlcyBvZiBpbnN1cmFuY2UgY2xhaW1zIGRhdGEsIHdlIGRlbW9uc3RyYXRlIGhvdyBvdXIgZmVhdHVyZSBzZWxlY3Rpb24gdGVjaG5pcXVlIHJlZHVjZXMgdGhlIGRpbWVuc2lvbmFsaXR5IG9mIHRoZSBkYXRhc2V0cyBieSBhcHByb3hpbWF0ZWx5IDg3LjUlIHdpdGhvdXQgY29tcHJvbWlzaW5nIHBlcmZvcm1hbmNlLiBNb3Jlb3ZlciwgdGhlIHJlZHVjdGlvbiBpbiBkaW1lbnNpb25hbGl0eSByZXN1bHRzIGluIG1hY2hpbmUgbGVhcm5pbmcgbW9kZWxzIHRoYXQgYXJlIGVhc2llciB0byBleHBsYWluLCBhbmQgbGVzcyBwcm9uZSB0byBvdmVyZml0dGluZy4gVGhlcmVmb3JlLCBvdXIgcHJpbWFyeSBjb250cmlidXRpb24gb2YgdGhlIGV4cG9zaXRpb24gb2Ygb3VyIG5vdmVsIGZlYXR1cmUgc2VsZWN0aW9uIHRlY2huaXF1ZSBsZWFkcyB0byBhIGZ1cnRoZXIgY29udHJpYnV0aW9uIHRvIHRoZSBhcHBsaWNhdGlvbiBkb21haW4gb2YgYXV0b21hdGVkIE1lZGljYXJlIGluc3VyYW5jZSBmcmF1ZCBkZXRlY3Rpb24uIFdlIHV0aWxpemUgb3VyIGZlYXR1cmUgc2VsZWN0aW9uIHRlY2huaXF1ZSB0byBwcm92aWRlIGFuIGV4cGxhbmF0aW9uIG9mIG91ciBmcmF1ZCBkZXRlY3Rpb24gbW9kZWxzIGluIHRlcm1zIG9mIHRoZSBkZWZpbml0aW9ucyBvZiB0aGUgc2VsZWN0ZWQgZmVhdHVyZXMuIFRoZSBlbnNlbWJsZSBzdXBlcnZpc2VkIGZlYXR1cmUgc2VsZWN0aW9uIHRlY2huaXF1ZSB3ZSBwcmVzZW50IGlzIGZsZXhpYmxlIGluIHRoYXQgYW55IGNvbGxlY3Rpb24gb2YgbWFjaGluZSBsZWFybmluZyBhbGdvcml0aG1zIHRoYXQgbWFpbnRhaW4gYSBsaXN0IG9mIGZlYXR1cmUgaW1wb3J0YW5jZSB2YWx1ZXMgbWF5IGJlIHVzZWQuIFRoZXJlZm9yZSwgcmVzZWFyY2hlcnMgbWF5IGVhc2lseSBlbXBsb3kgdmFyaWF0aW9ucyBvZiB0aGUgdGVjaG5pcXVlIHdlIHByZXNlbnQuIiwicHVibGlzaGVyIjoiU3ByaW5nZXIgU2NpZW5jZSBhbmQgQnVzaW5lc3MgTWVkaWEgRGV1dHNjaGxhbmQgR21iSCIsImlzc3VlIjoiMSIsInZvbHVtZSI6IjEwIn0sImlzVGVtcG9yYXJ5IjpmYWxzZX0seyJpZCI6IjkzMzY3ZGM0LWQ2NGUtMzIyOS1iMGFmLTdlYmNiMGRlMTQ0MCIsIml0ZW1EYXRhIjp7InR5cGUiOiJhcnRpY2xlLWpvdXJuYWwiLCJpZCI6IjkzMzY3ZGM0LWQ2NGUtMzIyOS1iMGFmLTdlYmNiMGRlMTQ0MCIsInRpdGxlIjoiTWV0aG9kb2xvZ3kgZm9yIERldGVjdGluZyBTdXNwaWNpb3VzIENsYWltcyBpbiBIZWFsdGggSW5zdXJhbmNlIFVzaW5nIFN1cGVydmlzZWQgTWFjaGluZSBMZWFybmluZyIsImF1dGhvciI6W3siZmFtaWx5IjoiVmlsbGVnYXMtT3J0ZWdhIiwiZ2l2ZW4iOiJKb3NlIiwicGFyc2UtbmFtZXMiOmZhbHNlLCJkcm9wcGluZy1wYXJ0aWNsZSI6IiIsIm5vbi1kcm9wcGluZy1wYXJ0aWNsZSI6IiJ9LHsiZmFtaWx5IjoiUXVpcm96IEF2aWxlcyIsImdpdmVuIjoiTHVpcyBOYXBvbGVvbiIsInBhcnNlLW5hbWVzIjpmYWxzZSwiZHJvcHBpbmctcGFydGljbGUiOiIiLCJub24tZHJvcHBpbmctcGFydGljbGUiOiIifSx7ImZhbWlseSI6IkFyYW5jaWJpYSIsImdpdmVuIjoiSnVhbiBOYXphcmlvIiwicGFyc2UtbmFtZXMiOmZhbHNlLCJkcm9wcGluZy1wYXJ0aWNsZSI6IiIsIm5vbi1kcm9wcGluZy1wYXJ0aWNsZSI6IiJ9LHsiZmFtaWx5IjoiTW9udGVuZWdybyIsImdpdmVuIjoiV2lsZGVyIENhcnBpbyIsInBhcnNlLW5hbWVzIjpmYWxzZSwiZHJvcHBpbmctcGFydGljbGUiOiIiLCJub24tZHJvcHBpbmctcGFydGljbGUiOiIifSx7ImZhbWlseSI6IkRlbGdhZGlsbG8iLCJnaXZlbiI6IlJvc2EiLCJwYXJzZS1uYW1lcyI6ZmFsc2UsImRyb3BwaW5nLXBhcnRpY2xlIjoiIiwibm9uLWRyb3BwaW5nLXBhcnRpY2xlIjoiIn0seyJmYW1pbHkiOiJNYXVyaWNpbyIsImdpdmVuIjoiRGF2aWQiLCJwYXJzZS1uYW1lcyI6ZmFsc2UsImRyb3BwaW5nLXBhcnRpY2xlIjoiIiwibm9uLWRyb3BwaW5nLXBhcnRpY2xlIjoiIn1dLCJjb250YWluZXItdGl0bGUiOiJGdXR1cmUgSW50ZXJuZXQiLCJjb250YWluZXItdGl0bGUtc2hvcnQiOiJGdXR1cmUgSW50ZXJuZXQiLCJET0kiOiIxMC4zMzkwL2ZpMTcxMjA1ODQiLCJJU1NOIjoiMTk5OTU5MDMiLCJpc3N1ZWQiOnsiZGF0ZS1wYXJ0cyI6W1syMDI1LDEyLDFdXX0sImFic3RyYWN0IjoiSGVhbHRoIGluc3VyYW5jZSBmcmF1ZCAoSElGKSBwbGFjZXMgYSBzdWJzdGFudGlhbCBlY29ub21pYyBidXJkZW4gb24gZ2xvYmFsIGhlYWx0aCBzeXN0ZW1zLiBXaGlsZSBzdXBlcnZpc2VkIG1hY2hpbmUgbGVhcm5pbmcgKFNNTCkgb2ZmZXJzIGEgcHJvbWlzaW5nIHNvbHV0aW9uIGZvciBpdHMgZGV0ZWN0aW9uLCBtb3N0IGFwcHJvYWNoZXMgYXJlIGFkIGhvYyBhbmQgbGFjayBhIHN5c3RlbWF0aWMgbWV0aG9kb2xvZ2ljYWwgZnJhbWV3b3JrIHRoYXQgZW5zdXJlcyByZXBsaWNhYmlsaXR5LCBhZGFwdGFiaWxpdHksIGFuZCBlZmZlY3RpdmVuZXNzLCBlc3BlY2lhbGx5IGluIGNvbnRleHRzIHdpdGggc2V2ZXJlIGNsYXNzIGltYmFsYW5jZS4gV2UgZGV2ZWxvcGVkIFBESElGIChQaGFzZXMgZm9yIERldGVjdGluZyBGcmF1ZCBpbiBIZWFsdGggSW5zdXJhbmNlKSwgYSBzaXgtcGhhc2Ugc3lzdGVtYXRpYyBtZXRob2RvbG9neSB0aGF0IGludHJvZHVjZXMgYSBob2xpc3RpYyBmb2N1cyB0aGF0IGludGVncmF0ZXMgZnJhdWQgdGhlb3J5LCBhY3RvcnMsIG1hbmlmZXN0YXRpb25zLCBhbmQgZmFjdG9ycyB3aXRoIHRoZSBjb21wbGV0ZSBTTUwgbGlmZWN5Y2xlLiBXZSBhcHBsaWVkIHRoaXMgbWV0aG9kb2xvZ3kgaW4gYSBjYXNlIHN0dWR5IHVzaW5nIGEgZGF0YXNldCBvZiA4LjUgbWlsbGlvbiBjbGFpbXMgZnJvbSBhIHB1YmxpYyBoZWFsdGggaW5zdXJhbmNlIHN5c3RlbSBpbiBQZXJ1LiBXZSB0cmFpbmVkIGFuZCBldmFsdWF0ZWQgdGhyZWUgU01MIG1vZGVscyAoUmFuZG9tIEZvcmVzdCwgWEdCb29zdCwgYW5kIG11bHRpbGF5ZXIgcGVyY2VwdHJvbikgaW4gdHdvIGV4cGVyaW1lbnRhbCBzY2VuYXJpb3M6IG9uZSB3aXRoIHRoZSBvcmlnaW5hbCwgaGlnaGx5IHVuYmFsYW5jZWQgZGF0YXNldCBhbmQgYW5vdGhlciB3aXRoIGEgdHJhaW5pbmcgc2V0IGJhbGFuY2VkIHZpYSB0aGUgSy1tZWFucyBTTU9URSB0ZWNobmlxdWUuIFdoZW4gUERISUYgd2FzIGFwcGxpZWQsIHRoZSByZXN1bHRzIHJldmVhbGVkIGEgc3RhcmsgY29udHJhc3Q6IGluIHRoZSB1bmJhbGFuY2VkIHNjZW5hcmlvLCB0aGUgbW9kZWxzIHdlcmUgaW5lZmZlY3RpdmUgYXQgZGV0ZWN0aW5nIGZyYXVkIChGMSBzY29yZSA8IDAuNTIxKSBkZXNwaXRlIGhpZ2ggYWNjdXJhY3kgKD45OCUpLiBJbiB0aGUgYmFsYW5jZWQgc2NlbmFyaW8sIHRoZSBwZXJmb3JtYW5jZSBpbXByb3ZlZCBkcmFtYXRpY2FsbHkuIFRoZSBiZXN0LXBlcmZvcm1pbmcgbW9kZWwsIFJGLCBhY2hpZXZlZCBhbiBGMSBzY29yZSBvZiAwLjk5NCwgYSBzZW5zaXRpdml0eSBvZiAwLjk5NCwgYW5kIGFuIEFVQyBvZiAwLjk5NCBvbiB0aGUgdGVzdCBzZXQsIGRlbW9uc3RyYXRpbmcgYSByb2J1c3QgYWJpbGl0eSB0byBkaXN0aW5ndWlzaCBzdXNwaWNpb3VzIGNsYWltcy4iLCJwdWJsaXNoZXIiOiJNdWx0aWRpc2NpcGxpbmFyeSBEaWdpdGFsIFB1Ymxpc2hpbmcgSW5zdGl0dXRlIChNRFBJKSIsImlzc3VlIjoiMTIiLCJ2b2x1bWUiOiIxNyJ9LCJpc1RlbXBvcmFyeSI6ZmFsc2V9XX0=&quot;,&quot;citationItems&quot;:[{&quot;id&quot;:&quot;25d87152-8c22-3885-b5da-a489508ddfb8&quot;,&quot;itemData&quot;:{&quot;type&quot;:&quot;article-journal&quot;,&quot;id&quot;:&quot;25d87152-8c22-3885-b5da-a489508ddfb8&quot;,&quot;title&quot;:&quot;Explainable machine learning models for Medicare fraud detection&quot;,&quot;author&quot;:[{&quot;family&quot;:&quot;Hancock&quot;,&quot;given&quot;:&quot;John T.&quot;,&quot;parse-names&quot;:false,&quot;dropping-particle&quot;:&quot;&quot;,&quot;non-dropping-particle&quot;:&quot;&quot;},{&quot;family&quot;:&quot;Bauder&quot;,&quot;given&quot;:&quot;Richard A.&quot;,&quot;parse-names&quot;:false,&quot;dropping-particle&quot;:&quot;&quot;,&quot;non-dropping-particle&quot;:&quot;&quot;},{&quot;family&quot;:&quot;Wang&quot;,&quot;given&quot;:&quot;Huanjing&quot;,&quot;parse-names&quot;:false,&quot;dropping-particle&quot;:&quot;&quot;,&quot;non-dropping-particle&quot;:&quot;&quot;},{&quot;family&quot;:&quot;Khoshgoftaar&quot;,&quot;given&quot;:&quot;Taghi M.&quot;,&quot;parse-names&quot;:false,&quot;dropping-particle&quot;:&quot;&quot;,&quot;non-dropping-particle&quot;:&quot;&quot;}],&quot;container-title&quot;:&quot;Journal of Big Data&quot;,&quot;container-title-short&quot;:&quot;J. Big Data&quot;,&quot;DOI&quot;:&quot;10.1186/s40537-023-00821-5&quot;,&quot;ISSN&quot;:&quot;21961115&quot;,&quot;issued&quot;:{&quot;date-parts&quot;:[[2023,12,1]]},&quot;abstract&quot;:&quot;As a means of building explainable machine learning models for Big Data, we apply a novel ensemble supervised feature selection technique. The technique is applied to publicly available insurance claims data from the United States public health insurance program, Medicare. We approach Medicare insurance fraud detection as a supervised machine learning task of anomaly detection through the classification of highly imbalanced Big Data. Our objectives for feature selection are to increase efficiency in model training, and to develop more explainable machine learning models for fraud detection. Using two Big Data datasets derived from two different sources of insurance claims data, we demonstrate how our feature selection technique reduces the dimensionality of the datasets by approximately 87.5% without compromising performance. Moreover, the reduction in dimensionality results in machine learning models that are easier to explain, and less prone to overfitting. Therefore, our primary contribution of the exposition of our novel feature selection technique leads to a further contribution to the application domain of automated Medicare insurance fraud detection. We utilize our feature selection technique to provide an explanation of our fraud detection models in terms of the definitions of the selected features. The ensemble supervised feature selection technique we present is flexible in that any collection of machine learning algorithms that maintain a list of feature importance values may be used. Therefore, researchers may easily employ variations of the technique we present.&quot;,&quot;publisher&quot;:&quot;Springer Science and Business Media Deutschland GmbH&quot;,&quot;issue&quot;:&quot;1&quot;,&quot;volume&quot;:&quot;10&quot;},&quot;isTemporary&quot;:false},{&quot;id&quot;:&quot;93367dc4-d64e-3229-b0af-7ebcb0de1440&quot;,&quot;itemData&quot;:{&quot;type&quot;:&quot;article-journal&quot;,&quot;id&quot;:&quot;93367dc4-d64e-3229-b0af-7ebcb0de1440&quot;,&quot;title&quot;:&quot;Methodology for Detecting Suspicious Claims in Health Insurance Using Supervised Machine Learning&quot;,&quot;author&quot;:[{&quot;family&quot;:&quot;Villegas-Ortega&quot;,&quot;given&quot;:&quot;Jose&quot;,&quot;parse-names&quot;:false,&quot;dropping-particle&quot;:&quot;&quot;,&quot;non-dropping-particle&quot;:&quot;&quot;},{&quot;family&quot;:&quot;Quiroz Aviles&quot;,&quot;given&quot;:&quot;Luis Napoleon&quot;,&quot;parse-names&quot;:false,&quot;dropping-particle&quot;:&quot;&quot;,&quot;non-dropping-particle&quot;:&quot;&quot;},{&quot;family&quot;:&quot;Arancibia&quot;,&quot;given&quot;:&quot;Juan Nazario&quot;,&quot;parse-names&quot;:false,&quot;dropping-particle&quot;:&quot;&quot;,&quot;non-dropping-particle&quot;:&quot;&quot;},{&quot;family&quot;:&quot;Montenegro&quot;,&quot;given&quot;:&quot;Wilder Carpio&quot;,&quot;parse-names&quot;:false,&quot;dropping-particle&quot;:&quot;&quot;,&quot;non-dropping-particle&quot;:&quot;&quot;},{&quot;family&quot;:&quot;Delgadillo&quot;,&quot;given&quot;:&quot;Rosa&quot;,&quot;parse-names&quot;:false,&quot;dropping-particle&quot;:&quot;&quot;,&quot;non-dropping-particle&quot;:&quot;&quot;},{&quot;family&quot;:&quot;Mauricio&quot;,&quot;given&quot;:&quot;David&quot;,&quot;parse-names&quot;:false,&quot;dropping-particle&quot;:&quot;&quot;,&quot;non-dropping-particle&quot;:&quot;&quot;}],&quot;container-title&quot;:&quot;Future Internet&quot;,&quot;container-title-short&quot;:&quot;Future Internet&quot;,&quot;DOI&quot;:&quot;10.3390/fi17120584&quot;,&quot;ISSN&quot;:&quot;19995903&quot;,&quot;issued&quot;:{&quot;date-parts&quot;:[[2025,12,1]]},&quot;abstract&quot;:&quot;Health insurance fraud (HIF) places a substantial economic burden on global health systems. While supervised machine learning (SML) offers a promising solution for its detection, most approaches are ad hoc and lack a systematic methodological framework that ensures replicability, adaptability, and effectiveness, especially in contexts with severe class imbalance. We developed PDHIF (Phases for Detecting Fraud in Health Insurance), a six-phase systematic methodology that introduces a holistic focus that integrates fraud theory, actors, manifestations, and factors with the complete SML lifecycle. We applied this methodology in a case study using a dataset of 8.5 million claims from a public health insurance system in Peru. We trained and evaluated three SML models (Random Forest, XGBoost, and multilayer perceptron) in two experimental scenarios: one with the original, highly unbalanced dataset and another with a training set balanced via the K-means SMOTE technique. When PDHIF was applied, the results revealed a stark contrast: in the unbalanced scenario, the models were ineffective at detecting fraud (F1 score &lt; 0.521) despite high accuracy (&gt;98%). In the balanced scenario, the performance improved dramatically. The best-performing model, RF, achieved an F1 score of 0.994, a sensitivity of 0.994, and an AUC of 0.994 on the test set, demonstrating a robust ability to distinguish suspicious claims.&quot;,&quot;publisher&quot;:&quot;Multidisciplinary Digital Publishing Institute (MDPI)&quot;,&quot;issue&quot;:&quot;12&quot;,&quot;volume&quot;:&quot;17&quot;},&quot;isTemporary&quot;:false}]},{&quot;citationID&quot;:&quot;MENDELEY_CITATION_7d87e548-74b1-4e7d-9491-89db58eea6f5&quot;,&quot;properties&quot;:{&quot;noteIndex&quot;:0},&quot;isEdited&quot;:false,&quot;manualOverride&quot;:{&quot;isManuallyOverridden&quot;:false,&quot;citeprocText&quot;:&quot;(Johnson &amp;#38; Khoshgoftaar, 2023)&quot;,&quot;manualOverrideText&quot;:&quot;&quot;},&quot;citationTag&quot;:&quot;MENDELEY_CITATION_v3_eyJjaXRhdGlvbklEIjoiTUVOREVMRVlfQ0lUQVRJT05fN2Q4N2U1NDgtNzRiMS00ZTdkLTk0OTEtODlkYjU4ZWVhNmY1IiwicHJvcGVydGllcyI6eyJub3RlSW5kZXgiOjB9LCJpc0VkaXRlZCI6ZmFsc2UsIm1hbnVhbE92ZXJyaWRlIjp7ImlzTWFudWFsbHlPdmVycmlkZGVuIjpmYWxzZSwiY2l0ZXByb2NUZXh0IjoiKEpvaG5zb24gJiMzODsgS2hvc2hnb2Z0YWFyLCAyMDIzKSIsIm1hbnVhbE92ZXJyaWRlVGV4dCI6IiJ9LCJjaXRhdGlvbkl0ZW1zIjpbeyJpZCI6IjA1MDI3NjUxLTk5MTItMzZlMi04OGIzLTQ3MzZiZWQ3NzEyYiIsIml0ZW1EYXRhIjp7InR5cGUiOiJhcnRpY2xlLWpvdXJuYWwiLCJpZCI6IjA1MDI3NjUxLTk5MTItMzZlMi04OGIzLTQ3MzZiZWQ3NzEyYiIsInRpdGxlIjoiRGF0YS1DZW50cmljIEFJIGZvciBIZWFsdGhjYXJlIEZyYXVkIERldGVjdGlvbiIsImF1dGhvciI6W3siZmFtaWx5IjoiSm9obnNvbiIsImdpdmVuIjoiSnVzdGluIE0uIiwicGFyc2UtbmFtZXMiOmZhbHNlLCJkcm9wcGluZy1wYXJ0aWNsZSI6IiIsIm5vbi1kcm9wcGluZy1wYXJ0aWNsZSI6IiJ9LHsiZmFtaWx5IjoiS2hvc2hnb2Z0YWFyIiwiZ2l2ZW4iOiJUYWdoaSBNLiIsInBhcnNlLW5hbWVzIjpmYWxzZSwiZHJvcHBpbmctcGFydGljbGUiOiIiLCJub24tZHJvcHBpbmctcGFydGljbGUiOiIifV0sImNvbnRhaW5lci10aXRsZSI6IlNOIENvbXB1dGVyIFNjaWVuY2UiLCJjb250YWluZXItdGl0bGUtc2hvcnQiOiJTTiBDb21wdXQuIFNjaS4iLCJET0kiOiIxMC4xMDA3L3M0Mjk3OS0wMjMtMDE4MDkteCIsIklTU04iOiIyNjYxODkwNyIsImlzc3VlZCI6eyJkYXRlLXBhcnRzIjpbWzIwMjMsNywxXV19LCJhYnN0cmFjdCI6IkF1dG9tYXRlZCBtZXRob2RzIGZvciBkZXRlY3RpbmcgZnJhdWR1bGVudCBoZWFsdGhjYXJlIHByb3ZpZGVycyBoYXZlIHRoZSBwb3RlbnRpYWwgdG8gc2F2ZSBiaWxsaW9ucyBvZiBkb2xsYXJzIGluIGhlYWx0aGNhcmUgY29zdHMgYW5kIGltcHJvdmUgdGhlIG92ZXJhbGwgcXVhbGl0eSBvZiBwYXRpZW50IGNhcmUuIFRoaXMgc3R1ZHkgcHJlc2VudHMgYSBkYXRhLWNlbnRyaWMgYXBwcm9hY2ggdG8gaW1wcm92ZSBoZWFsdGhjYXJlIGZyYXVkIGNsYXNzaWZpY2F0aW9uIHBlcmZvcm1hbmNlIGFuZCByZWxpYWJpbGl0eSB1c2luZyBNZWRpY2FyZSBjbGFpbXMgZGF0YS4gUHVibGljbHkgYXZhaWxhYmxlIGRhdGEgZnJvbSB0aGUgQ2VudGVycyBmb3IgTWVkaWNhcmUgJiBNZWRpY2FpZCBTZXJ2aWNlcyAoQ01TKSBhcmUgdXNlZCB0byBjb25zdHJ1Y3QgbmluZSBsYXJnZS1zY2FsZSBsYWJlbGVkIGRhdGEgc2V0cyBmb3Igc3VwZXJ2aXNlZCBsZWFybmluZy4gRmlyc3QsIHdlIGxldmVyYWdlIENNUyBkYXRhIHRvIGN1cmF0ZSB0aGUgMjAxM+KAkzIwMTkgUGFydCBCLCBQYXJ0IEQsIGFuZCBEdXJhYmxlIE1lZGljYWwgRXF1aXBtZW50LCBQcm9zdGhldGljcywgT3J0aG90aWNzLCBhbmQgU3VwcGxpZXMgKERNRVBPUykgTWVkaWNhcmUgZnJhdWQgY2xhc3NpZmljYXRpb24gZGF0YSBzZXRzLiBXZSBwcm92aWRlIGEgcmV2aWV3IG9mIGVhY2ggZGF0YSBzZXQgYW5kIGRhdGEgcHJlcGFyYXRpb24gdGVjaG5pcXVlcyB0byBjcmVhdGUgTWVkaWNhcmUgZGF0YSBzZXRzIGZvciBzdXBlcnZpc2VkIGxlYXJuaW5nIGFuZCB3ZSBwcm9wb3NlIGFuIGltcHJvdmVkIGRhdGEgbGFiZWxpbmcgcHJvY2Vzcy4gTmV4dCwgd2UgZW5yaWNoIHRoZSBvcmlnaW5hbCBNZWRpY2FyZSBmcmF1ZCBkYXRhIHNldHMgd2l0aCB1cCB0byA1OCBuZXcgcHJvdmlkZXIgc3VtbWFyeSBmZWF0dXJlcy4gRmluYWxseSwgd2UgYWRkcmVzcyBhIGNvbW1vbiBtb2RlbCBldmFsdWF0aW9uIHBpdGZhbGwgYW5kIHByb3Bvc2UgYW4gYWRqdXN0ZWQgY3Jvc3MtdmFsaWRhdGlvbiB0ZWNobmlxdWUgdGhhdCBtaXRpZ2F0ZXMgdGFyZ2V0IGxlYWthZ2UgdG8gcHJvdmlkZSByZWxpYWJsZSBldmFsdWF0aW9uIHJlc3VsdHMuIEVhY2ggZGF0YSBzZXQgaXMgZXZhbHVhdGVkIG9uIHRoZSBNZWRpY2FyZSBmcmF1ZCBjbGFzc2lmaWNhdGlvbiB0YXNrIHVzaW5nIGV4dHJlbWUgZ3JhZGllbnQgYm9vc3RpbmcgYW5kIHJhbmRvbSBmb3Jlc3QgbGVhcm5lcnMsIG11bHRpcGxlIGNvbXBsZW1lbnRhcnkgcGVyZm9ybWFuY2UgbWV0cmljcywgYW5kIDk1JSBjb25maWRlbmNlIGludGVydmFscy4gUmVzdWx0cyBzaG93IHRoYXQgdGhlIG5ldyBlbnJpY2hlZCBkYXRhIHNldHMgY29uc2lzdGVudGx5IG91dHBlcmZvcm0gdGhlIG9yaWdpbmFsIE1lZGljYXJlIGRhdGEgc2V0cyB0aGF0IGFyZSBjdXJyZW50bHkgdXNlZCBpbiByZWxhdGVkIHdvcmtzLiBPdXIgcmVzdWx0cyBlbmNvdXJhZ2UgdGhlIGRhdGEtY2VudHJpYyBtYWNoaW5lIGxlYXJuaW5nIHdvcmtmbG93IGFuZCBwcm92aWRlIGEgc3Ryb25nIGZvdW5kYXRpb24gZm9yIGRhdGEgdW5kZXJzdGFuZGluZyBhbmQgcHJlcGFyYXRpb24gdGVjaG5pcXVlcyBmb3IgbWFjaGluZSBsZWFybmluZyBhcHBsaWNhdGlvbnMgaW4gaGVhbHRoY2FyZSBmcmF1ZC4iLCJwdWJsaXNoZXIiOiJTcHJpbmdlciIsImlzc3VlIjoiNCIsInZvbHVtZSI6IjQifSwiaXNUZW1wb3JhcnkiOmZhbHNlfV19&quot;,&quot;citationItems&quot;:[{&quot;id&quot;:&quot;05027651-9912-36e2-88b3-4736bed7712b&quot;,&quot;itemData&quot;:{&quot;type&quot;:&quot;article-journal&quot;,&quot;id&quot;:&quot;05027651-9912-36e2-88b3-4736bed7712b&quot;,&quot;title&quot;:&quot;Data-Centric AI for Healthcare Fraud Detection&quot;,&quot;author&quot;:[{&quot;family&quot;:&quot;Johnson&quot;,&quot;given&quot;:&quot;Justin M.&quot;,&quot;parse-names&quot;:false,&quot;dropping-particle&quot;:&quot;&quot;,&quot;non-dropping-particle&quot;:&quot;&quot;},{&quot;family&quot;:&quot;Khoshgoftaar&quot;,&quot;given&quot;:&quot;Taghi M.&quot;,&quot;parse-names&quot;:false,&quot;dropping-particle&quot;:&quot;&quot;,&quot;non-dropping-particle&quot;:&quot;&quot;}],&quot;container-title&quot;:&quot;SN Computer Science&quot;,&quot;container-title-short&quot;:&quot;SN Comput. Sci.&quot;,&quot;DOI&quot;:&quot;10.1007/s42979-023-01809-x&quot;,&quot;ISSN&quot;:&quot;26618907&quot;,&quot;issued&quot;:{&quot;date-parts&quot;:[[2023,7,1]]},&quot;abstract&quot;:&quot;Automated methods for detecting fraudulent healthcare providers have the potential to save billions of dollars in healthcare costs and improve the overall quality of patient care. This study presents a data-centric approach to improve healthcare fraud classification performance and reliability using Medicare claims data. Publicly available data from the Centers for Medicare &amp; Medicaid Services (CMS) are used to construct nine large-scale labeled data sets for supervised learning. First, we leverage CMS data to curate the 2013–2019 Part B, Part D, and Durable Medical Equipment, Prosthetics, Orthotics, and Supplies (DMEPOS) Medicare fraud classification data sets. We provide a review of each data set and data preparation techniques to create Medicare data sets for supervised learning and we propose an improved data labeling process. Next, we enrich the original Medicare fraud data sets with up to 58 new provider summary features. Finally, we address a common model evaluation pitfall and propose an adjusted cross-validation technique that mitigates target leakage to provide reliable evaluation results. Each data set is evaluated on the Medicare fraud classification task using extreme gradient boosting and random forest learners, multiple complementary performance metrics, and 95% confidence intervals. Results show that the new enriched data sets consistently outperform the original Medicare data sets that are currently used in related works. Our results encourage the data-centric machine learning workflow and provide a strong foundation for data understanding and preparation techniques for machine learning applications in healthcare fraud.&quot;,&quot;publisher&quot;:&quot;Springer&quot;,&quot;issue&quot;:&quot;4&quot;,&quot;volume&quot;:&quot;4&quot;},&quot;isTemporary&quot;:false}]},{&quot;citationID&quot;:&quot;MENDELEY_CITATION_6a77a2a7-beb0-468a-aa00-3e563f163671&quot;,&quot;properties&quot;:{&quot;noteIndex&quot;:0},&quot;isEdited&quot;:false,&quot;manualOverride&quot;:{&quot;isManuallyOverridden&quot;:true,&quot;citeprocText&quot;:&quot;(Nabrawi &amp;#38; Alanazi, 2023)&quot;,&quot;manualOverrideText&quot;:&quot;(Nabrawi &amp; Alanazi, 2023).&quot;},&quot;citationTag&quot;:&quot;MENDELEY_CITATION_v3_eyJjaXRhdGlvbklEIjoiTUVOREVMRVlfQ0lUQVRJT05fNmE3N2EyYTctYmViMC00NjhhLWFhMDAtM2U1NjNmMTYzNjcxIiwicHJvcGVydGllcyI6eyJub3RlSW5kZXgiOjB9LCJpc0VkaXRlZCI6ZmFsc2UsIm1hbnVhbE92ZXJyaWRlIjp7ImlzTWFudWFsbHlPdmVycmlkZGVuIjp0cnVlLCJjaXRlcHJvY1RleHQiOiIoTmFicmF3aSAmIzM4OyBBbGFuYXppLCAyMDIzKSIsIm1hbnVhbE92ZXJyaWRlVGV4dCI6IihOYWJyYXdpICYgQWxhbmF6aSwgMjAyMykuIn0sImNpdGF0aW9uSXRlbXMiOlt7ImlkIjoiZjFhOTY2NDYtNjc4My0zYmZlLWE2N2ItODZhMDk0NGIwODYyIiwiaXRlbURhdGEiOnsidHlwZSI6ImFydGljbGUtam91cm5hbCIsImlkIjoiZjFhOTY2NDYtNjc4My0zYmZlLWE2N2ItODZhMDk0NGIwODYyIiwidGl0bGUiOiJGcmF1ZCBEZXRlY3Rpb24gaW4gSGVhbHRoY2FyZSBJbnN1cmFuY2UgQ2xhaW1zIFVzaW5nIE1hY2hpbmUgTGVhcm5pbmciLCJhdXRob3IiOlt7ImZhbWlseSI6Ik5hYnJhd2kiLCJnaXZlbiI6IkVtYW4iLCJwYXJzZS1uYW1lcyI6ZmFsc2UsImRyb3BwaW5nLXBhcnRpY2xlIjoiIiwibm9uLWRyb3BwaW5nLXBhcnRpY2xlIjoiIn0seyJmYW1pbHkiOiJBbGFuYXppIiwiZ2l2ZW4iOiJBYmR1bGxhaCIsInBhcnNlLW5hbWVzIjpmYWxzZSwiZHJvcHBpbmctcGFydGljbGUiOiIiLCJub24tZHJvcHBpbmctcGFydGljbGUiOiIifV0sImNvbnRhaW5lci10aXRsZSI6IlJpc2tzIiwiRE9JIjoiMTAuMzM5MC9yaXNrczExMDkwMTYwIiwiSVNTTiI6IjIyMjc5MDkxIiwiaXNzdWVkIjp7ImRhdGUtcGFydHMiOltbMjAyMyw5LDFdXX0sImFic3RyYWN0IjoiSGVhbHRoY2FyZSBmcmF1ZCBpcyBpbnRlbnRpb25hbGx5IHN1Ym1pdHRpbmcgZmFsc2UgY2xhaW1zIG9yIHByb2R1Y2luZyBtaXNpbnRlcnByZXRhdGlvbiBvZiBmYWN0cyB0byBvYnRhaW4gZW50aXRsZW1lbnQgcGF5bWVudHMuIFRodXMsIGl0IHdhc3RlcyBoZWFsdGhjYXJlIGZpbmFuY2lhbCByZXNvdXJjZXMgYW5kIGluY3JlYXNlcyBoZWFsdGhjYXJlIGNvc3RzLiBTdWJzZXF1ZW50bHksIGZyYXVkIHBvc2VzIGEgc3Vic3RhbnRpYWwgZmluYW5jaWFsIGNoYWxsZW5nZS4gVGhlcmVmb3JlLCBzdXBlcnZpc2VkIG1hY2hpbmUgYW5kIGRlZXAgbGVhcm5pbmcgYW5hbHl0aWNzIHN1Y2ggYXMgcmFuZG9tIGZvcmVzdCwgbG9naXN0aWMgcmVncmVzc2lvbiwgYW5kIGFydGlmaWNpYWwgbmV1cmFsIG5ldHdvcmtzIGFyZSBzdWNjZXNzZnVsbHkgdXNlZCB0byBkZXRlY3QgaGVhbHRoY2FyZSBpbnN1cmFuY2UgZnJhdWQuIFRoaXMgc3R1ZHkgYWltcyB0byBkZXZlbG9wIGEgaGVhbHRoIG1vZGVsIHRoYXQgYXV0b21hdGljYWxseSBkZXRlY3RzIGZyYXVkIGZyb20gaGVhbHRoIGluc3VyYW5jZSBjbGFpbXMgaW4gU2F1ZGkgQXJhYmlhLiBUaGUgbW9kZWwgaW5kaWNhdGVzIHRoZSBncmVhdGVzdCBjb250cmlidXRpbmcgZmFjdG9yIHRvIGZyYXVkIHdpdGggb3B0aW1hbCBhY2N1cmFjeS4gVGhlIGxhYmVsZWQgaW1iYWxhbmNlZCBkYXRhc2V0IHVzZWQgdGhyZWUgc3VwZXJ2aXNlZCBkZWVwIGFuZCBtYWNoaW5lIGxlYXJuaW5nIG1ldGhvZHMuIFRoZSBkYXRhc2V0IHdhcyBvYnRhaW5lZCBmcm9tIHRocmVlIGhlYWx0aGNhcmUgcHJvdmlkZXJzIGluIFNhdWRpIEFyYWJpYS4gVGhlIGFwcGxpZWQgbW9kZWxzIHdlcmUgcmFuZG9tIGZvcmVzdCwgbG9naXN0aWMgcmVncmVzc2lvbiwgYW5kIGFydGlmaWNpYWwgbmV1cmFsIG5ldHdvcmtzLiBUaGUgU01PVCB0ZWNobmlxdWUgd2FzIHVzZWQgdG8gYmFsYW5jZSB0aGUgZGF0YXNldC4gQm9ydXRhIG9iamVjdCBmZWF0dXJlIHNlbGVjdGlvbiB3YXMgYXBwbGllZCB0byBleGNsdWRlIGluc2lnbmlmaWNhbnQgZmVhdHVyZXMuIFZhbGlkYXRpb24gbWV0cmljcyB3ZXJlIGFjY3VyYWN5LCBwcmVjaXNpb24sIHJlY2FsbCwgc3BlY2lmaWNpdHksIEYxIHNjb3JlLCBhbmQgYXJlYSB1bmRlciB0aGUgY3VydmUgKEFVQykuIFJhbmRvbSBmb3Jlc3QgY2xhc3NpZmllcnMgaW5kaWNhdGVkIHBvbGljeSB0eXBlLCBlZHVjYXRpb24sIGFuZCBhZ2UgYXMgdGhlIG1vc3Qgc2lnbmlmaWNhbnQgZmVhdHVyZXMgd2l0aCBhbiBhY2N1cmFjeSBvZiA5OC4yMSUsIDk4LjA4JSBwcmVjaXNpb24sIDEwMCUgcmVjYWxsLCBhbiBGMSBzY29yZSBvZiA5OS4wMyUsIHNwZWNpZmljaXR5IG9mIDgwJSwgYW5kIGFuIEFVQyBvZiA5MC4wMCUuIExvZ2lzdGljIHJlZ3Jlc3Npb24gcmVzdWx0ZWQgaW4gYW4gYWNjdXJhY3kgb2YgODAuMzYlLCA5Ny42MiUgcHJlY2lzaW9uLCA4MC4zOSUgcmVjYWxsLCBhbiBGMSBzY29yZSBvZiA4OC4xNyUsIHNwZWNpZmljaXR5IG9mIDgwJSwgYW5kIGFuIEFVQyBvZiA4MC4yMCUuIEFOTiByZXZlYWxlZCBhbiBhY2N1cmFjeSBvZiA5NC42NCUsIDk4LjAwJSBwcmVjaXNpb24sIDk2LjA4JSByZWNhbGwsIGFuIEYxIHNjb3JlIG9mIDk3LjAzJSwgYSBzcGVjaWZpY2l0eSBvZiA4MCUsIGFuZCBhbiBBVUMgb2YgODguMDQlLiBUaGlzIHByZWRpY3RpdmUgYW5hbHl0aWNzIHN0dWR5IGFwcGxpZWQgdGhyZWUgc3VjY2Vzc2Z1bCBtb2RlbHMsIGVhY2ggb2Ygd2hpY2ggeWllbGRlZCBhY2NlcHRhYmxlIGFjY3VyYWN5IGFuZCB2YWxpZGF0aW9uIG1ldHJpY3M7IGhvd2V2ZXIsIGZ1cnRoZXIgcmVzZWFyY2ggb24gYSBsYXJnZXIgZGF0YXNldCBpcyBhZHZpc2VkLiIsInB1Ymxpc2hlciI6Ik11bHRpZGlzY2lwbGluYXJ5IERpZ2l0YWwgUHVibGlzaGluZyBJbnN0aXR1dGUgKE1EUEkpIiwiaXNzdWUiOiI5Iiwidm9sdW1lIjoiMTEiLCJjb250YWluZXItdGl0bGUtc2hvcnQiOiIifSwiaXNUZW1wb3JhcnkiOmZhbHNlfV19&quot;,&quot;citationItems&quot;:[{&quot;id&quot;:&quot;f1a96646-6783-3bfe-a67b-86a0944b0862&quot;,&quot;itemData&quot;:{&quot;type&quot;:&quot;article-journal&quot;,&quot;id&quot;:&quot;f1a96646-6783-3bfe-a67b-86a0944b0862&quot;,&quot;title&quot;:&quot;Fraud Detection in Healthcare Insurance Claims Using Machine Learning&quot;,&quot;author&quot;:[{&quot;family&quot;:&quot;Nabrawi&quot;,&quot;given&quot;:&quot;Eman&quot;,&quot;parse-names&quot;:false,&quot;dropping-particle&quot;:&quot;&quot;,&quot;non-dropping-particle&quot;:&quot;&quot;},{&quot;family&quot;:&quot;Alanazi&quot;,&quot;given&quot;:&quot;Abdullah&quot;,&quot;parse-names&quot;:false,&quot;dropping-particle&quot;:&quot;&quot;,&quot;non-dropping-particle&quot;:&quot;&quot;}],&quot;container-title&quot;:&quot;Risks&quot;,&quot;DOI&quot;:&quot;10.3390/risks11090160&quot;,&quot;ISSN&quot;:&quot;22279091&quot;,&quot;issued&quot;:{&quot;date-parts&quot;:[[2023,9,1]]},&quot;abstract&quot;:&quot;Healthcare fraud is intentionally submitting false claims or producing misinterpretation of facts to obtain entitlement payments. Thus, it wastes healthcare financial resources and increases healthcare costs. Subsequently, fraud poses a substantial financial challenge. Therefore, supervised machine and deep learning analytics such as random forest, logistic regression, and artificial neural networks are successfully used to detect healthcare insurance fraud. This study aims to develop a health model that automatically detects fraud from health insurance claims in Saudi Arabia. The model indicates the greatest contributing factor to fraud with optimal accuracy. The labeled imbalanced dataset used three supervised deep and machine learning methods. The dataset was obtained from three healthcare providers in Saudi Arabia. The applied models were random forest, logistic regression, and artificial neural networks. The SMOT technique was used to balance the dataset. Boruta object feature selection was applied to exclude insignificant features. Validation metrics were accuracy, precision, recall, specificity, F1 score, and area under the curve (AUC). Random forest classifiers indicated policy type, education, and age as the most significant features with an accuracy of 98.21%, 98.08% precision, 100% recall, an F1 score of 99.03%, specificity of 80%, and an AUC of 90.00%. Logistic regression resulted in an accuracy of 80.36%, 97.62% precision, 80.39% recall, an F1 score of 88.17%, specificity of 80%, and an AUC of 80.20%. ANN revealed an accuracy of 94.64%, 98.00% precision, 96.08% recall, an F1 score of 97.03%, a specificity of 80%, and an AUC of 88.04%. This predictive analytics study applied three successful models, each of which yielded acceptable accuracy and validation metrics; however, further research on a larger dataset is advised.&quot;,&quot;publisher&quot;:&quot;Multidisciplinary Digital Publishing Institute (MDPI)&quot;,&quot;issue&quot;:&quot;9&quot;,&quot;volume&quot;:&quot;11&quot;,&quot;container-title-short&quot;:&quot;&quot;},&quot;isTemporary&quot;:false}]},{&quot;citationID&quot;:&quot;MENDELEY_CITATION_5ed6e716-c007-4296-b866-de321b77af39&quot;,&quot;properties&quot;:{&quot;noteIndex&quot;:0},&quot;isEdited&quot;:false,&quot;manualOverride&quot;:{&quot;isManuallyOverridden&quot;:false,&quot;citeprocText&quot;:&quot;(Muhammad et al., 2025)&quot;,&quot;manualOverrideText&quot;:&quot;&quot;},&quot;citationTag&quot;:&quot;MENDELEY_CITATION_v3_eyJjaXRhdGlvbklEIjoiTUVOREVMRVlfQ0lUQVRJT05fNWVkNmU3MTYtYzAwNy00Mjk2LWI4NjYtZGUzMjFiNzdhZjM5IiwicHJvcGVydGllcyI6eyJub3RlSW5kZXgiOjB9LCJpc0VkaXRlZCI6ZmFsc2UsIm1hbnVhbE92ZXJyaWRlIjp7ImlzTWFudWFsbHlPdmVycmlkZGVuIjpmYWxzZSwiY2l0ZXByb2NUZXh0IjoiKE11aGFtbWFkIGV0IGFsLiwgMjAyNSkiLCJtYW51YWxPdmVycmlkZVRleHQiOiIifSwiY2l0YXRpb25JdGVtcyI6W3siaWQiOiI1MzczNzhiNS1hZWIwLTMxMzEtYTU3My04ZjFjMGRjNGY1YTYiLCJpdGVtRGF0YSI6eyJ0eXBlIjoiYXJ0aWNsZS1qb3VybmFsIiwiaWQiOiI1MzczNzhiNS1hZWIwLTMxMzEtYTU3My04ZjFjMGRjNGY1YTYiLCJ0aXRsZSI6IkZyYXVkIGRldGVjdGlvbiBhbmQgZXhwbGFuYXRpb24gaW4gbWVkaWNhbCBjbGFpbXMgdXNpbmcgR05OIGFyY2hpdGVjdHVyZXMiLCJhdXRob3IiOlt7ImZhbWlseSI6Ik11aGFtbWFkIiwiZ2l2ZW4iOiJSZWVtIiwicGFyc2UtbmFtZXMiOmZhbHNlLCJkcm9wcGluZy1wYXJ0aWNsZSI6IiIsIm5vbi1kcm9wcGluZy1wYXJ0aWNsZSI6IiJ9LHsiZmFtaWx5IjoiVGJhaXNoYXQiLCJnaXZlbiI6IkRpbmEiLCJwYXJzZS1uYW1lcyI6ZmFsc2UsImRyb3BwaW5nLXBhcnRpY2xlIjoiIiwibm9uLWRyb3BwaW5nLXBhcnRpY2xlIjoiIn0seyJmYW1pbHkiOiJOYXppciIsImdpdmVuIjoiQW1yaWwiLCJwYXJzZS1uYW1lcyI6ZmFsc2UsImRyb3BwaW5nLXBhcnRpY2xlIjoiIiwibm9uLWRyb3BwaW5nLXBhcnRpY2xlIjoiIn0seyJmYW1pbHkiOiJZYWNvdWIiLCJnaXZlbiI6IlNlaWYiLCJwYXJzZS1uYW1lcyI6ZmFsc2UsImRyb3BwaW5nLXBhcnRpY2xlIjoiIiwibm9uLWRyb3BwaW5nLXBhcnRpY2xlIjoiIn0seyJmYW1pbHkiOiJBYmR1bFJhemVrIiwiZ2l2ZW4iOiJNdXN0YWZhIiwicGFyc2UtbmFtZXMiOmZhbHNlLCJkcm9wcGluZy1wYXJ0aWNsZSI6IiIsIm5vbi1kcm9wcGluZy1wYXJ0aWNsZSI6IiJ9LHsiZmFtaWx5IjoiRWwtRW5lbiIsImdpdmVuIjoiTW9oYW1lZCBBaG1lZCBBYm8iLCJwYXJzZS1uYW1lcyI6ZmFsc2UsImRyb3BwaW5nLXBhcnRpY2xlIjoiIiwibm9uLWRyb3BwaW5nLXBhcnRpY2xlIjoiIn0seyJmYW1pbHkiOiJTYWhsb2wiLCJnaXZlbiI6IkFobWVkIFQuIiwicGFyc2UtbmFtZXMiOmZhbHNlLCJkcm9wcGluZy1wYXJ0aWNsZSI6IiIsIm5vbi1kcm9wcGluZy1wYXJ0aWNsZSI6IiJ9XSwiY29udGFpbmVyLXRpdGxlIjoiU2NpZW50aWZpYyBSZXBvcnRzIiwiY29udGFpbmVyLXRpdGxlLXNob3J0IjoiU2NpLiBSZXAuIiwiRE9JIjoiMTAuMTAzOC9zNDE1OTgtMDI1LTIyOTEwLTYiLCJJU1NOIjoiMjA0NTIzMjIiLCJQTUlEIjoiNDEyODU4MjkiLCJpc3N1ZWQiOnsiZGF0ZS1wYXJ0cyI6W1syMDI1LDEyLDFdXX0sImFic3RyYWN0IjoiVGhpcyBwYXBlciBhZGRyZXNzZXMgdGhlIGNyaXRpY2FsIGNoYWxsZW5nZSBvZiBmcmF1ZCBkZXRlY3Rpb24gaW4gbWVkaWNhbCBpbnN1cmFuY2UgY2xhaW1zLWEgcGVydmFzaXZlIGlzc3VlIGNhdXNpbmcgc2lnbmlmaWNhbnQgZmluYW5jaWFsIGxvc3NlcyBpbiBoZWFsdGhjYXJlLXVzaW5nIEdyYXBoIE5ldXJhbCBOZXR3b3JrcyAoR05OcykuIEdpdmVuIHRoZSBpbnRyaWNhdGUgbmF0dXJlIG9mIGhlYWx0aGNhcmUgZGF0YSwgdHJhZGl0aW9uYWwgZnJhdWQgZGV0ZWN0aW9uIG1ldGhvZHMgZG8gbm90IGluaGVyZW50bHkgY2FwdHVyZSB0aGUgY29tcGxleCByZWxhdGlvbnNoaXBzIGFuZCBwYXR0ZXJucyBhbW9uZyBkaWZmZXJlbnQgZW50aXRpZXMuIFdlIGV4cGxvcmUgdGhlIHBvdGVudGlhbCBvZiBHTk5zIHRvIGVmZmVjdGl2ZWx5IGlkZW50aWZ5IGZyYXVkdWxlbnQgY2xhaW1zIGJ5IG1vZGVsaW5nIHRoZSBpbnRlcmFjdGlvbnMgYW1vbmcgdmFyaW91cyBlbnRpdGllcy1zdWNoIGFzIHBhdGllbnRzLCBoZWFsdGhjYXJlIHByb3ZpZGVycywgZGlhZ25vc2VzLCBhbmQgc2VydmljZXMtYXMgYSBoZXRlcm9nZW5lb3VzIGdyYXBoLiBXZSBlbXBsb3kgdHdvIHN0YXRlLW9mLXRoZS1hcnQgaGV0ZXJvZ2VuZW91cyBHTk4gYXJjaGl0ZWN0dXJlcywgSElOb3JtZXIgKEhldGVyb2dlbmVvdXMgSW5mb3JtYXRpb24gTmV0d29yayBUcmFuc2Zvcm1lcikgYW5kIEh5YnJpZEdOTiwgYWxvbmcgd2l0aCBhIG1vZGlmaWVkIGhvbW9nZW5lb3VzIEdOTiwgUkUtR3JhcGhTQUdFIChHcmFwaFNBR0Ug4oCcR3JhcGggU2FtcGxlIGFuZCBBZ2dyZWdhdGXigJ0gd2l0aCByZWxhdGlvbiBlbWJlZGRpbmdzKSwgYWRhcHRlZCB0byBoYW5kbGUgdGhlIGhldGVyb2dlbmVpdHkgb2YgaGVhbHRoY2FyZSBkYXRhLiBUaGUgbW9kZWxzIGFyZSBldmFsdWF0ZWQgb24gcmVhbC13b3JsZCBjbGFpbXMgZGF0YXNldHMgb2YgZGlmZmVyZW50IHNpemVzLCBjb21wcmlzaW5nIG1pbGxpb25zIG9mIG1lZGljYWwgYWN0aXZpdGllcy4gRm9yIHRoZSBzbWFsbC1zaXplIGNsYWltcyBkYXRhc2V0LCB0aGUgSElOb3JtZXIgYXJjaGl0ZWN0dXJlIGZvbGxvd2VkIGJ5IHRoZSBSRS1HcmFwaFNBR0UgYXJjaGl0ZWN0dXJlIGFjaGlldmVkIHRoZSBoaWdoZXN0IEYtc2NvcmUgKDg0JSBhbmQgODMlLCByZXNwZWN0aXZlbHkpLiBGb3IgdGhlIG1lZGl1bS1zaXplZCBjbGFpbXMgZGF0YXNldCwgUkUtR3JhcGhTQUdFIGZvbGxvd2VkIGJ5IEhJTm9ybWVyIGFjaGlldmVkIHRoZSBoaWdoZXN0IEYtc2NvcmUgKDg0JSBhbmQgODElLCByZXNwZWN0aXZlbHkpLCBhbmQgZm9yIHRoZSBsYXJnZS1zaXplIGNsYWltcyBkYXRhc2V0LCBISU5vcm1lciBmb2xsb3dlZCBieSBSRS1HcmFwaFNBR0UgYWNoaWV2ZWQgdGhlIGhpZ2hlc3QgRi1zY29yZSAoODIlIGFuZCA3OSUsIHJlc3BlY3RpdmVseSkuIEFkZGl0aW9uYWxseSwgd2UgYXBwbHkgZXhwbGFpbmFiaWxpdHkgdGVjaG5pcXVlcywgbmFtZWx5IEdOTkV4cGxhaW5lciBhbmQgUEdFeHBsYWluZXIsIHRvIHByb3ZpZGUgaW5zaWdodHMgaW50byB0aGUgbW9kZWxz4oCZIGRlY2lzaW9uLW1ha2luZyBwcm9jZXNzZXMgYW5kIHRvIGV4YW1pbmUgdGhlaXIgbWVkaWNhbCBzaWduaWZpY2FuY2UuIiwicHVibGlzaGVyIjoiTmF0dXJlIFJlc2VhcmNoIiwiaXNzdWUiOiIxIiwidm9sdW1lIjoiMTUifSwiaXNUZW1wb3JhcnkiOmZhbHNlfV19&quot;,&quot;citationItems&quot;:[{&quot;id&quot;:&quot;537378b5-aeb0-3131-a573-8f1c0dc4f5a6&quot;,&quot;itemData&quot;:{&quot;type&quot;:&quot;article-journal&quot;,&quot;id&quot;:&quot;537378b5-aeb0-3131-a573-8f1c0dc4f5a6&quot;,&quot;title&quot;:&quot;Fraud detection and explanation in medical claims using GNN architectures&quot;,&quot;author&quot;:[{&quot;family&quot;:&quot;Muhammad&quot;,&quot;given&quot;:&quot;Reem&quot;,&quot;parse-names&quot;:false,&quot;dropping-particle&quot;:&quot;&quot;,&quot;non-dropping-particle&quot;:&quot;&quot;},{&quot;family&quot;:&quot;Tbaishat&quot;,&quot;given&quot;:&quot;Dina&quot;,&quot;parse-names&quot;:false,&quot;dropping-particle&quot;:&quot;&quot;,&quot;non-dropping-particle&quot;:&quot;&quot;},{&quot;family&quot;:&quot;Nazir&quot;,&quot;given&quot;:&quot;Amril&quot;,&quot;parse-names&quot;:false,&quot;dropping-particle&quot;:&quot;&quot;,&quot;non-dropping-particle&quot;:&quot;&quot;},{&quot;family&quot;:&quot;Yacoub&quot;,&quot;given&quot;:&quot;Seif&quot;,&quot;parse-names&quot;:false,&quot;dropping-particle&quot;:&quot;&quot;,&quot;non-dropping-particle&quot;:&quot;&quot;},{&quot;family&quot;:&quot;AbdulRazek&quot;,&quot;given&quot;:&quot;Mustafa&quot;,&quot;parse-names&quot;:false,&quot;dropping-particle&quot;:&quot;&quot;,&quot;non-dropping-particle&quot;:&quot;&quot;},{&quot;family&quot;:&quot;El-Enen&quot;,&quot;given&quot;:&quot;Mohamed Ahmed Abo&quot;,&quot;parse-names&quot;:false,&quot;dropping-particle&quot;:&quot;&quot;,&quot;non-dropping-particle&quot;:&quot;&quot;},{&quot;family&quot;:&quot;Sahlol&quot;,&quot;given&quot;:&quot;Ahmed T.&quot;,&quot;parse-names&quot;:false,&quot;dropping-particle&quot;:&quot;&quot;,&quot;non-dropping-particle&quot;:&quot;&quot;}],&quot;container-title&quot;:&quot;Scientific Reports&quot;,&quot;container-title-short&quot;:&quot;Sci. Rep.&quot;,&quot;DOI&quot;:&quot;10.1038/s41598-025-22910-6&quot;,&quot;ISSN&quot;:&quot;20452322&quot;,&quot;PMID&quot;:&quot;41285829&quot;,&quot;issued&quot;:{&quot;date-parts&quot;:[[2025,12,1]]},&quot;abstract&quot;:&quot;This paper addresses the critical challenge of fraud detection in medical insurance claims-a pervasive issue causing significant financial losses in healthcare-using Graph Neural Networks (GNNs). Given the intricate nature of healthcare data, traditional fraud detection methods do not inherently capture the complex relationships and patterns among different entities. We explore the potential of GNNs to effectively identify fraudulent claims by modeling the interactions among various entities-such as patients, healthcare providers, diagnoses, and services-as a heterogeneous graph. We employ two state-of-the-art heterogeneous GNN architectures, HINormer (Heterogeneous Information Network Transformer) and HybridGNN, along with a modified homogeneous GNN, RE-GraphSAGE (GraphSAGE “Graph Sample and Aggregate” with relation embeddings), adapted to handle the heterogeneity of healthcare data. The models are evaluated on real-world claims datasets of different sizes, comprising millions of medical activities. For the small-size claims dataset, the HINormer architecture followed by the RE-GraphSAGE architecture achieved the highest F-score (84% and 83%, respectively). For the medium-sized claims dataset, RE-GraphSAGE followed by HINormer achieved the highest F-score (84% and 81%, respectively), and for the large-size claims dataset, HINormer followed by RE-GraphSAGE achieved the highest F-score (82% and 79%, respectively). Additionally, we apply explainability techniques, namely GNNExplainer and PGExplainer, to provide insights into the models’ decision-making processes and to examine their medical significance.&quot;,&quot;publisher&quot;:&quot;Nature Research&quot;,&quot;issue&quot;:&quot;1&quot;,&quot;volume&quot;:&quot;15&quot;},&quot;isTemporary&quot;:false}]},{&quot;citationID&quot;:&quot;MENDELEY_CITATION_5e3d5e20-85be-4bea-bb67-ad1609df4236&quot;,&quot;properties&quot;:{&quot;noteIndex&quot;:0},&quot;isEdited&quot;:false,&quot;manualOverride&quot;:{&quot;isManuallyOverridden&quot;:false,&quot;citeprocText&quot;:&quot;(Matloob et al., 2025)&quot;,&quot;manualOverrideText&quot;:&quot;&quot;},&quot;citationTag&quot;:&quot;MENDELEY_CITATION_v3_eyJjaXRhdGlvbklEIjoiTUVOREVMRVlfQ0lUQVRJT05fNWUzZDVlMjAtODViZS00YmVhLWJiNjctYWQxNjA5ZGY0MjM2IiwicHJvcGVydGllcyI6eyJub3RlSW5kZXgiOjB9LCJpc0VkaXRlZCI6ZmFsc2UsIm1hbnVhbE92ZXJyaWRlIjp7ImlzTWFudWFsbHlPdmVycmlkZGVuIjpmYWxzZSwiY2l0ZXByb2NUZXh0IjoiKE1hdGxvb2IgZXQgYWwuLCAyMDI1KSIsIm1hbnVhbE92ZXJyaWRlVGV4dCI6IiJ9LCJjaXRhdGlvbkl0ZW1zIjpbeyJpZCI6IjI4ZGZjNDkyLWM4NDgtM2EyMS1hZDYwLWNlOWJiZmY3NWQ3NSIsIml0ZW1EYXRhIjp7InR5cGUiOiJhcnRpY2xlLWpvdXJuYWwiLCJpZCI6IjI4ZGZjNDkyLWM4NDgtM2EyMS1hZDYwLWNlOWJiZmY3NWQ3NSIsInRpdGxlIjoiSGVhbHRoY2FyZSBmcmF1ZCBkZXRlY3Rpb24gdXNpbmcgYWRhcHRpdmUgbGVhcm5pbmcgYW5kIGRlZXAgbGVhcm5pbmcgdGVjaG5pcXVlcyIsImF1dGhvciI6W3siZmFtaWx5IjoiTWF0bG9vYiIsImdpdmVuIjoiSXJ1bSIsInBhcnNlLW5hbWVzIjpmYWxzZSwiZHJvcHBpbmctcGFydGljbGUiOiIiLCJub24tZHJvcHBpbmctcGFydGljbGUiOiIifSx7ImZhbWlseSI6IktoYW4iLCJnaXZlbiI6IlNob2FiIiwicGFyc2UtbmFtZXMiOmZhbHNlLCJkcm9wcGluZy1wYXJ0aWNsZSI6IiIsIm5vbi1kcm9wcGluZy1wYXJ0aWNsZSI6IiJ9LHsiZmFtaWx5IjoiUnVrYWl5YSIsImdpdmVuIjoiUnVrYWl5YSIsInBhcnNlLW5hbWVzIjpmYWxzZSwiZHJvcHBpbmctcGFydGljbGUiOiIiLCJub24tZHJvcHBpbmctcGFydGljbGUiOiIifSx7ImZhbWlseSI6IkFsZnJhaGkiLCJnaXZlbiI6Ikhlc3NhIiwicGFyc2UtbmFtZXMiOmZhbHNlLCJkcm9wcGluZy1wYXJ0aWNsZSI6IiIsIm5vbi1kcm9wcGluZy1wYXJ0aWNsZSI6IiJ9LHsiZmFtaWx5IjoiQWxpIEtoYW4iLCJnaXZlbiI6IkphdmVkIiwicGFyc2UtbmFtZXMiOmZhbHNlLCJkcm9wcGluZy1wYXJ0aWNsZSI6IiIsIm5vbi1kcm9wcGluZy1wYXJ0aWNsZSI6IiJ9XSwiY29udGFpbmVyLXRpdGxlIjoiRXZvbHZpbmcgU3lzdGVtcyIsIkRPSSI6IjEwLjEwMDcvczEyNTMwLTAyNS0wOTY5OC02IiwiSVNTTiI6IjE4Njg2NDg2IiwiaXNzdWVkIjp7ImRhdGUtcGFydHMiOltbMjAyNSw2LDFdXX0sImFic3RyYWN0IjoiVGhlIGhlYWx0aGNhcmUgaW5kdXN0cnkgZmFjZXMgaHVnZSBsb3NzZXMgZHVlIHRvIHRoZSBtaXNtYW5hZ2VtZW50IG9mIGluc3VyYW5jZSB0cmFuc2FjdGlvbnMuIER1ZSB0byB0aGUgZGV2ZWxvcG1lbnQgb2YgcHVibGljIGFuZCBwcml2YXRlIGhlYWx0aGNhcmUgcHJvZ3JhbXMsIG1hbnkgY2l0aXplbnMgcmVjZWl2ZSBiZXR0ZXIgbWVkaWNhbCBjYXJlIGJlbmVmaXRzLiBTdGlsbCwgdGhlcmUgaXMgYSBuZWVkIGZvciBmaW5hbmNpYWwgdHJhbnNwYXJlbmN5IGluIHRoZXNlIGhlYWx0aGNhcmUgdHJhbnNhY3Rpb25zLCB3aGljaCBoYXMgYmVjb21lIGEgY2hhbGxlbmdlLiBUbyBlbnN1cmUgdGhlIGRlbGl2ZXJ5IG9mIG1vcmUgZWZmZWN0aXZlIGFuZCBoaWdoZXItcXVhbGl0eSBoZWFsdGhjYXJlIHNlcnZpY2VzLCBpbnRyb2R1Y2luZyBoZWFsdGhjYXJlIGZyYXVkdWxlbnQgdHJhbnNhY3Rpb25zIHByZXZlbnRpb24gYW5kIGRldGVjdGlvbiB0b29scyBpbiBob3NwaXRhbHMgaXMgbmVjZXNzYXJ5LiBJbiB0aGlzIHBhcGVyLCB3ZSBwcm9wb3NlIGhvdyB0byBpbmN1bGNhdGUgYSBoZWFsdGhjYXJlIHRyYW5zYWN0aW9uIG1vbml0b3Jpbmcgc3lzdGVtIHdpdGhpbiBhbiBlbnRlcnByaXNlIG9yIG9yZ2FuaXNhdGlvbi4gVXNpbmcgbWFjaGluZSBhbmQgZGVlcCBsZWFybmluZyB0ZWNobmlxdWVzLCB0aGlzIHJlc2VhcmNoIHByb3Bvc2VzIGEgbm92ZWwgZnJhbWV3b3JrIGZvciBhbmFseXppbmcgaGVhbHRoIGluc3VyYW5jZSBkYXRhLiBEdWUgdG8gdGhlIGNvbXBsZXhpdHkgb2YgbWVkaWNhbCBpbmZvcm1hdGlvbiwgZGV0ZWN0aW5nIGZyYXVkdWxlbnQgdHJhbnNhY3Rpb25zIGluIHRoZSBpbmR1c3RyeSByZXF1aXJlcyBlZmZvcnQuIFR5cGljYWxseSwgcGF0aWVudHMsIHNlcnZpY2VzLCBhbmQgcHJvdmlkZXJzIChkb2N0b3JzLCBob3NwaXRhbHMsIHBoYXJtYWNpZXMpIGFyZSB0aGUgbWFpbiBrZXkgZWxlbWVudHMgb2YgdGhlIGhlYWx0aGNhcmUgZWNvc3lzdGVtLiBBcyBmcmF1ZHN0ZXJzIGNvbnRpbnVlIHRvIGV2b2x2ZSB0aGVpciBtZXRob2RzIG9mIGNvbmR1Y3RpbmcgZnJhdWR1bGVudCB0cmFuc2FjdGlvbnMgb3ZlciB0aW1lLCBhbiBldm9sdmluZyBmcmF1ZCBkZXRlY3Rpb24gZnJhbWV3b3JrIG5lZWRzIHRvIGJlIGRldmVsb3BlZC4gVGhlcmVmb3JlLCB3ZSBwcm9wb3NlZCBhIGZyYW1ld29yayB0aGF0IGNhbiBpZGVudGlmeSBmcmF1ZCBhdCB0aGUgYWN0b3ItbGV2ZWwgYW5kIGZ1cnRoZXIgYW5hbHl6ZSB0aGUgaWRlbnRpZmllZCBlbGVtZW50IChkb2N0b3IsIHBhdGllbnQsIGFuZCBzZXJ2aWNlcykgdXNpbmcgYW4gQW5vbWFseSB0cmFuc2Zvcm1lciB0byBldmFsdWF0ZSB0aGUgYmVoYXZpb3Igb2YgdGhhdCBwYXJ0aWN1bGFyIGlkZW50aWZpZWQgZWxlbWVudC4gQWN0b3ItbGV2ZWwgZnJhdWRzIGFyZSBkZXRlY3RlZCwgNTAlIGFyZSBhdCB0aGUgcGF0aWVudCBsZXZlbCwgMTIlIGFyZSBhdCB0aGUgc2VydmljZSB2ZXJzdXMgZG9jdG9yIGxldmVsLCAxMyUgYXJlIGF0IHRoZSBzZXJ2aWNlIHZlcnN1cyBwYXRpZW50IGxldmVsLCBhbmQgMjUlIGFyZSBhdCB0aGUgcGh5c2ljaWFuIGxldmVsLiBGdXJ0aGVyLCBzZXF1ZW5jZXMgb2YgdGhlc2UgZWxlbWVudHMgYXJlIGFuYWx5emVkIGJ5IHRoZSBBbm9tYWx5IHRyYW5zZm9ybWVyLiBBbGwgcGF0aWVudCBzZXF1ZW5jZXPigJkgYW5vbWFseSBzY29yZXMgYXJlIGdlbmVyYXRlZCB1c2luZyBhIGRhdGEtZHJpdmVuIHRocmVzaG9sZCwgYW5kIGZyYXVkdWxlbnQgc2VxdWVuY2VzIGFyZSBpZGVudGlmaWVkLiBSZXN1bHRzIG9mIHRoZSBTcGVjaWFsaXR5LWJhc2VkIFJ1bGUgZW5naW5lIGFuZCB0aGUgQW5vbWFseSB0cmFuc2Zvcm1lcnMgYXJlIGNvbXBhcmVkIHRvIGlkZW50aWZ5IHRoZSBhbm9tYWx5IGZpbmFsbHkuIE9uY2UgdGhlIGZyYXVkcyBhcmUgaWRlbnRpZmllZCwgdGhlIHByb3Bvc2VkIGFyY2hpdGVjdHVyZSBlbmFibGVzIHRoZSBtYW5hZ2VtZW50IHRvIHRha2UgZGlzY2lwbGluYXJ5IGFjdGlvbiBhZ2FpbnN0IGVhY2ggaW52b2x2ZWQgZWxlbWVudC4gVGhlIEFjY3VyYWN5IG9mIHRoZSBwcm9wb3NlZCBmcmFtZXdvcmsgaXMgOTclLCBUaGUgZXhwZXJpbWVudGFsIHJlc3VsdHMgYXJlIHZhbGlkYXRlZCB1c2luZyB0aGUgaW5zdXJhbmNlIGRhdGEgb2YgbG9jYWwgaG9zcGl0YWwgZW1wbG95ZWVzLCBhbmQgdGhlIGRvbWFpbiBleHBlcnQgaGFzIHZhbGlkYXRlZCB0aGUgZGV0ZWN0ZWQgZnJhdWQgY2FzZXMuIiwicHVibGlzaGVyIjoiU3ByaW5nZXIgTmF0dXJlIiwiaXNzdWUiOiIyIiwidm9sdW1lIjoiMTYiLCJjb250YWluZXItdGl0bGUtc2hvcnQiOiIifSwiaXNUZW1wb3JhcnkiOmZhbHNlfV19&quot;,&quot;citationItems&quot;:[{&quot;id&quot;:&quot;28dfc492-c848-3a21-ad60-ce9bbff75d75&quot;,&quot;itemData&quot;:{&quot;type&quot;:&quot;article-journal&quot;,&quot;id&quot;:&quot;28dfc492-c848-3a21-ad60-ce9bbff75d75&quot;,&quot;title&quot;:&quot;Healthcare fraud detection using adaptive learning and deep learning techniques&quot;,&quot;author&quot;:[{&quot;family&quot;:&quot;Matloob&quot;,&quot;given&quot;:&quot;Irum&quot;,&quot;parse-names&quot;:false,&quot;dropping-particle&quot;:&quot;&quot;,&quot;non-dropping-particle&quot;:&quot;&quot;},{&quot;family&quot;:&quot;Khan&quot;,&quot;given&quot;:&quot;Shoab&quot;,&quot;parse-names&quot;:false,&quot;dropping-particle&quot;:&quot;&quot;,&quot;non-dropping-particle&quot;:&quot;&quot;},{&quot;family&quot;:&quot;Rukaiya&quot;,&quot;given&quot;:&quot;Rukaiya&quot;,&quot;parse-names&quot;:false,&quot;dropping-particle&quot;:&quot;&quot;,&quot;non-dropping-particle&quot;:&quot;&quot;},{&quot;family&quot;:&quot;Alfrahi&quot;,&quot;given&quot;:&quot;Hessa&quot;,&quot;parse-names&quot;:false,&quot;dropping-particle&quot;:&quot;&quot;,&quot;non-dropping-particle&quot;:&quot;&quot;},{&quot;family&quot;:&quot;Ali Khan&quot;,&quot;given&quot;:&quot;Javed&quot;,&quot;parse-names&quot;:false,&quot;dropping-particle&quot;:&quot;&quot;,&quot;non-dropping-particle&quot;:&quot;&quot;}],&quot;container-title&quot;:&quot;Evolving Systems&quot;,&quot;DOI&quot;:&quot;10.1007/s12530-025-09698-6&quot;,&quot;ISSN&quot;:&quot;18686486&quot;,&quot;issued&quot;:{&quot;date-parts&quot;:[[2025,6,1]]},&quot;abstract&quot;:&quot;The healthcare industry faces huge losses due to the mismanagement of insurance transactions. Due to the development of public and private healthcare programs, many citizens receive better medical care benefits. Still, there is a need for financial transparency in these healthcare transactions, which has become a challenge. To ensure the delivery of more effective and higher-quality healthcare services, introducing healthcare fraudulent transactions prevention and detection tools in hospitals is necessary. In this paper, we propose how to inculcate a healthcare transaction monitoring system within an enterprise or organisation. Using machine and deep learning techniques, this research proposes a novel framework for analyzing health insurance data. Due to the complexity of medical information, detecting fraudulent transactions in the industry requires effort. Typically, patients, services, and providers (doctors, hospitals, pharmacies) are the main key elements of the healthcare ecosystem. As fraudsters continue to evolve their methods of conducting fraudulent transactions over time, an evolving fraud detection framework needs to be developed. Therefore, we proposed a framework that can identify fraud at the actor-level and further analyze the identified element (doctor, patient, and services) using an Anomaly transformer to evaluate the behavior of that particular identified element. Actor-level frauds are detected, 50% are at the patient level, 12% are at the service versus doctor level, 13% are at the service versus patient level, and 25% are at the physician level. Further, sequences of these elements are analyzed by the Anomaly transformer. All patient sequences’ anomaly scores are generated using a data-driven threshold, and fraudulent sequences are identified. Results of the Speciality-based Rule engine and the Anomaly transformers are compared to identify the anomaly finally. Once the frauds are identified, the proposed architecture enables the management to take disciplinary action against each involved element. The Accuracy of the proposed framework is 97%, The experimental results are validated using the insurance data of local hospital employees, and the domain expert has validated the detected fraud cases.&quot;,&quot;publisher&quot;:&quot;Springer Nature&quot;,&quot;issue&quot;:&quot;2&quot;,&quot;volume&quot;:&quot;16&quot;,&quot;container-title-short&quot;:&quot;&quot;},&quot;isTemporary&quot;:false}]},{&quot;citationID&quot;:&quot;MENDELEY_CITATION_9d9d03b2-dd6c-4ff0-9bd2-655446e79e67&quot;,&quot;properties&quot;:{&quot;noteIndex&quot;:0},&quot;isEdited&quot;:false,&quot;manualOverride&quot;:{&quot;isManuallyOverridden&quot;:false,&quot;citeprocText&quot;:&quot;(Chaurasiya &amp;#38; Jain, 2025)&quot;,&quot;manualOverrideText&quot;:&quot;&quot;},&quot;citationTag&quot;:&quot;MENDELEY_CITATION_v3_eyJjaXRhdGlvbklEIjoiTUVOREVMRVlfQ0lUQVRJT05fOWQ5ZDAzYjItZGQ2Yy00ZmYwLTliZDItNjU1NDQ2ZTc5ZTY3IiwicHJvcGVydGllcyI6eyJub3RlSW5kZXgiOjB9LCJpc0VkaXRlZCI6ZmFsc2UsIm1hbnVhbE92ZXJyaWRlIjp7ImlzTWFudWFsbHlPdmVycmlkZGVuIjpmYWxzZSwiY2l0ZXByb2NUZXh0IjoiKENoYXVyYXNpeWEgJiMzODsgSmFpbiwgMjAyNSkiLCJtYW51YWxPdmVycmlkZVRleHQiOiIifSwiY2l0YXRpb25JdGVtcyI6W3siaWQiOiI4ZGMwNTVhMi00Y2ZiLTM3ZjctOTFiNS1mMGFhNzcwOGNkOTciLCJpdGVtRGF0YSI6eyJ0eXBlIjoicmVwb3J0IiwiaWQiOiI4ZGMwNTVhMi00Y2ZiLTM3ZjctOTFiNS1mMGFhNzcwOGNkOTciLCJ0aXRsZSI6IkhFQUxUSENBUkUgRlJBVUQgREVURUNUSU9OIFVTSU5HIE1BQ0hJTkUgTEVBUk5JTkcgRU5TRU1CTEUgTUVUSE9EUyIsImF1dGhvciI6W3siZmFtaWx5IjoiQ2hhdXJhc2l5YSIsImdpdmVuIjoiUmFzYW5hcmF5YW4iLCJwYXJzZS1uYW1lcyI6ZmFsc2UsImRyb3BwaW5nLXBhcnRpY2xlIjoiIiwibm9uLWRyb3BwaW5nLXBhcnRpY2xlIjoiIn0seyJmYW1pbHkiOiJKYWluIiwiZ2l2ZW4iOiJLaXJ0aSIsInBhcnNlLW5hbWVzIjpmYWxzZSwiZHJvcHBpbmctcGFydGljbGUiOiIiLCJub24tZHJvcHBpbmctcGFydGljbGUiOiIifV0sImlzc3VlZCI6eyJkYXRlLXBhcnRzIjpbWzIwMjVdXX0sIm51bWJlci1vZi1wYWdlcyI6IjUtNiIsImFic3RyYWN0IjoiSGVhbHRoY2FyZSBmcmF1ZCBjYW4gbGVhZCB0byBzaWduaWZpY2FudCBmaW5hbmNpYWwgbG9zc2VzIGFuZCBkaXNydXB0IHBhdGllbnQgY2FyZS4gRGV0ZWN0aW5nIGZyYXVkIGluIG1lZGljYWwgY2xhaW1zIGlzIGEgY2hhbGxlbmdpbmcgdGFzayBkdWUgdG8gdGhlIHZvbHVtZSBvZiBkYXRhIGFuZCBjaGFuZ2luZyBmcmF1ZCBwYXR0ZXJucy4gTWFjaGluZSBsZWFybmluZyAoTUwpIHRlY2huaXF1ZXMsIGVzcGVjaWFsbHkgYm9vc3RpbmcgdGVjaG5pcXVlcywgaGF2ZSBzaG93biBncmVhdCBzdWNjZXNzIGluIGltcHJvdmluZyB0aGUgYWNjdXJhY3kgb2YgZnJhdWQgZGV0ZWN0aW9uLiBCb29zdGluZyBhbGdvcml0aG1zIHN1Y2ggYXMgQWRhcHRpdmUgQm9vc3RpbmcgKEFkYUJvb3N0KSwgR3JhZGllbnQgQm9vc3RpbmcsIGFuZCBFeHRyZW1lIEdyYWRpZW50IEJvb3N0aW5nIChYR0Jvb3N0KSBpbXByb3ZlIHByZWRpY3RpdmUgcGVyZm9ybWFuY2UgYnkgY29tYmluaW5nIHdlYWsgY2xhc3NpZmllcnMgaW50byBhIHJvYnVzdCBtb2RlbC4gVGhpcyBwYXBlciBoYXMgZGV2ZWxvcCBhIGZyYW1ld29yayBieSB1c2luZyBlbnNlbWJsZSBsZWFybmluZyBiYXNlZCBNTCBtb2RlbHMgbGlrZSBYR0Jvb3N0LCBMaWdodEdCTSwgYW5kIGZvdW5kIHRoYXQgdGhleSBwZXJmb3JtcyB3ZWxsIGFzIGNvbXBhcmUgdG8gb3RoZXIgbWV0aG9kcy4gVGhlIG1ldGhvZCBhbHNvIHVzZXMgU01PVEUgZm9yIHJlc29sdmluZyBjbGFzcyBpbWJhbGFuY2UgcHJvYmxlbSBpbiBkYXRhc2V0LiBUaGUgd29yayBoYXMgYmVlbiBwZXJmb3JtZWQgb24gTWVkaWNhcmUgY2xhaW0gZGF0YXNldCBwcm92aWRlZCBieSBLYWdnbGUuIFRoaXMgcGFwZXIgaW52ZXN0aWdhdGVzIHRoZSB1c2Ugb2YgYSBzcGVjaWFsIHRlY2hub2xvZ3kgZm9yIG1lZGljYWwgZnJhdWQgZGV0ZWN0aW9uIGFuZCBjb21wYXJlcyBpdHMgcmVzdWx0cyB3aXRoIG90aGVyIG1vZGVscy4gRXhwZXJpbWVudGFsIHJlc3VsdHMgc2hvdyB0aGF0IHRoZSBkZXZlbG9wZWQgc3lzdGVtIGNhbiBpbXByb3ZlIHRoZSBhY2N1cmFjeSBvZiBjbGFzc2lmaWNhdGlvbiwgcmVjYWxsLCBhbmQgY29ycmVjdG5lc3MsIGJlY29taW5nIGEgcG93ZXJmdWwgdG9vbCBmb3IgbWVkaWNhbCBjYXJlIGZyYXVkIGRldGVjdGlvbi4gRnV0dXJlIHJlc2VhcmNoIGNhbiBmb2N1cyBvbiB0aGUgaW50ZWdyYXRpb24gb2YgZGVlcCBsZWFybmluZyBhbmQgZGVzY3JpcHRpdmUgQUkgdGVjaG5pcXVlcyB0byBpbXByb3ZlIGZyYXVkIGRldGVjdGlvbiBhbmQgZnVydGhlciBleHBsYW5hdGlvbi4iLCJ2b2x1bWUiOiJYWFZJIiwiY29udGFpbmVyLXRpdGxlLXNob3J0IjoiIn0sImlzVGVtcG9yYXJ5IjpmYWxzZX1dfQ==&quot;,&quot;citationItems&quot;:[{&quot;id&quot;:&quot;8dc055a2-4cfb-37f7-91b5-f0aa7708cd97&quot;,&quot;itemData&quot;:{&quot;type&quot;:&quot;report&quot;,&quot;id&quot;:&quot;8dc055a2-4cfb-37f7-91b5-f0aa7708cd97&quot;,&quot;title&quot;:&quot;HEALTHCARE FRAUD DETECTION USING MACHINE LEARNING ENSEMBLE METHODS&quot;,&quot;author&quot;:[{&quot;family&quot;:&quot;Chaurasiya&quot;,&quot;given&quot;:&quot;Rasanarayan&quot;,&quot;parse-names&quot;:false,&quot;dropping-particle&quot;:&quot;&quot;,&quot;non-dropping-particle&quot;:&quot;&quot;},{&quot;family&quot;:&quot;Jain&quot;,&quot;given&quot;:&quot;Kirti&quot;,&quot;parse-names&quot;:false,&quot;dropping-particle&quot;:&quot;&quot;,&quot;non-dropping-particle&quot;:&quot;&quot;}],&quot;issued&quot;:{&quot;date-parts&quot;:[[2025]]},&quot;number-of-pages&quot;:&quot;5-6&quot;,&quot;abstract&quot;:&quot;Healthcare fraud can lead to significant financial losses and disrupt patient care. Detecting fraud in medical claims is a challenging task due to the volume of data and changing fraud patterns. Machine learning (ML) techniques, especially boosting techniques, have shown great success in improving the accuracy of fraud detection. Boosting algorithms such as Adaptive Boosting (AdaBoost), Gradient Boosting, and Extreme Gradient Boosting (XGBoost) improve predictive performance by combining weak classifiers into a robust model. This paper has develop a framework by using ensemble learning based ML models like XGBoost, LightGBM, and found that they performs well as compare to other methods. The method also uses SMOTE for resolving class imbalance problem in dataset. The work has been performed on Medicare claim dataset provided by Kaggle. This paper investigates the use of a special technology for medical fraud detection and compares its results with other models. Experimental results show that the developed system can improve the accuracy of classification, recall, and correctness, becoming a powerful tool for medical care fraud detection. Future research can focus on the integration of deep learning and descriptive AI techniques to improve fraud detection and further explanation.&quot;,&quot;volume&quot;:&quot;XXVI&quot;,&quot;container-title-short&quot;:&quot;&quot;},&quot;isTemporary&quot;:false}]},{&quot;citationID&quot;:&quot;MENDELEY_CITATION_96425232-fa7c-4898-a675-9ec1c0d76d4d&quot;,&quot;properties&quot;:{&quot;noteIndex&quot;:0,&quot;mode&quot;:&quot;author-only&quot;},&quot;isEdited&quot;:false,&quot;manualOverride&quot;:{&quot;isManuallyOverridden&quot;:true,&quot;citeprocText&quot;:&quot;Chaurasiya &amp;#38; Jain&quot;,&quot;manualOverrideText&quot;:&quot;Chaurasiya &amp; Jain and&quot;},&quot;citationTag&quot;:&quot;MENDELEY_CITATION_v3_eyJjaXRhdGlvbklEIjoiTUVOREVMRVlfQ0lUQVRJT05fOTY0MjUyMzItZmE3Yy00ODk4LWE2NzUtOWVjMWMwZDc2ZDRkIiwicHJvcGVydGllcyI6eyJub3RlSW5kZXgiOjAsIm1vZGUiOiJhdXRob3Itb25seSJ9LCJpc0VkaXRlZCI6ZmFsc2UsIm1hbnVhbE92ZXJyaWRlIjp7ImlzTWFudWFsbHlPdmVycmlkZGVuIjp0cnVlLCJjaXRlcHJvY1RleHQiOiJDaGF1cmFzaXlhICYjMzg7IEphaW4iLCJtYW51YWxPdmVycmlkZVRleHQiOiJDaGF1cmFzaXlhICYgSmFpbiBhbmQifSwiY2l0YXRpb25JdGVtcyI6W3siaWQiOiI4ZGMwNTVhMi00Y2ZiLTM3ZjctOTFiNS1mMGFhNzcwOGNkOTciLCJpdGVtRGF0YSI6eyJ0eXBlIjoicmVwb3J0IiwiaWQiOiI4ZGMwNTVhMi00Y2ZiLTM3ZjctOTFiNS1mMGFhNzcwOGNkOTciLCJ0aXRsZSI6IkhFQUxUSENBUkUgRlJBVUQgREVURUNUSU9OIFVTSU5HIE1BQ0hJTkUgTEVBUk5JTkcgRU5TRU1CTEUgTUVUSE9EUyIsImF1dGhvciI6W3siZmFtaWx5IjoiQ2hhdXJhc2l5YSIsImdpdmVuIjoiUmFzYW5hcmF5YW4iLCJwYXJzZS1uYW1lcyI6ZmFsc2UsImRyb3BwaW5nLXBhcnRpY2xlIjoiIiwibm9uLWRyb3BwaW5nLXBhcnRpY2xlIjoiIn0seyJmYW1pbHkiOiJKYWluIiwiZ2l2ZW4iOiJLaXJ0aSIsInBhcnNlLW5hbWVzIjpmYWxzZSwiZHJvcHBpbmctcGFydGljbGUiOiIiLCJub24tZHJvcHBpbmctcGFydGljbGUiOiIifV0sImlzc3VlZCI6eyJkYXRlLXBhcnRzIjpbWzIwMjVdXX0sIm51bWJlci1vZi1wYWdlcyI6IjUtNiIsImFic3RyYWN0IjoiSGVhbHRoY2FyZSBmcmF1ZCBjYW4gbGVhZCB0byBzaWduaWZpY2FudCBmaW5hbmNpYWwgbG9zc2VzIGFuZCBkaXNydXB0IHBhdGllbnQgY2FyZS4gRGV0ZWN0aW5nIGZyYXVkIGluIG1lZGljYWwgY2xhaW1zIGlzIGEgY2hhbGxlbmdpbmcgdGFzayBkdWUgdG8gdGhlIHZvbHVtZSBvZiBkYXRhIGFuZCBjaGFuZ2luZyBmcmF1ZCBwYXR0ZXJucy4gTWFjaGluZSBsZWFybmluZyAoTUwpIHRlY2huaXF1ZXMsIGVzcGVjaWFsbHkgYm9vc3RpbmcgdGVjaG5pcXVlcywgaGF2ZSBzaG93biBncmVhdCBzdWNjZXNzIGluIGltcHJvdmluZyB0aGUgYWNjdXJhY3kgb2YgZnJhdWQgZGV0ZWN0aW9uLiBCb29zdGluZyBhbGdvcml0aG1zIHN1Y2ggYXMgQWRhcHRpdmUgQm9vc3RpbmcgKEFkYUJvb3N0KSwgR3JhZGllbnQgQm9vc3RpbmcsIGFuZCBFeHRyZW1lIEdyYWRpZW50IEJvb3N0aW5nIChYR0Jvb3N0KSBpbXByb3ZlIHByZWRpY3RpdmUgcGVyZm9ybWFuY2UgYnkgY29tYmluaW5nIHdlYWsgY2xhc3NpZmllcnMgaW50byBhIHJvYnVzdCBtb2RlbC4gVGhpcyBwYXBlciBoYXMgZGV2ZWxvcCBhIGZyYW1ld29yayBieSB1c2luZyBlbnNlbWJsZSBsZWFybmluZyBiYXNlZCBNTCBtb2RlbHMgbGlrZSBYR0Jvb3N0LCBMaWdodEdCTSwgYW5kIGZvdW5kIHRoYXQgdGhleSBwZXJmb3JtcyB3ZWxsIGFzIGNvbXBhcmUgdG8gb3RoZXIgbWV0aG9kcy4gVGhlIG1ldGhvZCBhbHNvIHVzZXMgU01PVEUgZm9yIHJlc29sdmluZyBjbGFzcyBpbWJhbGFuY2UgcHJvYmxlbSBpbiBkYXRhc2V0LiBUaGUgd29yayBoYXMgYmVlbiBwZXJmb3JtZWQgb24gTWVkaWNhcmUgY2xhaW0gZGF0YXNldCBwcm92aWRlZCBieSBLYWdnbGUuIFRoaXMgcGFwZXIgaW52ZXN0aWdhdGVzIHRoZSB1c2Ugb2YgYSBzcGVjaWFsIHRlY2hub2xvZ3kgZm9yIG1lZGljYWwgZnJhdWQgZGV0ZWN0aW9uIGFuZCBjb21wYXJlcyBpdHMgcmVzdWx0cyB3aXRoIG90aGVyIG1vZGVscy4gRXhwZXJpbWVudGFsIHJlc3VsdHMgc2hvdyB0aGF0IHRoZSBkZXZlbG9wZWQgc3lzdGVtIGNhbiBpbXByb3ZlIHRoZSBhY2N1cmFjeSBvZiBjbGFzc2lmaWNhdGlvbiwgcmVjYWxsLCBhbmQgY29ycmVjdG5lc3MsIGJlY29taW5nIGEgcG93ZXJmdWwgdG9vbCBmb3IgbWVkaWNhbCBjYXJlIGZyYXVkIGRldGVjdGlvbi4gRnV0dXJlIHJlc2VhcmNoIGNhbiBmb2N1cyBvbiB0aGUgaW50ZWdyYXRpb24gb2YgZGVlcCBsZWFybmluZyBhbmQgZGVzY3JpcHRpdmUgQUkgdGVjaG5pcXVlcyB0byBpbXByb3ZlIGZyYXVkIGRldGVjdGlvbiBhbmQgZnVydGhlciBleHBsYW5hdGlvbi4iLCJ2b2x1bWUiOiJYWFZJIiwiY29udGFpbmVyLXRpdGxlLXNob3J0IjoiIn0sImlzVGVtcG9yYXJ5IjpmYWxzZSwiZGlzcGxheUFzIjoiYXV0aG9yLW9ubHkiLCJzdXBwcmVzcy1hdXRob3IiOmZhbHNlLCJjb21wb3NpdGUiOmZhbHNlLCJhdXRob3Itb25seSI6dHJ1ZX1dfQ==&quot;,&quot;citationItems&quot;:[{&quot;id&quot;:&quot;8dc055a2-4cfb-37f7-91b5-f0aa7708cd97&quot;,&quot;itemData&quot;:{&quot;type&quot;:&quot;report&quot;,&quot;id&quot;:&quot;8dc055a2-4cfb-37f7-91b5-f0aa7708cd97&quot;,&quot;title&quot;:&quot;HEALTHCARE FRAUD DETECTION USING MACHINE LEARNING ENSEMBLE METHODS&quot;,&quot;author&quot;:[{&quot;family&quot;:&quot;Chaurasiya&quot;,&quot;given&quot;:&quot;Rasanarayan&quot;,&quot;parse-names&quot;:false,&quot;dropping-particle&quot;:&quot;&quot;,&quot;non-dropping-particle&quot;:&quot;&quot;},{&quot;family&quot;:&quot;Jain&quot;,&quot;given&quot;:&quot;Kirti&quot;,&quot;parse-names&quot;:false,&quot;dropping-particle&quot;:&quot;&quot;,&quot;non-dropping-particle&quot;:&quot;&quot;}],&quot;issued&quot;:{&quot;date-parts&quot;:[[2025]]},&quot;number-of-pages&quot;:&quot;5-6&quot;,&quot;abstract&quot;:&quot;Healthcare fraud can lead to significant financial losses and disrupt patient care. Detecting fraud in medical claims is a challenging task due to the volume of data and changing fraud patterns. Machine learning (ML) techniques, especially boosting techniques, have shown great success in improving the accuracy of fraud detection. Boosting algorithms such as Adaptive Boosting (AdaBoost), Gradient Boosting, and Extreme Gradient Boosting (XGBoost) improve predictive performance by combining weak classifiers into a robust model. This paper has develop a framework by using ensemble learning based ML models like XGBoost, LightGBM, and found that they performs well as compare to other methods. The method also uses SMOTE for resolving class imbalance problem in dataset. The work has been performed on Medicare claim dataset provided by Kaggle. This paper investigates the use of a special technology for medical fraud detection and compares its results with other models. Experimental results show that the developed system can improve the accuracy of classification, recall, and correctness, becoming a powerful tool for medical care fraud detection. Future research can focus on the integration of deep learning and descriptive AI techniques to improve fraud detection and further explanation.&quot;,&quot;volume&quot;:&quot;XXVI&quot;,&quot;container-title-short&quot;:&quot;&quot;},&quot;isTemporary&quot;:false,&quot;displayAs&quot;:&quot;author-only&quot;,&quot;suppress-author&quot;:false,&quot;composite&quot;:false,&quot;author-only&quot;:true}]},{&quot;citationID&quot;:&quot;MENDELEY_CITATION_064393ac-5dd4-4529-806a-6d1b15edcaad&quot;,&quot;properties&quot;:{&quot;noteIndex&quot;:0,&quot;mode&quot;:&quot;author-only&quot;},&quot;isEdited&quot;:false,&quot;manualOverride&quot;:{&quot;isManuallyOverridden&quot;:false,&quot;citeprocText&quot;:&quot;Nabrawi &amp;#38; Alanazi&quot;,&quot;manualOverrideText&quot;:&quot;&quot;},&quot;citationTag&quot;:&quot;MENDELEY_CITATION_v3_eyJjaXRhdGlvbklEIjoiTUVOREVMRVlfQ0lUQVRJT05fMDY0MzkzYWMtNWRkNC00NTI5LTgwNmEtNmQxYjE1ZWRjYWFkIiwicHJvcGVydGllcyI6eyJub3RlSW5kZXgiOjAsIm1vZGUiOiJhdXRob3Itb25seSJ9LCJpc0VkaXRlZCI6ZmFsc2UsIm1hbnVhbE92ZXJyaWRlIjp7ImlzTWFudWFsbHlPdmVycmlkZGVuIjpmYWxzZSwiY2l0ZXByb2NUZXh0IjoiTmFicmF3aSAmIzM4OyBBbGFuYXppIiwibWFudWFsT3ZlcnJpZGVUZXh0IjoiIn0sImNpdGF0aW9uSXRlbXMiOlt7ImlkIjoiZjFhOTY2NDYtNjc4My0zYmZlLWE2N2ItODZhMDk0NGIwODYyIiwiaXRlbURhdGEiOnsidHlwZSI6ImFydGljbGUtam91cm5hbCIsImlkIjoiZjFhOTY2NDYtNjc4My0zYmZlLWE2N2ItODZhMDk0NGIwODYyIiwidGl0bGUiOiJGcmF1ZCBEZXRlY3Rpb24gaW4gSGVhbHRoY2FyZSBJbnN1cmFuY2UgQ2xhaW1zIFVzaW5nIE1hY2hpbmUgTGVhcm5pbmciLCJhdXRob3IiOlt7ImZhbWlseSI6Ik5hYnJhd2kiLCJnaXZlbiI6IkVtYW4iLCJwYXJzZS1uYW1lcyI6ZmFsc2UsImRyb3BwaW5nLXBhcnRpY2xlIjoiIiwibm9uLWRyb3BwaW5nLXBhcnRpY2xlIjoiIn0seyJmYW1pbHkiOiJBbGFuYXppIiwiZ2l2ZW4iOiJBYmR1bGxhaCIsInBhcnNlLW5hbWVzIjpmYWxzZSwiZHJvcHBpbmctcGFydGljbGUiOiIiLCJub24tZHJvcHBpbmctcGFydGljbGUiOiIifV0sImNvbnRhaW5lci10aXRsZSI6IlJpc2tzIiwiRE9JIjoiMTAuMzM5MC9yaXNrczExMDkwMTYwIiwiSVNTTiI6IjIyMjc5MDkxIiwiaXNzdWVkIjp7ImRhdGUtcGFydHMiOltbMjAyMyw5LDFdXX0sImFic3RyYWN0IjoiSGVhbHRoY2FyZSBmcmF1ZCBpcyBpbnRlbnRpb25hbGx5IHN1Ym1pdHRpbmcgZmFsc2UgY2xhaW1zIG9yIHByb2R1Y2luZyBtaXNpbnRlcnByZXRhdGlvbiBvZiBmYWN0cyB0byBvYnRhaW4gZW50aXRsZW1lbnQgcGF5bWVudHMuIFRodXMsIGl0IHdhc3RlcyBoZWFsdGhjYXJlIGZpbmFuY2lhbCByZXNvdXJjZXMgYW5kIGluY3JlYXNlcyBoZWFsdGhjYXJlIGNvc3RzLiBTdWJzZXF1ZW50bHksIGZyYXVkIHBvc2VzIGEgc3Vic3RhbnRpYWwgZmluYW5jaWFsIGNoYWxsZW5nZS4gVGhlcmVmb3JlLCBzdXBlcnZpc2VkIG1hY2hpbmUgYW5kIGRlZXAgbGVhcm5pbmcgYW5hbHl0aWNzIHN1Y2ggYXMgcmFuZG9tIGZvcmVzdCwgbG9naXN0aWMgcmVncmVzc2lvbiwgYW5kIGFydGlmaWNpYWwgbmV1cmFsIG5ldHdvcmtzIGFyZSBzdWNjZXNzZnVsbHkgdXNlZCB0byBkZXRlY3QgaGVhbHRoY2FyZSBpbnN1cmFuY2UgZnJhdWQuIFRoaXMgc3R1ZHkgYWltcyB0byBkZXZlbG9wIGEgaGVhbHRoIG1vZGVsIHRoYXQgYXV0b21hdGljYWxseSBkZXRlY3RzIGZyYXVkIGZyb20gaGVhbHRoIGluc3VyYW5jZSBjbGFpbXMgaW4gU2F1ZGkgQXJhYmlhLiBUaGUgbW9kZWwgaW5kaWNhdGVzIHRoZSBncmVhdGVzdCBjb250cmlidXRpbmcgZmFjdG9yIHRvIGZyYXVkIHdpdGggb3B0aW1hbCBhY2N1cmFjeS4gVGhlIGxhYmVsZWQgaW1iYWxhbmNlZCBkYXRhc2V0IHVzZWQgdGhyZWUgc3VwZXJ2aXNlZCBkZWVwIGFuZCBtYWNoaW5lIGxlYXJuaW5nIG1ldGhvZHMuIFRoZSBkYXRhc2V0IHdhcyBvYnRhaW5lZCBmcm9tIHRocmVlIGhlYWx0aGNhcmUgcHJvdmlkZXJzIGluIFNhdWRpIEFyYWJpYS4gVGhlIGFwcGxpZWQgbW9kZWxzIHdlcmUgcmFuZG9tIGZvcmVzdCwgbG9naXN0aWMgcmVncmVzc2lvbiwgYW5kIGFydGlmaWNpYWwgbmV1cmFsIG5ldHdvcmtzLiBUaGUgU01PVCB0ZWNobmlxdWUgd2FzIHVzZWQgdG8gYmFsYW5jZSB0aGUgZGF0YXNldC4gQm9ydXRhIG9iamVjdCBmZWF0dXJlIHNlbGVjdGlvbiB3YXMgYXBwbGllZCB0byBleGNsdWRlIGluc2lnbmlmaWNhbnQgZmVhdHVyZXMuIFZhbGlkYXRpb24gbWV0cmljcyB3ZXJlIGFjY3VyYWN5LCBwcmVjaXNpb24sIHJlY2FsbCwgc3BlY2lmaWNpdHksIEYxIHNjb3JlLCBhbmQgYXJlYSB1bmRlciB0aGUgY3VydmUgKEFVQykuIFJhbmRvbSBmb3Jlc3QgY2xhc3NpZmllcnMgaW5kaWNhdGVkIHBvbGljeSB0eXBlLCBlZHVjYXRpb24sIGFuZCBhZ2UgYXMgdGhlIG1vc3Qgc2lnbmlmaWNhbnQgZmVhdHVyZXMgd2l0aCBhbiBhY2N1cmFjeSBvZiA5OC4yMSUsIDk4LjA4JSBwcmVjaXNpb24sIDEwMCUgcmVjYWxsLCBhbiBGMSBzY29yZSBvZiA5OS4wMyUsIHNwZWNpZmljaXR5IG9mIDgwJSwgYW5kIGFuIEFVQyBvZiA5MC4wMCUuIExvZ2lzdGljIHJlZ3Jlc3Npb24gcmVzdWx0ZWQgaW4gYW4gYWNjdXJhY3kgb2YgODAuMzYlLCA5Ny42MiUgcHJlY2lzaW9uLCA4MC4zOSUgcmVjYWxsLCBhbiBGMSBzY29yZSBvZiA4OC4xNyUsIHNwZWNpZmljaXR5IG9mIDgwJSwgYW5kIGFuIEFVQyBvZiA4MC4yMCUuIEFOTiByZXZlYWxlZCBhbiBhY2N1cmFjeSBvZiA5NC42NCUsIDk4LjAwJSBwcmVjaXNpb24sIDk2LjA4JSByZWNhbGwsIGFuIEYxIHNjb3JlIG9mIDk3LjAzJSwgYSBzcGVjaWZpY2l0eSBvZiA4MCUsIGFuZCBhbiBBVUMgb2YgODguMDQlLiBUaGlzIHByZWRpY3RpdmUgYW5hbHl0aWNzIHN0dWR5IGFwcGxpZWQgdGhyZWUgc3VjY2Vzc2Z1bCBtb2RlbHMsIGVhY2ggb2Ygd2hpY2ggeWllbGRlZCBhY2NlcHRhYmxlIGFjY3VyYWN5IGFuZCB2YWxpZGF0aW9uIG1ldHJpY3M7IGhvd2V2ZXIsIGZ1cnRoZXIgcmVzZWFyY2ggb24gYSBsYXJnZXIgZGF0YXNldCBpcyBhZHZpc2VkLiIsInB1Ymxpc2hlciI6Ik11bHRpZGlzY2lwbGluYXJ5IERpZ2l0YWwgUHVibGlzaGluZyBJbnN0aXR1dGUgKE1EUEkpIiwiaXNzdWUiOiI5Iiwidm9sdW1lIjoiMTEiLCJjb250YWluZXItdGl0bGUtc2hvcnQiOiIifSwiaXNUZW1wb3JhcnkiOmZhbHNlLCJkaXNwbGF5QXMiOiJhdXRob3Itb25seSIsInN1cHByZXNzLWF1dGhvciI6ZmFsc2UsImNvbXBvc2l0ZSI6ZmFsc2UsImF1dGhvci1vbmx5Ijp0cnVlfV19&quot;,&quot;citationItems&quot;:[{&quot;id&quot;:&quot;f1a96646-6783-3bfe-a67b-86a0944b0862&quot;,&quot;itemData&quot;:{&quot;type&quot;:&quot;article-journal&quot;,&quot;id&quot;:&quot;f1a96646-6783-3bfe-a67b-86a0944b0862&quot;,&quot;title&quot;:&quot;Fraud Detection in Healthcare Insurance Claims Using Machine Learning&quot;,&quot;author&quot;:[{&quot;family&quot;:&quot;Nabrawi&quot;,&quot;given&quot;:&quot;Eman&quot;,&quot;parse-names&quot;:false,&quot;dropping-particle&quot;:&quot;&quot;,&quot;non-dropping-particle&quot;:&quot;&quot;},{&quot;family&quot;:&quot;Alanazi&quot;,&quot;given&quot;:&quot;Abdullah&quot;,&quot;parse-names&quot;:false,&quot;dropping-particle&quot;:&quot;&quot;,&quot;non-dropping-particle&quot;:&quot;&quot;}],&quot;container-title&quot;:&quot;Risks&quot;,&quot;DOI&quot;:&quot;10.3390/risks11090160&quot;,&quot;ISSN&quot;:&quot;22279091&quot;,&quot;issued&quot;:{&quot;date-parts&quot;:[[2023,9,1]]},&quot;abstract&quot;:&quot;Healthcare fraud is intentionally submitting false claims or producing misinterpretation of facts to obtain entitlement payments. Thus, it wastes healthcare financial resources and increases healthcare costs. Subsequently, fraud poses a substantial financial challenge. Therefore, supervised machine and deep learning analytics such as random forest, logistic regression, and artificial neural networks are successfully used to detect healthcare insurance fraud. This study aims to develop a health model that automatically detects fraud from health insurance claims in Saudi Arabia. The model indicates the greatest contributing factor to fraud with optimal accuracy. The labeled imbalanced dataset used three supervised deep and machine learning methods. The dataset was obtained from three healthcare providers in Saudi Arabia. The applied models were random forest, logistic regression, and artificial neural networks. The SMOT technique was used to balance the dataset. Boruta object feature selection was applied to exclude insignificant features. Validation metrics were accuracy, precision, recall, specificity, F1 score, and area under the curve (AUC). Random forest classifiers indicated policy type, education, and age as the most significant features with an accuracy of 98.21%, 98.08% precision, 100% recall, an F1 score of 99.03%, specificity of 80%, and an AUC of 90.00%. Logistic regression resulted in an accuracy of 80.36%, 97.62% precision, 80.39% recall, an F1 score of 88.17%, specificity of 80%, and an AUC of 80.20%. ANN revealed an accuracy of 94.64%, 98.00% precision, 96.08% recall, an F1 score of 97.03%, a specificity of 80%, and an AUC of 88.04%. This predictive analytics study applied three successful models, each of which yielded acceptable accuracy and validation metrics; however, further research on a larger dataset is advised.&quot;,&quot;publisher&quot;:&quot;Multidisciplinary Digital Publishing Institute (MDPI)&quot;,&quot;issue&quot;:&quot;9&quot;,&quot;volume&quot;:&quot;11&quot;,&quot;container-title-short&quot;:&quot;&quot;},&quot;isTemporary&quot;:false,&quot;displayAs&quot;:&quot;author-only&quot;,&quot;suppress-author&quot;:false,&quot;composite&quot;:false,&quot;author-only&quot;:true}]},{&quot;citationID&quot;:&quot;MENDELEY_CITATION_943eb4bd-f5c5-4dd6-944e-e1cec9c75422&quot;,&quot;properties&quot;:{&quot;noteIndex&quot;:0,&quot;mode&quot;:&quot;composite&quot;},&quot;isEdited&quot;:false,&quot;manualOverride&quot;:{&quot;isManuallyOverridden&quot;:false,&quot;citeprocText&quot;:&quot;Chaurasiya &amp;#38; Jain (2025)&quot;,&quot;manualOverrideText&quot;:&quot;&quot;},&quot;citationTag&quot;:&quot;MENDELEY_CITATION_v3_eyJjaXRhdGlvbklEIjoiTUVOREVMRVlfQ0lUQVRJT05fOTQzZWI0YmQtZjVjNS00ZGQ2LTk0NGUtZTFjZWM5Yzc1NDIyIiwicHJvcGVydGllcyI6eyJub3RlSW5kZXgiOjAsIm1vZGUiOiJjb21wb3NpdGUifSwiaXNFZGl0ZWQiOmZhbHNlLCJtYW51YWxPdmVycmlkZSI6eyJpc01hbnVhbGx5T3ZlcnJpZGRlbiI6ZmFsc2UsImNpdGVwcm9jVGV4dCI6IkNoYXVyYXNpeWEgJiMzODsgSmFpbiAoMjAyNSkiLCJtYW51YWxPdmVycmlkZVRleHQiOiIifSwiY2l0YXRpb25JdGVtcyI6W3siaWQiOiI4ZGMwNTVhMi00Y2ZiLTM3ZjctOTFiNS1mMGFhNzcwOGNkOTciLCJpdGVtRGF0YSI6eyJ0eXBlIjoicmVwb3J0IiwiaWQiOiI4ZGMwNTVhMi00Y2ZiLTM3ZjctOTFiNS1mMGFhNzcwOGNkOTciLCJ0aXRsZSI6IkhFQUxUSENBUkUgRlJBVUQgREVURUNUSU9OIFVTSU5HIE1BQ0hJTkUgTEVBUk5JTkcgRU5TRU1CTEUgTUVUSE9EUyIsImF1dGhvciI6W3siZmFtaWx5IjoiQ2hhdXJhc2l5YSIsImdpdmVuIjoiUmFzYW5hcmF5YW4iLCJwYXJzZS1uYW1lcyI6ZmFsc2UsImRyb3BwaW5nLXBhcnRpY2xlIjoiIiwibm9uLWRyb3BwaW5nLXBhcnRpY2xlIjoiIn0seyJmYW1pbHkiOiJKYWluIiwiZ2l2ZW4iOiJLaXJ0aSIsInBhcnNlLW5hbWVzIjpmYWxzZSwiZHJvcHBpbmctcGFydGljbGUiOiIiLCJub24tZHJvcHBpbmctcGFydGljbGUiOiIifV0sImlzc3VlZCI6eyJkYXRlLXBhcnRzIjpbWzIwMjVdXX0sIm51bWJlci1vZi1wYWdlcyI6IjUtNiIsImFic3RyYWN0IjoiSGVhbHRoY2FyZSBmcmF1ZCBjYW4gbGVhZCB0byBzaWduaWZpY2FudCBmaW5hbmNpYWwgbG9zc2VzIGFuZCBkaXNydXB0IHBhdGllbnQgY2FyZS4gRGV0ZWN0aW5nIGZyYXVkIGluIG1lZGljYWwgY2xhaW1zIGlzIGEgY2hhbGxlbmdpbmcgdGFzayBkdWUgdG8gdGhlIHZvbHVtZSBvZiBkYXRhIGFuZCBjaGFuZ2luZyBmcmF1ZCBwYXR0ZXJucy4gTWFjaGluZSBsZWFybmluZyAoTUwpIHRlY2huaXF1ZXMsIGVzcGVjaWFsbHkgYm9vc3RpbmcgdGVjaG5pcXVlcywgaGF2ZSBzaG93biBncmVhdCBzdWNjZXNzIGluIGltcHJvdmluZyB0aGUgYWNjdXJhY3kgb2YgZnJhdWQgZGV0ZWN0aW9uLiBCb29zdGluZyBhbGdvcml0aG1zIHN1Y2ggYXMgQWRhcHRpdmUgQm9vc3RpbmcgKEFkYUJvb3N0KSwgR3JhZGllbnQgQm9vc3RpbmcsIGFuZCBFeHRyZW1lIEdyYWRpZW50IEJvb3N0aW5nIChYR0Jvb3N0KSBpbXByb3ZlIHByZWRpY3RpdmUgcGVyZm9ybWFuY2UgYnkgY29tYmluaW5nIHdlYWsgY2xhc3NpZmllcnMgaW50byBhIHJvYnVzdCBtb2RlbC4gVGhpcyBwYXBlciBoYXMgZGV2ZWxvcCBhIGZyYW1ld29yayBieSB1c2luZyBlbnNlbWJsZSBsZWFybmluZyBiYXNlZCBNTCBtb2RlbHMgbGlrZSBYR0Jvb3N0LCBMaWdodEdCTSwgYW5kIGZvdW5kIHRoYXQgdGhleSBwZXJmb3JtcyB3ZWxsIGFzIGNvbXBhcmUgdG8gb3RoZXIgbWV0aG9kcy4gVGhlIG1ldGhvZCBhbHNvIHVzZXMgU01PVEUgZm9yIHJlc29sdmluZyBjbGFzcyBpbWJhbGFuY2UgcHJvYmxlbSBpbiBkYXRhc2V0LiBUaGUgd29yayBoYXMgYmVlbiBwZXJmb3JtZWQgb24gTWVkaWNhcmUgY2xhaW0gZGF0YXNldCBwcm92aWRlZCBieSBLYWdnbGUuIFRoaXMgcGFwZXIgaW52ZXN0aWdhdGVzIHRoZSB1c2Ugb2YgYSBzcGVjaWFsIHRlY2hub2xvZ3kgZm9yIG1lZGljYWwgZnJhdWQgZGV0ZWN0aW9uIGFuZCBjb21wYXJlcyBpdHMgcmVzdWx0cyB3aXRoIG90aGVyIG1vZGVscy4gRXhwZXJpbWVudGFsIHJlc3VsdHMgc2hvdyB0aGF0IHRoZSBkZXZlbG9wZWQgc3lzdGVtIGNhbiBpbXByb3ZlIHRoZSBhY2N1cmFjeSBvZiBjbGFzc2lmaWNhdGlvbiwgcmVjYWxsLCBhbmQgY29ycmVjdG5lc3MsIGJlY29taW5nIGEgcG93ZXJmdWwgdG9vbCBmb3IgbWVkaWNhbCBjYXJlIGZyYXVkIGRldGVjdGlvbi4gRnV0dXJlIHJlc2VhcmNoIGNhbiBmb2N1cyBvbiB0aGUgaW50ZWdyYXRpb24gb2YgZGVlcCBsZWFybmluZyBhbmQgZGVzY3JpcHRpdmUgQUkgdGVjaG5pcXVlcyB0byBpbXByb3ZlIGZyYXVkIGRldGVjdGlvbiBhbmQgZnVydGhlciBleHBsYW5hdGlvbi4iLCJ2b2x1bWUiOiJYWFZJIiwiY29udGFpbmVyLXRpdGxlLXNob3J0IjoiIn0sImlzVGVtcG9yYXJ5IjpmYWxzZSwiZGlzcGxheUFzIjoiY29tcG9zaXRlIiwic3VwcHJlc3MtYXV0aG9yIjpmYWxzZSwiY29tcG9zaXRlIjp0cnVlLCJhdXRob3Itb25seSI6ZmFsc2V9XX0=&quot;,&quot;citationItems&quot;:[{&quot;id&quot;:&quot;8dc055a2-4cfb-37f7-91b5-f0aa7708cd97&quot;,&quot;itemData&quot;:{&quot;type&quot;:&quot;report&quot;,&quot;id&quot;:&quot;8dc055a2-4cfb-37f7-91b5-f0aa7708cd97&quot;,&quot;title&quot;:&quot;HEALTHCARE FRAUD DETECTION USING MACHINE LEARNING ENSEMBLE METHODS&quot;,&quot;author&quot;:[{&quot;family&quot;:&quot;Chaurasiya&quot;,&quot;given&quot;:&quot;Rasanarayan&quot;,&quot;parse-names&quot;:false,&quot;dropping-particle&quot;:&quot;&quot;,&quot;non-dropping-particle&quot;:&quot;&quot;},{&quot;family&quot;:&quot;Jain&quot;,&quot;given&quot;:&quot;Kirti&quot;,&quot;parse-names&quot;:false,&quot;dropping-particle&quot;:&quot;&quot;,&quot;non-dropping-particle&quot;:&quot;&quot;}],&quot;issued&quot;:{&quot;date-parts&quot;:[[2025]]},&quot;number-of-pages&quot;:&quot;5-6&quot;,&quot;abstract&quot;:&quot;Healthcare fraud can lead to significant financial losses and disrupt patient care. Detecting fraud in medical claims is a challenging task due to the volume of data and changing fraud patterns. Machine learning (ML) techniques, especially boosting techniques, have shown great success in improving the accuracy of fraud detection. Boosting algorithms such as Adaptive Boosting (AdaBoost), Gradient Boosting, and Extreme Gradient Boosting (XGBoost) improve predictive performance by combining weak classifiers into a robust model. This paper has develop a framework by using ensemble learning based ML models like XGBoost, LightGBM, and found that they performs well as compare to other methods. The method also uses SMOTE for resolving class imbalance problem in dataset. The work has been performed on Medicare claim dataset provided by Kaggle. This paper investigates the use of a special technology for medical fraud detection and compares its results with other models. Experimental results show that the developed system can improve the accuracy of classification, recall, and correctness, becoming a powerful tool for medical care fraud detection. Future research can focus on the integration of deep learning and descriptive AI techniques to improve fraud detection and further explanation.&quot;,&quot;volume&quot;:&quot;XXVI&quot;,&quot;container-title-short&quot;:&quot;&quot;},&quot;isTemporary&quot;:false,&quot;displayAs&quot;:&quot;composite&quot;,&quot;suppress-author&quot;:false,&quot;composite&quot;:tru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428C504-1F09-4F0C-9C8F-552B6428963D}">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1F4DBF-6727-4475-870F-F8CDC7C339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6459</Words>
  <Characters>36822</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2026-04-21T12:45:00Z</dcterms:created>
  <dcterms:modified xsi:type="dcterms:W3CDTF">2026-04-22T12:33:00Z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7d7738e1-c5ef-4037-ab3b-0066832ab56b</vt:lpwstr>
  </property>
</Properties>
</file>