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9B59B6"/>
          <w:sz w:val="28"/>
          <w:szCs w:val="28"/>
        </w:rPr>
        <w:t xml:space="preserve">FUNCTIONAL SPECIFICATION DOCUMENT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4A235A"/>
          <w:sz w:val="56"/>
          <w:szCs w:val="56"/>
        </w:rPr>
        <w:t xml:space="preserve">Peer Tutoring Marketplace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User Flows, Screen Specifications &amp; Component Design</w:t>
      </w:r>
    </w:p>
    <w:p>
      <w:pPr>
        <w:pBdr>
          <w:bottom w:val="single" w:color="9B59B6" w:sz="4" w:space="1"/>
        </w:pBdr>
        <w:spacing w:after="120" w:before="120"/>
      </w:pPr>
    </w:p>
    <w:p>
      <w:pPr>
        <w:spacing w:after="480" w:before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Audience: Frontend Dev, UX Designer, QA Engineer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A235A"/>
          <w:sz w:val="36"/>
          <w:szCs w:val="36"/>
        </w:rPr>
        <w:t xml:space="preserve">1. Module Map</w:t>
      </w:r>
    </w:p>
    <w:p>
      <w:pPr>
        <w:pBdr>
          <w:bottom w:val="single" w:color="9B59B6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application is divided into 9 top-level modules, each corresponding to a routing namespace and a distinct feature area: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800"/>
        <w:gridCol w:w="4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 Prefix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Actor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Sub-Screens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/auth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All users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Register, Verify OTP, Login, Forgot Password, Reset Password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/onboarding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New users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Role Selection, Profile Wizard (3 steps), Subject Picker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Discovery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/discover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Students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Search, Filters, Tutor Card Grid, AI Picks, Saved Tutors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Tutor Profile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/tutor/:id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Students + Admin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Overview, Reviews, Availability, Portfolio, Book CTA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Booking Flow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/book/:tutorId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Students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Slot Picker, Session Details, Credit Confirm, Confirmation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/dashboard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All users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Upcoming Sessions, Recent Activity, Stats Cards, Notifications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Session Room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/session/:id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Students + Tutors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Video Frame, Notes Editor, Chat Panel, Resource List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Wallet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/wallet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All users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Balance Card, Transaction List, Dispute Flow, Credit History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Admin Panel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/admin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User Table, Analytics Charts, Moderation Queue, Broadcast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A235A"/>
          <w:sz w:val="36"/>
          <w:szCs w:val="36"/>
        </w:rPr>
        <w:t xml:space="preserve">2. User Flow Specifications</w:t>
      </w:r>
    </w:p>
    <w:p>
      <w:pPr>
        <w:pBdr>
          <w:bottom w:val="single" w:color="9B59B6" w:sz="4" w:space="1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235A"/>
          <w:sz w:val="28"/>
          <w:szCs w:val="28"/>
        </w:rPr>
        <w:t xml:space="preserve">2.1 Registration &amp; Onboarding Flow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Step 1 — Register Screen: Email field (validates @college.edu domain), password + confirm password, Terms acceptance checkbox, Register CTA.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Step 2 — OTP Verification: 6-digit code input, 60s countdown resend link, auto-submit on 6th digit.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Step 3 — Role Selection: Three cards — Student, Tutor, Both. Visual icon + description per role. CTA: Continue.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Step 4 — Profile Wizard (3 steps): (a) Personal info — Name, Year, Branch, Profile Photo upload. (b) Academic profile — Subjects (multi-select with search), Languages, Learning style quiz (3 questions). (c) For tutors only — Subjects I can teach (multi-select), Experience notes, Credit rate per hour (slider), Availability slots (week calendar picker).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Step 5 — Welcome Screen: Confetti animation, 'You have 50 Welcome Credits!' card, CTA to explore tutors.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Error states: Invalid domain → 'Use your college email', OTP wrong → 'Incorrect code, 2 attempts left'.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Edge cases: User abandons wizard at step 2 → profile marked incomplete, reminded on next login.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235A"/>
          <w:sz w:val="28"/>
          <w:szCs w:val="28"/>
        </w:rPr>
        <w:t xml:space="preserve">2.2 Tutor Discovery Flow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Entry point: /discover — rendered as a two-column layout (filter sidebar + tutor card grid) on desktop; single-column stack on mobile.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Search bar: Full-text search (debounced 300ms). Chips below show active filters.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Filters sidebar: Subject (multi-select dropdown), Min Rating (star selector), Max Credits/Hour (range slider), Availability Day (checkboxes Mon–Sun), Language (dropdown).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Tutor Card: Avatar (Cloudinary), Name, Subjects (tags), Rating (star), Credit rate, Next available slot, 'View Profile' + 'Quick Book' buttons.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AI Picks Section: Horizontal scroll row at top 'Top Picks For You' showing 5 AI-recommended tutors with match % badge. Visible only after profile is complete.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Empty state: 'No tutors found for [subject]' + CTA to remove one filter.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Pagination: Infinite scroll, 12 cards per page, skeleton loaders on fetch.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235A"/>
          <w:sz w:val="28"/>
          <w:szCs w:val="28"/>
        </w:rPr>
        <w:t xml:space="preserve">2.3 Booking Flow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Step 1 — Tutor Profile Page: Read-only profile. 'Book a Session' sticky CTA at bottom. Shows rating breakdown (bar chart per star), reviews list, portfolio files.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Step 2 — Slot Picker: Calendly embed OR native weekly calendar showing tutor's available slots. Student picks date + time. Duration selector (30 / 60 / 90 mins).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Step 3 — Session Details: Subject dropdown (from tutor's expertise), optional 'What do you need help with?' text, estimated credit cost summary card.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Step 4 — Credit Confirmation: Wallet balance, amount to be reserved, final balance after booking. 'Confirm &amp; Reserve Credits' CTA.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Step 5 — Booking Confirmation: Success animation, booking reference, calendar invite download, 'View My Bookings' CTA. Email sent in background.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Insufficient credits: Red banner, CTA 'Top up credits' → wallet page.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Slot conflict: 'This slot was just taken' toast → redirect to slot picker.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235A"/>
          <w:sz w:val="28"/>
          <w:szCs w:val="28"/>
        </w:rPr>
        <w:t xml:space="preserve">2.4 Session Room Flow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Pre-session (T-10 min): 'Session starts in 10 minutes' banner with Join button.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Session Room Layout — 3-panel design: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Panel Left (60%): Jitsi video iframe embedded. Controls: mute, camera, share screen, end call.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Panel Center (25%): Rich-text notes editor (TipTap). Auto-saves every 30s. Both parties can edit.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Panel Right (15%): Chat messages, file upload button (PDF/image up to 10MB), resource links.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Post-session (triggered on 'End Call' or session duration reached):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Credits released from escrow to tutor's wallet.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'Rate your session' modal: 5-star widget + optional text review.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'Session Summary' page: Notes PDF download, AI-generated key points (if AI session assistant enabled), links to shared resources.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235A"/>
          <w:sz w:val="28"/>
          <w:szCs w:val="28"/>
        </w:rPr>
        <w:t xml:space="preserve">2.5 Admin Panel Flow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Admin Dashboard entry requires admin role (verified server-side). Default view: Summary cards row — Total Users, Active Sessions Today, Avg. Rating This Week, Total Credits Transacted.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Users Tab: Searchable table (name, email, role, status, sessions count). Actions: View, Suspend, Verify Tutor, Delete.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Analytics Tab: Time-series charts (ApexCharts) — Sessions Over Time, Top Subjects, Rating Distribution. Date range picker. Export to CSV.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Moderation Tab: Queue of flagged reviews/profiles. Admin sees context (session, report reason) and can Approve / Reject with a note.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Broadcast Tab: Rich-text message composer, target audience selector (all / students / tutors / specific branch), Schedule or Send Now.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A235A"/>
          <w:sz w:val="36"/>
          <w:szCs w:val="36"/>
        </w:rPr>
        <w:t xml:space="preserve">3. Component Specifications</w:t>
      </w:r>
    </w:p>
    <w:p>
      <w:pPr>
        <w:pBdr>
          <w:bottom w:val="single" w:color="9B59B6" w:sz="4" w:space="1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235A"/>
          <w:sz w:val="28"/>
          <w:szCs w:val="28"/>
        </w:rPr>
        <w:t xml:space="preserve">3.1 Core Reusable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Props (key)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Behaviour / States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TutorCard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tutor, onBook, onSave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Hover: elevate shadow. Saved: heart fills. Loading: skeleton placeholder.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StarRating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value, readonly, onChange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Interactive 5-star widget. Readonly mode shows half-stars.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CreditBadge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amount, type (credit/debit)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Green for credit, red for debit. Animated count-up on mount.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SessionTimer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startTime, durationMins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Countdown ring. Yellow at 10min remaining. Red at 5min.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AvailabilityCalendar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slots, onSelect, tutorId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Week view. Available: green. Booked: grey. Selected: purple ring.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NotifBell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count, items[]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Dropdown on click. Unread badge pulses. Mark-all-read button.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AIMatchBadge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score (0-100)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Colour: 80+ green, 60–79 yellow, &lt;60 grey. Tooltip explains factors.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ResourceUploader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sessionId, accept, maxMB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Drag-drop zone + file browser. Progress bar per file. Cloudinary upload.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WalletCard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balance, pendingEscrow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Shows available balance - escrow. Animated flip on transaction.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LeaderboardRow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rank, user, score, badge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Medal emoji for top 3. Animated rank change arrows.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235A"/>
          <w:sz w:val="28"/>
          <w:szCs w:val="28"/>
        </w:rPr>
        <w:t xml:space="preserve">3.2 Form Validation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Email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Must match *.edu or college-configured domain regex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Use your institutional email address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Password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Min 8 chars, 1 uppercase, 1 number, 1 special char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Password must include uppercase, number and special character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Credit Rate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Integer 1–500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Enter a rate between 1 and 500 credits/hour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Review Text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Max 500 characters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Review must not exceed 500 characters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Session Duration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30, 60, or 90 minutes only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Select a valid session duration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Availability Slots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Min 1 slot set before profile goes live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Add at least one availability slot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Bio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10–500 characters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Bio must be between 10 and 500 characters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Subject Tags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Min 1, max 10 subjects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Select between 1 and 10 subjects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A235A"/>
          <w:sz w:val="36"/>
          <w:szCs w:val="36"/>
        </w:rPr>
        <w:t xml:space="preserve">4. Notification &amp; Alert Specifications</w:t>
      </w:r>
    </w:p>
    <w:p>
      <w:pPr>
        <w:pBdr>
          <w:bottom w:val="single" w:color="9B59B6" w:sz="4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800"/>
        <w:gridCol w:w="35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Event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Recipient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 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User registers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New user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welcome_otp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Booking confirmed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Email + In-app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Student + Tutor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booking_confirmed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Session reminder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Email + Push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Student + Tutor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session_reminder_24h / 1h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Session completed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In-app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Student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rate_session_prompt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Credits received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In-app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Tutor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credits_credited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Credits reserved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In-app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Student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credits_reserved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Low balance (&lt; 10)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Email + In-app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Student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low_credit_warning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Review approved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In-app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Student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review_approved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Admin broadcast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Email + In-app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Selected audience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admin_broadcast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Account suspended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User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account_suspended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A235A"/>
          <w:sz w:val="36"/>
          <w:szCs w:val="36"/>
        </w:rPr>
        <w:t xml:space="preserve">5. Error Handling &amp; Edge Cases</w:t>
      </w:r>
    </w:p>
    <w:p>
      <w:pPr>
        <w:pBdr>
          <w:bottom w:val="single" w:color="9B59B6" w:sz="4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User-Facing 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API timeout &gt; 5s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Toast: 'Something went wrong. Try again.' + Retry button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Log to Sentry, exponential backoff (1s, 2s, 4s)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AI engine down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Fallback results shown (keyword filter), no AI badge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Circuit breaker opens, alert fires, fallback query used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Calendly webhook fails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Booking still saved; manual reconciliation job runs hourly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Dead-letter queue retries 3x then alerts 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Jitsi server unreachable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Toast: 'Video unavailable — try Zoom link' (fallback shown)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Health check runs every 5min; auto-switch on 2 failures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Payment escrow double-debit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User sees error, no debit; transaction rolled back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Atomic MongoDB transaction with session isolation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File upload &gt; 10MB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Inline error under upload zone before upload starts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Client-side size check; server also enforces limit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Expired JWT on page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Transparent refresh attempt; if fail → redirect to login with return URL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Axios interceptor handles 401, tries refresh token</w:t>
            </w:r>
          </w:p>
        </w:tc>
      </w:tr>
    </w:tbl>
    <w:p>
      <w:pPr>
        <w:spacing w:before="480"/>
      </w:pPr>
    </w:p>
    <w:p>
      <w:pPr>
        <w:pBdr>
          <w:bottom w:val="single" w:color="9B59B6" w:sz="4" w:space="1"/>
        </w:pBdr>
        <w:spacing w:after="120" w:before="120"/>
      </w:pP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FSD v1.0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B59B6" w:sz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Peer Tutoring Marketplace  |  Functional Specification Document  |  v1.0  | 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4A235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4A235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6C348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2026-05-15T11:10:11.706Z</dcterms:created>
  <dcterms:modified xsi:type="dcterms:W3CDTF">2026-05-15T11:10:11.706Z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