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3976D" w14:textId="77777777" w:rsidR="002E2DA6" w:rsidRPr="002E2DA6" w:rsidRDefault="002E2DA6" w:rsidP="002E2DA6">
      <w:r w:rsidRPr="002E2DA6">
        <w:t xml:space="preserve">In </w:t>
      </w:r>
      <w:r w:rsidRPr="002E2DA6">
        <w:rPr>
          <w:b/>
          <w:bCs/>
        </w:rPr>
        <w:t>Netlify</w:t>
      </w:r>
      <w:r w:rsidRPr="002E2DA6">
        <w:t xml:space="preserve">, the CI (Continuous Integration) environment variable is typically set to true </w:t>
      </w:r>
      <w:r w:rsidRPr="002E2DA6">
        <w:rPr>
          <w:b/>
          <w:bCs/>
        </w:rPr>
        <w:t>by default</w:t>
      </w:r>
      <w:r w:rsidRPr="002E2DA6">
        <w:t xml:space="preserve"> during builds. This lets your code and scripts know they are running in a CI/CD environment.</w:t>
      </w:r>
    </w:p>
    <w:p w14:paraId="1714EFC4" w14:textId="77777777" w:rsidR="002E2DA6" w:rsidRPr="002E2DA6" w:rsidRDefault="002E2DA6" w:rsidP="002E2DA6">
      <w:pPr>
        <w:rPr>
          <w:b/>
          <w:bCs/>
        </w:rPr>
      </w:pPr>
      <w:r w:rsidRPr="002E2DA6">
        <w:rPr>
          <w:b/>
          <w:bCs/>
        </w:rPr>
        <w:t>Should you set CI to true or false?</w:t>
      </w:r>
    </w:p>
    <w:p w14:paraId="193EEA67" w14:textId="77777777" w:rsidR="002E2DA6" w:rsidRPr="002E2DA6" w:rsidRDefault="002E2DA6" w:rsidP="002E2DA6">
      <w:pPr>
        <w:numPr>
          <w:ilvl w:val="0"/>
          <w:numId w:val="2"/>
        </w:numPr>
        <w:rPr>
          <w:color w:val="4472C4" w:themeColor="accent1"/>
        </w:rPr>
      </w:pPr>
      <w:r w:rsidRPr="002E2DA6">
        <w:rPr>
          <w:b/>
          <w:bCs/>
          <w:color w:val="4472C4" w:themeColor="accent1"/>
        </w:rPr>
        <w:t>CI=true</w:t>
      </w:r>
      <w:r w:rsidRPr="002E2DA6">
        <w:rPr>
          <w:color w:val="4472C4" w:themeColor="accent1"/>
        </w:rPr>
        <w:t xml:space="preserve"> (default):</w:t>
      </w:r>
    </w:p>
    <w:p w14:paraId="1DB32DBD" w14:textId="77777777" w:rsidR="002E2DA6" w:rsidRPr="002E2DA6" w:rsidRDefault="002E2DA6" w:rsidP="002E2DA6">
      <w:pPr>
        <w:numPr>
          <w:ilvl w:val="1"/>
          <w:numId w:val="2"/>
        </w:numPr>
      </w:pPr>
      <w:r w:rsidRPr="002E2DA6">
        <w:t>Netlify sets this automatically.</w:t>
      </w:r>
    </w:p>
    <w:p w14:paraId="7DEE6799" w14:textId="77777777" w:rsidR="002E2DA6" w:rsidRPr="002E2DA6" w:rsidRDefault="002E2DA6" w:rsidP="002E2DA6">
      <w:pPr>
        <w:numPr>
          <w:ilvl w:val="1"/>
          <w:numId w:val="2"/>
        </w:numPr>
      </w:pPr>
      <w:r w:rsidRPr="002E2DA6">
        <w:t>Useful for tools like test runners (e.g., Jest), linters, or build tools that behave differently in a CI environment.</w:t>
      </w:r>
    </w:p>
    <w:p w14:paraId="3E0964C6" w14:textId="77777777" w:rsidR="002E2DA6" w:rsidRPr="002E2DA6" w:rsidRDefault="002E2DA6" w:rsidP="002E2DA6">
      <w:pPr>
        <w:numPr>
          <w:ilvl w:val="1"/>
          <w:numId w:val="2"/>
        </w:numPr>
      </w:pPr>
      <w:r w:rsidRPr="002E2DA6">
        <w:t>Ensures consistent and automated builds.</w:t>
      </w:r>
    </w:p>
    <w:p w14:paraId="096BD414" w14:textId="77777777" w:rsidR="002E2DA6" w:rsidRPr="002E2DA6" w:rsidRDefault="002E2DA6" w:rsidP="002E2DA6">
      <w:pPr>
        <w:numPr>
          <w:ilvl w:val="0"/>
          <w:numId w:val="2"/>
        </w:numPr>
        <w:rPr>
          <w:color w:val="4472C4" w:themeColor="accent1"/>
        </w:rPr>
      </w:pPr>
      <w:r w:rsidRPr="002E2DA6">
        <w:rPr>
          <w:b/>
          <w:bCs/>
          <w:color w:val="4472C4" w:themeColor="accent1"/>
        </w:rPr>
        <w:t>CI=false</w:t>
      </w:r>
      <w:r w:rsidRPr="002E2DA6">
        <w:rPr>
          <w:color w:val="4472C4" w:themeColor="accent1"/>
        </w:rPr>
        <w:t>:</w:t>
      </w:r>
    </w:p>
    <w:p w14:paraId="08B3B612" w14:textId="77777777" w:rsidR="002E2DA6" w:rsidRPr="002E2DA6" w:rsidRDefault="002E2DA6" w:rsidP="002E2DA6">
      <w:pPr>
        <w:numPr>
          <w:ilvl w:val="1"/>
          <w:numId w:val="2"/>
        </w:numPr>
      </w:pPr>
      <w:r w:rsidRPr="002E2DA6">
        <w:t xml:space="preserve">You might set this </w:t>
      </w:r>
      <w:r w:rsidRPr="002E2DA6">
        <w:rPr>
          <w:b/>
          <w:bCs/>
        </w:rPr>
        <w:t>manually</w:t>
      </w:r>
      <w:r w:rsidRPr="002E2DA6">
        <w:t xml:space="preserve"> if you want tools to behave as if they’re running locally (e.g., allowing interactive prompts or looser error handling).</w:t>
      </w:r>
    </w:p>
    <w:p w14:paraId="715C89DB" w14:textId="77777777" w:rsidR="002E2DA6" w:rsidRPr="002E2DA6" w:rsidRDefault="002E2DA6" w:rsidP="002E2DA6">
      <w:pPr>
        <w:numPr>
          <w:ilvl w:val="1"/>
          <w:numId w:val="2"/>
        </w:numPr>
      </w:pPr>
      <w:r w:rsidRPr="002E2DA6">
        <w:rPr>
          <w:b/>
          <w:bCs/>
        </w:rPr>
        <w:t>Not recommended</w:t>
      </w:r>
      <w:r w:rsidRPr="002E2DA6">
        <w:t xml:space="preserve"> in most production workflows, because it can cause inconsistent or unsafe builds.</w:t>
      </w:r>
    </w:p>
    <w:p w14:paraId="64D650CF" w14:textId="77777777" w:rsidR="002E2DA6" w:rsidRDefault="002E2DA6" w:rsidP="0030640A"/>
    <w:p w14:paraId="09C32076" w14:textId="71BFC430" w:rsidR="0030640A" w:rsidRPr="0030640A" w:rsidRDefault="0030640A" w:rsidP="0030640A">
      <w:r w:rsidRPr="0030640A">
        <w:t xml:space="preserve">A </w:t>
      </w:r>
      <w:proofErr w:type="spellStart"/>
      <w:r w:rsidRPr="0030640A">
        <w:t>netlify.toml</w:t>
      </w:r>
      <w:proofErr w:type="spellEnd"/>
      <w:r w:rsidRPr="0030640A">
        <w:t xml:space="preserve"> file is used to configure your Netlify deployment. If you're deploying a simple static site built with just HTML and CSS (no frameworks like React, Vue, etc.), you only need a minimal configuration.</w:t>
      </w:r>
    </w:p>
    <w:p w14:paraId="1DC10A4A" w14:textId="77777777" w:rsidR="0030640A" w:rsidRPr="0030640A" w:rsidRDefault="0030640A" w:rsidP="0030640A">
      <w:r w:rsidRPr="0030640A">
        <w:t xml:space="preserve">Here’s a basic example of a </w:t>
      </w:r>
      <w:proofErr w:type="spellStart"/>
      <w:r w:rsidRPr="0030640A">
        <w:t>netlify.toml</w:t>
      </w:r>
      <w:proofErr w:type="spellEnd"/>
      <w:r w:rsidRPr="0030640A">
        <w:t xml:space="preserve"> file for an HTML/CSS static site:</w:t>
      </w:r>
    </w:p>
    <w:p w14:paraId="1C2E957C" w14:textId="0BD52213" w:rsidR="0030640A" w:rsidRPr="0030640A" w:rsidRDefault="0030640A" w:rsidP="0030640A">
      <w:pPr>
        <w:rPr>
          <w:color w:val="4472C4" w:themeColor="accent1"/>
        </w:rPr>
      </w:pPr>
      <w:r w:rsidRPr="0030640A">
        <w:rPr>
          <w:color w:val="4472C4" w:themeColor="accent1"/>
        </w:rPr>
        <w:t>[build]</w:t>
      </w:r>
    </w:p>
    <w:p w14:paraId="42297835" w14:textId="77777777" w:rsidR="0030640A" w:rsidRPr="0030640A" w:rsidRDefault="0030640A" w:rsidP="0030640A">
      <w:pPr>
        <w:rPr>
          <w:color w:val="4472C4" w:themeColor="accent1"/>
        </w:rPr>
      </w:pPr>
      <w:r w:rsidRPr="0030640A">
        <w:rPr>
          <w:color w:val="4472C4" w:themeColor="accent1"/>
        </w:rPr>
        <w:t xml:space="preserve">  publish = "public" # Replace "public" with the folder that contains your index.html</w:t>
      </w:r>
    </w:p>
    <w:p w14:paraId="222367A8" w14:textId="77777777" w:rsidR="0030640A" w:rsidRPr="0030640A" w:rsidRDefault="0030640A" w:rsidP="0030640A">
      <w:pPr>
        <w:rPr>
          <w:color w:val="4472C4" w:themeColor="accent1"/>
        </w:rPr>
      </w:pPr>
      <w:r w:rsidRPr="0030640A">
        <w:rPr>
          <w:color w:val="4472C4" w:themeColor="accent1"/>
        </w:rPr>
        <w:t>[[redirects]]</w:t>
      </w:r>
    </w:p>
    <w:p w14:paraId="434C62F6" w14:textId="77777777" w:rsidR="0030640A" w:rsidRPr="0030640A" w:rsidRDefault="0030640A" w:rsidP="0030640A">
      <w:pPr>
        <w:rPr>
          <w:color w:val="4472C4" w:themeColor="accent1"/>
        </w:rPr>
      </w:pPr>
      <w:r w:rsidRPr="0030640A">
        <w:rPr>
          <w:color w:val="4472C4" w:themeColor="accent1"/>
        </w:rPr>
        <w:t xml:space="preserve">  from = "/*"</w:t>
      </w:r>
    </w:p>
    <w:p w14:paraId="647D436B" w14:textId="77777777" w:rsidR="0030640A" w:rsidRPr="0030640A" w:rsidRDefault="0030640A" w:rsidP="0030640A">
      <w:pPr>
        <w:rPr>
          <w:color w:val="4472C4" w:themeColor="accent1"/>
        </w:rPr>
      </w:pPr>
      <w:r w:rsidRPr="0030640A">
        <w:rPr>
          <w:color w:val="4472C4" w:themeColor="accent1"/>
        </w:rPr>
        <w:t xml:space="preserve">  to = "/index.html"</w:t>
      </w:r>
    </w:p>
    <w:p w14:paraId="78130BD8" w14:textId="349047B9" w:rsidR="0030640A" w:rsidRPr="0030640A" w:rsidRDefault="0030640A" w:rsidP="0030640A">
      <w:pPr>
        <w:rPr>
          <w:color w:val="4472C4" w:themeColor="accent1"/>
        </w:rPr>
      </w:pPr>
      <w:r w:rsidRPr="0030640A">
        <w:rPr>
          <w:color w:val="4472C4" w:themeColor="accent1"/>
        </w:rPr>
        <w:t xml:space="preserve">  status = 200</w:t>
      </w:r>
    </w:p>
    <w:p w14:paraId="6882E7E6" w14:textId="77777777" w:rsidR="0030640A" w:rsidRDefault="0030640A" w:rsidP="0030640A"/>
    <w:p w14:paraId="39425D1F" w14:textId="77777777" w:rsidR="0030640A" w:rsidRPr="0030640A" w:rsidRDefault="0030640A" w:rsidP="0030640A">
      <w:pPr>
        <w:rPr>
          <w:b/>
          <w:bCs/>
        </w:rPr>
      </w:pPr>
      <w:r w:rsidRPr="0030640A">
        <w:rPr>
          <w:b/>
          <w:bCs/>
        </w:rPr>
        <w:t>Key Notes:</w:t>
      </w:r>
    </w:p>
    <w:p w14:paraId="41FB3944" w14:textId="77777777" w:rsidR="0030640A" w:rsidRPr="0030640A" w:rsidRDefault="0030640A" w:rsidP="0030640A">
      <w:pPr>
        <w:numPr>
          <w:ilvl w:val="0"/>
          <w:numId w:val="1"/>
        </w:numPr>
      </w:pPr>
      <w:r w:rsidRPr="0030640A">
        <w:t xml:space="preserve">publish = "public": This should point to the folder that contains your index.html file. Common options include public, </w:t>
      </w:r>
      <w:proofErr w:type="spellStart"/>
      <w:r w:rsidRPr="0030640A">
        <w:t>dist</w:t>
      </w:r>
      <w:proofErr w:type="spellEnd"/>
      <w:r w:rsidRPr="0030640A">
        <w:t xml:space="preserve">, or </w:t>
      </w:r>
      <w:proofErr w:type="gramStart"/>
      <w:r w:rsidRPr="0030640A">
        <w:t>just .</w:t>
      </w:r>
      <w:proofErr w:type="gramEnd"/>
      <w:r w:rsidRPr="0030640A">
        <w:t xml:space="preserve"> (for the root directory).</w:t>
      </w:r>
    </w:p>
    <w:p w14:paraId="5DD0B8B9" w14:textId="77777777" w:rsidR="0030640A" w:rsidRPr="0030640A" w:rsidRDefault="0030640A" w:rsidP="0030640A">
      <w:pPr>
        <w:numPr>
          <w:ilvl w:val="0"/>
          <w:numId w:val="1"/>
        </w:numPr>
      </w:pPr>
      <w:r w:rsidRPr="0030640A">
        <w:lastRenderedPageBreak/>
        <w:t>The redirect rule is optional, but it ensures that all routes fallback to index.html, which is useful if you have JavaScript-based navigation or want to handle 404s nicely.</w:t>
      </w:r>
    </w:p>
    <w:p w14:paraId="13927C15" w14:textId="77777777" w:rsidR="0030640A" w:rsidRDefault="0030640A" w:rsidP="0030640A"/>
    <w:p w14:paraId="7C62362D" w14:textId="77777777" w:rsidR="0030640A" w:rsidRPr="0030640A" w:rsidRDefault="0030640A" w:rsidP="0030640A">
      <w:pPr>
        <w:rPr>
          <w:color w:val="4472C4" w:themeColor="accent1"/>
        </w:rPr>
      </w:pPr>
      <w:r w:rsidRPr="0030640A">
        <w:rPr>
          <w:color w:val="4472C4" w:themeColor="accent1"/>
        </w:rPr>
        <w:t>my-site/</w:t>
      </w:r>
    </w:p>
    <w:p w14:paraId="5EC55415" w14:textId="77777777" w:rsidR="0030640A" w:rsidRPr="0030640A" w:rsidRDefault="0030640A" w:rsidP="0030640A">
      <w:pPr>
        <w:rPr>
          <w:color w:val="4472C4" w:themeColor="accent1"/>
        </w:rPr>
      </w:pPr>
      <w:r w:rsidRPr="0030640A">
        <w:rPr>
          <w:rFonts w:ascii="MS Gothic" w:eastAsia="MS Gothic" w:hAnsi="MS Gothic" w:cs="MS Gothic" w:hint="eastAsia"/>
          <w:color w:val="4472C4" w:themeColor="accent1"/>
        </w:rPr>
        <w:t>├</w:t>
      </w:r>
      <w:r w:rsidRPr="0030640A">
        <w:rPr>
          <w:rFonts w:ascii="Calibri" w:hAnsi="Calibri" w:cs="Calibri"/>
          <w:color w:val="4472C4" w:themeColor="accent1"/>
        </w:rPr>
        <w:t>──</w:t>
      </w:r>
      <w:r w:rsidRPr="0030640A">
        <w:rPr>
          <w:color w:val="4472C4" w:themeColor="accent1"/>
        </w:rPr>
        <w:t xml:space="preserve"> index.html</w:t>
      </w:r>
    </w:p>
    <w:p w14:paraId="53378DA8" w14:textId="77777777" w:rsidR="0030640A" w:rsidRPr="0030640A" w:rsidRDefault="0030640A" w:rsidP="0030640A">
      <w:pPr>
        <w:rPr>
          <w:color w:val="4472C4" w:themeColor="accent1"/>
        </w:rPr>
      </w:pPr>
      <w:r w:rsidRPr="0030640A">
        <w:rPr>
          <w:rFonts w:ascii="MS Gothic" w:eastAsia="MS Gothic" w:hAnsi="MS Gothic" w:cs="MS Gothic" w:hint="eastAsia"/>
          <w:color w:val="4472C4" w:themeColor="accent1"/>
        </w:rPr>
        <w:t>├</w:t>
      </w:r>
      <w:r w:rsidRPr="0030640A">
        <w:rPr>
          <w:rFonts w:ascii="Calibri" w:hAnsi="Calibri" w:cs="Calibri"/>
          <w:color w:val="4472C4" w:themeColor="accent1"/>
        </w:rPr>
        <w:t>──</w:t>
      </w:r>
      <w:r w:rsidRPr="0030640A">
        <w:rPr>
          <w:color w:val="4472C4" w:themeColor="accent1"/>
        </w:rPr>
        <w:t xml:space="preserve"> styles.css</w:t>
      </w:r>
    </w:p>
    <w:p w14:paraId="154252AE" w14:textId="77777777" w:rsidR="0030640A" w:rsidRPr="0030640A" w:rsidRDefault="0030640A" w:rsidP="0030640A">
      <w:pPr>
        <w:rPr>
          <w:color w:val="4472C4" w:themeColor="accent1"/>
        </w:rPr>
      </w:pPr>
      <w:r w:rsidRPr="0030640A">
        <w:rPr>
          <w:rFonts w:ascii="MS Gothic" w:eastAsia="MS Gothic" w:hAnsi="MS Gothic" w:cs="MS Gothic" w:hint="eastAsia"/>
          <w:color w:val="4472C4" w:themeColor="accent1"/>
        </w:rPr>
        <w:t>├</w:t>
      </w:r>
      <w:r w:rsidRPr="0030640A">
        <w:rPr>
          <w:rFonts w:ascii="Calibri" w:hAnsi="Calibri" w:cs="Calibri"/>
          <w:color w:val="4472C4" w:themeColor="accent1"/>
        </w:rPr>
        <w:t>──</w:t>
      </w:r>
      <w:r w:rsidRPr="0030640A">
        <w:rPr>
          <w:color w:val="4472C4" w:themeColor="accent1"/>
        </w:rPr>
        <w:t xml:space="preserve"> </w:t>
      </w:r>
      <w:proofErr w:type="spellStart"/>
      <w:proofErr w:type="gramStart"/>
      <w:r w:rsidRPr="0030640A">
        <w:rPr>
          <w:color w:val="4472C4" w:themeColor="accent1"/>
        </w:rPr>
        <w:t>netlify.toml</w:t>
      </w:r>
      <w:proofErr w:type="spellEnd"/>
      <w:proofErr w:type="gramEnd"/>
    </w:p>
    <w:p w14:paraId="2C6A9F39" w14:textId="77777777" w:rsidR="0030640A" w:rsidRDefault="0030640A" w:rsidP="0030640A">
      <w:r>
        <w:t xml:space="preserve">In this case, your </w:t>
      </w:r>
      <w:proofErr w:type="spellStart"/>
      <w:r>
        <w:t>netlify.toml</w:t>
      </w:r>
      <w:proofErr w:type="spellEnd"/>
      <w:r>
        <w:t xml:space="preserve"> file would look like:</w:t>
      </w:r>
    </w:p>
    <w:p w14:paraId="2363DBDE" w14:textId="77777777" w:rsidR="0030640A" w:rsidRPr="0030640A" w:rsidRDefault="0030640A" w:rsidP="0030640A">
      <w:pPr>
        <w:rPr>
          <w:color w:val="4472C4" w:themeColor="accent1"/>
        </w:rPr>
      </w:pPr>
      <w:r w:rsidRPr="0030640A">
        <w:rPr>
          <w:color w:val="4472C4" w:themeColor="accent1"/>
        </w:rPr>
        <w:t>[build]</w:t>
      </w:r>
    </w:p>
    <w:p w14:paraId="4798E39F" w14:textId="48F6A745" w:rsidR="0030640A" w:rsidRDefault="0030640A" w:rsidP="0030640A">
      <w:pPr>
        <w:rPr>
          <w:color w:val="4472C4" w:themeColor="accent1"/>
        </w:rPr>
      </w:pPr>
      <w:r w:rsidRPr="0030640A">
        <w:rPr>
          <w:color w:val="4472C4" w:themeColor="accent1"/>
        </w:rPr>
        <w:t xml:space="preserve">  publish = </w:t>
      </w:r>
      <w:proofErr w:type="gramStart"/>
      <w:r w:rsidRPr="0030640A">
        <w:rPr>
          <w:color w:val="4472C4" w:themeColor="accent1"/>
        </w:rPr>
        <w:t>"."  #</w:t>
      </w:r>
      <w:proofErr w:type="gramEnd"/>
      <w:r w:rsidRPr="0030640A">
        <w:rPr>
          <w:color w:val="4472C4" w:themeColor="accent1"/>
        </w:rPr>
        <w:t xml:space="preserve"> Current directory</w:t>
      </w:r>
    </w:p>
    <w:p w14:paraId="54F7E44C" w14:textId="77777777" w:rsidR="002E2DA6" w:rsidRDefault="002E2DA6" w:rsidP="0030640A">
      <w:pPr>
        <w:rPr>
          <w:color w:val="4472C4" w:themeColor="accent1"/>
        </w:rPr>
      </w:pPr>
    </w:p>
    <w:p w14:paraId="62A8322C" w14:textId="77777777" w:rsidR="002E2DA6" w:rsidRDefault="002E2DA6" w:rsidP="0030640A">
      <w:pPr>
        <w:rPr>
          <w:color w:val="4472C4" w:themeColor="accent1"/>
        </w:rPr>
      </w:pPr>
    </w:p>
    <w:p w14:paraId="45A277D3" w14:textId="77777777" w:rsidR="002E2DA6" w:rsidRPr="0030640A" w:rsidRDefault="002E2DA6" w:rsidP="0030640A">
      <w:pPr>
        <w:rPr>
          <w:color w:val="4472C4" w:themeColor="accent1"/>
        </w:rPr>
      </w:pPr>
    </w:p>
    <w:sectPr w:rsidR="002E2DA6" w:rsidRPr="0030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D4FB5"/>
    <w:multiLevelType w:val="multilevel"/>
    <w:tmpl w:val="53A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0193B"/>
    <w:multiLevelType w:val="multilevel"/>
    <w:tmpl w:val="3F8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329254">
    <w:abstractNumId w:val="0"/>
  </w:num>
  <w:num w:numId="2" w16cid:durableId="28307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0A"/>
    <w:rsid w:val="001B7F2B"/>
    <w:rsid w:val="002E2DA6"/>
    <w:rsid w:val="0030640A"/>
    <w:rsid w:val="0091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8078"/>
  <w15:chartTrackingRefBased/>
  <w15:docId w15:val="{3BC2AA08-7CFB-4C0F-B65E-591066E9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Duggal</dc:creator>
  <cp:keywords/>
  <dc:description/>
  <cp:lastModifiedBy>Aashima Duggal</cp:lastModifiedBy>
  <cp:revision>3</cp:revision>
  <dcterms:created xsi:type="dcterms:W3CDTF">2025-06-12T08:04:00Z</dcterms:created>
  <dcterms:modified xsi:type="dcterms:W3CDTF">2025-06-12T08:20:00Z</dcterms:modified>
</cp:coreProperties>
</file>