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74A" w:rsidRDefault="00EF6310">
      <w:pPr>
        <w:spacing w:before="62"/>
        <w:ind w:left="52" w:right="57"/>
        <w:jc w:val="center"/>
      </w:pPr>
      <w:r>
        <w:t>||Jai</w:t>
      </w:r>
      <w:r>
        <w:rPr>
          <w:spacing w:val="-2"/>
        </w:rPr>
        <w:t xml:space="preserve"> </w:t>
      </w:r>
      <w:r>
        <w:t>Sri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Gurudev</w:t>
      </w:r>
      <w:proofErr w:type="spellEnd"/>
      <w:r>
        <w:rPr>
          <w:spacing w:val="-2"/>
        </w:rPr>
        <w:t>||</w:t>
      </w:r>
    </w:p>
    <w:p w:rsidR="009D074A" w:rsidRDefault="00EF6310">
      <w:pPr>
        <w:spacing w:before="1"/>
        <w:ind w:left="2173"/>
        <w:rPr>
          <w:b/>
          <w:sz w:val="24"/>
        </w:rPr>
      </w:pPr>
      <w:r>
        <w:rPr>
          <w:b/>
          <w:sz w:val="24"/>
        </w:rPr>
        <w:t>S.J.C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TECHNOLOGY, </w:t>
      </w:r>
      <w:r>
        <w:rPr>
          <w:b/>
          <w:spacing w:val="-2"/>
          <w:sz w:val="24"/>
        </w:rPr>
        <w:t>CHICKBALLAPUR</w:t>
      </w:r>
    </w:p>
    <w:p w:rsidR="009D074A" w:rsidRDefault="00EF6310">
      <w:pPr>
        <w:ind w:left="57" w:right="5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 w:rsidR="009F3C24">
        <w:rPr>
          <w:b/>
          <w:spacing w:val="-2"/>
          <w:sz w:val="24"/>
        </w:rPr>
        <w:t>Artificial Intelligence and Data Science</w:t>
      </w:r>
    </w:p>
    <w:p w:rsidR="009D074A" w:rsidRDefault="00EF6310">
      <w:pPr>
        <w:spacing w:before="272"/>
        <w:ind w:left="52" w:right="52"/>
        <w:jc w:val="center"/>
        <w:rPr>
          <w:sz w:val="24"/>
        </w:rPr>
      </w:pPr>
      <w:r>
        <w:rPr>
          <w:b/>
          <w:sz w:val="24"/>
        </w:rPr>
        <w:t xml:space="preserve">TUTORIAL </w:t>
      </w:r>
      <w:r>
        <w:rPr>
          <w:sz w:val="24"/>
        </w:rPr>
        <w:t xml:space="preserve">– </w:t>
      </w:r>
      <w:r>
        <w:rPr>
          <w:spacing w:val="-10"/>
          <w:sz w:val="24"/>
        </w:rPr>
        <w:t>2</w:t>
      </w:r>
    </w:p>
    <w:p w:rsidR="009D074A" w:rsidRDefault="00EF6310">
      <w:pPr>
        <w:spacing w:before="3"/>
        <w:ind w:left="52" w:right="53"/>
        <w:jc w:val="center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Networks</w:t>
      </w:r>
    </w:p>
    <w:p w:rsidR="009D074A" w:rsidRDefault="009D074A">
      <w:pPr>
        <w:pStyle w:val="BodyText"/>
        <w:ind w:left="0" w:firstLine="0"/>
      </w:pPr>
    </w:p>
    <w:p w:rsidR="009D074A" w:rsidRDefault="009D074A">
      <w:pPr>
        <w:pStyle w:val="BodyText"/>
        <w:spacing w:before="2"/>
        <w:ind w:left="0" w:firstLine="0"/>
      </w:pPr>
    </w:p>
    <w:p w:rsidR="009D074A" w:rsidRDefault="00EF6310">
      <w:pPr>
        <w:tabs>
          <w:tab w:val="left" w:pos="7554"/>
        </w:tabs>
        <w:ind w:left="113"/>
        <w:rPr>
          <w:sz w:val="24"/>
        </w:rPr>
      </w:pPr>
      <w:r>
        <w:rPr>
          <w:b/>
          <w:sz w:val="24"/>
        </w:rPr>
        <w:t>Semester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z w:val="24"/>
        </w:rPr>
        <w:tab/>
      </w:r>
      <w:r>
        <w:rPr>
          <w:b/>
          <w:sz w:val="24"/>
        </w:rPr>
        <w:t>Subject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BCS502</w:t>
      </w:r>
    </w:p>
    <w:p w:rsidR="009F3C24" w:rsidRDefault="009F3C24">
      <w:pPr>
        <w:spacing w:line="275" w:lineRule="exact"/>
        <w:ind w:left="113"/>
        <w:rPr>
          <w:b/>
          <w:sz w:val="24"/>
          <w:u w:val="single"/>
        </w:rPr>
      </w:pPr>
    </w:p>
    <w:p w:rsidR="009D074A" w:rsidRDefault="00EF6310">
      <w:pPr>
        <w:spacing w:line="275" w:lineRule="exact"/>
        <w:ind w:left="113"/>
        <w:rPr>
          <w:b/>
          <w:sz w:val="24"/>
        </w:rPr>
      </w:pPr>
      <w:r>
        <w:rPr>
          <w:b/>
          <w:sz w:val="24"/>
          <w:u w:val="single"/>
        </w:rPr>
        <w:t>Answer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the following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questions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4"/>
        <w:rPr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byte</w:t>
      </w:r>
      <w:r>
        <w:rPr>
          <w:spacing w:val="-5"/>
          <w:sz w:val="24"/>
        </w:rPr>
        <w:t xml:space="preserve"> </w:t>
      </w:r>
      <w:r>
        <w:rPr>
          <w:sz w:val="24"/>
        </w:rPr>
        <w:t>stuffing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unstuffing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contrast</w:t>
      </w:r>
      <w:r>
        <w:rPr>
          <w:spacing w:val="-2"/>
          <w:sz w:val="24"/>
        </w:rPr>
        <w:t xml:space="preserve"> </w:t>
      </w:r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stuffing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unstuffing</w:t>
      </w:r>
      <w:proofErr w:type="spellEnd"/>
      <w:r>
        <w:rPr>
          <w:sz w:val="24"/>
        </w:rPr>
        <w:t xml:space="preserve"> with byte stuffing and </w:t>
      </w:r>
      <w:proofErr w:type="spellStart"/>
      <w:r>
        <w:rPr>
          <w:sz w:val="24"/>
        </w:rPr>
        <w:t>unstuffing</w:t>
      </w:r>
      <w:proofErr w:type="spellEnd"/>
      <w:r>
        <w:rPr>
          <w:sz w:val="24"/>
        </w:rPr>
        <w:t>, highlighting key differences in their implementation.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8"/>
        <w:rPr>
          <w:sz w:val="24"/>
        </w:rPr>
      </w:pPr>
      <w:r w:rsidRPr="00F529FF">
        <w:rPr>
          <w:color w:val="FF0000"/>
          <w:sz w:val="24"/>
        </w:rPr>
        <w:t>Illustrate</w:t>
      </w:r>
      <w:r w:rsidRPr="00F529FF">
        <w:rPr>
          <w:color w:val="FF0000"/>
          <w:spacing w:val="-12"/>
          <w:sz w:val="24"/>
        </w:rPr>
        <w:t xml:space="preserve"> </w:t>
      </w:r>
      <w:r w:rsidRPr="00F529FF">
        <w:rPr>
          <w:color w:val="FF0000"/>
          <w:sz w:val="24"/>
        </w:rPr>
        <w:t>the</w:t>
      </w:r>
      <w:r w:rsidRPr="00F529FF">
        <w:rPr>
          <w:color w:val="FF0000"/>
          <w:spacing w:val="-12"/>
          <w:sz w:val="24"/>
        </w:rPr>
        <w:t xml:space="preserve"> </w:t>
      </w:r>
      <w:r w:rsidRPr="00F529FF">
        <w:rPr>
          <w:color w:val="FF0000"/>
          <w:sz w:val="24"/>
        </w:rPr>
        <w:t>Stop-and-Wait</w:t>
      </w:r>
      <w:r w:rsidRPr="00F529FF">
        <w:rPr>
          <w:color w:val="FF0000"/>
          <w:spacing w:val="-11"/>
          <w:sz w:val="24"/>
        </w:rPr>
        <w:t xml:space="preserve"> </w:t>
      </w:r>
      <w:r w:rsidRPr="00F529FF">
        <w:rPr>
          <w:color w:val="FF0000"/>
          <w:sz w:val="24"/>
        </w:rPr>
        <w:t>Protocol</w:t>
      </w:r>
      <w:r w:rsidRPr="00F529FF">
        <w:rPr>
          <w:color w:val="FF0000"/>
          <w:spacing w:val="-11"/>
          <w:sz w:val="24"/>
        </w:rPr>
        <w:t xml:space="preserve"> </w:t>
      </w:r>
      <w:r w:rsidRPr="00F529FF">
        <w:rPr>
          <w:color w:val="FF0000"/>
          <w:sz w:val="24"/>
        </w:rPr>
        <w:t>using</w:t>
      </w:r>
      <w:r w:rsidRPr="00F529FF">
        <w:rPr>
          <w:color w:val="FF0000"/>
          <w:spacing w:val="-13"/>
          <w:sz w:val="24"/>
        </w:rPr>
        <w:t xml:space="preserve"> </w:t>
      </w:r>
      <w:r w:rsidRPr="00F529FF">
        <w:rPr>
          <w:color w:val="FF0000"/>
          <w:sz w:val="24"/>
        </w:rPr>
        <w:t>a</w:t>
      </w:r>
      <w:r w:rsidRPr="00F529FF">
        <w:rPr>
          <w:color w:val="FF0000"/>
          <w:spacing w:val="-13"/>
          <w:sz w:val="24"/>
        </w:rPr>
        <w:t xml:space="preserve"> </w:t>
      </w:r>
      <w:r w:rsidRPr="00F529FF">
        <w:rPr>
          <w:color w:val="FF0000"/>
          <w:sz w:val="24"/>
        </w:rPr>
        <w:t>detailed</w:t>
      </w:r>
      <w:r w:rsidRPr="00F529FF">
        <w:rPr>
          <w:color w:val="FF0000"/>
          <w:spacing w:val="-12"/>
          <w:sz w:val="24"/>
        </w:rPr>
        <w:t xml:space="preserve"> </w:t>
      </w:r>
      <w:r w:rsidRPr="00F529FF">
        <w:rPr>
          <w:color w:val="FF0000"/>
          <w:sz w:val="24"/>
        </w:rPr>
        <w:t>diagram.</w:t>
      </w:r>
      <w:r w:rsidRPr="00F529FF">
        <w:rPr>
          <w:color w:val="FF0000"/>
          <w:spacing w:val="-11"/>
          <w:sz w:val="24"/>
        </w:rPr>
        <w:t xml:space="preserve"> </w:t>
      </w:r>
      <w:r w:rsidRPr="00F529FF">
        <w:rPr>
          <w:color w:val="FF0000"/>
          <w:sz w:val="24"/>
        </w:rPr>
        <w:t>Explain</w:t>
      </w:r>
      <w:r w:rsidRPr="00F529FF">
        <w:rPr>
          <w:color w:val="FF0000"/>
          <w:spacing w:val="-14"/>
          <w:sz w:val="24"/>
        </w:rPr>
        <w:t xml:space="preserve"> </w:t>
      </w:r>
      <w:r w:rsidRPr="00F529FF">
        <w:rPr>
          <w:color w:val="FF0000"/>
          <w:sz w:val="24"/>
        </w:rPr>
        <w:t>its</w:t>
      </w:r>
      <w:r w:rsidRPr="00F529FF">
        <w:rPr>
          <w:color w:val="FF0000"/>
          <w:spacing w:val="-11"/>
          <w:sz w:val="24"/>
        </w:rPr>
        <w:t xml:space="preserve"> </w:t>
      </w:r>
      <w:r w:rsidRPr="00F529FF">
        <w:rPr>
          <w:color w:val="FF0000"/>
          <w:sz w:val="24"/>
        </w:rPr>
        <w:t>Finite</w:t>
      </w:r>
      <w:r w:rsidRPr="00F529FF">
        <w:rPr>
          <w:color w:val="FF0000"/>
          <w:spacing w:val="-13"/>
          <w:sz w:val="24"/>
        </w:rPr>
        <w:t xml:space="preserve"> </w:t>
      </w:r>
      <w:r w:rsidRPr="00F529FF">
        <w:rPr>
          <w:color w:val="FF0000"/>
          <w:sz w:val="24"/>
        </w:rPr>
        <w:t>State</w:t>
      </w:r>
      <w:r w:rsidRPr="00F529FF">
        <w:rPr>
          <w:color w:val="FF0000"/>
          <w:spacing w:val="-13"/>
          <w:sz w:val="24"/>
        </w:rPr>
        <w:t xml:space="preserve"> </w:t>
      </w:r>
      <w:r w:rsidRPr="00F529FF">
        <w:rPr>
          <w:color w:val="FF0000"/>
          <w:sz w:val="24"/>
        </w:rPr>
        <w:t>Machine</w:t>
      </w:r>
      <w:r w:rsidRPr="00F529FF">
        <w:rPr>
          <w:color w:val="FF0000"/>
          <w:spacing w:val="-12"/>
          <w:sz w:val="24"/>
        </w:rPr>
        <w:t xml:space="preserve"> </w:t>
      </w:r>
      <w:r w:rsidRPr="00F529FF">
        <w:rPr>
          <w:color w:val="FF0000"/>
          <w:sz w:val="24"/>
        </w:rPr>
        <w:t>(FSM) and flow, focusing on data flow and error control</w:t>
      </w:r>
      <w:r>
        <w:rPr>
          <w:sz w:val="24"/>
        </w:rPr>
        <w:t>.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3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7"/>
          <w:sz w:val="24"/>
        </w:rPr>
        <w:t xml:space="preserve"> </w:t>
      </w:r>
      <w:r>
        <w:rPr>
          <w:sz w:val="24"/>
        </w:rPr>
        <w:t>persistence</w:t>
      </w:r>
      <w:r>
        <w:rPr>
          <w:spacing w:val="-7"/>
          <w:sz w:val="24"/>
        </w:rPr>
        <w:t xml:space="preserve"> </w:t>
      </w:r>
      <w:r>
        <w:rPr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CSMA.</w:t>
      </w:r>
      <w:r>
        <w:rPr>
          <w:spacing w:val="-6"/>
          <w:sz w:val="24"/>
        </w:rPr>
        <w:t xml:space="preserve"> </w:t>
      </w: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affects</w:t>
      </w:r>
      <w:r>
        <w:rPr>
          <w:spacing w:val="-5"/>
          <w:sz w:val="24"/>
        </w:rPr>
        <w:t xml:space="preserve"> </w:t>
      </w:r>
      <w:r>
        <w:rPr>
          <w:sz w:val="24"/>
        </w:rPr>
        <w:t>network performance under varying conditions.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9"/>
        <w:rPr>
          <w:sz w:val="24"/>
        </w:rPr>
      </w:pPr>
      <w:r w:rsidRPr="00AB0286">
        <w:rPr>
          <w:color w:val="FF0000"/>
          <w:sz w:val="24"/>
        </w:rPr>
        <w:t>Illustrate the Point-to-Point Protocol (PPP) frame format with a detailed diagram, and explain its key components and significance</w:t>
      </w:r>
      <w:r>
        <w:rPr>
          <w:sz w:val="24"/>
        </w:rPr>
        <w:t>.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4"/>
        <w:rPr>
          <w:sz w:val="24"/>
        </w:rPr>
      </w:pPr>
      <w:r w:rsidRPr="002D0121">
        <w:rPr>
          <w:color w:val="FF0000"/>
          <w:sz w:val="24"/>
        </w:rPr>
        <w:t>Explain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the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pure</w:t>
      </w:r>
      <w:r w:rsidRPr="002D0121">
        <w:rPr>
          <w:color w:val="FF0000"/>
          <w:spacing w:val="-14"/>
          <w:sz w:val="24"/>
        </w:rPr>
        <w:t xml:space="preserve"> </w:t>
      </w:r>
      <w:r w:rsidRPr="002D0121">
        <w:rPr>
          <w:color w:val="FF0000"/>
          <w:sz w:val="24"/>
        </w:rPr>
        <w:t>ALOHA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and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slotted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ALOHA</w:t>
      </w:r>
      <w:r w:rsidRPr="002D0121">
        <w:rPr>
          <w:color w:val="FF0000"/>
          <w:spacing w:val="-14"/>
          <w:sz w:val="24"/>
        </w:rPr>
        <w:t xml:space="preserve"> </w:t>
      </w:r>
      <w:r w:rsidRPr="002D0121">
        <w:rPr>
          <w:color w:val="FF0000"/>
          <w:sz w:val="24"/>
        </w:rPr>
        <w:t>protocols.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Compare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their</w:t>
      </w:r>
      <w:r w:rsidRPr="002D0121">
        <w:rPr>
          <w:color w:val="FF0000"/>
          <w:spacing w:val="-14"/>
          <w:sz w:val="24"/>
        </w:rPr>
        <w:t xml:space="preserve"> </w:t>
      </w:r>
      <w:r w:rsidRPr="002D0121">
        <w:rPr>
          <w:color w:val="FF0000"/>
          <w:sz w:val="24"/>
        </w:rPr>
        <w:t>advantages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and</w:t>
      </w:r>
      <w:r w:rsidRPr="002D0121">
        <w:rPr>
          <w:color w:val="FF0000"/>
          <w:spacing w:val="-13"/>
          <w:sz w:val="24"/>
        </w:rPr>
        <w:t xml:space="preserve"> </w:t>
      </w:r>
      <w:r w:rsidRPr="002D0121">
        <w:rPr>
          <w:color w:val="FF0000"/>
          <w:sz w:val="24"/>
        </w:rPr>
        <w:t>disadvantages in handling network traffic</w:t>
      </w:r>
      <w:r>
        <w:rPr>
          <w:sz w:val="24"/>
        </w:rPr>
        <w:t>.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5"/>
        <w:rPr>
          <w:sz w:val="24"/>
        </w:rPr>
      </w:pPr>
      <w:r>
        <w:rPr>
          <w:sz w:val="24"/>
        </w:rPr>
        <w:t>Summarize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connection-oriented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connectionless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link</w:t>
      </w:r>
      <w:r>
        <w:rPr>
          <w:spacing w:val="-9"/>
          <w:sz w:val="24"/>
        </w:rPr>
        <w:t xml:space="preserve"> </w:t>
      </w:r>
      <w:r>
        <w:rPr>
          <w:sz w:val="24"/>
        </w:rPr>
        <w:t>control</w:t>
      </w:r>
      <w:r>
        <w:rPr>
          <w:spacing w:val="-9"/>
          <w:sz w:val="24"/>
        </w:rPr>
        <w:t xml:space="preserve"> </w:t>
      </w:r>
      <w:r>
        <w:rPr>
          <w:sz w:val="24"/>
        </w:rPr>
        <w:t>services, using an FSM to illustrate each.</w:t>
      </w:r>
    </w:p>
    <w:p w:rsidR="009F3C24" w:rsidRPr="00AB0286" w:rsidRDefault="009F3C24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5"/>
        <w:rPr>
          <w:color w:val="FF0000"/>
          <w:sz w:val="24"/>
        </w:rPr>
      </w:pPr>
      <w:r w:rsidRPr="00AB0286">
        <w:rPr>
          <w:bCs/>
          <w:color w:val="FF0000"/>
        </w:rPr>
        <w:t>Find the code word, using CRC given data word ‘1001’ and generator ‘1011.</w:t>
      </w:r>
    </w:p>
    <w:p w:rsidR="009D074A" w:rsidRPr="009F3C24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23"/>
        <w:rPr>
          <w:sz w:val="24"/>
        </w:rPr>
      </w:pPr>
      <w:r w:rsidRPr="00AB0286">
        <w:rPr>
          <w:color w:val="FF0000"/>
          <w:sz w:val="24"/>
        </w:rPr>
        <w:t>Define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piggybacking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in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data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communication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and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explain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the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transfer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modes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available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>in</w:t>
      </w:r>
      <w:r w:rsidRPr="00AB0286">
        <w:rPr>
          <w:color w:val="FF0000"/>
          <w:spacing w:val="40"/>
          <w:sz w:val="24"/>
        </w:rPr>
        <w:t xml:space="preserve"> </w:t>
      </w:r>
      <w:r w:rsidRPr="00AB0286">
        <w:rPr>
          <w:color w:val="FF0000"/>
          <w:sz w:val="24"/>
        </w:rPr>
        <w:t xml:space="preserve">HDLC </w:t>
      </w:r>
      <w:r w:rsidRPr="00AB0286">
        <w:rPr>
          <w:color w:val="FF0000"/>
          <w:spacing w:val="-2"/>
          <w:sz w:val="24"/>
        </w:rPr>
        <w:t>configurations</w:t>
      </w:r>
      <w:r>
        <w:rPr>
          <w:spacing w:val="-2"/>
          <w:sz w:val="24"/>
        </w:rPr>
        <w:t>.</w:t>
      </w:r>
    </w:p>
    <w:p w:rsidR="009F3C24" w:rsidRDefault="009F3C24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23"/>
        <w:rPr>
          <w:sz w:val="24"/>
        </w:rPr>
      </w:pPr>
      <w:r>
        <w:rPr>
          <w:bCs/>
        </w:rPr>
        <w:t>Describe the following random access protocol (</w:t>
      </w:r>
      <w:proofErr w:type="spellStart"/>
      <w:r>
        <w:rPr>
          <w:bCs/>
        </w:rPr>
        <w:t>i</w:t>
      </w:r>
      <w:proofErr w:type="spellEnd"/>
      <w:r>
        <w:rPr>
          <w:bCs/>
        </w:rPr>
        <w:t>) CSMA (ii) CSMS/CD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61" w:lineRule="auto"/>
        <w:ind w:right="121"/>
        <w:rPr>
          <w:sz w:val="24"/>
        </w:rPr>
      </w:pPr>
      <w:r>
        <w:rPr>
          <w:sz w:val="24"/>
        </w:rPr>
        <w:t>Describe the control field format for each HDLC frame type, and explain the purpose of each frame type in data link communication.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rPr>
          <w:sz w:val="24"/>
        </w:rPr>
      </w:pPr>
      <w:r w:rsidRPr="00A86364">
        <w:rPr>
          <w:color w:val="FF0000"/>
          <w:sz w:val="24"/>
        </w:rPr>
        <w:t>Illustrate the transition phases of PPP with a diagram, detailing the role of each phase in establishing and maintaining a connection</w:t>
      </w:r>
      <w:r>
        <w:rPr>
          <w:sz w:val="24"/>
        </w:rPr>
        <w:t>.</w:t>
      </w:r>
    </w:p>
    <w:p w:rsidR="009D074A" w:rsidRPr="00AB0286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7"/>
        <w:rPr>
          <w:color w:val="FF0000"/>
          <w:sz w:val="24"/>
        </w:rPr>
      </w:pPr>
      <w:r w:rsidRPr="00AB0286">
        <w:rPr>
          <w:color w:val="FF0000"/>
          <w:sz w:val="24"/>
        </w:rPr>
        <w:t>Demonstrate the use of authentication protocols in PPP for dial-up links, explaining each step in the authentication process.</w:t>
      </w:r>
    </w:p>
    <w:p w:rsidR="009D074A" w:rsidRDefault="00EF6310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9"/>
        <w:rPr>
          <w:sz w:val="24"/>
        </w:rPr>
      </w:pPr>
      <w:r>
        <w:rPr>
          <w:sz w:val="24"/>
        </w:rPr>
        <w:t>Examine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framing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error control</w:t>
      </w:r>
      <w:r>
        <w:rPr>
          <w:spacing w:val="-1"/>
          <w:sz w:val="24"/>
        </w:rPr>
        <w:t xml:space="preserve"> </w:t>
      </w:r>
      <w:r>
        <w:rPr>
          <w:sz w:val="24"/>
        </w:rPr>
        <w:t>mechanisms</w:t>
      </w:r>
      <w:r>
        <w:rPr>
          <w:spacing w:val="-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2"/>
          <w:sz w:val="24"/>
        </w:rPr>
        <w:t xml:space="preserve"> </w:t>
      </w:r>
      <w:r>
        <w:rPr>
          <w:sz w:val="24"/>
        </w:rPr>
        <w:t>to reliable 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 data link layer, using specific examples.</w:t>
      </w:r>
    </w:p>
    <w:p w:rsidR="009F3C24" w:rsidRDefault="009F3C24">
      <w:pPr>
        <w:pStyle w:val="ListParagraph"/>
        <w:numPr>
          <w:ilvl w:val="0"/>
          <w:numId w:val="1"/>
        </w:numPr>
        <w:tabs>
          <w:tab w:val="left" w:pos="834"/>
        </w:tabs>
        <w:spacing w:line="259" w:lineRule="auto"/>
        <w:ind w:right="119"/>
        <w:rPr>
          <w:sz w:val="24"/>
        </w:rPr>
      </w:pPr>
      <w:r w:rsidRPr="002D0121">
        <w:rPr>
          <w:bCs/>
          <w:color w:val="FF0000"/>
        </w:rPr>
        <w:t>Find the code word C(x) for the information d(x) = X3+1 with generator polynomial t(x) = X3 +X+1</w:t>
      </w:r>
    </w:p>
    <w:p w:rsidR="00EF6310" w:rsidRPr="000834FC" w:rsidRDefault="00EF6310" w:rsidP="00EF6310">
      <w:pPr>
        <w:pStyle w:val="ListParagraph"/>
        <w:numPr>
          <w:ilvl w:val="0"/>
          <w:numId w:val="1"/>
        </w:numPr>
        <w:adjustRightInd w:val="0"/>
        <w:rPr>
          <w:color w:val="FF0000"/>
          <w:sz w:val="24"/>
          <w:szCs w:val="24"/>
        </w:rPr>
      </w:pPr>
      <w:r w:rsidRPr="000834FC">
        <w:rPr>
          <w:color w:val="FF0000"/>
          <w:sz w:val="24"/>
          <w:szCs w:val="24"/>
        </w:rPr>
        <w:t>Explain internet checksum algorithm along with an example.</w:t>
      </w:r>
    </w:p>
    <w:p w:rsidR="009F3C24" w:rsidRPr="000834FC" w:rsidRDefault="009F3C24" w:rsidP="00EF6310">
      <w:pPr>
        <w:pStyle w:val="ListParagraph"/>
        <w:tabs>
          <w:tab w:val="left" w:pos="834"/>
        </w:tabs>
        <w:spacing w:line="259" w:lineRule="auto"/>
        <w:ind w:left="928" w:right="119" w:firstLine="0"/>
        <w:rPr>
          <w:color w:val="FF0000"/>
          <w:sz w:val="24"/>
        </w:rPr>
      </w:pPr>
    </w:p>
    <w:p w:rsidR="009D074A" w:rsidRDefault="009D074A">
      <w:pPr>
        <w:pStyle w:val="BodyText"/>
        <w:spacing w:before="26"/>
        <w:ind w:left="0" w:firstLine="0"/>
      </w:pPr>
    </w:p>
    <w:p w:rsidR="009D074A" w:rsidRDefault="00EF6310">
      <w:pPr>
        <w:tabs>
          <w:tab w:val="left" w:pos="8215"/>
        </w:tabs>
        <w:ind w:left="894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Faculty</w:t>
      </w:r>
      <w:bookmarkStart w:id="0" w:name="_GoBack"/>
      <w:bookmarkEnd w:id="0"/>
      <w:r>
        <w:rPr>
          <w:b/>
          <w:sz w:val="24"/>
        </w:rPr>
        <w:tab/>
        <w:t>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"/>
          <w:sz w:val="24"/>
        </w:rPr>
        <w:t xml:space="preserve"> </w:t>
      </w:r>
      <w:r>
        <w:rPr>
          <w:b/>
          <w:spacing w:val="-5"/>
          <w:sz w:val="24"/>
        </w:rPr>
        <w:t>HOD</w:t>
      </w:r>
    </w:p>
    <w:sectPr w:rsidR="009D074A">
      <w:type w:val="continuous"/>
      <w:pgSz w:w="12240" w:h="15840"/>
      <w:pgMar w:top="640" w:right="64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779B6"/>
    <w:multiLevelType w:val="hybridMultilevel"/>
    <w:tmpl w:val="3B24329E"/>
    <w:lvl w:ilvl="0" w:tplc="45E49F62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F6E6C8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21E8412C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90D010AA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BAE0C758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F2182A34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548016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82057AA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  <w:lvl w:ilvl="8" w:tplc="897033FA">
      <w:numFmt w:val="bullet"/>
      <w:lvlText w:val="•"/>
      <w:lvlJc w:val="left"/>
      <w:pPr>
        <w:ind w:left="87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D074A"/>
    <w:rsid w:val="000834FC"/>
    <w:rsid w:val="002D0121"/>
    <w:rsid w:val="009D074A"/>
    <w:rsid w:val="009F3C24"/>
    <w:rsid w:val="00A86364"/>
    <w:rsid w:val="00AB0286"/>
    <w:rsid w:val="00C8653A"/>
    <w:rsid w:val="00EF6310"/>
    <w:rsid w:val="00F5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4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4" w:right="1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4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4" w:right="1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mareddy charan</cp:lastModifiedBy>
  <cp:revision>3</cp:revision>
  <dcterms:created xsi:type="dcterms:W3CDTF">2024-11-20T11:35:00Z</dcterms:created>
  <dcterms:modified xsi:type="dcterms:W3CDTF">2024-11-21T07:04:00Z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2024-11-20T00:00:00Z</vt:filetime>
  </property>
  <property fmtid="{D5CDD505-2E9C-101B-9397-08002B2CF9AE}" pid="5" name="Producer">
    <vt:lpwstr>Microsoft® Word 2013</vt:lpwstr>
  </property>
</Properties>
</file>