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D3C" w:rsidRDefault="002F159E">
      <w:pPr>
        <w:spacing w:before="74"/>
        <w:jc w:val="center"/>
        <w:rPr>
          <w:rFonts w:ascii="Arial MT"/>
          <w:sz w:val="16"/>
        </w:rPr>
      </w:pPr>
      <w:r>
        <w:rPr>
          <w:rFonts w:ascii="Arial MT"/>
          <w:sz w:val="16"/>
        </w:rPr>
        <w:t>2024</w:t>
      </w:r>
      <w:r>
        <w:rPr>
          <w:rFonts w:ascii="Arial MT"/>
          <w:spacing w:val="-3"/>
          <w:sz w:val="16"/>
        </w:rPr>
        <w:t xml:space="preserve"> </w:t>
      </w:r>
      <w:r>
        <w:rPr>
          <w:rFonts w:ascii="Arial MT"/>
          <w:sz w:val="16"/>
        </w:rPr>
        <w:t>International</w:t>
      </w:r>
      <w:r>
        <w:rPr>
          <w:rFonts w:ascii="Arial MT"/>
          <w:spacing w:val="-3"/>
          <w:sz w:val="16"/>
        </w:rPr>
        <w:t xml:space="preserve"> </w:t>
      </w:r>
      <w:r>
        <w:rPr>
          <w:rFonts w:ascii="Arial MT"/>
          <w:sz w:val="16"/>
        </w:rPr>
        <w:t>Conference</w:t>
      </w:r>
      <w:r>
        <w:rPr>
          <w:rFonts w:ascii="Arial MT"/>
          <w:spacing w:val="-3"/>
          <w:sz w:val="16"/>
        </w:rPr>
        <w:t xml:space="preserve"> </w:t>
      </w:r>
      <w:r>
        <w:rPr>
          <w:rFonts w:ascii="Arial MT"/>
          <w:sz w:val="16"/>
        </w:rPr>
        <w:t>on</w:t>
      </w:r>
      <w:r>
        <w:rPr>
          <w:rFonts w:ascii="Arial MT"/>
          <w:spacing w:val="-2"/>
          <w:sz w:val="16"/>
        </w:rPr>
        <w:t xml:space="preserve"> </w:t>
      </w:r>
      <w:r>
        <w:rPr>
          <w:rFonts w:ascii="Arial MT"/>
          <w:sz w:val="16"/>
        </w:rPr>
        <w:t>Radar,</w:t>
      </w:r>
      <w:r>
        <w:rPr>
          <w:rFonts w:ascii="Arial MT"/>
          <w:spacing w:val="-3"/>
          <w:sz w:val="16"/>
        </w:rPr>
        <w:t xml:space="preserve"> </w:t>
      </w:r>
      <w:r>
        <w:rPr>
          <w:rFonts w:ascii="Arial MT"/>
          <w:sz w:val="16"/>
        </w:rPr>
        <w:t>Antenna,</w:t>
      </w:r>
      <w:r>
        <w:rPr>
          <w:rFonts w:ascii="Arial MT"/>
          <w:spacing w:val="-3"/>
          <w:sz w:val="16"/>
        </w:rPr>
        <w:t xml:space="preserve"> </w:t>
      </w:r>
      <w:r>
        <w:rPr>
          <w:rFonts w:ascii="Arial MT"/>
          <w:sz w:val="16"/>
        </w:rPr>
        <w:t>Microwave,</w:t>
      </w:r>
      <w:r>
        <w:rPr>
          <w:rFonts w:ascii="Arial MT"/>
          <w:spacing w:val="-2"/>
          <w:sz w:val="16"/>
        </w:rPr>
        <w:t xml:space="preserve"> </w:t>
      </w:r>
      <w:r>
        <w:rPr>
          <w:rFonts w:ascii="Arial MT"/>
          <w:sz w:val="16"/>
        </w:rPr>
        <w:t>Electronics,</w:t>
      </w:r>
      <w:r>
        <w:rPr>
          <w:rFonts w:ascii="Arial MT"/>
          <w:spacing w:val="-3"/>
          <w:sz w:val="16"/>
        </w:rPr>
        <w:t xml:space="preserve"> </w:t>
      </w:r>
      <w:r>
        <w:rPr>
          <w:rFonts w:ascii="Arial MT"/>
          <w:sz w:val="16"/>
        </w:rPr>
        <w:t>and</w:t>
      </w:r>
      <w:r>
        <w:rPr>
          <w:rFonts w:ascii="Arial MT"/>
          <w:spacing w:val="-3"/>
          <w:sz w:val="16"/>
        </w:rPr>
        <w:t xml:space="preserve"> </w:t>
      </w:r>
      <w:r>
        <w:rPr>
          <w:rFonts w:ascii="Arial MT"/>
          <w:sz w:val="16"/>
        </w:rPr>
        <w:t>Telecommunications</w:t>
      </w:r>
      <w:r>
        <w:rPr>
          <w:rFonts w:ascii="Arial MT"/>
          <w:spacing w:val="-2"/>
          <w:sz w:val="16"/>
        </w:rPr>
        <w:t xml:space="preserve"> (ICRAMET)</w:t>
      </w:r>
    </w:p>
    <w:p w:rsidR="003D6D3C" w:rsidRDefault="003D6D3C">
      <w:pPr>
        <w:pStyle w:val="BodyText"/>
        <w:spacing w:before="18"/>
        <w:jc w:val="left"/>
        <w:rPr>
          <w:rFonts w:ascii="Arial MT"/>
          <w:sz w:val="16"/>
        </w:rPr>
      </w:pPr>
    </w:p>
    <w:p w:rsidR="003D6D3C" w:rsidRDefault="002F159E">
      <w:pPr>
        <w:pStyle w:val="Title"/>
      </w:pPr>
      <w:r>
        <w:t>Image</w:t>
      </w:r>
      <w:r>
        <w:rPr>
          <w:spacing w:val="-12"/>
        </w:rPr>
        <w:t xml:space="preserve"> </w:t>
      </w:r>
      <w:r>
        <w:t>Classification-Based</w:t>
      </w:r>
      <w:r>
        <w:rPr>
          <w:spacing w:val="-11"/>
        </w:rPr>
        <w:t xml:space="preserve"> </w:t>
      </w:r>
      <w:r>
        <w:t>Ransomware</w:t>
      </w:r>
      <w:r>
        <w:rPr>
          <w:spacing w:val="-11"/>
        </w:rPr>
        <w:t xml:space="preserve"> </w:t>
      </w:r>
      <w:r>
        <w:t>Attack Detection Using Deep Learning Algorithm</w:t>
      </w:r>
    </w:p>
    <w:p w:rsidR="003D6D3C" w:rsidRDefault="003D6D3C">
      <w:pPr>
        <w:pStyle w:val="BodyText"/>
        <w:jc w:val="left"/>
      </w:pPr>
    </w:p>
    <w:p w:rsidR="003D6D3C" w:rsidRDefault="003D6D3C">
      <w:pPr>
        <w:pStyle w:val="BodyText"/>
        <w:spacing w:before="99"/>
        <w:jc w:val="left"/>
      </w:pPr>
    </w:p>
    <w:p w:rsidR="003D6D3C" w:rsidRDefault="003D6D3C">
      <w:pPr>
        <w:pStyle w:val="BodyText"/>
        <w:jc w:val="left"/>
        <w:sectPr w:rsidR="003D6D3C" w:rsidSect="005B438B">
          <w:footerReference w:type="default" r:id="rId8"/>
          <w:type w:val="continuous"/>
          <w:pgSz w:w="11910" w:h="16840"/>
          <w:pgMar w:top="300" w:right="708" w:bottom="560" w:left="708" w:header="0" w:footer="365" w:gutter="0"/>
          <w:pgNumType w:start="69"/>
          <w:cols w:space="720"/>
        </w:sectPr>
      </w:pPr>
    </w:p>
    <w:p w:rsidR="003D6D3C" w:rsidRDefault="002F159E">
      <w:pPr>
        <w:spacing w:before="93"/>
        <w:ind w:left="213" w:right="38"/>
        <w:jc w:val="center"/>
        <w:rPr>
          <w:i/>
          <w:sz w:val="18"/>
        </w:rPr>
      </w:pPr>
      <w:proofErr w:type="spellStart"/>
      <w:r>
        <w:rPr>
          <w:sz w:val="18"/>
        </w:rPr>
        <w:lastRenderedPageBreak/>
        <w:t>Shafii</w:t>
      </w:r>
      <w:proofErr w:type="spellEnd"/>
      <w:r>
        <w:rPr>
          <w:sz w:val="18"/>
        </w:rPr>
        <w:t xml:space="preserve"> Muhammad </w:t>
      </w:r>
      <w:proofErr w:type="spellStart"/>
      <w:r>
        <w:rPr>
          <w:sz w:val="18"/>
        </w:rPr>
        <w:t>Abdulhamid</w:t>
      </w:r>
      <w:proofErr w:type="spellEnd"/>
      <w:r>
        <w:rPr>
          <w:sz w:val="18"/>
        </w:rPr>
        <w:t xml:space="preserve"> </w:t>
      </w:r>
      <w:r>
        <w:rPr>
          <w:i/>
          <w:sz w:val="18"/>
        </w:rPr>
        <w:t>Department</w:t>
      </w:r>
      <w:r>
        <w:rPr>
          <w:i/>
          <w:spacing w:val="-12"/>
          <w:sz w:val="18"/>
        </w:rPr>
        <w:t xml:space="preserve"> </w:t>
      </w:r>
      <w:r>
        <w:rPr>
          <w:i/>
          <w:sz w:val="18"/>
        </w:rPr>
        <w:t>of</w:t>
      </w:r>
      <w:r>
        <w:rPr>
          <w:i/>
          <w:spacing w:val="-11"/>
          <w:sz w:val="18"/>
        </w:rPr>
        <w:t xml:space="preserve"> </w:t>
      </w:r>
      <w:r>
        <w:rPr>
          <w:i/>
          <w:sz w:val="18"/>
        </w:rPr>
        <w:t>Information</w:t>
      </w:r>
      <w:r>
        <w:rPr>
          <w:i/>
          <w:spacing w:val="-11"/>
          <w:sz w:val="18"/>
        </w:rPr>
        <w:t xml:space="preserve"> </w:t>
      </w:r>
      <w:r>
        <w:rPr>
          <w:i/>
          <w:sz w:val="18"/>
        </w:rPr>
        <w:t>Technology Community College of Qatar</w:t>
      </w:r>
    </w:p>
    <w:p w:rsidR="003D6D3C" w:rsidRDefault="002F159E">
      <w:pPr>
        <w:spacing w:before="1"/>
        <w:ind w:left="515" w:right="340" w:firstLine="2"/>
        <w:jc w:val="center"/>
        <w:rPr>
          <w:sz w:val="18"/>
        </w:rPr>
      </w:pPr>
      <w:proofErr w:type="spellStart"/>
      <w:r>
        <w:rPr>
          <w:sz w:val="18"/>
        </w:rPr>
        <w:t>Lusail</w:t>
      </w:r>
      <w:proofErr w:type="spellEnd"/>
      <w:r>
        <w:rPr>
          <w:sz w:val="18"/>
        </w:rPr>
        <w:t xml:space="preserve">, Qatar </w:t>
      </w:r>
      <w:hyperlink r:id="rId9">
        <w:r>
          <w:rPr>
            <w:spacing w:val="-2"/>
            <w:sz w:val="18"/>
          </w:rPr>
          <w:t>shafii.abdulhamid@ccq.edu.qa</w:t>
        </w:r>
      </w:hyperlink>
    </w:p>
    <w:p w:rsidR="003D6D3C" w:rsidRDefault="003D6D3C">
      <w:pPr>
        <w:pStyle w:val="BodyText"/>
        <w:spacing w:before="72"/>
        <w:jc w:val="left"/>
        <w:rPr>
          <w:sz w:val="18"/>
        </w:rPr>
      </w:pPr>
    </w:p>
    <w:p w:rsidR="003D6D3C" w:rsidRDefault="002F159E">
      <w:pPr>
        <w:ind w:left="213" w:right="38"/>
        <w:jc w:val="center"/>
        <w:rPr>
          <w:i/>
          <w:sz w:val="18"/>
        </w:rPr>
      </w:pPr>
      <w:r>
        <w:rPr>
          <w:sz w:val="18"/>
        </w:rPr>
        <w:t>Yousef Abdullah Al-</w:t>
      </w:r>
      <w:proofErr w:type="spellStart"/>
      <w:r>
        <w:rPr>
          <w:sz w:val="18"/>
        </w:rPr>
        <w:t>Sulaiti</w:t>
      </w:r>
      <w:proofErr w:type="spellEnd"/>
      <w:r>
        <w:rPr>
          <w:sz w:val="18"/>
        </w:rPr>
        <w:t xml:space="preserve"> </w:t>
      </w:r>
      <w:r>
        <w:rPr>
          <w:i/>
          <w:sz w:val="18"/>
        </w:rPr>
        <w:t>Department</w:t>
      </w:r>
      <w:r>
        <w:rPr>
          <w:i/>
          <w:spacing w:val="-12"/>
          <w:sz w:val="18"/>
        </w:rPr>
        <w:t xml:space="preserve"> </w:t>
      </w:r>
      <w:r>
        <w:rPr>
          <w:i/>
          <w:sz w:val="18"/>
        </w:rPr>
        <w:t>of</w:t>
      </w:r>
      <w:r>
        <w:rPr>
          <w:i/>
          <w:spacing w:val="-11"/>
          <w:sz w:val="18"/>
        </w:rPr>
        <w:t xml:space="preserve"> </w:t>
      </w:r>
      <w:r>
        <w:rPr>
          <w:i/>
          <w:sz w:val="18"/>
        </w:rPr>
        <w:t>Information</w:t>
      </w:r>
      <w:r>
        <w:rPr>
          <w:i/>
          <w:spacing w:val="-11"/>
          <w:sz w:val="18"/>
        </w:rPr>
        <w:t xml:space="preserve"> </w:t>
      </w:r>
      <w:r>
        <w:rPr>
          <w:i/>
          <w:sz w:val="18"/>
        </w:rPr>
        <w:t>Technology Community College of Qatar</w:t>
      </w:r>
    </w:p>
    <w:p w:rsidR="003D6D3C" w:rsidRDefault="002F159E">
      <w:pPr>
        <w:ind w:left="267" w:right="91"/>
        <w:jc w:val="center"/>
        <w:rPr>
          <w:sz w:val="18"/>
        </w:rPr>
      </w:pPr>
      <w:proofErr w:type="spellStart"/>
      <w:r>
        <w:rPr>
          <w:sz w:val="18"/>
        </w:rPr>
        <w:t>Lusail</w:t>
      </w:r>
      <w:proofErr w:type="spellEnd"/>
      <w:r>
        <w:rPr>
          <w:sz w:val="18"/>
        </w:rPr>
        <w:t xml:space="preserve">, Qatar </w:t>
      </w:r>
      <w:hyperlink r:id="rId10">
        <w:r>
          <w:rPr>
            <w:spacing w:val="-2"/>
            <w:sz w:val="18"/>
          </w:rPr>
          <w:t>yousuf62109@ccq.edu.qa</w:t>
        </w:r>
      </w:hyperlink>
    </w:p>
    <w:p w:rsidR="003D6D3C" w:rsidRDefault="002F159E">
      <w:pPr>
        <w:spacing w:before="93"/>
        <w:ind w:left="213" w:right="38" w:hanging="1"/>
        <w:jc w:val="center"/>
        <w:rPr>
          <w:i/>
          <w:sz w:val="18"/>
        </w:rPr>
      </w:pPr>
      <w:r>
        <w:br w:type="column"/>
      </w:r>
      <w:proofErr w:type="spellStart"/>
      <w:r>
        <w:rPr>
          <w:sz w:val="18"/>
        </w:rPr>
        <w:lastRenderedPageBreak/>
        <w:t>Fawaz</w:t>
      </w:r>
      <w:proofErr w:type="spellEnd"/>
      <w:r>
        <w:rPr>
          <w:sz w:val="18"/>
        </w:rPr>
        <w:t xml:space="preserve"> </w:t>
      </w:r>
      <w:proofErr w:type="spellStart"/>
      <w:r>
        <w:rPr>
          <w:sz w:val="18"/>
        </w:rPr>
        <w:t>Issa</w:t>
      </w:r>
      <w:proofErr w:type="spellEnd"/>
      <w:r>
        <w:rPr>
          <w:sz w:val="18"/>
        </w:rPr>
        <w:t xml:space="preserve"> Mohammed </w:t>
      </w:r>
      <w:proofErr w:type="spellStart"/>
      <w:r>
        <w:rPr>
          <w:sz w:val="18"/>
        </w:rPr>
        <w:t>Albalushi</w:t>
      </w:r>
      <w:proofErr w:type="spellEnd"/>
      <w:r>
        <w:rPr>
          <w:sz w:val="18"/>
        </w:rPr>
        <w:t xml:space="preserve"> </w:t>
      </w:r>
      <w:r>
        <w:rPr>
          <w:i/>
          <w:sz w:val="18"/>
        </w:rPr>
        <w:t>Department</w:t>
      </w:r>
      <w:r>
        <w:rPr>
          <w:i/>
          <w:spacing w:val="-12"/>
          <w:sz w:val="18"/>
        </w:rPr>
        <w:t xml:space="preserve"> </w:t>
      </w:r>
      <w:r>
        <w:rPr>
          <w:i/>
          <w:sz w:val="18"/>
        </w:rPr>
        <w:t>of</w:t>
      </w:r>
      <w:r>
        <w:rPr>
          <w:i/>
          <w:spacing w:val="-11"/>
          <w:sz w:val="18"/>
        </w:rPr>
        <w:t xml:space="preserve"> </w:t>
      </w:r>
      <w:r>
        <w:rPr>
          <w:i/>
          <w:sz w:val="18"/>
        </w:rPr>
        <w:t>Information</w:t>
      </w:r>
      <w:r>
        <w:rPr>
          <w:i/>
          <w:spacing w:val="-11"/>
          <w:sz w:val="18"/>
        </w:rPr>
        <w:t xml:space="preserve"> </w:t>
      </w:r>
      <w:r>
        <w:rPr>
          <w:i/>
          <w:sz w:val="18"/>
        </w:rPr>
        <w:t>Technology Community College of Qatar</w:t>
      </w:r>
    </w:p>
    <w:p w:rsidR="003D6D3C" w:rsidRDefault="002F159E">
      <w:pPr>
        <w:ind w:left="723" w:right="548" w:firstLine="2"/>
        <w:jc w:val="center"/>
        <w:rPr>
          <w:sz w:val="18"/>
        </w:rPr>
      </w:pPr>
      <w:proofErr w:type="spellStart"/>
      <w:r>
        <w:rPr>
          <w:sz w:val="18"/>
        </w:rPr>
        <w:t>Lusail</w:t>
      </w:r>
      <w:proofErr w:type="spellEnd"/>
      <w:r>
        <w:rPr>
          <w:sz w:val="18"/>
        </w:rPr>
        <w:t xml:space="preserve">, Qatar </w:t>
      </w:r>
      <w:hyperlink r:id="rId11">
        <w:r>
          <w:rPr>
            <w:spacing w:val="-2"/>
            <w:sz w:val="18"/>
          </w:rPr>
          <w:t>fawaz81041@ccq.edu.qa</w:t>
        </w:r>
      </w:hyperlink>
    </w:p>
    <w:p w:rsidR="003D6D3C" w:rsidRDefault="003D6D3C">
      <w:pPr>
        <w:pStyle w:val="BodyText"/>
        <w:spacing w:before="73"/>
        <w:jc w:val="left"/>
        <w:rPr>
          <w:sz w:val="18"/>
        </w:rPr>
      </w:pPr>
    </w:p>
    <w:p w:rsidR="003D6D3C" w:rsidRDefault="002F159E">
      <w:pPr>
        <w:spacing w:line="207" w:lineRule="exact"/>
        <w:ind w:left="173"/>
        <w:jc w:val="center"/>
        <w:rPr>
          <w:sz w:val="18"/>
        </w:rPr>
      </w:pPr>
      <w:proofErr w:type="spellStart"/>
      <w:r>
        <w:rPr>
          <w:sz w:val="18"/>
        </w:rPr>
        <w:t>Nadim</w:t>
      </w:r>
      <w:proofErr w:type="spellEnd"/>
      <w:r>
        <w:rPr>
          <w:spacing w:val="-1"/>
          <w:sz w:val="18"/>
        </w:rPr>
        <w:t xml:space="preserve"> </w:t>
      </w:r>
      <w:r>
        <w:rPr>
          <w:spacing w:val="-4"/>
          <w:sz w:val="18"/>
        </w:rPr>
        <w:t>Rana</w:t>
      </w:r>
    </w:p>
    <w:p w:rsidR="003D6D3C" w:rsidRDefault="002F159E">
      <w:pPr>
        <w:ind w:left="429" w:right="252"/>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 xml:space="preserve">Science </w:t>
      </w:r>
      <w:proofErr w:type="spellStart"/>
      <w:r>
        <w:rPr>
          <w:i/>
          <w:sz w:val="18"/>
        </w:rPr>
        <w:t>Jazan</w:t>
      </w:r>
      <w:proofErr w:type="spellEnd"/>
      <w:r>
        <w:rPr>
          <w:i/>
          <w:sz w:val="18"/>
        </w:rPr>
        <w:t xml:space="preserve"> University</w:t>
      </w:r>
    </w:p>
    <w:p w:rsidR="003D6D3C" w:rsidRDefault="002F159E">
      <w:pPr>
        <w:ind w:left="682" w:right="506"/>
        <w:jc w:val="center"/>
        <w:rPr>
          <w:sz w:val="18"/>
        </w:rPr>
      </w:pPr>
      <w:proofErr w:type="spellStart"/>
      <w:r>
        <w:rPr>
          <w:sz w:val="18"/>
        </w:rPr>
        <w:t>Jazan</w:t>
      </w:r>
      <w:proofErr w:type="spellEnd"/>
      <w:r>
        <w:rPr>
          <w:sz w:val="18"/>
        </w:rPr>
        <w:t xml:space="preserve">, Saudi Arabia </w:t>
      </w:r>
      <w:hyperlink r:id="rId12">
        <w:r>
          <w:rPr>
            <w:spacing w:val="-2"/>
            <w:sz w:val="18"/>
          </w:rPr>
          <w:t>nadimrana@jazanu.edu.sa</w:t>
        </w:r>
      </w:hyperlink>
    </w:p>
    <w:p w:rsidR="003D6D3C" w:rsidRDefault="002F159E">
      <w:pPr>
        <w:spacing w:before="93"/>
        <w:ind w:left="213" w:right="213" w:firstLine="1"/>
        <w:jc w:val="center"/>
        <w:rPr>
          <w:i/>
          <w:sz w:val="18"/>
        </w:rPr>
      </w:pPr>
      <w:r>
        <w:br w:type="column"/>
      </w:r>
      <w:r>
        <w:rPr>
          <w:sz w:val="18"/>
        </w:rPr>
        <w:lastRenderedPageBreak/>
        <w:t xml:space="preserve">Mohammed </w:t>
      </w:r>
      <w:proofErr w:type="spellStart"/>
      <w:r>
        <w:rPr>
          <w:sz w:val="18"/>
        </w:rPr>
        <w:t>Hamed</w:t>
      </w:r>
      <w:proofErr w:type="spellEnd"/>
      <w:r>
        <w:rPr>
          <w:sz w:val="18"/>
        </w:rPr>
        <w:t xml:space="preserve"> Al-</w:t>
      </w:r>
      <w:proofErr w:type="spellStart"/>
      <w:r>
        <w:rPr>
          <w:sz w:val="18"/>
        </w:rPr>
        <w:t>Kuwari</w:t>
      </w:r>
      <w:proofErr w:type="spellEnd"/>
      <w:r>
        <w:rPr>
          <w:sz w:val="18"/>
        </w:rPr>
        <w:t xml:space="preserve"> </w:t>
      </w:r>
      <w:r>
        <w:rPr>
          <w:i/>
          <w:sz w:val="18"/>
        </w:rPr>
        <w:t>Department</w:t>
      </w:r>
      <w:r>
        <w:rPr>
          <w:i/>
          <w:spacing w:val="-11"/>
          <w:sz w:val="18"/>
        </w:rPr>
        <w:t xml:space="preserve"> </w:t>
      </w:r>
      <w:r>
        <w:rPr>
          <w:i/>
          <w:sz w:val="18"/>
        </w:rPr>
        <w:t>of</w:t>
      </w:r>
      <w:r>
        <w:rPr>
          <w:i/>
          <w:spacing w:val="-12"/>
          <w:sz w:val="18"/>
        </w:rPr>
        <w:t xml:space="preserve"> </w:t>
      </w:r>
      <w:r>
        <w:rPr>
          <w:i/>
          <w:sz w:val="18"/>
        </w:rPr>
        <w:t>Information</w:t>
      </w:r>
      <w:r>
        <w:rPr>
          <w:i/>
          <w:spacing w:val="-10"/>
          <w:sz w:val="18"/>
        </w:rPr>
        <w:t xml:space="preserve"> </w:t>
      </w:r>
      <w:r>
        <w:rPr>
          <w:i/>
          <w:sz w:val="18"/>
        </w:rPr>
        <w:t>Technology Community College of Qatar</w:t>
      </w:r>
    </w:p>
    <w:p w:rsidR="003D6D3C" w:rsidRDefault="002F159E">
      <w:pPr>
        <w:ind w:left="513" w:right="513" w:firstLine="2"/>
        <w:jc w:val="center"/>
        <w:rPr>
          <w:sz w:val="18"/>
        </w:rPr>
      </w:pPr>
      <w:proofErr w:type="spellStart"/>
      <w:r>
        <w:rPr>
          <w:sz w:val="18"/>
        </w:rPr>
        <w:t>Lusail</w:t>
      </w:r>
      <w:proofErr w:type="spellEnd"/>
      <w:r>
        <w:rPr>
          <w:sz w:val="18"/>
        </w:rPr>
        <w:t xml:space="preserve">, Qatar </w:t>
      </w:r>
      <w:hyperlink r:id="rId13">
        <w:r>
          <w:rPr>
            <w:spacing w:val="-2"/>
            <w:sz w:val="18"/>
          </w:rPr>
          <w:t>mohammed81246@ccq.edu.qa</w:t>
        </w:r>
      </w:hyperlink>
    </w:p>
    <w:p w:rsidR="003D6D3C" w:rsidRDefault="003D6D3C">
      <w:pPr>
        <w:pStyle w:val="BodyText"/>
        <w:spacing w:before="73"/>
        <w:jc w:val="left"/>
        <w:rPr>
          <w:sz w:val="18"/>
        </w:rPr>
      </w:pPr>
    </w:p>
    <w:p w:rsidR="003D6D3C" w:rsidRDefault="002F159E">
      <w:pPr>
        <w:ind w:left="213" w:right="213" w:firstLine="1"/>
        <w:jc w:val="center"/>
        <w:rPr>
          <w:i/>
          <w:sz w:val="18"/>
        </w:rPr>
      </w:pPr>
      <w:r>
        <w:rPr>
          <w:sz w:val="18"/>
        </w:rPr>
        <w:t>Abdullah Hussein Al-</w:t>
      </w:r>
      <w:proofErr w:type="spellStart"/>
      <w:r>
        <w:rPr>
          <w:sz w:val="18"/>
        </w:rPr>
        <w:t>Ghushami</w:t>
      </w:r>
      <w:proofErr w:type="spellEnd"/>
      <w:r>
        <w:rPr>
          <w:sz w:val="18"/>
        </w:rPr>
        <w:t xml:space="preserve"> </w:t>
      </w:r>
      <w:r>
        <w:rPr>
          <w:i/>
          <w:sz w:val="18"/>
        </w:rPr>
        <w:t>Department</w:t>
      </w:r>
      <w:r>
        <w:rPr>
          <w:i/>
          <w:spacing w:val="-11"/>
          <w:sz w:val="18"/>
        </w:rPr>
        <w:t xml:space="preserve"> </w:t>
      </w:r>
      <w:r>
        <w:rPr>
          <w:i/>
          <w:sz w:val="18"/>
        </w:rPr>
        <w:t>of</w:t>
      </w:r>
      <w:r>
        <w:rPr>
          <w:i/>
          <w:spacing w:val="-12"/>
          <w:sz w:val="18"/>
        </w:rPr>
        <w:t xml:space="preserve"> </w:t>
      </w:r>
      <w:r>
        <w:rPr>
          <w:i/>
          <w:sz w:val="18"/>
        </w:rPr>
        <w:t>Information</w:t>
      </w:r>
      <w:r>
        <w:rPr>
          <w:i/>
          <w:spacing w:val="-10"/>
          <w:sz w:val="18"/>
        </w:rPr>
        <w:t xml:space="preserve"> </w:t>
      </w:r>
      <w:r>
        <w:rPr>
          <w:i/>
          <w:sz w:val="18"/>
        </w:rPr>
        <w:t>Technology Community College of Qatar</w:t>
      </w:r>
    </w:p>
    <w:p w:rsidR="003D6D3C" w:rsidRDefault="002F159E">
      <w:pPr>
        <w:ind w:left="416" w:right="414"/>
        <w:jc w:val="center"/>
        <w:rPr>
          <w:sz w:val="18"/>
        </w:rPr>
      </w:pPr>
      <w:proofErr w:type="spellStart"/>
      <w:r>
        <w:rPr>
          <w:sz w:val="18"/>
        </w:rPr>
        <w:t>Lusail</w:t>
      </w:r>
      <w:proofErr w:type="spellEnd"/>
      <w:r>
        <w:rPr>
          <w:sz w:val="18"/>
        </w:rPr>
        <w:t xml:space="preserve">, Qatar </w:t>
      </w:r>
      <w:hyperlink r:id="rId14">
        <w:r>
          <w:rPr>
            <w:spacing w:val="-2"/>
            <w:sz w:val="18"/>
          </w:rPr>
          <w:t>abdullah.alghushami@ccq.edu.qa</w:t>
        </w:r>
      </w:hyperlink>
    </w:p>
    <w:p w:rsidR="003D6D3C" w:rsidRDefault="003D6D3C">
      <w:pPr>
        <w:jc w:val="center"/>
        <w:rPr>
          <w:sz w:val="18"/>
        </w:rPr>
        <w:sectPr w:rsidR="003D6D3C">
          <w:type w:val="continuous"/>
          <w:pgSz w:w="11910" w:h="16840"/>
          <w:pgMar w:top="300" w:right="708" w:bottom="560" w:left="708" w:header="0" w:footer="365" w:gutter="0"/>
          <w:cols w:num="3" w:space="720" w:equalWidth="0">
            <w:col w:w="3089" w:space="524"/>
            <w:col w:w="3089" w:space="524"/>
            <w:col w:w="3268"/>
          </w:cols>
        </w:sectPr>
      </w:pPr>
    </w:p>
    <w:p w:rsidR="003D6D3C" w:rsidRDefault="003D6D3C">
      <w:pPr>
        <w:pStyle w:val="BodyText"/>
        <w:spacing w:before="125"/>
        <w:jc w:val="left"/>
      </w:pPr>
    </w:p>
    <w:p w:rsidR="003D6D3C" w:rsidRDefault="003D6D3C">
      <w:pPr>
        <w:pStyle w:val="BodyText"/>
        <w:jc w:val="left"/>
        <w:sectPr w:rsidR="003D6D3C">
          <w:type w:val="continuous"/>
          <w:pgSz w:w="11910" w:h="16840"/>
          <w:pgMar w:top="300" w:right="708" w:bottom="560" w:left="708" w:header="0" w:footer="365" w:gutter="0"/>
          <w:cols w:space="720"/>
        </w:sectPr>
      </w:pPr>
    </w:p>
    <w:p w:rsidR="003D6D3C" w:rsidRDefault="002F159E">
      <w:pPr>
        <w:spacing w:before="100"/>
        <w:ind w:left="427" w:firstLine="284"/>
        <w:jc w:val="both"/>
        <w:rPr>
          <w:b/>
          <w:sz w:val="18"/>
        </w:rPr>
      </w:pPr>
      <w:r>
        <w:rPr>
          <w:b/>
          <w:i/>
          <w:sz w:val="18"/>
        </w:rPr>
        <w:lastRenderedPageBreak/>
        <w:t>Abstract</w:t>
      </w:r>
      <w:r>
        <w:rPr>
          <w:b/>
          <w:sz w:val="18"/>
        </w:rPr>
        <w:t>—Ransomware represents a significant cybersecurity threat that can potentially damage corporate entities.</w:t>
      </w:r>
      <w:r>
        <w:rPr>
          <w:b/>
          <w:spacing w:val="-9"/>
          <w:sz w:val="18"/>
        </w:rPr>
        <w:t xml:space="preserve"> </w:t>
      </w:r>
      <w:r>
        <w:rPr>
          <w:b/>
          <w:sz w:val="18"/>
        </w:rPr>
        <w:t>Conventional</w:t>
      </w:r>
      <w:r>
        <w:rPr>
          <w:b/>
          <w:spacing w:val="-8"/>
          <w:sz w:val="18"/>
        </w:rPr>
        <w:t xml:space="preserve"> </w:t>
      </w:r>
      <w:r>
        <w:rPr>
          <w:b/>
          <w:sz w:val="18"/>
        </w:rPr>
        <w:t>antivirus</w:t>
      </w:r>
      <w:r>
        <w:rPr>
          <w:b/>
          <w:spacing w:val="-9"/>
          <w:sz w:val="18"/>
        </w:rPr>
        <w:t xml:space="preserve"> </w:t>
      </w:r>
      <w:r>
        <w:rPr>
          <w:b/>
          <w:sz w:val="18"/>
        </w:rPr>
        <w:t>methodologies</w:t>
      </w:r>
      <w:r>
        <w:rPr>
          <w:b/>
          <w:spacing w:val="-10"/>
          <w:sz w:val="18"/>
        </w:rPr>
        <w:t xml:space="preserve"> </w:t>
      </w:r>
      <w:r>
        <w:rPr>
          <w:b/>
          <w:sz w:val="18"/>
        </w:rPr>
        <w:t>must</w:t>
      </w:r>
      <w:r>
        <w:rPr>
          <w:b/>
          <w:spacing w:val="-8"/>
          <w:sz w:val="18"/>
        </w:rPr>
        <w:t xml:space="preserve"> </w:t>
      </w:r>
      <w:r>
        <w:rPr>
          <w:b/>
          <w:sz w:val="18"/>
        </w:rPr>
        <w:t>be</w:t>
      </w:r>
      <w:r>
        <w:rPr>
          <w:b/>
          <w:spacing w:val="-8"/>
          <w:sz w:val="18"/>
        </w:rPr>
        <w:t xml:space="preserve"> </w:t>
      </w:r>
      <w:r>
        <w:rPr>
          <w:b/>
          <w:sz w:val="18"/>
        </w:rPr>
        <w:t xml:space="preserve">revised to mitigate emerging and complex cyber-attack vectors. This study introduces </w:t>
      </w:r>
      <w:proofErr w:type="gramStart"/>
      <w:r>
        <w:rPr>
          <w:b/>
          <w:sz w:val="18"/>
        </w:rPr>
        <w:t>an architecture</w:t>
      </w:r>
      <w:proofErr w:type="gramEnd"/>
      <w:r>
        <w:rPr>
          <w:b/>
          <w:sz w:val="18"/>
        </w:rPr>
        <w:t xml:space="preserve"> for a Convolutional Neural Network (CNN) predicated on deep learning paradigms; it utilizes a dataset compose</w:t>
      </w:r>
      <w:r>
        <w:rPr>
          <w:b/>
          <w:sz w:val="18"/>
        </w:rPr>
        <w:t>d of both malicious and benign executables. These files were transformed into grayscale images via the Python Imaging Library (PIL) and subsequently</w:t>
      </w:r>
      <w:r>
        <w:rPr>
          <w:b/>
          <w:spacing w:val="-4"/>
          <w:sz w:val="18"/>
        </w:rPr>
        <w:t xml:space="preserve"> </w:t>
      </w:r>
      <w:r>
        <w:rPr>
          <w:b/>
          <w:sz w:val="18"/>
        </w:rPr>
        <w:t>processed</w:t>
      </w:r>
      <w:r>
        <w:rPr>
          <w:b/>
          <w:spacing w:val="-4"/>
          <w:sz w:val="18"/>
        </w:rPr>
        <w:t xml:space="preserve"> </w:t>
      </w:r>
      <w:r>
        <w:rPr>
          <w:b/>
          <w:sz w:val="18"/>
        </w:rPr>
        <w:t>by</w:t>
      </w:r>
      <w:r>
        <w:rPr>
          <w:b/>
          <w:spacing w:val="-4"/>
          <w:sz w:val="18"/>
        </w:rPr>
        <w:t xml:space="preserve"> </w:t>
      </w:r>
      <w:r>
        <w:rPr>
          <w:b/>
          <w:sz w:val="18"/>
        </w:rPr>
        <w:t>the</w:t>
      </w:r>
      <w:r>
        <w:rPr>
          <w:b/>
          <w:spacing w:val="-6"/>
          <w:sz w:val="18"/>
        </w:rPr>
        <w:t xml:space="preserve"> </w:t>
      </w:r>
      <w:r>
        <w:rPr>
          <w:b/>
          <w:sz w:val="18"/>
        </w:rPr>
        <w:t>CNN</w:t>
      </w:r>
      <w:r>
        <w:rPr>
          <w:b/>
          <w:spacing w:val="-4"/>
          <w:sz w:val="18"/>
        </w:rPr>
        <w:t xml:space="preserve"> </w:t>
      </w:r>
      <w:r>
        <w:rPr>
          <w:b/>
          <w:sz w:val="18"/>
        </w:rPr>
        <w:t>to</w:t>
      </w:r>
      <w:r>
        <w:rPr>
          <w:b/>
          <w:spacing w:val="-4"/>
          <w:sz w:val="18"/>
        </w:rPr>
        <w:t xml:space="preserve"> </w:t>
      </w:r>
      <w:r>
        <w:rPr>
          <w:b/>
          <w:sz w:val="18"/>
        </w:rPr>
        <w:t>effectively</w:t>
      </w:r>
      <w:r>
        <w:rPr>
          <w:b/>
          <w:spacing w:val="-5"/>
          <w:sz w:val="18"/>
        </w:rPr>
        <w:t xml:space="preserve"> </w:t>
      </w:r>
      <w:r>
        <w:rPr>
          <w:b/>
          <w:sz w:val="18"/>
        </w:rPr>
        <w:t>discriminate between images indicative of ransomware and those classifi</w:t>
      </w:r>
      <w:r>
        <w:rPr>
          <w:b/>
          <w:sz w:val="18"/>
        </w:rPr>
        <w:t>ed as benign. The effectiveness of the CNN model was measured using</w:t>
      </w:r>
      <w:r>
        <w:rPr>
          <w:b/>
          <w:spacing w:val="-6"/>
          <w:sz w:val="18"/>
        </w:rPr>
        <w:t xml:space="preserve"> </w:t>
      </w:r>
      <w:r>
        <w:rPr>
          <w:b/>
          <w:sz w:val="18"/>
        </w:rPr>
        <w:t>metrics</w:t>
      </w:r>
      <w:r>
        <w:rPr>
          <w:b/>
          <w:spacing w:val="-6"/>
          <w:sz w:val="18"/>
        </w:rPr>
        <w:t xml:space="preserve"> </w:t>
      </w:r>
      <w:r>
        <w:rPr>
          <w:b/>
          <w:sz w:val="18"/>
        </w:rPr>
        <w:t>like</w:t>
      </w:r>
      <w:r>
        <w:rPr>
          <w:b/>
          <w:spacing w:val="-7"/>
          <w:sz w:val="18"/>
        </w:rPr>
        <w:t xml:space="preserve"> </w:t>
      </w:r>
      <w:r>
        <w:rPr>
          <w:b/>
          <w:sz w:val="18"/>
        </w:rPr>
        <w:t>accuracy,</w:t>
      </w:r>
      <w:r>
        <w:rPr>
          <w:b/>
          <w:spacing w:val="-5"/>
          <w:sz w:val="18"/>
        </w:rPr>
        <w:t xml:space="preserve"> </w:t>
      </w:r>
      <w:r>
        <w:rPr>
          <w:b/>
          <w:sz w:val="18"/>
        </w:rPr>
        <w:t>precision,</w:t>
      </w:r>
      <w:r>
        <w:rPr>
          <w:b/>
          <w:spacing w:val="-7"/>
          <w:sz w:val="18"/>
        </w:rPr>
        <w:t xml:space="preserve"> </w:t>
      </w:r>
      <w:r>
        <w:rPr>
          <w:b/>
          <w:sz w:val="18"/>
        </w:rPr>
        <w:t>recall,</w:t>
      </w:r>
      <w:r>
        <w:rPr>
          <w:b/>
          <w:spacing w:val="-7"/>
          <w:sz w:val="18"/>
        </w:rPr>
        <w:t xml:space="preserve"> </w:t>
      </w:r>
      <w:r>
        <w:rPr>
          <w:b/>
          <w:sz w:val="18"/>
        </w:rPr>
        <w:t>and</w:t>
      </w:r>
      <w:r>
        <w:rPr>
          <w:b/>
          <w:spacing w:val="-7"/>
          <w:sz w:val="18"/>
        </w:rPr>
        <w:t xml:space="preserve"> </w:t>
      </w:r>
      <w:r>
        <w:rPr>
          <w:b/>
          <w:sz w:val="18"/>
        </w:rPr>
        <w:t>the</w:t>
      </w:r>
      <w:r>
        <w:rPr>
          <w:b/>
          <w:spacing w:val="-5"/>
          <w:sz w:val="18"/>
        </w:rPr>
        <w:t xml:space="preserve"> </w:t>
      </w:r>
      <w:r>
        <w:rPr>
          <w:b/>
          <w:sz w:val="18"/>
        </w:rPr>
        <w:t>F1</w:t>
      </w:r>
      <w:r>
        <w:rPr>
          <w:b/>
          <w:spacing w:val="-7"/>
          <w:sz w:val="18"/>
        </w:rPr>
        <w:t xml:space="preserve"> </w:t>
      </w:r>
      <w:r>
        <w:rPr>
          <w:b/>
          <w:sz w:val="18"/>
        </w:rPr>
        <w:t>score. The training accuracy was 0.9476, while the validation accuracy was 0.9383 percent. Moreover, the precision, F1 score, and recall of training were higher than their respective validation rates. This model can contribute to developing an effective so</w:t>
      </w:r>
      <w:r>
        <w:rPr>
          <w:b/>
          <w:sz w:val="18"/>
        </w:rPr>
        <w:t>lution for detecting ransomware attacks, complement existing approaches, and improve accuracy.</w:t>
      </w:r>
    </w:p>
    <w:p w:rsidR="003D6D3C" w:rsidRDefault="002F159E">
      <w:pPr>
        <w:spacing w:before="200"/>
        <w:ind w:left="427" w:right="1" w:firstLine="284"/>
        <w:jc w:val="both"/>
        <w:rPr>
          <w:b/>
          <w:sz w:val="18"/>
        </w:rPr>
      </w:pPr>
      <w:r>
        <w:rPr>
          <w:b/>
          <w:i/>
          <w:sz w:val="18"/>
        </w:rPr>
        <w:t xml:space="preserve">Keywords—Ransomware, Cybersecurity, Deep learning algorithm, Convolutional Neural Network, Recurrent Neural </w:t>
      </w:r>
      <w:r>
        <w:rPr>
          <w:b/>
          <w:i/>
          <w:spacing w:val="-2"/>
          <w:sz w:val="18"/>
        </w:rPr>
        <w:t>Network</w:t>
      </w:r>
      <w:r>
        <w:rPr>
          <w:b/>
          <w:spacing w:val="-2"/>
          <w:sz w:val="18"/>
        </w:rPr>
        <w:t>s</w:t>
      </w:r>
    </w:p>
    <w:p w:rsidR="003D6D3C" w:rsidRDefault="002F159E">
      <w:pPr>
        <w:pStyle w:val="ListParagraph"/>
        <w:numPr>
          <w:ilvl w:val="0"/>
          <w:numId w:val="3"/>
        </w:numPr>
        <w:tabs>
          <w:tab w:val="left" w:pos="2344"/>
        </w:tabs>
        <w:spacing w:before="191"/>
        <w:ind w:left="2344" w:hanging="135"/>
        <w:jc w:val="left"/>
        <w:rPr>
          <w:sz w:val="20"/>
        </w:rPr>
      </w:pPr>
      <w:r>
        <w:rPr>
          <w:smallCaps/>
          <w:spacing w:val="-2"/>
          <w:sz w:val="20"/>
        </w:rPr>
        <w:t>Introduction</w:t>
      </w:r>
    </w:p>
    <w:p w:rsidR="003D6D3C" w:rsidRDefault="002F159E">
      <w:pPr>
        <w:pStyle w:val="BodyText"/>
        <w:spacing w:before="117" w:line="228" w:lineRule="auto"/>
        <w:ind w:left="427" w:firstLine="287"/>
      </w:pPr>
      <w:r>
        <w:t>Ransomware is malicious softwar</w:t>
      </w:r>
      <w:r>
        <w:t>e designed to damage or exploit computer applications, systems, and networks. Programmers can create and customize it to perform functions based on the attacker's plan. Moreover, it works differently than other viruses because once it is infected, it can p</w:t>
      </w:r>
      <w:r>
        <w:t>revent the user from accessing data by encrypting the files with asymmetric cryptography based on two pairs of keys: the public key, which encrypts the data and files, and the private key, which remains with the attacker [1, 2].</w:t>
      </w:r>
    </w:p>
    <w:p w:rsidR="003D6D3C" w:rsidRDefault="002F159E">
      <w:pPr>
        <w:pStyle w:val="BodyText"/>
        <w:spacing w:before="120" w:line="228" w:lineRule="auto"/>
        <w:ind w:left="427" w:firstLine="288"/>
      </w:pPr>
      <w:r>
        <w:t>There are several methods of spreading ransomware, including</w:t>
      </w:r>
      <w:r>
        <w:rPr>
          <w:spacing w:val="-4"/>
        </w:rPr>
        <w:t xml:space="preserve"> </w:t>
      </w:r>
      <w:r>
        <w:t>phishing</w:t>
      </w:r>
      <w:r>
        <w:rPr>
          <w:spacing w:val="-4"/>
        </w:rPr>
        <w:t xml:space="preserve"> </w:t>
      </w:r>
      <w:r>
        <w:t>emails,</w:t>
      </w:r>
      <w:r>
        <w:rPr>
          <w:spacing w:val="-3"/>
        </w:rPr>
        <w:t xml:space="preserve"> </w:t>
      </w:r>
      <w:r>
        <w:t>which</w:t>
      </w:r>
      <w:r>
        <w:rPr>
          <w:spacing w:val="-3"/>
        </w:rPr>
        <w:t xml:space="preserve"> </w:t>
      </w:r>
      <w:r>
        <w:t>attackers</w:t>
      </w:r>
      <w:r>
        <w:rPr>
          <w:spacing w:val="-4"/>
        </w:rPr>
        <w:t xml:space="preserve"> </w:t>
      </w:r>
      <w:r>
        <w:t>most</w:t>
      </w:r>
      <w:r>
        <w:rPr>
          <w:spacing w:val="-4"/>
        </w:rPr>
        <w:t xml:space="preserve"> </w:t>
      </w:r>
      <w:r>
        <w:t>commonly use to trick the recipient receiver into opening a link that directs the victim to a fake website or downloading an attached</w:t>
      </w:r>
      <w:r>
        <w:rPr>
          <w:spacing w:val="-4"/>
        </w:rPr>
        <w:t xml:space="preserve"> </w:t>
      </w:r>
      <w:r>
        <w:t>file</w:t>
      </w:r>
      <w:r>
        <w:rPr>
          <w:spacing w:val="-5"/>
        </w:rPr>
        <w:t xml:space="preserve"> </w:t>
      </w:r>
      <w:r>
        <w:t>that</w:t>
      </w:r>
      <w:r>
        <w:rPr>
          <w:spacing w:val="-5"/>
        </w:rPr>
        <w:t xml:space="preserve"> </w:t>
      </w:r>
      <w:r>
        <w:t>contains</w:t>
      </w:r>
      <w:r>
        <w:rPr>
          <w:spacing w:val="-4"/>
        </w:rPr>
        <w:t xml:space="preserve"> </w:t>
      </w:r>
      <w:r>
        <w:t>mali</w:t>
      </w:r>
      <w:r>
        <w:t>cious</w:t>
      </w:r>
      <w:r>
        <w:rPr>
          <w:spacing w:val="-4"/>
        </w:rPr>
        <w:t xml:space="preserve"> </w:t>
      </w:r>
      <w:r>
        <w:t>code</w:t>
      </w:r>
      <w:r>
        <w:rPr>
          <w:spacing w:val="-6"/>
        </w:rPr>
        <w:t xml:space="preserve"> </w:t>
      </w:r>
      <w:r>
        <w:t>that</w:t>
      </w:r>
      <w:r>
        <w:rPr>
          <w:spacing w:val="-5"/>
        </w:rPr>
        <w:t xml:space="preserve"> </w:t>
      </w:r>
      <w:r>
        <w:t>can</w:t>
      </w:r>
      <w:r>
        <w:rPr>
          <w:spacing w:val="-4"/>
        </w:rPr>
        <w:t xml:space="preserve"> </w:t>
      </w:r>
      <w:r>
        <w:t>infect</w:t>
      </w:r>
      <w:r>
        <w:rPr>
          <w:spacing w:val="-5"/>
        </w:rPr>
        <w:t xml:space="preserve"> </w:t>
      </w:r>
      <w:r>
        <w:t>the victim's computer and demands a ransom amount to interchange the decryption key. Even if the ransom is paid, the</w:t>
      </w:r>
      <w:r>
        <w:rPr>
          <w:spacing w:val="-13"/>
        </w:rPr>
        <w:t xml:space="preserve"> </w:t>
      </w:r>
      <w:r>
        <w:t>data</w:t>
      </w:r>
      <w:r>
        <w:rPr>
          <w:spacing w:val="-11"/>
        </w:rPr>
        <w:t xml:space="preserve"> </w:t>
      </w:r>
      <w:r>
        <w:t>or</w:t>
      </w:r>
      <w:r>
        <w:rPr>
          <w:spacing w:val="-11"/>
        </w:rPr>
        <w:t xml:space="preserve"> </w:t>
      </w:r>
      <w:r>
        <w:t>files</w:t>
      </w:r>
      <w:r>
        <w:rPr>
          <w:spacing w:val="-11"/>
        </w:rPr>
        <w:t xml:space="preserve"> </w:t>
      </w:r>
      <w:r>
        <w:t>will</w:t>
      </w:r>
      <w:r>
        <w:rPr>
          <w:spacing w:val="-11"/>
        </w:rPr>
        <w:t xml:space="preserve"> </w:t>
      </w:r>
      <w:r>
        <w:t>not</w:t>
      </w:r>
      <w:r>
        <w:rPr>
          <w:spacing w:val="-11"/>
        </w:rPr>
        <w:t xml:space="preserve"> </w:t>
      </w:r>
      <w:r>
        <w:t>be</w:t>
      </w:r>
      <w:r>
        <w:rPr>
          <w:spacing w:val="-11"/>
        </w:rPr>
        <w:t xml:space="preserve"> </w:t>
      </w:r>
      <w:r>
        <w:t>guaranteed</w:t>
      </w:r>
      <w:r>
        <w:rPr>
          <w:spacing w:val="-10"/>
        </w:rPr>
        <w:t xml:space="preserve"> </w:t>
      </w:r>
      <w:r>
        <w:t>to</w:t>
      </w:r>
      <w:r>
        <w:rPr>
          <w:spacing w:val="-10"/>
        </w:rPr>
        <w:t xml:space="preserve"> </w:t>
      </w:r>
      <w:r>
        <w:t>be</w:t>
      </w:r>
      <w:r>
        <w:rPr>
          <w:spacing w:val="-12"/>
        </w:rPr>
        <w:t xml:space="preserve"> </w:t>
      </w:r>
      <w:r>
        <w:t>recovered</w:t>
      </w:r>
      <w:r>
        <w:rPr>
          <w:spacing w:val="-11"/>
        </w:rPr>
        <w:t xml:space="preserve"> </w:t>
      </w:r>
      <w:r>
        <w:t>[3,</w:t>
      </w:r>
      <w:r>
        <w:rPr>
          <w:spacing w:val="-10"/>
        </w:rPr>
        <w:t xml:space="preserve"> </w:t>
      </w:r>
      <w:r>
        <w:rPr>
          <w:spacing w:val="-5"/>
        </w:rPr>
        <w:t>4].</w:t>
      </w:r>
    </w:p>
    <w:p w:rsidR="003D6D3C" w:rsidRDefault="002F159E">
      <w:pPr>
        <w:pStyle w:val="BodyText"/>
        <w:spacing w:before="121" w:line="228" w:lineRule="auto"/>
        <w:ind w:left="427" w:firstLine="287"/>
      </w:pPr>
      <w:proofErr w:type="gramStart"/>
      <w:r>
        <w:rPr>
          <w:spacing w:val="-2"/>
        </w:rPr>
        <w:t>CNNs</w:t>
      </w:r>
      <w:r>
        <w:rPr>
          <w:spacing w:val="-6"/>
        </w:rPr>
        <w:t xml:space="preserve"> </w:t>
      </w:r>
      <w:r>
        <w:rPr>
          <w:spacing w:val="-2"/>
        </w:rPr>
        <w:t>is</w:t>
      </w:r>
      <w:proofErr w:type="gramEnd"/>
      <w:r>
        <w:rPr>
          <w:spacing w:val="-6"/>
        </w:rPr>
        <w:t xml:space="preserve"> </w:t>
      </w:r>
      <w:r>
        <w:rPr>
          <w:spacing w:val="-2"/>
        </w:rPr>
        <w:t>a</w:t>
      </w:r>
      <w:r>
        <w:rPr>
          <w:spacing w:val="-7"/>
        </w:rPr>
        <w:t xml:space="preserve"> </w:t>
      </w:r>
      <w:r>
        <w:rPr>
          <w:spacing w:val="-2"/>
        </w:rPr>
        <w:t>deep</w:t>
      </w:r>
      <w:r>
        <w:rPr>
          <w:spacing w:val="-7"/>
        </w:rPr>
        <w:t xml:space="preserve"> </w:t>
      </w:r>
      <w:r>
        <w:rPr>
          <w:spacing w:val="-2"/>
        </w:rPr>
        <w:t>learning</w:t>
      </w:r>
      <w:r>
        <w:rPr>
          <w:spacing w:val="-6"/>
        </w:rPr>
        <w:t xml:space="preserve"> </w:t>
      </w:r>
      <w:r>
        <w:rPr>
          <w:spacing w:val="-2"/>
        </w:rPr>
        <w:t>architecture</w:t>
      </w:r>
      <w:r>
        <w:rPr>
          <w:spacing w:val="-7"/>
        </w:rPr>
        <w:t xml:space="preserve"> </w:t>
      </w:r>
      <w:r>
        <w:rPr>
          <w:spacing w:val="-2"/>
        </w:rPr>
        <w:t>for</w:t>
      </w:r>
      <w:r>
        <w:rPr>
          <w:spacing w:val="-7"/>
        </w:rPr>
        <w:t xml:space="preserve"> </w:t>
      </w:r>
      <w:r>
        <w:rPr>
          <w:spacing w:val="-2"/>
        </w:rPr>
        <w:t>image</w:t>
      </w:r>
      <w:r>
        <w:rPr>
          <w:spacing w:val="-7"/>
        </w:rPr>
        <w:t xml:space="preserve"> </w:t>
      </w:r>
      <w:r>
        <w:rPr>
          <w:spacing w:val="-2"/>
        </w:rPr>
        <w:t>and</w:t>
      </w:r>
      <w:r>
        <w:rPr>
          <w:spacing w:val="-7"/>
        </w:rPr>
        <w:t xml:space="preserve"> </w:t>
      </w:r>
      <w:r>
        <w:rPr>
          <w:spacing w:val="-2"/>
        </w:rPr>
        <w:t>video data</w:t>
      </w:r>
      <w:r>
        <w:rPr>
          <w:spacing w:val="-6"/>
        </w:rPr>
        <w:t xml:space="preserve"> </w:t>
      </w:r>
      <w:r>
        <w:rPr>
          <w:spacing w:val="-2"/>
        </w:rPr>
        <w:t>analysis.</w:t>
      </w:r>
      <w:r>
        <w:rPr>
          <w:spacing w:val="-5"/>
        </w:rPr>
        <w:t xml:space="preserve"> </w:t>
      </w:r>
      <w:r>
        <w:rPr>
          <w:spacing w:val="-2"/>
        </w:rPr>
        <w:t>They</w:t>
      </w:r>
      <w:r>
        <w:rPr>
          <w:spacing w:val="-6"/>
        </w:rPr>
        <w:t xml:space="preserve"> </w:t>
      </w:r>
      <w:r>
        <w:rPr>
          <w:spacing w:val="-2"/>
        </w:rPr>
        <w:t>use</w:t>
      </w:r>
      <w:r>
        <w:rPr>
          <w:spacing w:val="-6"/>
        </w:rPr>
        <w:t xml:space="preserve"> </w:t>
      </w:r>
      <w:r>
        <w:rPr>
          <w:spacing w:val="-2"/>
        </w:rPr>
        <w:t>convolutional</w:t>
      </w:r>
      <w:r>
        <w:rPr>
          <w:spacing w:val="-6"/>
        </w:rPr>
        <w:t xml:space="preserve"> </w:t>
      </w:r>
      <w:r>
        <w:rPr>
          <w:spacing w:val="-2"/>
        </w:rPr>
        <w:t>layers</w:t>
      </w:r>
      <w:r>
        <w:rPr>
          <w:spacing w:val="-5"/>
        </w:rPr>
        <w:t xml:space="preserve"> </w:t>
      </w:r>
      <w:r>
        <w:rPr>
          <w:spacing w:val="-2"/>
        </w:rPr>
        <w:t>to</w:t>
      </w:r>
      <w:r>
        <w:rPr>
          <w:spacing w:val="-5"/>
        </w:rPr>
        <w:t xml:space="preserve"> </w:t>
      </w:r>
      <w:r>
        <w:rPr>
          <w:spacing w:val="-2"/>
        </w:rPr>
        <w:t>scan</w:t>
      </w:r>
      <w:r>
        <w:rPr>
          <w:spacing w:val="-6"/>
        </w:rPr>
        <w:t xml:space="preserve"> </w:t>
      </w:r>
      <w:r>
        <w:rPr>
          <w:spacing w:val="-2"/>
        </w:rPr>
        <w:t>the</w:t>
      </w:r>
      <w:r>
        <w:rPr>
          <w:spacing w:val="-6"/>
        </w:rPr>
        <w:t xml:space="preserve"> </w:t>
      </w:r>
      <w:r>
        <w:rPr>
          <w:spacing w:val="-2"/>
        </w:rPr>
        <w:t xml:space="preserve">input </w:t>
      </w:r>
      <w:r>
        <w:t>data,</w:t>
      </w:r>
      <w:r>
        <w:rPr>
          <w:spacing w:val="37"/>
        </w:rPr>
        <w:t xml:space="preserve"> </w:t>
      </w:r>
      <w:r>
        <w:t>identify</w:t>
      </w:r>
      <w:r>
        <w:rPr>
          <w:spacing w:val="37"/>
        </w:rPr>
        <w:t xml:space="preserve"> </w:t>
      </w:r>
      <w:r>
        <w:t>patterns</w:t>
      </w:r>
      <w:r>
        <w:rPr>
          <w:spacing w:val="36"/>
        </w:rPr>
        <w:t xml:space="preserve"> </w:t>
      </w:r>
      <w:r>
        <w:t>and</w:t>
      </w:r>
      <w:r>
        <w:rPr>
          <w:spacing w:val="37"/>
        </w:rPr>
        <w:t xml:space="preserve"> </w:t>
      </w:r>
      <w:r>
        <w:t>features,</w:t>
      </w:r>
      <w:r>
        <w:rPr>
          <w:spacing w:val="38"/>
        </w:rPr>
        <w:t xml:space="preserve"> </w:t>
      </w:r>
      <w:r>
        <w:t>and</w:t>
      </w:r>
      <w:r>
        <w:rPr>
          <w:spacing w:val="37"/>
        </w:rPr>
        <w:t xml:space="preserve"> </w:t>
      </w:r>
      <w:r>
        <w:t>learn</w:t>
      </w:r>
      <w:r>
        <w:rPr>
          <w:spacing w:val="38"/>
        </w:rPr>
        <w:t xml:space="preserve"> </w:t>
      </w:r>
      <w:r>
        <w:t>to</w:t>
      </w:r>
      <w:r>
        <w:rPr>
          <w:spacing w:val="38"/>
        </w:rPr>
        <w:t xml:space="preserve"> </w:t>
      </w:r>
      <w:r>
        <w:rPr>
          <w:spacing w:val="-2"/>
        </w:rPr>
        <w:t>classify</w:t>
      </w:r>
    </w:p>
    <w:p w:rsidR="003D6D3C" w:rsidRDefault="002F159E">
      <w:pPr>
        <w:pStyle w:val="BodyText"/>
        <w:spacing w:before="101" w:line="228" w:lineRule="auto"/>
        <w:ind w:left="316" w:right="138"/>
      </w:pPr>
      <w:r>
        <w:br w:type="column"/>
      </w:r>
      <w:proofErr w:type="gramStart"/>
      <w:r>
        <w:rPr>
          <w:spacing w:val="-2"/>
        </w:rPr>
        <w:lastRenderedPageBreak/>
        <w:t>objects</w:t>
      </w:r>
      <w:proofErr w:type="gramEnd"/>
      <w:r>
        <w:rPr>
          <w:spacing w:val="-9"/>
        </w:rPr>
        <w:t xml:space="preserve"> </w:t>
      </w:r>
      <w:r>
        <w:rPr>
          <w:spacing w:val="-2"/>
        </w:rPr>
        <w:t>in</w:t>
      </w:r>
      <w:r>
        <w:rPr>
          <w:spacing w:val="-9"/>
        </w:rPr>
        <w:t xml:space="preserve"> </w:t>
      </w:r>
      <w:r>
        <w:rPr>
          <w:spacing w:val="-2"/>
        </w:rPr>
        <w:t>the</w:t>
      </w:r>
      <w:r>
        <w:rPr>
          <w:spacing w:val="-9"/>
        </w:rPr>
        <w:t xml:space="preserve"> </w:t>
      </w:r>
      <w:r>
        <w:rPr>
          <w:spacing w:val="-2"/>
        </w:rPr>
        <w:t>images.</w:t>
      </w:r>
      <w:r>
        <w:rPr>
          <w:spacing w:val="-9"/>
        </w:rPr>
        <w:t xml:space="preserve"> </w:t>
      </w:r>
      <w:r>
        <w:rPr>
          <w:spacing w:val="-2"/>
        </w:rPr>
        <w:t>They</w:t>
      </w:r>
      <w:r>
        <w:rPr>
          <w:spacing w:val="-10"/>
        </w:rPr>
        <w:t xml:space="preserve"> </w:t>
      </w:r>
      <w:r>
        <w:rPr>
          <w:spacing w:val="-2"/>
        </w:rPr>
        <w:t>have</w:t>
      </w:r>
      <w:r>
        <w:rPr>
          <w:spacing w:val="-9"/>
        </w:rPr>
        <w:t xml:space="preserve"> </w:t>
      </w:r>
      <w:r>
        <w:rPr>
          <w:spacing w:val="-2"/>
        </w:rPr>
        <w:t>achieved</w:t>
      </w:r>
      <w:r>
        <w:rPr>
          <w:spacing w:val="-9"/>
        </w:rPr>
        <w:t xml:space="preserve"> </w:t>
      </w:r>
      <w:r>
        <w:rPr>
          <w:spacing w:val="-2"/>
        </w:rPr>
        <w:t>significant</w:t>
      </w:r>
      <w:r>
        <w:rPr>
          <w:spacing w:val="-10"/>
        </w:rPr>
        <w:t xml:space="preserve"> </w:t>
      </w:r>
      <w:r>
        <w:rPr>
          <w:spacing w:val="-2"/>
        </w:rPr>
        <w:t xml:space="preserve">success </w:t>
      </w:r>
      <w:r>
        <w:t>in computer vision tasks, including object detection, image clas</w:t>
      </w:r>
      <w:r>
        <w:t>sification, and segmentation [5, 6]. In the same line, Recurrent Neural Networks (RNNs) are a type of deep learning architecture designed for processing sequences of data, such as time-series data, speech signals, and text [7]. The RNN is intended for sequ</w:t>
      </w:r>
      <w:r>
        <w:t xml:space="preserve">ence modeling and can be </w:t>
      </w:r>
      <w:r>
        <w:rPr>
          <w:spacing w:val="-2"/>
        </w:rPr>
        <w:t>learned</w:t>
      </w:r>
      <w:r>
        <w:rPr>
          <w:spacing w:val="-8"/>
        </w:rPr>
        <w:t xml:space="preserve"> </w:t>
      </w:r>
      <w:r>
        <w:rPr>
          <w:spacing w:val="-2"/>
        </w:rPr>
        <w:t>from</w:t>
      </w:r>
      <w:r>
        <w:rPr>
          <w:spacing w:val="-10"/>
        </w:rPr>
        <w:t xml:space="preserve"> </w:t>
      </w:r>
      <w:r>
        <w:rPr>
          <w:spacing w:val="-2"/>
        </w:rPr>
        <w:t>historical</w:t>
      </w:r>
      <w:r>
        <w:rPr>
          <w:spacing w:val="-10"/>
        </w:rPr>
        <w:t xml:space="preserve"> </w:t>
      </w:r>
      <w:r>
        <w:rPr>
          <w:spacing w:val="-2"/>
        </w:rPr>
        <w:t>input</w:t>
      </w:r>
      <w:r>
        <w:rPr>
          <w:spacing w:val="-10"/>
        </w:rPr>
        <w:t xml:space="preserve"> </w:t>
      </w:r>
      <w:r>
        <w:rPr>
          <w:spacing w:val="-2"/>
        </w:rPr>
        <w:t>data.</w:t>
      </w:r>
      <w:r>
        <w:rPr>
          <w:spacing w:val="-9"/>
        </w:rPr>
        <w:t xml:space="preserve"> </w:t>
      </w:r>
      <w:r>
        <w:rPr>
          <w:spacing w:val="-2"/>
        </w:rPr>
        <w:t>These</w:t>
      </w:r>
      <w:r>
        <w:rPr>
          <w:spacing w:val="-9"/>
        </w:rPr>
        <w:t xml:space="preserve"> </w:t>
      </w:r>
      <w:r>
        <w:rPr>
          <w:spacing w:val="-2"/>
        </w:rPr>
        <w:t>characteristics</w:t>
      </w:r>
      <w:r>
        <w:rPr>
          <w:spacing w:val="-9"/>
        </w:rPr>
        <w:t xml:space="preserve"> </w:t>
      </w:r>
      <w:r>
        <w:rPr>
          <w:spacing w:val="-2"/>
        </w:rPr>
        <w:t xml:space="preserve">make </w:t>
      </w:r>
      <w:r>
        <w:t xml:space="preserve">RNNs well-suited for natural language processing tasks, </w:t>
      </w:r>
      <w:r>
        <w:rPr>
          <w:spacing w:val="-2"/>
        </w:rPr>
        <w:t>including</w:t>
      </w:r>
      <w:r>
        <w:rPr>
          <w:spacing w:val="-8"/>
        </w:rPr>
        <w:t xml:space="preserve"> </w:t>
      </w:r>
      <w:r>
        <w:rPr>
          <w:spacing w:val="-2"/>
        </w:rPr>
        <w:t>language</w:t>
      </w:r>
      <w:r>
        <w:rPr>
          <w:spacing w:val="-8"/>
        </w:rPr>
        <w:t xml:space="preserve"> </w:t>
      </w:r>
      <w:r>
        <w:rPr>
          <w:spacing w:val="-2"/>
        </w:rPr>
        <w:t>translation,</w:t>
      </w:r>
      <w:r>
        <w:rPr>
          <w:spacing w:val="-8"/>
        </w:rPr>
        <w:t xml:space="preserve"> </w:t>
      </w:r>
      <w:r>
        <w:rPr>
          <w:spacing w:val="-2"/>
        </w:rPr>
        <w:t>text</w:t>
      </w:r>
      <w:r>
        <w:rPr>
          <w:spacing w:val="-9"/>
        </w:rPr>
        <w:t xml:space="preserve"> </w:t>
      </w:r>
      <w:r>
        <w:rPr>
          <w:spacing w:val="-2"/>
        </w:rPr>
        <w:t>classification,</w:t>
      </w:r>
      <w:r>
        <w:rPr>
          <w:spacing w:val="-9"/>
        </w:rPr>
        <w:t xml:space="preserve"> </w:t>
      </w:r>
      <w:r>
        <w:rPr>
          <w:spacing w:val="-2"/>
        </w:rPr>
        <w:t>and</w:t>
      </w:r>
      <w:r>
        <w:rPr>
          <w:spacing w:val="-9"/>
        </w:rPr>
        <w:t xml:space="preserve"> </w:t>
      </w:r>
      <w:r>
        <w:rPr>
          <w:spacing w:val="-2"/>
        </w:rPr>
        <w:t xml:space="preserve">speech </w:t>
      </w:r>
      <w:proofErr w:type="gramStart"/>
      <w:r>
        <w:t>recognition</w:t>
      </w:r>
      <w:proofErr w:type="gramEnd"/>
      <w:r>
        <w:t xml:space="preserve"> [8, 9].</w:t>
      </w:r>
    </w:p>
    <w:p w:rsidR="003D6D3C" w:rsidRDefault="002F159E">
      <w:pPr>
        <w:pStyle w:val="BodyText"/>
        <w:spacing w:before="119" w:line="228" w:lineRule="auto"/>
        <w:ind w:left="317" w:right="138" w:firstLine="287"/>
      </w:pPr>
      <w:r>
        <w:t xml:space="preserve">Deep learning models can autonomously learn and </w:t>
      </w:r>
      <w:r>
        <w:rPr>
          <w:spacing w:val="-2"/>
        </w:rPr>
        <w:t>identify</w:t>
      </w:r>
      <w:r>
        <w:rPr>
          <w:spacing w:val="-7"/>
        </w:rPr>
        <w:t xml:space="preserve"> </w:t>
      </w:r>
      <w:r>
        <w:rPr>
          <w:spacing w:val="-2"/>
        </w:rPr>
        <w:t>pertinent</w:t>
      </w:r>
      <w:r>
        <w:rPr>
          <w:spacing w:val="-9"/>
        </w:rPr>
        <w:t xml:space="preserve"> </w:t>
      </w:r>
      <w:r>
        <w:rPr>
          <w:spacing w:val="-2"/>
        </w:rPr>
        <w:t>features</w:t>
      </w:r>
      <w:r>
        <w:rPr>
          <w:spacing w:val="-8"/>
        </w:rPr>
        <w:t xml:space="preserve"> </w:t>
      </w:r>
      <w:r>
        <w:rPr>
          <w:spacing w:val="-2"/>
        </w:rPr>
        <w:t>from</w:t>
      </w:r>
      <w:r>
        <w:rPr>
          <w:spacing w:val="-8"/>
        </w:rPr>
        <w:t xml:space="preserve"> </w:t>
      </w:r>
      <w:r>
        <w:rPr>
          <w:spacing w:val="-2"/>
        </w:rPr>
        <w:t>raw</w:t>
      </w:r>
      <w:r>
        <w:rPr>
          <w:spacing w:val="-9"/>
        </w:rPr>
        <w:t xml:space="preserve"> </w:t>
      </w:r>
      <w:r>
        <w:rPr>
          <w:spacing w:val="-2"/>
        </w:rPr>
        <w:t>data,</w:t>
      </w:r>
      <w:r>
        <w:rPr>
          <w:spacing w:val="-8"/>
        </w:rPr>
        <w:t xml:space="preserve"> </w:t>
      </w:r>
      <w:r>
        <w:rPr>
          <w:spacing w:val="-2"/>
        </w:rPr>
        <w:t>thereby</w:t>
      </w:r>
      <w:r>
        <w:rPr>
          <w:spacing w:val="-9"/>
        </w:rPr>
        <w:t xml:space="preserve"> </w:t>
      </w:r>
      <w:r>
        <w:rPr>
          <w:spacing w:val="-2"/>
        </w:rPr>
        <w:t xml:space="preserve">minimizing </w:t>
      </w:r>
      <w:r>
        <w:t>the necessity for manual feature engineering. Additionally, deep learning models can be scaled to massive amounts of data, making them ideal for b</w:t>
      </w:r>
      <w:r>
        <w:t>ig data applications. Many researchers</w:t>
      </w:r>
      <w:r>
        <w:rPr>
          <w:spacing w:val="-8"/>
        </w:rPr>
        <w:t xml:space="preserve"> </w:t>
      </w:r>
      <w:r>
        <w:t>are</w:t>
      </w:r>
      <w:r>
        <w:rPr>
          <w:spacing w:val="-9"/>
        </w:rPr>
        <w:t xml:space="preserve"> </w:t>
      </w:r>
      <w:r>
        <w:t>beginning</w:t>
      </w:r>
      <w:r>
        <w:rPr>
          <w:spacing w:val="-8"/>
        </w:rPr>
        <w:t xml:space="preserve"> </w:t>
      </w:r>
      <w:r>
        <w:t>to</w:t>
      </w:r>
      <w:r>
        <w:rPr>
          <w:spacing w:val="-8"/>
        </w:rPr>
        <w:t xml:space="preserve"> </w:t>
      </w:r>
      <w:r>
        <w:t>use</w:t>
      </w:r>
      <w:r>
        <w:rPr>
          <w:spacing w:val="-8"/>
        </w:rPr>
        <w:t xml:space="preserve"> </w:t>
      </w:r>
      <w:r>
        <w:t>deep</w:t>
      </w:r>
      <w:r>
        <w:rPr>
          <w:spacing w:val="-8"/>
        </w:rPr>
        <w:t xml:space="preserve"> </w:t>
      </w:r>
      <w:r>
        <w:t>learning</w:t>
      </w:r>
      <w:r>
        <w:rPr>
          <w:spacing w:val="-8"/>
        </w:rPr>
        <w:t xml:space="preserve"> </w:t>
      </w:r>
      <w:r>
        <w:t>techniques</w:t>
      </w:r>
      <w:r>
        <w:rPr>
          <w:spacing w:val="-8"/>
        </w:rPr>
        <w:t xml:space="preserve"> </w:t>
      </w:r>
      <w:r>
        <w:t>to create models that recognize patterns and classify ransomware characteristics [10]. However, deep learning models</w:t>
      </w:r>
      <w:r>
        <w:rPr>
          <w:spacing w:val="-11"/>
        </w:rPr>
        <w:t xml:space="preserve"> </w:t>
      </w:r>
      <w:r>
        <w:t>also</w:t>
      </w:r>
      <w:r>
        <w:rPr>
          <w:spacing w:val="-11"/>
        </w:rPr>
        <w:t xml:space="preserve"> </w:t>
      </w:r>
      <w:r>
        <w:t>have</w:t>
      </w:r>
      <w:r>
        <w:rPr>
          <w:spacing w:val="-12"/>
        </w:rPr>
        <w:t xml:space="preserve"> </w:t>
      </w:r>
      <w:r>
        <w:t>some</w:t>
      </w:r>
      <w:r>
        <w:rPr>
          <w:spacing w:val="-12"/>
        </w:rPr>
        <w:t xml:space="preserve"> </w:t>
      </w:r>
      <w:r>
        <w:t>challenges.</w:t>
      </w:r>
      <w:r>
        <w:rPr>
          <w:spacing w:val="-11"/>
        </w:rPr>
        <w:t xml:space="preserve"> </w:t>
      </w:r>
      <w:r>
        <w:t>It</w:t>
      </w:r>
      <w:r>
        <w:rPr>
          <w:spacing w:val="-12"/>
        </w:rPr>
        <w:t xml:space="preserve"> </w:t>
      </w:r>
      <w:r>
        <w:t>requires</w:t>
      </w:r>
      <w:r>
        <w:rPr>
          <w:spacing w:val="-11"/>
        </w:rPr>
        <w:t xml:space="preserve"> </w:t>
      </w:r>
      <w:r>
        <w:t>large</w:t>
      </w:r>
      <w:r>
        <w:rPr>
          <w:spacing w:val="-12"/>
        </w:rPr>
        <w:t xml:space="preserve"> </w:t>
      </w:r>
      <w:r>
        <w:t>amounts o</w:t>
      </w:r>
      <w:r>
        <w:t xml:space="preserve">f data and computational resources to train and can be challenging to interpret due to its complexity. It is also essential to be mindful of potential biases in the data and model, which can impact the accuracy and fairness of the </w:t>
      </w:r>
      <w:r>
        <w:rPr>
          <w:spacing w:val="-2"/>
        </w:rPr>
        <w:t>results.</w:t>
      </w:r>
      <w:r>
        <w:rPr>
          <w:spacing w:val="-8"/>
        </w:rPr>
        <w:t xml:space="preserve"> </w:t>
      </w:r>
      <w:r>
        <w:rPr>
          <w:spacing w:val="-2"/>
        </w:rPr>
        <w:t>Deep</w:t>
      </w:r>
      <w:r>
        <w:rPr>
          <w:spacing w:val="-9"/>
        </w:rPr>
        <w:t xml:space="preserve"> </w:t>
      </w:r>
      <w:r>
        <w:rPr>
          <w:spacing w:val="-2"/>
        </w:rPr>
        <w:t>learning</w:t>
      </w:r>
      <w:r>
        <w:rPr>
          <w:spacing w:val="-9"/>
        </w:rPr>
        <w:t xml:space="preserve"> </w:t>
      </w:r>
      <w:r>
        <w:rPr>
          <w:spacing w:val="-2"/>
        </w:rPr>
        <w:t>ca</w:t>
      </w:r>
      <w:r>
        <w:rPr>
          <w:spacing w:val="-2"/>
        </w:rPr>
        <w:t>n</w:t>
      </w:r>
      <w:r>
        <w:rPr>
          <w:spacing w:val="-7"/>
        </w:rPr>
        <w:t xml:space="preserve"> </w:t>
      </w:r>
      <w:r>
        <w:rPr>
          <w:spacing w:val="-2"/>
        </w:rPr>
        <w:t>transform</w:t>
      </w:r>
      <w:r>
        <w:rPr>
          <w:spacing w:val="-9"/>
        </w:rPr>
        <w:t xml:space="preserve"> </w:t>
      </w:r>
      <w:r>
        <w:rPr>
          <w:spacing w:val="-2"/>
        </w:rPr>
        <w:t>numerous</w:t>
      </w:r>
      <w:r>
        <w:rPr>
          <w:spacing w:val="-8"/>
        </w:rPr>
        <w:t xml:space="preserve"> </w:t>
      </w:r>
      <w:r>
        <w:rPr>
          <w:spacing w:val="-2"/>
        </w:rPr>
        <w:t>industries</w:t>
      </w:r>
      <w:r>
        <w:rPr>
          <w:spacing w:val="-8"/>
        </w:rPr>
        <w:t xml:space="preserve"> </w:t>
      </w:r>
      <w:r>
        <w:rPr>
          <w:spacing w:val="-2"/>
        </w:rPr>
        <w:t xml:space="preserve">and </w:t>
      </w:r>
      <w:r>
        <w:t>applications [11] as the field progresses. This paper tries to build a deep-learning model to detect and classify ransomware attacks.</w:t>
      </w:r>
    </w:p>
    <w:p w:rsidR="003D6D3C" w:rsidRDefault="002F159E">
      <w:pPr>
        <w:pStyle w:val="BodyText"/>
        <w:spacing w:before="122" w:line="228" w:lineRule="auto"/>
        <w:ind w:left="317" w:right="138" w:firstLine="287"/>
      </w:pPr>
      <w:r>
        <w:t>The</w:t>
      </w:r>
      <w:r>
        <w:rPr>
          <w:spacing w:val="-13"/>
        </w:rPr>
        <w:t xml:space="preserve"> </w:t>
      </w:r>
      <w:r>
        <w:t>paper</w:t>
      </w:r>
      <w:r>
        <w:rPr>
          <w:spacing w:val="-12"/>
        </w:rPr>
        <w:t xml:space="preserve"> </w:t>
      </w:r>
      <w:r>
        <w:t>is</w:t>
      </w:r>
      <w:r>
        <w:rPr>
          <w:spacing w:val="-13"/>
        </w:rPr>
        <w:t xml:space="preserve"> </w:t>
      </w:r>
      <w:r>
        <w:t>structured</w:t>
      </w:r>
      <w:r>
        <w:rPr>
          <w:spacing w:val="-12"/>
        </w:rPr>
        <w:t xml:space="preserve"> </w:t>
      </w:r>
      <w:r>
        <w:t>as</w:t>
      </w:r>
      <w:r>
        <w:rPr>
          <w:spacing w:val="-13"/>
        </w:rPr>
        <w:t xml:space="preserve"> </w:t>
      </w:r>
      <w:r>
        <w:t>follows:</w:t>
      </w:r>
      <w:r>
        <w:rPr>
          <w:spacing w:val="-12"/>
        </w:rPr>
        <w:t xml:space="preserve"> </w:t>
      </w:r>
      <w:r>
        <w:t>Section</w:t>
      </w:r>
      <w:r>
        <w:rPr>
          <w:spacing w:val="-13"/>
        </w:rPr>
        <w:t xml:space="preserve"> </w:t>
      </w:r>
      <w:r>
        <w:t>2</w:t>
      </w:r>
      <w:r>
        <w:rPr>
          <w:spacing w:val="-12"/>
        </w:rPr>
        <w:t xml:space="preserve"> </w:t>
      </w:r>
      <w:r>
        <w:t>summarizes recent studies on detecting ransomware attacks. Section 3 explains the implementation process of our proposed deep learning-based detection model. Section 4 discusses the results. Section 5 summarizes the paper, provides conclusions on the resea</w:t>
      </w:r>
      <w:r>
        <w:t>rch findings.</w:t>
      </w:r>
    </w:p>
    <w:p w:rsidR="003D6D3C" w:rsidRDefault="002F159E">
      <w:pPr>
        <w:pStyle w:val="ListParagraph"/>
        <w:numPr>
          <w:ilvl w:val="0"/>
          <w:numId w:val="3"/>
        </w:numPr>
        <w:tabs>
          <w:tab w:val="left" w:pos="2129"/>
        </w:tabs>
        <w:spacing w:before="111"/>
        <w:ind w:left="2129" w:hanging="211"/>
        <w:jc w:val="left"/>
        <w:rPr>
          <w:sz w:val="20"/>
        </w:rPr>
      </w:pPr>
      <w:r>
        <w:rPr>
          <w:smallCaps/>
          <w:spacing w:val="-2"/>
          <w:sz w:val="20"/>
        </w:rPr>
        <w:t>Related</w:t>
      </w:r>
      <w:r>
        <w:rPr>
          <w:smallCaps/>
          <w:spacing w:val="-5"/>
          <w:sz w:val="20"/>
        </w:rPr>
        <w:t xml:space="preserve"> </w:t>
      </w:r>
      <w:r>
        <w:rPr>
          <w:smallCaps/>
          <w:spacing w:val="-2"/>
          <w:sz w:val="20"/>
        </w:rPr>
        <w:t>Research</w:t>
      </w:r>
    </w:p>
    <w:p w:rsidR="003D6D3C" w:rsidRDefault="002F159E">
      <w:pPr>
        <w:pStyle w:val="BodyText"/>
        <w:spacing w:before="115" w:line="228" w:lineRule="auto"/>
        <w:ind w:left="316" w:right="139" w:firstLine="287"/>
      </w:pPr>
      <w:r>
        <w:t>Several studies have revealed that ransomware attacks have impacted many IT critical infrastructures and individuals,</w:t>
      </w:r>
      <w:r>
        <w:rPr>
          <w:spacing w:val="-13"/>
        </w:rPr>
        <w:t xml:space="preserve"> </w:t>
      </w:r>
      <w:r>
        <w:t>which</w:t>
      </w:r>
      <w:r>
        <w:rPr>
          <w:spacing w:val="-12"/>
        </w:rPr>
        <w:t xml:space="preserve"> </w:t>
      </w:r>
      <w:r>
        <w:t>is</w:t>
      </w:r>
      <w:r>
        <w:rPr>
          <w:spacing w:val="-13"/>
        </w:rPr>
        <w:t xml:space="preserve"> </w:t>
      </w:r>
      <w:r>
        <w:t>why</w:t>
      </w:r>
      <w:r>
        <w:rPr>
          <w:spacing w:val="-12"/>
        </w:rPr>
        <w:t xml:space="preserve"> </w:t>
      </w:r>
      <w:r>
        <w:t>it</w:t>
      </w:r>
      <w:r>
        <w:rPr>
          <w:spacing w:val="-13"/>
        </w:rPr>
        <w:t xml:space="preserve"> </w:t>
      </w:r>
      <w:r>
        <w:t>has</w:t>
      </w:r>
      <w:r>
        <w:rPr>
          <w:spacing w:val="-12"/>
        </w:rPr>
        <w:t xml:space="preserve"> </w:t>
      </w:r>
      <w:r>
        <w:t>become</w:t>
      </w:r>
      <w:r>
        <w:rPr>
          <w:spacing w:val="-13"/>
        </w:rPr>
        <w:t xml:space="preserve"> </w:t>
      </w:r>
      <w:r>
        <w:t>the</w:t>
      </w:r>
      <w:r>
        <w:rPr>
          <w:spacing w:val="-12"/>
        </w:rPr>
        <w:t xml:space="preserve"> </w:t>
      </w:r>
      <w:r>
        <w:t>concern</w:t>
      </w:r>
      <w:r>
        <w:rPr>
          <w:spacing w:val="-13"/>
        </w:rPr>
        <w:t xml:space="preserve"> </w:t>
      </w:r>
      <w:r>
        <w:t>of</w:t>
      </w:r>
      <w:r>
        <w:rPr>
          <w:spacing w:val="-12"/>
        </w:rPr>
        <w:t xml:space="preserve"> </w:t>
      </w:r>
      <w:r>
        <w:t>many experts</w:t>
      </w:r>
      <w:r>
        <w:rPr>
          <w:spacing w:val="-13"/>
        </w:rPr>
        <w:t xml:space="preserve"> </w:t>
      </w:r>
      <w:r>
        <w:t>in</w:t>
      </w:r>
      <w:r>
        <w:rPr>
          <w:spacing w:val="-11"/>
        </w:rPr>
        <w:t xml:space="preserve"> </w:t>
      </w:r>
      <w:r>
        <w:t>the</w:t>
      </w:r>
      <w:r>
        <w:rPr>
          <w:spacing w:val="-13"/>
        </w:rPr>
        <w:t xml:space="preserve"> </w:t>
      </w:r>
      <w:r>
        <w:t>cybersecurity</w:t>
      </w:r>
      <w:r>
        <w:rPr>
          <w:spacing w:val="-12"/>
        </w:rPr>
        <w:t xml:space="preserve"> </w:t>
      </w:r>
      <w:r>
        <w:t>field</w:t>
      </w:r>
      <w:r>
        <w:rPr>
          <w:spacing w:val="-12"/>
        </w:rPr>
        <w:t xml:space="preserve"> </w:t>
      </w:r>
      <w:r>
        <w:t>to</w:t>
      </w:r>
      <w:r>
        <w:rPr>
          <w:spacing w:val="-12"/>
        </w:rPr>
        <w:t xml:space="preserve"> </w:t>
      </w:r>
      <w:r>
        <w:t>propose</w:t>
      </w:r>
      <w:r>
        <w:rPr>
          <w:spacing w:val="-13"/>
        </w:rPr>
        <w:t xml:space="preserve"> </w:t>
      </w:r>
      <w:r>
        <w:t>new</w:t>
      </w:r>
      <w:r>
        <w:rPr>
          <w:spacing w:val="-12"/>
        </w:rPr>
        <w:t xml:space="preserve"> </w:t>
      </w:r>
      <w:r>
        <w:t>approaches</w:t>
      </w:r>
      <w:r>
        <w:t xml:space="preserve"> that have not been supported for further studies.</w:t>
      </w:r>
    </w:p>
    <w:p w:rsidR="003D6D3C" w:rsidRDefault="002F159E">
      <w:pPr>
        <w:pStyle w:val="BodyText"/>
        <w:spacing w:before="120" w:line="228" w:lineRule="auto"/>
        <w:ind w:left="316" w:right="139" w:firstLine="287"/>
      </w:pPr>
      <w:r>
        <w:t xml:space="preserve">Ransomware is malicious software designed to launch </w:t>
      </w:r>
      <w:r>
        <w:rPr>
          <w:spacing w:val="-2"/>
        </w:rPr>
        <w:t>harmful</w:t>
      </w:r>
      <w:r>
        <w:rPr>
          <w:spacing w:val="-9"/>
        </w:rPr>
        <w:t xml:space="preserve"> </w:t>
      </w:r>
      <w:r>
        <w:rPr>
          <w:spacing w:val="-2"/>
        </w:rPr>
        <w:t>attacks</w:t>
      </w:r>
      <w:r>
        <w:rPr>
          <w:spacing w:val="-9"/>
        </w:rPr>
        <w:t xml:space="preserve"> </w:t>
      </w:r>
      <w:r>
        <w:rPr>
          <w:spacing w:val="-2"/>
        </w:rPr>
        <w:t>on</w:t>
      </w:r>
      <w:r>
        <w:rPr>
          <w:spacing w:val="-10"/>
        </w:rPr>
        <w:t xml:space="preserve"> </w:t>
      </w:r>
      <w:r>
        <w:rPr>
          <w:spacing w:val="-2"/>
        </w:rPr>
        <w:t>mobile</w:t>
      </w:r>
      <w:r>
        <w:rPr>
          <w:spacing w:val="-9"/>
        </w:rPr>
        <w:t xml:space="preserve"> </w:t>
      </w:r>
      <w:r>
        <w:rPr>
          <w:spacing w:val="-2"/>
        </w:rPr>
        <w:t>devices.</w:t>
      </w:r>
      <w:r>
        <w:rPr>
          <w:spacing w:val="-9"/>
        </w:rPr>
        <w:t xml:space="preserve"> </w:t>
      </w:r>
      <w:r>
        <w:rPr>
          <w:spacing w:val="-2"/>
        </w:rPr>
        <w:t>It</w:t>
      </w:r>
      <w:r>
        <w:rPr>
          <w:spacing w:val="-9"/>
        </w:rPr>
        <w:t xml:space="preserve"> </w:t>
      </w:r>
      <w:r>
        <w:rPr>
          <w:spacing w:val="-2"/>
        </w:rPr>
        <w:t>is</w:t>
      </w:r>
      <w:r>
        <w:rPr>
          <w:spacing w:val="-9"/>
        </w:rPr>
        <w:t xml:space="preserve"> </w:t>
      </w:r>
      <w:r>
        <w:rPr>
          <w:spacing w:val="-2"/>
        </w:rPr>
        <w:t>one</w:t>
      </w:r>
      <w:r>
        <w:rPr>
          <w:spacing w:val="-10"/>
        </w:rPr>
        <w:t xml:space="preserve"> </w:t>
      </w:r>
      <w:r>
        <w:rPr>
          <w:spacing w:val="-2"/>
        </w:rPr>
        <w:t>of</w:t>
      </w:r>
      <w:r>
        <w:rPr>
          <w:spacing w:val="-10"/>
        </w:rPr>
        <w:t xml:space="preserve"> </w:t>
      </w:r>
      <w:r>
        <w:rPr>
          <w:spacing w:val="-2"/>
        </w:rPr>
        <w:t>many</w:t>
      </w:r>
      <w:r>
        <w:rPr>
          <w:spacing w:val="-10"/>
        </w:rPr>
        <w:t xml:space="preserve"> </w:t>
      </w:r>
      <w:r>
        <w:rPr>
          <w:spacing w:val="-2"/>
        </w:rPr>
        <w:t>malware categories</w:t>
      </w:r>
      <w:r>
        <w:rPr>
          <w:spacing w:val="-11"/>
        </w:rPr>
        <w:t xml:space="preserve"> </w:t>
      </w:r>
      <w:r>
        <w:rPr>
          <w:spacing w:val="-2"/>
        </w:rPr>
        <w:t>that</w:t>
      </w:r>
      <w:r>
        <w:rPr>
          <w:spacing w:val="-11"/>
        </w:rPr>
        <w:t xml:space="preserve"> </w:t>
      </w:r>
      <w:r>
        <w:rPr>
          <w:spacing w:val="-2"/>
        </w:rPr>
        <w:t>can</w:t>
      </w:r>
      <w:r>
        <w:rPr>
          <w:spacing w:val="-10"/>
        </w:rPr>
        <w:t xml:space="preserve"> </w:t>
      </w:r>
      <w:r>
        <w:rPr>
          <w:spacing w:val="-2"/>
        </w:rPr>
        <w:t>compromise</w:t>
      </w:r>
      <w:r>
        <w:rPr>
          <w:spacing w:val="-12"/>
        </w:rPr>
        <w:t xml:space="preserve"> </w:t>
      </w:r>
      <w:r>
        <w:rPr>
          <w:spacing w:val="-2"/>
        </w:rPr>
        <w:t>a</w:t>
      </w:r>
      <w:r>
        <w:rPr>
          <w:spacing w:val="-11"/>
        </w:rPr>
        <w:t xml:space="preserve"> </w:t>
      </w:r>
      <w:r>
        <w:rPr>
          <w:spacing w:val="-2"/>
        </w:rPr>
        <w:t>victim's</w:t>
      </w:r>
      <w:r>
        <w:rPr>
          <w:spacing w:val="-11"/>
        </w:rPr>
        <w:t xml:space="preserve"> </w:t>
      </w:r>
      <w:r>
        <w:rPr>
          <w:spacing w:val="-2"/>
        </w:rPr>
        <w:t>machine,</w:t>
      </w:r>
      <w:r>
        <w:rPr>
          <w:spacing w:val="-10"/>
        </w:rPr>
        <w:t xml:space="preserve"> </w:t>
      </w:r>
      <w:r>
        <w:rPr>
          <w:spacing w:val="-2"/>
        </w:rPr>
        <w:t>including</w:t>
      </w:r>
    </w:p>
    <w:p w:rsidR="003D6D3C" w:rsidRDefault="003D6D3C">
      <w:pPr>
        <w:pStyle w:val="BodyText"/>
        <w:spacing w:line="228" w:lineRule="auto"/>
        <w:sectPr w:rsidR="003D6D3C">
          <w:type w:val="continuous"/>
          <w:pgSz w:w="11910" w:h="16840"/>
          <w:pgMar w:top="300" w:right="708" w:bottom="560" w:left="708" w:header="0" w:footer="365" w:gutter="0"/>
          <w:cols w:num="2" w:space="720" w:equalWidth="0">
            <w:col w:w="5211" w:space="40"/>
            <w:col w:w="5243"/>
          </w:cols>
        </w:sectPr>
      </w:pPr>
    </w:p>
    <w:p w:rsidR="003D6D3C" w:rsidRDefault="002F159E">
      <w:pPr>
        <w:pStyle w:val="BodyText"/>
        <w:jc w:val="left"/>
        <w:rPr>
          <w:sz w:val="16"/>
        </w:rPr>
      </w:pPr>
      <w:r>
        <w:rPr>
          <w:noProof/>
          <w:sz w:val="16"/>
          <w:lang w:val="en-IN" w:eastAsia="en-IN"/>
        </w:rPr>
        <w:lastRenderedPageBreak/>
        <mc:AlternateContent>
          <mc:Choice Requires="wps">
            <w:drawing>
              <wp:anchor distT="0" distB="0" distL="0" distR="0" simplePos="0" relativeHeight="15728640" behindDoc="0" locked="0" layoutInCell="1" allowOverlap="1">
                <wp:simplePos x="0" y="0"/>
                <wp:positionH relativeFrom="page">
                  <wp:posOffset>120283</wp:posOffset>
                </wp:positionH>
                <wp:positionV relativeFrom="page">
                  <wp:posOffset>1049315</wp:posOffset>
                </wp:positionV>
                <wp:extent cx="138430" cy="85947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8594725"/>
                        </a:xfrm>
                        <a:prstGeom prst="rect">
                          <a:avLst/>
                        </a:prstGeom>
                      </wps:spPr>
                      <wps:txbx>
                        <w:txbxContent>
                          <w:p w:rsidR="003D6D3C" w:rsidRDefault="002F159E">
                            <w:pPr>
                              <w:spacing w:before="13"/>
                              <w:ind w:left="20"/>
                              <w:rPr>
                                <w:sz w:val="16"/>
                              </w:rPr>
                            </w:pPr>
                            <w:r>
                              <w:rPr>
                                <w:sz w:val="16"/>
                              </w:rPr>
                              <w:t>2024</w:t>
                            </w:r>
                            <w:r>
                              <w:rPr>
                                <w:spacing w:val="-1"/>
                                <w:sz w:val="16"/>
                              </w:rPr>
                              <w:t xml:space="preserve"> </w:t>
                            </w:r>
                            <w:r>
                              <w:rPr>
                                <w:sz w:val="16"/>
                              </w:rPr>
                              <w:t>International</w:t>
                            </w:r>
                            <w:r>
                              <w:rPr>
                                <w:spacing w:val="-1"/>
                                <w:sz w:val="16"/>
                              </w:rPr>
                              <w:t xml:space="preserve"> </w:t>
                            </w:r>
                            <w:r>
                              <w:rPr>
                                <w:sz w:val="16"/>
                              </w:rPr>
                              <w:t>Conference</w:t>
                            </w:r>
                            <w:r>
                              <w:rPr>
                                <w:spacing w:val="-2"/>
                                <w:sz w:val="16"/>
                              </w:rPr>
                              <w:t xml:space="preserve"> </w:t>
                            </w:r>
                            <w:r>
                              <w:rPr>
                                <w:sz w:val="16"/>
                              </w:rPr>
                              <w:t>on</w:t>
                            </w:r>
                            <w:r>
                              <w:rPr>
                                <w:spacing w:val="-1"/>
                                <w:sz w:val="16"/>
                              </w:rPr>
                              <w:t xml:space="preserve"> </w:t>
                            </w:r>
                            <w:r>
                              <w:rPr>
                                <w:sz w:val="16"/>
                              </w:rPr>
                              <w:t>Radar,</w:t>
                            </w:r>
                            <w:r>
                              <w:rPr>
                                <w:spacing w:val="-1"/>
                                <w:sz w:val="16"/>
                              </w:rPr>
                              <w:t xml:space="preserve"> </w:t>
                            </w:r>
                            <w:r>
                              <w:rPr>
                                <w:sz w:val="16"/>
                              </w:rPr>
                              <w:t>Antenna,</w:t>
                            </w:r>
                            <w:r>
                              <w:rPr>
                                <w:spacing w:val="-1"/>
                                <w:sz w:val="16"/>
                              </w:rPr>
                              <w:t xml:space="preserve"> </w:t>
                            </w:r>
                            <w:r>
                              <w:rPr>
                                <w:sz w:val="16"/>
                              </w:rPr>
                              <w:t>Microwave,</w:t>
                            </w:r>
                            <w:r>
                              <w:rPr>
                                <w:spacing w:val="-1"/>
                                <w:sz w:val="16"/>
                              </w:rPr>
                              <w:t xml:space="preserve"> </w:t>
                            </w:r>
                            <w:r>
                              <w:rPr>
                                <w:sz w:val="16"/>
                              </w:rPr>
                              <w:t>Electronics,</w:t>
                            </w:r>
                            <w:r>
                              <w:rPr>
                                <w:spacing w:val="-1"/>
                                <w:sz w:val="16"/>
                              </w:rPr>
                              <w:t xml:space="preserve"> </w:t>
                            </w:r>
                            <w:r>
                              <w:rPr>
                                <w:sz w:val="16"/>
                              </w:rPr>
                              <w:t>and</w:t>
                            </w:r>
                            <w:r>
                              <w:rPr>
                                <w:spacing w:val="-1"/>
                                <w:sz w:val="16"/>
                              </w:rPr>
                              <w:t xml:space="preserve"> </w:t>
                            </w:r>
                            <w:r>
                              <w:rPr>
                                <w:sz w:val="16"/>
                              </w:rPr>
                              <w:t>Telecommunications</w:t>
                            </w:r>
                            <w:r>
                              <w:rPr>
                                <w:spacing w:val="-2"/>
                                <w:sz w:val="16"/>
                              </w:rPr>
                              <w:t xml:space="preserve"> </w:t>
                            </w:r>
                            <w:r>
                              <w:rPr>
                                <w:sz w:val="16"/>
                              </w:rPr>
                              <w:t>(ICRAMET)</w:t>
                            </w:r>
                            <w:r>
                              <w:rPr>
                                <w:spacing w:val="-1"/>
                                <w:sz w:val="16"/>
                              </w:rPr>
                              <w:t xml:space="preserve"> </w:t>
                            </w:r>
                            <w:r>
                              <w:rPr>
                                <w:sz w:val="16"/>
                              </w:rPr>
                              <w:t>|</w:t>
                            </w:r>
                            <w:r>
                              <w:rPr>
                                <w:spacing w:val="-1"/>
                                <w:sz w:val="16"/>
                              </w:rPr>
                              <w:t xml:space="preserve"> </w:t>
                            </w:r>
                            <w:r>
                              <w:rPr>
                                <w:sz w:val="16"/>
                              </w:rPr>
                              <w:t>979-8-3503-8992-0/24/$31.00</w:t>
                            </w:r>
                            <w:r>
                              <w:rPr>
                                <w:spacing w:val="-1"/>
                                <w:sz w:val="16"/>
                              </w:rPr>
                              <w:t xml:space="preserve"> </w:t>
                            </w:r>
                            <w:r>
                              <w:rPr>
                                <w:sz w:val="16"/>
                              </w:rPr>
                              <w:t>©2024</w:t>
                            </w:r>
                            <w:r>
                              <w:rPr>
                                <w:spacing w:val="-2"/>
                                <w:sz w:val="16"/>
                              </w:rPr>
                              <w:t xml:space="preserve"> </w:t>
                            </w:r>
                            <w:r>
                              <w:rPr>
                                <w:sz w:val="16"/>
                              </w:rPr>
                              <w:t>IEEE</w:t>
                            </w:r>
                            <w:r>
                              <w:rPr>
                                <w:spacing w:val="-1"/>
                                <w:sz w:val="16"/>
                              </w:rPr>
                              <w:t xml:space="preserve"> </w:t>
                            </w:r>
                            <w:r>
                              <w:rPr>
                                <w:sz w:val="16"/>
                              </w:rPr>
                              <w:t>|</w:t>
                            </w:r>
                            <w:r>
                              <w:rPr>
                                <w:spacing w:val="-1"/>
                                <w:sz w:val="16"/>
                              </w:rPr>
                              <w:t xml:space="preserve"> </w:t>
                            </w:r>
                            <w:r>
                              <w:rPr>
                                <w:sz w:val="16"/>
                              </w:rPr>
                              <w:t>DOI:</w:t>
                            </w:r>
                            <w:r>
                              <w:rPr>
                                <w:spacing w:val="-1"/>
                                <w:sz w:val="16"/>
                              </w:rPr>
                              <w:t xml:space="preserve"> </w:t>
                            </w:r>
                            <w:r>
                              <w:rPr>
                                <w:spacing w:val="-2"/>
                                <w:sz w:val="16"/>
                              </w:rPr>
                              <w:t>10.1109/ICRAMET62801.2024.10809101</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9.45pt;margin-top:82.6pt;width:10.9pt;height:676.7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" filled="f" stroked="f">
                <v:path arrowok="t"/>
                <v:textbox style="layout-flow:vertical;mso-layout-flow-alt:bottom-to-top" inset="0,0,0,0">
                  <w:txbxContent>
                    <w:p w:rsidR="003D6D3C" w:rsidRDefault="002F159E">
                      <w:pPr>
                        <w:spacing w:before="13"/>
                        <w:ind w:left="20"/>
                        <w:rPr>
                          <w:sz w:val="16"/>
                        </w:rPr>
                      </w:pPr>
                      <w:r>
                        <w:rPr>
                          <w:sz w:val="16"/>
                        </w:rPr>
                        <w:t>2024</w:t>
                      </w:r>
                      <w:r>
                        <w:rPr>
                          <w:spacing w:val="-1"/>
                          <w:sz w:val="16"/>
                        </w:rPr>
                        <w:t xml:space="preserve"> </w:t>
                      </w:r>
                      <w:r>
                        <w:rPr>
                          <w:sz w:val="16"/>
                        </w:rPr>
                        <w:t>International</w:t>
                      </w:r>
                      <w:r>
                        <w:rPr>
                          <w:spacing w:val="-1"/>
                          <w:sz w:val="16"/>
                        </w:rPr>
                        <w:t xml:space="preserve"> </w:t>
                      </w:r>
                      <w:r>
                        <w:rPr>
                          <w:sz w:val="16"/>
                        </w:rPr>
                        <w:t>Conference</w:t>
                      </w:r>
                      <w:r>
                        <w:rPr>
                          <w:spacing w:val="-2"/>
                          <w:sz w:val="16"/>
                        </w:rPr>
                        <w:t xml:space="preserve"> </w:t>
                      </w:r>
                      <w:r>
                        <w:rPr>
                          <w:sz w:val="16"/>
                        </w:rPr>
                        <w:t>on</w:t>
                      </w:r>
                      <w:r>
                        <w:rPr>
                          <w:spacing w:val="-1"/>
                          <w:sz w:val="16"/>
                        </w:rPr>
                        <w:t xml:space="preserve"> </w:t>
                      </w:r>
                      <w:r>
                        <w:rPr>
                          <w:sz w:val="16"/>
                        </w:rPr>
                        <w:t>Radar,</w:t>
                      </w:r>
                      <w:r>
                        <w:rPr>
                          <w:spacing w:val="-1"/>
                          <w:sz w:val="16"/>
                        </w:rPr>
                        <w:t xml:space="preserve"> </w:t>
                      </w:r>
                      <w:r>
                        <w:rPr>
                          <w:sz w:val="16"/>
                        </w:rPr>
                        <w:t>Antenna,</w:t>
                      </w:r>
                      <w:r>
                        <w:rPr>
                          <w:spacing w:val="-1"/>
                          <w:sz w:val="16"/>
                        </w:rPr>
                        <w:t xml:space="preserve"> </w:t>
                      </w:r>
                      <w:r>
                        <w:rPr>
                          <w:sz w:val="16"/>
                        </w:rPr>
                        <w:t>Microwave,</w:t>
                      </w:r>
                      <w:r>
                        <w:rPr>
                          <w:spacing w:val="-1"/>
                          <w:sz w:val="16"/>
                        </w:rPr>
                        <w:t xml:space="preserve"> </w:t>
                      </w:r>
                      <w:r>
                        <w:rPr>
                          <w:sz w:val="16"/>
                        </w:rPr>
                        <w:t>Electronics,</w:t>
                      </w:r>
                      <w:r>
                        <w:rPr>
                          <w:spacing w:val="-1"/>
                          <w:sz w:val="16"/>
                        </w:rPr>
                        <w:t xml:space="preserve"> </w:t>
                      </w:r>
                      <w:r>
                        <w:rPr>
                          <w:sz w:val="16"/>
                        </w:rPr>
                        <w:t>and</w:t>
                      </w:r>
                      <w:r>
                        <w:rPr>
                          <w:spacing w:val="-1"/>
                          <w:sz w:val="16"/>
                        </w:rPr>
                        <w:t xml:space="preserve"> </w:t>
                      </w:r>
                      <w:r>
                        <w:rPr>
                          <w:sz w:val="16"/>
                        </w:rPr>
                        <w:t>Telecommunications</w:t>
                      </w:r>
                      <w:r>
                        <w:rPr>
                          <w:spacing w:val="-2"/>
                          <w:sz w:val="16"/>
                        </w:rPr>
                        <w:t xml:space="preserve"> </w:t>
                      </w:r>
                      <w:r>
                        <w:rPr>
                          <w:sz w:val="16"/>
                        </w:rPr>
                        <w:t>(ICRAMET)</w:t>
                      </w:r>
                      <w:r>
                        <w:rPr>
                          <w:spacing w:val="-1"/>
                          <w:sz w:val="16"/>
                        </w:rPr>
                        <w:t xml:space="preserve"> </w:t>
                      </w:r>
                      <w:r>
                        <w:rPr>
                          <w:sz w:val="16"/>
                        </w:rPr>
                        <w:t>|</w:t>
                      </w:r>
                      <w:r>
                        <w:rPr>
                          <w:spacing w:val="-1"/>
                          <w:sz w:val="16"/>
                        </w:rPr>
                        <w:t xml:space="preserve"> </w:t>
                      </w:r>
                      <w:r>
                        <w:rPr>
                          <w:sz w:val="16"/>
                        </w:rPr>
                        <w:t>979-8-3503-8992-0/24/$31.00</w:t>
                      </w:r>
                      <w:r>
                        <w:rPr>
                          <w:spacing w:val="-1"/>
                          <w:sz w:val="16"/>
                        </w:rPr>
                        <w:t xml:space="preserve"> </w:t>
                      </w:r>
                      <w:r>
                        <w:rPr>
                          <w:sz w:val="16"/>
                        </w:rPr>
                        <w:t>©2024</w:t>
                      </w:r>
                      <w:r>
                        <w:rPr>
                          <w:spacing w:val="-2"/>
                          <w:sz w:val="16"/>
                        </w:rPr>
                        <w:t xml:space="preserve"> </w:t>
                      </w:r>
                      <w:r>
                        <w:rPr>
                          <w:sz w:val="16"/>
                        </w:rPr>
                        <w:t>IEEE</w:t>
                      </w:r>
                      <w:r>
                        <w:rPr>
                          <w:spacing w:val="-1"/>
                          <w:sz w:val="16"/>
                        </w:rPr>
                        <w:t xml:space="preserve"> </w:t>
                      </w:r>
                      <w:r>
                        <w:rPr>
                          <w:sz w:val="16"/>
                        </w:rPr>
                        <w:t>|</w:t>
                      </w:r>
                      <w:r>
                        <w:rPr>
                          <w:spacing w:val="-1"/>
                          <w:sz w:val="16"/>
                        </w:rPr>
                        <w:t xml:space="preserve"> </w:t>
                      </w:r>
                      <w:r>
                        <w:rPr>
                          <w:sz w:val="16"/>
                        </w:rPr>
                        <w:t>DOI:</w:t>
                      </w:r>
                      <w:r>
                        <w:rPr>
                          <w:spacing w:val="-1"/>
                          <w:sz w:val="16"/>
                        </w:rPr>
                        <w:t xml:space="preserve"> </w:t>
                      </w:r>
                      <w:r>
                        <w:rPr>
                          <w:spacing w:val="-2"/>
                          <w:sz w:val="16"/>
                        </w:rPr>
                        <w:t>10.1109/ICRAMET62801.2024.10809101</w:t>
                      </w:r>
                    </w:p>
                  </w:txbxContent>
                </v:textbox>
                <w10:wrap anchorx="page" anchory="page"/>
              </v:shape>
            </w:pict>
          </mc:Fallback>
        </mc:AlternateContent>
      </w:r>
    </w:p>
    <w:p w:rsidR="003D6D3C" w:rsidRDefault="003D6D3C">
      <w:pPr>
        <w:pStyle w:val="BodyText"/>
        <w:jc w:val="left"/>
        <w:rPr>
          <w:sz w:val="16"/>
        </w:rPr>
      </w:pPr>
    </w:p>
    <w:p w:rsidR="003D6D3C" w:rsidRDefault="003D6D3C">
      <w:pPr>
        <w:pStyle w:val="BodyText"/>
        <w:spacing w:before="80"/>
        <w:jc w:val="left"/>
        <w:rPr>
          <w:sz w:val="16"/>
        </w:rPr>
      </w:pPr>
    </w:p>
    <w:p w:rsidR="003D6D3C" w:rsidRDefault="002F159E">
      <w:pPr>
        <w:jc w:val="center"/>
        <w:rPr>
          <w:rFonts w:ascii="Arial MT" w:hAnsi="Arial MT"/>
          <w:sz w:val="16"/>
        </w:rPr>
      </w:pPr>
      <w:r>
        <w:rPr>
          <w:rFonts w:ascii="Arial MT" w:hAnsi="Arial MT"/>
          <w:spacing w:val="-2"/>
          <w:sz w:val="16"/>
        </w:rPr>
        <w:t>979-8-</w:t>
      </w:r>
      <w:bookmarkStart w:id="0" w:name="_GoBack"/>
      <w:r>
        <w:rPr>
          <w:rFonts w:ascii="Arial MT" w:hAnsi="Arial MT"/>
          <w:spacing w:val="-2"/>
          <w:sz w:val="16"/>
        </w:rPr>
        <w:t>3503</w:t>
      </w:r>
      <w:bookmarkEnd w:id="0"/>
      <w:r>
        <w:rPr>
          <w:rFonts w:ascii="Arial MT" w:hAnsi="Arial MT"/>
          <w:spacing w:val="-2"/>
          <w:sz w:val="16"/>
        </w:rPr>
        <w:t>-8992-0/24/$31.00</w:t>
      </w:r>
      <w:r>
        <w:rPr>
          <w:rFonts w:ascii="Arial MT" w:hAnsi="Arial MT"/>
          <w:spacing w:val="17"/>
          <w:sz w:val="16"/>
        </w:rPr>
        <w:t xml:space="preserve"> </w:t>
      </w:r>
      <w:r>
        <w:rPr>
          <w:rFonts w:ascii="Arial MT" w:hAnsi="Arial MT"/>
          <w:spacing w:val="-2"/>
          <w:sz w:val="16"/>
        </w:rPr>
        <w:t>©2024</w:t>
      </w:r>
      <w:r>
        <w:rPr>
          <w:rFonts w:ascii="Arial MT" w:hAnsi="Arial MT"/>
          <w:spacing w:val="17"/>
          <w:sz w:val="16"/>
        </w:rPr>
        <w:t xml:space="preserve"> </w:t>
      </w:r>
      <w:r>
        <w:rPr>
          <w:rFonts w:ascii="Arial MT" w:hAnsi="Arial MT"/>
          <w:spacing w:val="-4"/>
          <w:sz w:val="16"/>
        </w:rPr>
        <w:t>IEEE</w:t>
      </w:r>
    </w:p>
    <w:p w:rsidR="003D6D3C" w:rsidRDefault="003D6D3C">
      <w:pPr>
        <w:jc w:val="center"/>
        <w:rPr>
          <w:rFonts w:ascii="Arial MT" w:hAnsi="Arial MT"/>
          <w:sz w:val="16"/>
        </w:rPr>
        <w:sectPr w:rsidR="003D6D3C">
          <w:type w:val="continuous"/>
          <w:pgSz w:w="11910" w:h="16840"/>
          <w:pgMar w:top="300" w:right="708" w:bottom="560" w:left="708" w:header="0" w:footer="365" w:gutter="0"/>
          <w:cols w:space="720"/>
        </w:sectPr>
      </w:pPr>
    </w:p>
    <w:p w:rsidR="003D6D3C" w:rsidRDefault="002F159E">
      <w:pPr>
        <w:pStyle w:val="BodyText"/>
        <w:spacing w:before="80" w:line="228" w:lineRule="auto"/>
        <w:ind w:left="142" w:right="38"/>
      </w:pPr>
      <w:proofErr w:type="spellStart"/>
      <w:proofErr w:type="gramStart"/>
      <w:r>
        <w:lastRenderedPageBreak/>
        <w:t>trojans</w:t>
      </w:r>
      <w:proofErr w:type="spellEnd"/>
      <w:proofErr w:type="gramEnd"/>
      <w:r>
        <w:t>, spyware, and more [12]. A ransomware attack is a cyberattack in which the attacker encrypts the victim's data and</w:t>
      </w:r>
      <w:r>
        <w:rPr>
          <w:spacing w:val="-9"/>
        </w:rPr>
        <w:t xml:space="preserve"> </w:t>
      </w:r>
      <w:r>
        <w:t>then</w:t>
      </w:r>
      <w:r>
        <w:rPr>
          <w:spacing w:val="-10"/>
        </w:rPr>
        <w:t xml:space="preserve"> </w:t>
      </w:r>
      <w:r>
        <w:t>demands</w:t>
      </w:r>
      <w:r>
        <w:rPr>
          <w:spacing w:val="-9"/>
        </w:rPr>
        <w:t xml:space="preserve"> </w:t>
      </w:r>
      <w:r>
        <w:t>a</w:t>
      </w:r>
      <w:r>
        <w:rPr>
          <w:spacing w:val="-9"/>
        </w:rPr>
        <w:t xml:space="preserve"> </w:t>
      </w:r>
      <w:r>
        <w:t>ransom,</w:t>
      </w:r>
      <w:r>
        <w:rPr>
          <w:spacing w:val="-10"/>
        </w:rPr>
        <w:t xml:space="preserve"> </w:t>
      </w:r>
      <w:r>
        <w:t>often</w:t>
      </w:r>
      <w:r>
        <w:rPr>
          <w:spacing w:val="-9"/>
        </w:rPr>
        <w:t xml:space="preserve"> </w:t>
      </w:r>
      <w:r>
        <w:t>in</w:t>
      </w:r>
      <w:r>
        <w:rPr>
          <w:spacing w:val="-9"/>
        </w:rPr>
        <w:t xml:space="preserve"> </w:t>
      </w:r>
      <w:r>
        <w:t>cryptocurrency,</w:t>
      </w:r>
      <w:r>
        <w:rPr>
          <w:spacing w:val="-9"/>
        </w:rPr>
        <w:t xml:space="preserve"> </w:t>
      </w:r>
      <w:r>
        <w:t>for</w:t>
      </w:r>
      <w:r>
        <w:rPr>
          <w:spacing w:val="-9"/>
        </w:rPr>
        <w:t xml:space="preserve"> </w:t>
      </w:r>
      <w:r>
        <w:t>the decryption</w:t>
      </w:r>
      <w:r>
        <w:rPr>
          <w:spacing w:val="-12"/>
        </w:rPr>
        <w:t xml:space="preserve"> </w:t>
      </w:r>
      <w:r>
        <w:t>key.</w:t>
      </w:r>
      <w:r>
        <w:rPr>
          <w:spacing w:val="-12"/>
        </w:rPr>
        <w:t xml:space="preserve"> </w:t>
      </w:r>
      <w:r>
        <w:t>The</w:t>
      </w:r>
      <w:r>
        <w:rPr>
          <w:spacing w:val="-13"/>
        </w:rPr>
        <w:t xml:space="preserve"> </w:t>
      </w:r>
      <w:r>
        <w:t>attack</w:t>
      </w:r>
      <w:r>
        <w:rPr>
          <w:spacing w:val="-11"/>
        </w:rPr>
        <w:t xml:space="preserve"> </w:t>
      </w:r>
      <w:r>
        <w:t>typically</w:t>
      </w:r>
      <w:r>
        <w:rPr>
          <w:spacing w:val="-12"/>
        </w:rPr>
        <w:t xml:space="preserve"> </w:t>
      </w:r>
      <w:r>
        <w:t>begins</w:t>
      </w:r>
      <w:r>
        <w:rPr>
          <w:spacing w:val="-12"/>
        </w:rPr>
        <w:t xml:space="preserve"> </w:t>
      </w:r>
      <w:r>
        <w:t>with</w:t>
      </w:r>
      <w:r>
        <w:rPr>
          <w:spacing w:val="-12"/>
        </w:rPr>
        <w:t xml:space="preserve"> </w:t>
      </w:r>
      <w:r>
        <w:t>the</w:t>
      </w:r>
      <w:r>
        <w:rPr>
          <w:spacing w:val="-13"/>
        </w:rPr>
        <w:t xml:space="preserve"> </w:t>
      </w:r>
      <w:r>
        <w:t>attacker gaining unauthorized access to the victim's system, for example, through a phishing email or vulnerable software [13]. Ransomware attacks can spread through various methods, including delivering its payload via malicious emails,</w:t>
      </w:r>
      <w:r>
        <w:rPr>
          <w:spacing w:val="-10"/>
        </w:rPr>
        <w:t xml:space="preserve"> </w:t>
      </w:r>
      <w:r>
        <w:t>circumventing</w:t>
      </w:r>
      <w:r>
        <w:rPr>
          <w:spacing w:val="-10"/>
        </w:rPr>
        <w:t xml:space="preserve"> </w:t>
      </w:r>
      <w:r>
        <w:t>stan</w:t>
      </w:r>
      <w:r>
        <w:t>dard</w:t>
      </w:r>
      <w:r>
        <w:rPr>
          <w:spacing w:val="-10"/>
        </w:rPr>
        <w:t xml:space="preserve"> </w:t>
      </w:r>
      <w:r>
        <w:t>access</w:t>
      </w:r>
      <w:r>
        <w:rPr>
          <w:spacing w:val="-11"/>
        </w:rPr>
        <w:t xml:space="preserve"> </w:t>
      </w:r>
      <w:r>
        <w:t>controls</w:t>
      </w:r>
      <w:r>
        <w:rPr>
          <w:spacing w:val="-11"/>
        </w:rPr>
        <w:t xml:space="preserve"> </w:t>
      </w:r>
      <w:r>
        <w:t>with</w:t>
      </w:r>
      <w:r>
        <w:rPr>
          <w:spacing w:val="-10"/>
        </w:rPr>
        <w:t xml:space="preserve"> </w:t>
      </w:r>
      <w:r>
        <w:t>Exploit Kits</w:t>
      </w:r>
      <w:r>
        <w:rPr>
          <w:spacing w:val="-6"/>
        </w:rPr>
        <w:t xml:space="preserve"> </w:t>
      </w:r>
      <w:r>
        <w:t>(EKs),</w:t>
      </w:r>
      <w:r>
        <w:rPr>
          <w:spacing w:val="-6"/>
        </w:rPr>
        <w:t xml:space="preserve"> </w:t>
      </w:r>
      <w:r>
        <w:t>injecting</w:t>
      </w:r>
      <w:r>
        <w:rPr>
          <w:spacing w:val="-6"/>
        </w:rPr>
        <w:t xml:space="preserve"> </w:t>
      </w:r>
      <w:r>
        <w:t>redirect</w:t>
      </w:r>
      <w:r>
        <w:rPr>
          <w:spacing w:val="-6"/>
        </w:rPr>
        <w:t xml:space="preserve"> </w:t>
      </w:r>
      <w:r>
        <w:t>links</w:t>
      </w:r>
      <w:r>
        <w:rPr>
          <w:spacing w:val="-6"/>
        </w:rPr>
        <w:t xml:space="preserve"> </w:t>
      </w:r>
      <w:r>
        <w:t>into</w:t>
      </w:r>
      <w:r>
        <w:rPr>
          <w:spacing w:val="-6"/>
        </w:rPr>
        <w:t xml:space="preserve"> </w:t>
      </w:r>
      <w:r>
        <w:t>JavaScript,</w:t>
      </w:r>
      <w:r>
        <w:rPr>
          <w:spacing w:val="-6"/>
        </w:rPr>
        <w:t xml:space="preserve"> </w:t>
      </w:r>
      <w:r>
        <w:t xml:space="preserve">drive-by downloads, waterhole attacks, and </w:t>
      </w:r>
      <w:proofErr w:type="spellStart"/>
      <w:r>
        <w:t>malvertising</w:t>
      </w:r>
      <w:proofErr w:type="spellEnd"/>
      <w:r>
        <w:t xml:space="preserve"> [14].</w:t>
      </w:r>
    </w:p>
    <w:p w:rsidR="003D6D3C" w:rsidRDefault="002F159E">
      <w:pPr>
        <w:pStyle w:val="BodyText"/>
        <w:spacing w:before="120" w:line="228" w:lineRule="auto"/>
        <w:ind w:left="142" w:right="38" w:firstLine="288"/>
      </w:pPr>
      <w:r>
        <w:t xml:space="preserve">As a result, this form of malware has become a formidable threat, targeting individuals and organizations </w:t>
      </w:r>
      <w:r>
        <w:t>and leading to financial losses amounting to billions of dollars</w:t>
      </w:r>
      <w:r>
        <w:rPr>
          <w:spacing w:val="-9"/>
        </w:rPr>
        <w:t xml:space="preserve"> </w:t>
      </w:r>
      <w:r>
        <w:t>while</w:t>
      </w:r>
      <w:r>
        <w:rPr>
          <w:spacing w:val="-9"/>
        </w:rPr>
        <w:t xml:space="preserve"> </w:t>
      </w:r>
      <w:r>
        <w:t>affecting</w:t>
      </w:r>
      <w:r>
        <w:rPr>
          <w:spacing w:val="-8"/>
        </w:rPr>
        <w:t xml:space="preserve"> </w:t>
      </w:r>
      <w:r>
        <w:t>one</w:t>
      </w:r>
      <w:r>
        <w:rPr>
          <w:spacing w:val="-9"/>
        </w:rPr>
        <w:t xml:space="preserve"> </w:t>
      </w:r>
      <w:r>
        <w:t>million</w:t>
      </w:r>
      <w:r>
        <w:rPr>
          <w:spacing w:val="-8"/>
        </w:rPr>
        <w:t xml:space="preserve"> </w:t>
      </w:r>
      <w:r>
        <w:t>Android</w:t>
      </w:r>
      <w:r>
        <w:rPr>
          <w:spacing w:val="-8"/>
        </w:rPr>
        <w:t xml:space="preserve"> </w:t>
      </w:r>
      <w:r>
        <w:t>users</w:t>
      </w:r>
      <w:r>
        <w:rPr>
          <w:spacing w:val="-9"/>
        </w:rPr>
        <w:t xml:space="preserve"> </w:t>
      </w:r>
      <w:r>
        <w:t>in</w:t>
      </w:r>
      <w:r>
        <w:rPr>
          <w:spacing w:val="-8"/>
        </w:rPr>
        <w:t xml:space="preserve"> </w:t>
      </w:r>
      <w:r>
        <w:t>a</w:t>
      </w:r>
      <w:r>
        <w:rPr>
          <w:spacing w:val="-9"/>
        </w:rPr>
        <w:t xml:space="preserve"> </w:t>
      </w:r>
      <w:r>
        <w:t>single month.</w:t>
      </w:r>
      <w:r>
        <w:rPr>
          <w:spacing w:val="-11"/>
        </w:rPr>
        <w:t xml:space="preserve"> </w:t>
      </w:r>
      <w:r>
        <w:t>Once</w:t>
      </w:r>
      <w:r>
        <w:rPr>
          <w:spacing w:val="-10"/>
        </w:rPr>
        <w:t xml:space="preserve"> </w:t>
      </w:r>
      <w:r>
        <w:t>inside</w:t>
      </w:r>
      <w:r>
        <w:rPr>
          <w:spacing w:val="-10"/>
        </w:rPr>
        <w:t xml:space="preserve"> </w:t>
      </w:r>
      <w:r>
        <w:t>the</w:t>
      </w:r>
      <w:r>
        <w:rPr>
          <w:spacing w:val="-10"/>
        </w:rPr>
        <w:t xml:space="preserve"> </w:t>
      </w:r>
      <w:r>
        <w:t>system,</w:t>
      </w:r>
      <w:r>
        <w:rPr>
          <w:spacing w:val="-10"/>
        </w:rPr>
        <w:t xml:space="preserve"> </w:t>
      </w:r>
      <w:r>
        <w:t>the</w:t>
      </w:r>
      <w:r>
        <w:rPr>
          <w:spacing w:val="-10"/>
        </w:rPr>
        <w:t xml:space="preserve"> </w:t>
      </w:r>
      <w:r>
        <w:t>Ransomware</w:t>
      </w:r>
      <w:r>
        <w:rPr>
          <w:spacing w:val="-10"/>
        </w:rPr>
        <w:t xml:space="preserve"> </w:t>
      </w:r>
      <w:r>
        <w:t>infects</w:t>
      </w:r>
      <w:r>
        <w:rPr>
          <w:spacing w:val="-10"/>
        </w:rPr>
        <w:t xml:space="preserve"> </w:t>
      </w:r>
      <w:r>
        <w:t>and encrypts the victim's files, making them inaccessible. Following</w:t>
      </w:r>
      <w:r>
        <w:rPr>
          <w:spacing w:val="-13"/>
        </w:rPr>
        <w:t xml:space="preserve"> </w:t>
      </w:r>
      <w:r>
        <w:t>the</w:t>
      </w:r>
      <w:r>
        <w:rPr>
          <w:spacing w:val="-12"/>
        </w:rPr>
        <w:t xml:space="preserve"> </w:t>
      </w:r>
      <w:r>
        <w:t>attack,</w:t>
      </w:r>
      <w:r>
        <w:rPr>
          <w:spacing w:val="-13"/>
        </w:rPr>
        <w:t xml:space="preserve"> </w:t>
      </w:r>
      <w:r>
        <w:t>th</w:t>
      </w:r>
      <w:r>
        <w:t>e</w:t>
      </w:r>
      <w:r>
        <w:rPr>
          <w:spacing w:val="-12"/>
        </w:rPr>
        <w:t xml:space="preserve"> </w:t>
      </w:r>
      <w:r>
        <w:t>perpetrator</w:t>
      </w:r>
      <w:r>
        <w:rPr>
          <w:spacing w:val="-13"/>
        </w:rPr>
        <w:t xml:space="preserve"> </w:t>
      </w:r>
      <w:r>
        <w:t>leaves</w:t>
      </w:r>
      <w:r>
        <w:rPr>
          <w:spacing w:val="-12"/>
        </w:rPr>
        <w:t xml:space="preserve"> </w:t>
      </w:r>
      <w:r>
        <w:t>a</w:t>
      </w:r>
      <w:r>
        <w:rPr>
          <w:spacing w:val="-13"/>
        </w:rPr>
        <w:t xml:space="preserve"> </w:t>
      </w:r>
      <w:r>
        <w:t>ransom</w:t>
      </w:r>
      <w:r>
        <w:rPr>
          <w:spacing w:val="-12"/>
        </w:rPr>
        <w:t xml:space="preserve"> </w:t>
      </w:r>
      <w:r>
        <w:t>note</w:t>
      </w:r>
      <w:r>
        <w:rPr>
          <w:spacing w:val="-13"/>
        </w:rPr>
        <w:t xml:space="preserve"> </w:t>
      </w:r>
      <w:r>
        <w:t>on the victim's computer, stipulating a payment demand in exchange for the decryption key. The ransom amount often increases if the victim does not pay within a specific timeframe.</w:t>
      </w:r>
      <w:r>
        <w:rPr>
          <w:spacing w:val="-6"/>
        </w:rPr>
        <w:t xml:space="preserve"> </w:t>
      </w:r>
      <w:r>
        <w:t>A</w:t>
      </w:r>
      <w:r>
        <w:rPr>
          <w:spacing w:val="-6"/>
        </w:rPr>
        <w:t xml:space="preserve"> </w:t>
      </w:r>
      <w:r>
        <w:t>workflow</w:t>
      </w:r>
      <w:r>
        <w:rPr>
          <w:spacing w:val="-6"/>
        </w:rPr>
        <w:t xml:space="preserve"> </w:t>
      </w:r>
      <w:r>
        <w:t>of</w:t>
      </w:r>
      <w:r>
        <w:rPr>
          <w:spacing w:val="-6"/>
        </w:rPr>
        <w:t xml:space="preserve"> </w:t>
      </w:r>
      <w:r>
        <w:t>the</w:t>
      </w:r>
      <w:r>
        <w:rPr>
          <w:spacing w:val="-6"/>
        </w:rPr>
        <w:t xml:space="preserve"> </w:t>
      </w:r>
      <w:r>
        <w:t>ransomware</w:t>
      </w:r>
      <w:r>
        <w:rPr>
          <w:spacing w:val="-8"/>
        </w:rPr>
        <w:t xml:space="preserve"> </w:t>
      </w:r>
      <w:r>
        <w:t>attack</w:t>
      </w:r>
      <w:r>
        <w:rPr>
          <w:spacing w:val="-6"/>
        </w:rPr>
        <w:t xml:space="preserve"> </w:t>
      </w:r>
      <w:r>
        <w:t>process</w:t>
      </w:r>
      <w:r>
        <w:rPr>
          <w:spacing w:val="-6"/>
        </w:rPr>
        <w:t xml:space="preserve"> </w:t>
      </w:r>
      <w:r>
        <w:t>is shown in Fig. 1.</w:t>
      </w:r>
    </w:p>
    <w:p w:rsidR="003D6D3C" w:rsidRDefault="002F159E">
      <w:pPr>
        <w:pStyle w:val="BodyText"/>
        <w:spacing w:before="120" w:line="228" w:lineRule="auto"/>
        <w:ind w:left="142" w:right="38" w:firstLine="288"/>
      </w:pPr>
      <w:r>
        <w:rPr>
          <w:spacing w:val="-2"/>
        </w:rPr>
        <w:t>Al-</w:t>
      </w:r>
      <w:proofErr w:type="spellStart"/>
      <w:r>
        <w:rPr>
          <w:spacing w:val="-2"/>
        </w:rPr>
        <w:t>Hawawreh</w:t>
      </w:r>
      <w:proofErr w:type="spellEnd"/>
      <w:r>
        <w:rPr>
          <w:spacing w:val="-6"/>
        </w:rPr>
        <w:t xml:space="preserve"> </w:t>
      </w:r>
      <w:r>
        <w:rPr>
          <w:spacing w:val="-2"/>
        </w:rPr>
        <w:t>and</w:t>
      </w:r>
      <w:r>
        <w:rPr>
          <w:spacing w:val="-5"/>
        </w:rPr>
        <w:t xml:space="preserve"> </w:t>
      </w:r>
      <w:proofErr w:type="spellStart"/>
      <w:r>
        <w:rPr>
          <w:spacing w:val="-2"/>
        </w:rPr>
        <w:t>Sitnikova</w:t>
      </w:r>
      <w:proofErr w:type="spellEnd"/>
      <w:r>
        <w:rPr>
          <w:spacing w:val="-6"/>
        </w:rPr>
        <w:t xml:space="preserve"> </w:t>
      </w:r>
      <w:r>
        <w:rPr>
          <w:spacing w:val="-2"/>
        </w:rPr>
        <w:t>[15]</w:t>
      </w:r>
      <w:r>
        <w:rPr>
          <w:spacing w:val="-6"/>
        </w:rPr>
        <w:t xml:space="preserve"> </w:t>
      </w:r>
      <w:r>
        <w:rPr>
          <w:spacing w:val="-2"/>
        </w:rPr>
        <w:t>adapt</w:t>
      </w:r>
      <w:r>
        <w:rPr>
          <w:spacing w:val="-6"/>
        </w:rPr>
        <w:t xml:space="preserve"> </w:t>
      </w:r>
      <w:r>
        <w:rPr>
          <w:spacing w:val="-2"/>
        </w:rPr>
        <w:t>CNN-based</w:t>
      </w:r>
      <w:r>
        <w:rPr>
          <w:spacing w:val="-5"/>
        </w:rPr>
        <w:t xml:space="preserve"> </w:t>
      </w:r>
      <w:r>
        <w:rPr>
          <w:spacing w:val="-2"/>
        </w:rPr>
        <w:t xml:space="preserve">deep </w:t>
      </w:r>
      <w:r>
        <w:t xml:space="preserve">learning techniques for ransomware detection. The emulation sequence presents a specialized recurrent neural network for capturing local event patterns of Ransomware. </w:t>
      </w:r>
      <w:proofErr w:type="gramStart"/>
      <w:r>
        <w:t>Series us</w:t>
      </w:r>
      <w:r>
        <w:t>ing the concept of attention mechanism.</w:t>
      </w:r>
      <w:proofErr w:type="gramEnd"/>
      <w:r>
        <w:t xml:space="preserve"> It </w:t>
      </w:r>
      <w:proofErr w:type="gramStart"/>
      <w:r>
        <w:t>Demonstrates</w:t>
      </w:r>
      <w:proofErr w:type="gramEnd"/>
      <w:r>
        <w:t xml:space="preserve"> an improved (LSTM) model performance Sequence dataset obtained by ransomware emulation, an executable</w:t>
      </w:r>
      <w:r>
        <w:rPr>
          <w:spacing w:val="-5"/>
        </w:rPr>
        <w:t xml:space="preserve"> </w:t>
      </w:r>
      <w:r>
        <w:t>that</w:t>
      </w:r>
      <w:r>
        <w:rPr>
          <w:spacing w:val="-4"/>
        </w:rPr>
        <w:t xml:space="preserve"> </w:t>
      </w:r>
      <w:r>
        <w:t>targets</w:t>
      </w:r>
      <w:r>
        <w:rPr>
          <w:spacing w:val="-5"/>
        </w:rPr>
        <w:t xml:space="preserve"> </w:t>
      </w:r>
      <w:r>
        <w:t>the</w:t>
      </w:r>
      <w:r>
        <w:rPr>
          <w:spacing w:val="-5"/>
        </w:rPr>
        <w:t xml:space="preserve"> </w:t>
      </w:r>
      <w:r>
        <w:t>Windows</w:t>
      </w:r>
      <w:r>
        <w:rPr>
          <w:spacing w:val="-5"/>
        </w:rPr>
        <w:t xml:space="preserve"> </w:t>
      </w:r>
      <w:r>
        <w:t>environment.</w:t>
      </w:r>
      <w:r>
        <w:rPr>
          <w:spacing w:val="-4"/>
        </w:rPr>
        <w:t xml:space="preserve"> </w:t>
      </w:r>
      <w:r>
        <w:t>Malware detection</w:t>
      </w:r>
      <w:r>
        <w:rPr>
          <w:spacing w:val="-2"/>
        </w:rPr>
        <w:t xml:space="preserve"> </w:t>
      </w:r>
      <w:r>
        <w:t>under</w:t>
      </w:r>
      <w:r>
        <w:rPr>
          <w:spacing w:val="-2"/>
        </w:rPr>
        <w:t xml:space="preserve"> </w:t>
      </w:r>
      <w:r>
        <w:t>this</w:t>
      </w:r>
      <w:r>
        <w:rPr>
          <w:spacing w:val="-2"/>
        </w:rPr>
        <w:t xml:space="preserve"> </w:t>
      </w:r>
      <w:r>
        <w:t>investigation</w:t>
      </w:r>
      <w:r>
        <w:rPr>
          <w:spacing w:val="-2"/>
        </w:rPr>
        <w:t xml:space="preserve"> </w:t>
      </w:r>
      <w:r>
        <w:t>Ransomware</w:t>
      </w:r>
      <w:r>
        <w:rPr>
          <w:spacing w:val="-2"/>
        </w:rPr>
        <w:t xml:space="preserve"> </w:t>
      </w:r>
      <w:r>
        <w:t>is</w:t>
      </w:r>
      <w:r>
        <w:rPr>
          <w:spacing w:val="-2"/>
        </w:rPr>
        <w:t xml:space="preserve"> </w:t>
      </w:r>
      <w:r>
        <w:t>ada</w:t>
      </w:r>
      <w:r>
        <w:t>ptable to specific structures. Ransomware characteristics can improve quality recognition by using ARI cells to direct attention to sequence inputs. However, the use of complex deep learning models may require high computational resources, making deploymen</w:t>
      </w:r>
      <w:r>
        <w:t>t in resource-constrained environments challenging.</w:t>
      </w:r>
    </w:p>
    <w:p w:rsidR="003D6D3C" w:rsidRDefault="002F159E">
      <w:pPr>
        <w:pStyle w:val="BodyText"/>
        <w:spacing w:before="121" w:line="228" w:lineRule="auto"/>
        <w:ind w:left="142" w:right="39" w:firstLine="288"/>
      </w:pPr>
      <w:proofErr w:type="spellStart"/>
      <w:r>
        <w:t>Almomani</w:t>
      </w:r>
      <w:proofErr w:type="spellEnd"/>
      <w:r>
        <w:t>, et al. [16] anticipated a novel approach for ransomware detection, which counters the shortcomings of traditional statistic-based malware detection methods, leveraging an evolutionary machine le</w:t>
      </w:r>
      <w:r>
        <w:t>arning framework. This method integrates binary particle swarm optimization (BPSO) for feature selection and classification algorithm optimization, significantly enhancing the Support Vector Machine (SVM) algorithm's effectiveness by incorporating</w:t>
      </w:r>
    </w:p>
    <w:p w:rsidR="003D6D3C" w:rsidRDefault="003D6D3C">
      <w:pPr>
        <w:pStyle w:val="BodyText"/>
        <w:jc w:val="left"/>
      </w:pPr>
    </w:p>
    <w:p w:rsidR="003D6D3C" w:rsidRDefault="002F159E">
      <w:pPr>
        <w:pStyle w:val="BodyText"/>
        <w:spacing w:before="69"/>
        <w:jc w:val="left"/>
      </w:pPr>
      <w:r>
        <w:rPr>
          <w:noProof/>
          <w:lang w:val="en-IN" w:eastAsia="en-IN"/>
        </w:rPr>
        <w:drawing>
          <wp:anchor distT="0" distB="0" distL="0" distR="0" simplePos="0" relativeHeight="487588352" behindDoc="1" locked="0" layoutInCell="1" allowOverlap="1">
            <wp:simplePos x="0" y="0"/>
            <wp:positionH relativeFrom="page">
              <wp:posOffset>649824</wp:posOffset>
            </wp:positionH>
            <wp:positionV relativeFrom="paragraph">
              <wp:posOffset>205189</wp:posOffset>
            </wp:positionV>
            <wp:extent cx="2703744" cy="1798034"/>
            <wp:effectExtent l="0" t="0" r="0" b="0"/>
            <wp:wrapTopAndBottom/>
            <wp:docPr id="3" name="Image 3" descr="Timeline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imeline  Description automatically generated with medium confidence "/>
                    <pic:cNvPicPr/>
                  </pic:nvPicPr>
                  <pic:blipFill>
                    <a:blip r:embed="rId15" cstate="print"/>
                    <a:stretch>
                      <a:fillRect/>
                    </a:stretch>
                  </pic:blipFill>
                  <pic:spPr>
                    <a:xfrm>
                      <a:off x="0" y="0"/>
                      <a:ext cx="2703744" cy="1798034"/>
                    </a:xfrm>
                    <a:prstGeom prst="rect">
                      <a:avLst/>
                    </a:prstGeom>
                  </pic:spPr>
                </pic:pic>
              </a:graphicData>
            </a:graphic>
          </wp:anchor>
        </w:drawing>
      </w:r>
    </w:p>
    <w:p w:rsidR="003D6D3C" w:rsidRDefault="002F159E">
      <w:pPr>
        <w:spacing w:before="12"/>
        <w:ind w:left="142"/>
        <w:jc w:val="both"/>
        <w:rPr>
          <w:sz w:val="16"/>
        </w:rPr>
      </w:pPr>
      <w:r>
        <w:rPr>
          <w:sz w:val="16"/>
        </w:rPr>
        <w:t>Fig.</w:t>
      </w:r>
      <w:r>
        <w:rPr>
          <w:spacing w:val="-6"/>
          <w:sz w:val="16"/>
        </w:rPr>
        <w:t xml:space="preserve"> </w:t>
      </w:r>
      <w:r>
        <w:rPr>
          <w:sz w:val="16"/>
        </w:rPr>
        <w:t>1</w:t>
      </w:r>
      <w:r>
        <w:rPr>
          <w:spacing w:val="-4"/>
          <w:sz w:val="16"/>
        </w:rPr>
        <w:t xml:space="preserve"> </w:t>
      </w:r>
      <w:r>
        <w:rPr>
          <w:sz w:val="16"/>
        </w:rPr>
        <w:t>Ransomware</w:t>
      </w:r>
      <w:r>
        <w:rPr>
          <w:spacing w:val="-5"/>
          <w:sz w:val="16"/>
        </w:rPr>
        <w:t xml:space="preserve"> </w:t>
      </w:r>
      <w:r>
        <w:rPr>
          <w:sz w:val="16"/>
        </w:rPr>
        <w:t>attacks</w:t>
      </w:r>
      <w:r>
        <w:rPr>
          <w:spacing w:val="-6"/>
          <w:sz w:val="16"/>
        </w:rPr>
        <w:t xml:space="preserve"> </w:t>
      </w:r>
      <w:r>
        <w:rPr>
          <w:spacing w:val="-2"/>
          <w:sz w:val="16"/>
        </w:rPr>
        <w:t>workflow.</w:t>
      </w:r>
    </w:p>
    <w:p w:rsidR="003D6D3C" w:rsidRDefault="002F159E">
      <w:pPr>
        <w:pStyle w:val="BodyText"/>
        <w:spacing w:before="80" w:line="228" w:lineRule="auto"/>
        <w:ind w:left="142" w:right="421" w:firstLine="288"/>
      </w:pPr>
      <w:r>
        <w:br w:type="column"/>
      </w:r>
      <w:proofErr w:type="gramStart"/>
      <w:r>
        <w:lastRenderedPageBreak/>
        <w:t>the</w:t>
      </w:r>
      <w:proofErr w:type="gramEnd"/>
      <w:r>
        <w:t xml:space="preserve"> Synthetic Minority Over-sampling Technique (SMOTE). Applied to a dataset of 10,153 Android applications, including 500 ransomware samples, this SMOTE-</w:t>
      </w:r>
      <w:proofErr w:type="spellStart"/>
      <w:r>
        <w:t>tBPSO</w:t>
      </w:r>
      <w:proofErr w:type="spellEnd"/>
      <w:r>
        <w:t>-SVM technique has been shown to outperform conventional machine learning algorithms like K-NN,</w:t>
      </w:r>
      <w:r>
        <w:rPr>
          <w:spacing w:val="-3"/>
        </w:rPr>
        <w:t xml:space="preserve"> </w:t>
      </w:r>
      <w:r>
        <w:t>N</w:t>
      </w:r>
      <w:r>
        <w:t>B,</w:t>
      </w:r>
      <w:r>
        <w:rPr>
          <w:spacing w:val="-3"/>
        </w:rPr>
        <w:t xml:space="preserve"> </w:t>
      </w:r>
      <w:r>
        <w:t>MLP,</w:t>
      </w:r>
      <w:r>
        <w:rPr>
          <w:spacing w:val="-2"/>
        </w:rPr>
        <w:t xml:space="preserve"> </w:t>
      </w:r>
      <w:r>
        <w:t>and</w:t>
      </w:r>
      <w:r>
        <w:rPr>
          <w:spacing w:val="-1"/>
        </w:rPr>
        <w:t xml:space="preserve"> </w:t>
      </w:r>
      <w:r>
        <w:t>RF</w:t>
      </w:r>
      <w:r>
        <w:rPr>
          <w:spacing w:val="-3"/>
        </w:rPr>
        <w:t xml:space="preserve"> </w:t>
      </w:r>
      <w:r>
        <w:t>for</w:t>
      </w:r>
      <w:r>
        <w:rPr>
          <w:spacing w:val="-3"/>
        </w:rPr>
        <w:t xml:space="preserve"> </w:t>
      </w:r>
      <w:r>
        <w:t>sensitivity,</w:t>
      </w:r>
      <w:r>
        <w:rPr>
          <w:spacing w:val="-2"/>
        </w:rPr>
        <w:t xml:space="preserve"> </w:t>
      </w:r>
      <w:r>
        <w:t>specificity,</w:t>
      </w:r>
      <w:r>
        <w:rPr>
          <w:spacing w:val="-2"/>
        </w:rPr>
        <w:t xml:space="preserve"> </w:t>
      </w:r>
      <w:r>
        <w:t>and</w:t>
      </w:r>
      <w:r>
        <w:rPr>
          <w:spacing w:val="-3"/>
        </w:rPr>
        <w:t xml:space="preserve"> </w:t>
      </w:r>
      <w:r>
        <w:t>g- mean, achieving a remarkable 97.5% g-mean efficiency. However, the work poses potential overfitting due to the SMOTE technique when handling highly imbalanced datasets</w:t>
      </w:r>
      <w:r>
        <w:rPr>
          <w:spacing w:val="-13"/>
        </w:rPr>
        <w:t xml:space="preserve"> </w:t>
      </w:r>
      <w:r>
        <w:t>and</w:t>
      </w:r>
      <w:r>
        <w:rPr>
          <w:spacing w:val="-12"/>
        </w:rPr>
        <w:t xml:space="preserve"> </w:t>
      </w:r>
      <w:r>
        <w:t>the</w:t>
      </w:r>
      <w:r>
        <w:rPr>
          <w:spacing w:val="-13"/>
        </w:rPr>
        <w:t xml:space="preserve"> </w:t>
      </w:r>
      <w:r>
        <w:t>computational</w:t>
      </w:r>
      <w:r>
        <w:rPr>
          <w:spacing w:val="-12"/>
        </w:rPr>
        <w:t xml:space="preserve"> </w:t>
      </w:r>
      <w:r>
        <w:t>complexity</w:t>
      </w:r>
      <w:r>
        <w:rPr>
          <w:spacing w:val="-13"/>
        </w:rPr>
        <w:t xml:space="preserve"> </w:t>
      </w:r>
      <w:r>
        <w:t>int</w:t>
      </w:r>
      <w:r>
        <w:t>roduced</w:t>
      </w:r>
      <w:r>
        <w:rPr>
          <w:spacing w:val="-12"/>
        </w:rPr>
        <w:t xml:space="preserve"> </w:t>
      </w:r>
      <w:r>
        <w:t>by</w:t>
      </w:r>
      <w:r>
        <w:rPr>
          <w:spacing w:val="-13"/>
        </w:rPr>
        <w:t xml:space="preserve"> </w:t>
      </w:r>
      <w:r>
        <w:t>the optimization</w:t>
      </w:r>
      <w:r>
        <w:rPr>
          <w:spacing w:val="-11"/>
        </w:rPr>
        <w:t xml:space="preserve"> </w:t>
      </w:r>
      <w:r>
        <w:t>of</w:t>
      </w:r>
      <w:r>
        <w:rPr>
          <w:spacing w:val="-11"/>
        </w:rPr>
        <w:t xml:space="preserve"> </w:t>
      </w:r>
      <w:r>
        <w:t>multiple</w:t>
      </w:r>
      <w:r>
        <w:rPr>
          <w:spacing w:val="-12"/>
        </w:rPr>
        <w:t xml:space="preserve"> </w:t>
      </w:r>
      <w:proofErr w:type="spellStart"/>
      <w:r>
        <w:t>hyperparameters</w:t>
      </w:r>
      <w:proofErr w:type="spellEnd"/>
      <w:r>
        <w:t>,</w:t>
      </w:r>
      <w:r>
        <w:rPr>
          <w:spacing w:val="-12"/>
        </w:rPr>
        <w:t xml:space="preserve"> </w:t>
      </w:r>
      <w:r>
        <w:t>which</w:t>
      </w:r>
      <w:r>
        <w:rPr>
          <w:spacing w:val="-11"/>
        </w:rPr>
        <w:t xml:space="preserve"> </w:t>
      </w:r>
      <w:r>
        <w:t>may</w:t>
      </w:r>
      <w:r>
        <w:rPr>
          <w:spacing w:val="-11"/>
        </w:rPr>
        <w:t xml:space="preserve"> </w:t>
      </w:r>
      <w:r>
        <w:t xml:space="preserve">affect </w:t>
      </w:r>
      <w:r>
        <w:rPr>
          <w:spacing w:val="-2"/>
        </w:rPr>
        <w:t>scalability.</w:t>
      </w:r>
    </w:p>
    <w:p w:rsidR="003D6D3C" w:rsidRDefault="002F159E">
      <w:pPr>
        <w:pStyle w:val="BodyText"/>
        <w:spacing w:before="119" w:line="228" w:lineRule="auto"/>
        <w:ind w:left="142" w:right="422" w:firstLine="287"/>
      </w:pPr>
      <w:r>
        <w:t xml:space="preserve">A novel detection model that leverages a stacked </w:t>
      </w:r>
      <w:proofErr w:type="spellStart"/>
      <w:r>
        <w:t>Variational</w:t>
      </w:r>
      <w:proofErr w:type="spellEnd"/>
      <w:r>
        <w:t xml:space="preserve"> </w:t>
      </w:r>
      <w:proofErr w:type="spellStart"/>
      <w:r>
        <w:t>Autoencoder</w:t>
      </w:r>
      <w:proofErr w:type="spellEnd"/>
      <w:r>
        <w:t xml:space="preserve"> (VAE) combined with a fully connected neural network to uncover and learn the underlying</w:t>
      </w:r>
      <w:r>
        <w:rPr>
          <w:spacing w:val="-4"/>
        </w:rPr>
        <w:t xml:space="preserve"> </w:t>
      </w:r>
      <w:r>
        <w:t>system</w:t>
      </w:r>
      <w:r>
        <w:rPr>
          <w:spacing w:val="-4"/>
        </w:rPr>
        <w:t xml:space="preserve"> </w:t>
      </w:r>
      <w:r>
        <w:t>activity</w:t>
      </w:r>
      <w:r>
        <w:rPr>
          <w:spacing w:val="-4"/>
        </w:rPr>
        <w:t xml:space="preserve"> </w:t>
      </w:r>
      <w:r>
        <w:t>patterns.</w:t>
      </w:r>
      <w:r>
        <w:rPr>
          <w:spacing w:val="-4"/>
        </w:rPr>
        <w:t xml:space="preserve"> </w:t>
      </w:r>
      <w:r>
        <w:t>This</w:t>
      </w:r>
      <w:r>
        <w:rPr>
          <w:spacing w:val="-4"/>
        </w:rPr>
        <w:t xml:space="preserve"> </w:t>
      </w:r>
      <w:r>
        <w:t>model</w:t>
      </w:r>
      <w:r>
        <w:rPr>
          <w:spacing w:val="-5"/>
        </w:rPr>
        <w:t xml:space="preserve"> </w:t>
      </w:r>
      <w:r>
        <w:t>employs</w:t>
      </w:r>
      <w:r>
        <w:rPr>
          <w:spacing w:val="-4"/>
        </w:rPr>
        <w:t xml:space="preserve"> </w:t>
      </w:r>
      <w:r>
        <w:t>an extension</w:t>
      </w:r>
      <w:r>
        <w:rPr>
          <w:spacing w:val="-9"/>
        </w:rPr>
        <w:t xml:space="preserve"> </w:t>
      </w:r>
      <w:r>
        <w:t>method</w:t>
      </w:r>
      <w:r>
        <w:rPr>
          <w:spacing w:val="-10"/>
        </w:rPr>
        <w:t xml:space="preserve"> </w:t>
      </w:r>
      <w:r>
        <w:t>using</w:t>
      </w:r>
      <w:r>
        <w:rPr>
          <w:spacing w:val="-9"/>
        </w:rPr>
        <w:t xml:space="preserve"> </w:t>
      </w:r>
      <w:r>
        <w:t>VAE</w:t>
      </w:r>
      <w:r>
        <w:rPr>
          <w:spacing w:val="-11"/>
        </w:rPr>
        <w:t xml:space="preserve"> </w:t>
      </w:r>
      <w:r>
        <w:t>to</w:t>
      </w:r>
      <w:r>
        <w:rPr>
          <w:spacing w:val="-9"/>
        </w:rPr>
        <w:t xml:space="preserve"> </w:t>
      </w:r>
      <w:r>
        <w:t>generate</w:t>
      </w:r>
      <w:r>
        <w:rPr>
          <w:spacing w:val="-10"/>
        </w:rPr>
        <w:t xml:space="preserve"> </w:t>
      </w:r>
      <w:r>
        <w:t>additional</w:t>
      </w:r>
      <w:r>
        <w:rPr>
          <w:spacing w:val="-10"/>
        </w:rPr>
        <w:t xml:space="preserve"> </w:t>
      </w:r>
      <w:r>
        <w:t xml:space="preserve">training </w:t>
      </w:r>
      <w:r>
        <w:rPr>
          <w:spacing w:val="-2"/>
        </w:rPr>
        <w:t>data,</w:t>
      </w:r>
      <w:r>
        <w:rPr>
          <w:spacing w:val="-7"/>
        </w:rPr>
        <w:t xml:space="preserve"> </w:t>
      </w:r>
      <w:r>
        <w:rPr>
          <w:spacing w:val="-2"/>
        </w:rPr>
        <w:t>enhancing</w:t>
      </w:r>
      <w:r>
        <w:rPr>
          <w:spacing w:val="-7"/>
        </w:rPr>
        <w:t xml:space="preserve"> </w:t>
      </w:r>
      <w:r>
        <w:rPr>
          <w:spacing w:val="-2"/>
        </w:rPr>
        <w:t>the</w:t>
      </w:r>
      <w:r>
        <w:rPr>
          <w:spacing w:val="-8"/>
        </w:rPr>
        <w:t xml:space="preserve"> </w:t>
      </w:r>
      <w:r>
        <w:rPr>
          <w:spacing w:val="-2"/>
        </w:rPr>
        <w:t>model's</w:t>
      </w:r>
      <w:r>
        <w:rPr>
          <w:spacing w:val="-8"/>
        </w:rPr>
        <w:t xml:space="preserve"> </w:t>
      </w:r>
      <w:r>
        <w:rPr>
          <w:spacing w:val="-2"/>
        </w:rPr>
        <w:t>ability</w:t>
      </w:r>
      <w:r>
        <w:rPr>
          <w:spacing w:val="-7"/>
        </w:rPr>
        <w:t xml:space="preserve"> </w:t>
      </w:r>
      <w:r>
        <w:rPr>
          <w:spacing w:val="-2"/>
        </w:rPr>
        <w:t>to</w:t>
      </w:r>
      <w:r>
        <w:rPr>
          <w:spacing w:val="-7"/>
        </w:rPr>
        <w:t xml:space="preserve"> </w:t>
      </w:r>
      <w:r>
        <w:rPr>
          <w:spacing w:val="-2"/>
        </w:rPr>
        <w:t>generalize</w:t>
      </w:r>
      <w:r>
        <w:rPr>
          <w:spacing w:val="-8"/>
        </w:rPr>
        <w:t xml:space="preserve"> </w:t>
      </w:r>
      <w:r>
        <w:rPr>
          <w:spacing w:val="-2"/>
        </w:rPr>
        <w:t>and</w:t>
      </w:r>
      <w:r>
        <w:rPr>
          <w:spacing w:val="-7"/>
        </w:rPr>
        <w:t xml:space="preserve"> </w:t>
      </w:r>
      <w:r>
        <w:rPr>
          <w:spacing w:val="-2"/>
        </w:rPr>
        <w:t xml:space="preserve">improve </w:t>
      </w:r>
      <w:r>
        <w:t>detection capabilities. The results demonstrated that this approach successfully detects ransomware activities, outperforming</w:t>
      </w:r>
      <w:r>
        <w:rPr>
          <w:spacing w:val="-5"/>
        </w:rPr>
        <w:t xml:space="preserve"> </w:t>
      </w:r>
      <w:r>
        <w:t>traditional</w:t>
      </w:r>
      <w:r>
        <w:rPr>
          <w:spacing w:val="-5"/>
        </w:rPr>
        <w:t xml:space="preserve"> </w:t>
      </w:r>
      <w:r>
        <w:t>machine</w:t>
      </w:r>
      <w:r>
        <w:rPr>
          <w:spacing w:val="-5"/>
        </w:rPr>
        <w:t xml:space="preserve"> </w:t>
      </w:r>
      <w:r>
        <w:t>learning</w:t>
      </w:r>
      <w:r>
        <w:rPr>
          <w:spacing w:val="-5"/>
        </w:rPr>
        <w:t xml:space="preserve"> </w:t>
      </w:r>
      <w:r>
        <w:t>algorithms</w:t>
      </w:r>
      <w:r>
        <w:rPr>
          <w:spacing w:val="-5"/>
        </w:rPr>
        <w:t xml:space="preserve"> </w:t>
      </w:r>
      <w:r>
        <w:t>with a 97.5% g-mean efficiency. Furthermore, the model shows promise in handling sparse da</w:t>
      </w:r>
      <w:r>
        <w:t>ta through data augmentation and</w:t>
      </w:r>
      <w:r>
        <w:rPr>
          <w:spacing w:val="-4"/>
        </w:rPr>
        <w:t xml:space="preserve"> </w:t>
      </w:r>
      <w:r>
        <w:t>managing</w:t>
      </w:r>
      <w:r>
        <w:rPr>
          <w:spacing w:val="-5"/>
        </w:rPr>
        <w:t xml:space="preserve"> </w:t>
      </w:r>
      <w:r>
        <w:t>unbalanced</w:t>
      </w:r>
      <w:r>
        <w:rPr>
          <w:spacing w:val="-4"/>
        </w:rPr>
        <w:t xml:space="preserve"> </w:t>
      </w:r>
      <w:r>
        <w:t>datasets,</w:t>
      </w:r>
      <w:r>
        <w:rPr>
          <w:spacing w:val="-4"/>
        </w:rPr>
        <w:t xml:space="preserve"> </w:t>
      </w:r>
      <w:r>
        <w:t>suggesting</w:t>
      </w:r>
      <w:r>
        <w:rPr>
          <w:spacing w:val="-4"/>
        </w:rPr>
        <w:t xml:space="preserve"> </w:t>
      </w:r>
      <w:r>
        <w:t>the</w:t>
      </w:r>
      <w:r>
        <w:rPr>
          <w:spacing w:val="-5"/>
        </w:rPr>
        <w:t xml:space="preserve"> </w:t>
      </w:r>
      <w:r>
        <w:t>potential for</w:t>
      </w:r>
      <w:r>
        <w:rPr>
          <w:spacing w:val="-13"/>
        </w:rPr>
        <w:t xml:space="preserve"> </w:t>
      </w:r>
      <w:r>
        <w:t>improved</w:t>
      </w:r>
      <w:r>
        <w:rPr>
          <w:spacing w:val="-12"/>
        </w:rPr>
        <w:t xml:space="preserve"> </w:t>
      </w:r>
      <w:r>
        <w:t>ransomware</w:t>
      </w:r>
      <w:r>
        <w:rPr>
          <w:spacing w:val="-13"/>
        </w:rPr>
        <w:t xml:space="preserve"> </w:t>
      </w:r>
      <w:r>
        <w:t>classification</w:t>
      </w:r>
      <w:r>
        <w:rPr>
          <w:spacing w:val="-12"/>
        </w:rPr>
        <w:t xml:space="preserve"> </w:t>
      </w:r>
      <w:r>
        <w:t>and</w:t>
      </w:r>
      <w:r>
        <w:rPr>
          <w:spacing w:val="-13"/>
        </w:rPr>
        <w:t xml:space="preserve"> </w:t>
      </w:r>
      <w:r>
        <w:t>identification</w:t>
      </w:r>
      <w:r>
        <w:rPr>
          <w:spacing w:val="-12"/>
        </w:rPr>
        <w:t xml:space="preserve"> </w:t>
      </w:r>
      <w:r>
        <w:t xml:space="preserve">in </w:t>
      </w:r>
      <w:proofErr w:type="spellStart"/>
      <w:r>
        <w:t>IIoT</w:t>
      </w:r>
      <w:proofErr w:type="spellEnd"/>
      <w:r>
        <w:t xml:space="preserve"> systems [17, 18].</w:t>
      </w:r>
    </w:p>
    <w:p w:rsidR="003D6D3C" w:rsidRDefault="002F159E">
      <w:pPr>
        <w:pStyle w:val="BodyText"/>
        <w:spacing w:before="121" w:line="228" w:lineRule="auto"/>
        <w:ind w:left="142" w:right="423" w:firstLine="287"/>
      </w:pPr>
      <w:r>
        <w:t xml:space="preserve">Fernandez </w:t>
      </w:r>
      <w:proofErr w:type="spellStart"/>
      <w:r>
        <w:t>Maimo</w:t>
      </w:r>
      <w:proofErr w:type="spellEnd"/>
      <w:r>
        <w:t xml:space="preserve">, et al. [19] </w:t>
      </w:r>
      <w:proofErr w:type="gramStart"/>
      <w:r>
        <w:t>automate</w:t>
      </w:r>
      <w:proofErr w:type="gramEnd"/>
      <w:r>
        <w:t xml:space="preserve"> the detection, classification, and mitigate ra</w:t>
      </w:r>
      <w:r>
        <w:t>nsomware with ICE in a real- time system. The proposed solution is the extension of the ICE++ architecture, which uses machine learning (ML) techniques for detection. The findings indicate that an effective strategy for mitigating ransomware involves isola</w:t>
      </w:r>
      <w:r>
        <w:t>ting</w:t>
      </w:r>
      <w:r>
        <w:rPr>
          <w:spacing w:val="-4"/>
        </w:rPr>
        <w:t xml:space="preserve"> </w:t>
      </w:r>
      <w:r>
        <w:t>and</w:t>
      </w:r>
      <w:r>
        <w:rPr>
          <w:spacing w:val="-5"/>
        </w:rPr>
        <w:t xml:space="preserve"> </w:t>
      </w:r>
      <w:r>
        <w:t>replacing</w:t>
      </w:r>
      <w:r>
        <w:rPr>
          <w:spacing w:val="-4"/>
        </w:rPr>
        <w:t xml:space="preserve"> </w:t>
      </w:r>
      <w:r>
        <w:t>devices</w:t>
      </w:r>
      <w:r>
        <w:rPr>
          <w:spacing w:val="-4"/>
        </w:rPr>
        <w:t xml:space="preserve"> </w:t>
      </w:r>
      <w:r>
        <w:t>that</w:t>
      </w:r>
      <w:r>
        <w:rPr>
          <w:spacing w:val="-5"/>
        </w:rPr>
        <w:t xml:space="preserve"> </w:t>
      </w:r>
      <w:r>
        <w:t>have</w:t>
      </w:r>
      <w:r>
        <w:rPr>
          <w:spacing w:val="-5"/>
        </w:rPr>
        <w:t xml:space="preserve"> </w:t>
      </w:r>
      <w:r>
        <w:t>been</w:t>
      </w:r>
      <w:r>
        <w:rPr>
          <w:spacing w:val="-4"/>
        </w:rPr>
        <w:t xml:space="preserve"> </w:t>
      </w:r>
      <w:r>
        <w:t>infected.</w:t>
      </w:r>
      <w:r>
        <w:rPr>
          <w:spacing w:val="-4"/>
        </w:rPr>
        <w:t xml:space="preserve"> </w:t>
      </w:r>
      <w:r>
        <w:t xml:space="preserve">The approach demonstrated </w:t>
      </w:r>
      <w:proofErr w:type="gramStart"/>
      <w:r>
        <w:t>a 92.32</w:t>
      </w:r>
      <w:proofErr w:type="gramEnd"/>
      <w:r>
        <w:t xml:space="preserve">% accuracy and 99.97% </w:t>
      </w:r>
      <w:r>
        <w:rPr>
          <w:spacing w:val="-2"/>
        </w:rPr>
        <w:t>recall</w:t>
      </w:r>
      <w:r>
        <w:rPr>
          <w:spacing w:val="-5"/>
        </w:rPr>
        <w:t xml:space="preserve"> </w:t>
      </w:r>
      <w:r>
        <w:rPr>
          <w:spacing w:val="-2"/>
        </w:rPr>
        <w:t>rate</w:t>
      </w:r>
      <w:r>
        <w:rPr>
          <w:spacing w:val="-4"/>
        </w:rPr>
        <w:t xml:space="preserve"> </w:t>
      </w:r>
      <w:r>
        <w:rPr>
          <w:spacing w:val="-2"/>
        </w:rPr>
        <w:t>for</w:t>
      </w:r>
      <w:r>
        <w:rPr>
          <w:spacing w:val="-5"/>
        </w:rPr>
        <w:t xml:space="preserve"> </w:t>
      </w:r>
      <w:r>
        <w:rPr>
          <w:spacing w:val="-2"/>
        </w:rPr>
        <w:t>detecting</w:t>
      </w:r>
      <w:r>
        <w:rPr>
          <w:spacing w:val="-4"/>
        </w:rPr>
        <w:t xml:space="preserve"> </w:t>
      </w:r>
      <w:r>
        <w:rPr>
          <w:spacing w:val="-2"/>
        </w:rPr>
        <w:t>anomalies</w:t>
      </w:r>
      <w:r>
        <w:rPr>
          <w:spacing w:val="-4"/>
        </w:rPr>
        <w:t xml:space="preserve"> </w:t>
      </w:r>
      <w:r>
        <w:rPr>
          <w:spacing w:val="-2"/>
        </w:rPr>
        <w:t>and</w:t>
      </w:r>
      <w:r>
        <w:rPr>
          <w:spacing w:val="-4"/>
        </w:rPr>
        <w:t xml:space="preserve"> </w:t>
      </w:r>
      <w:r>
        <w:rPr>
          <w:spacing w:val="-2"/>
        </w:rPr>
        <w:t>an</w:t>
      </w:r>
      <w:r>
        <w:rPr>
          <w:spacing w:val="-5"/>
        </w:rPr>
        <w:t xml:space="preserve"> </w:t>
      </w:r>
      <w:r>
        <w:rPr>
          <w:spacing w:val="-2"/>
        </w:rPr>
        <w:t>impressive</w:t>
      </w:r>
      <w:r>
        <w:rPr>
          <w:spacing w:val="-4"/>
        </w:rPr>
        <w:t xml:space="preserve"> </w:t>
      </w:r>
      <w:r>
        <w:rPr>
          <w:spacing w:val="-2"/>
        </w:rPr>
        <w:t xml:space="preserve">99.99% </w:t>
      </w:r>
      <w:r>
        <w:t xml:space="preserve">accuracy rate specifically for identifying ransomware. The </w:t>
      </w:r>
      <w:r>
        <w:rPr>
          <w:spacing w:val="-2"/>
        </w:rPr>
        <w:t>designated</w:t>
      </w:r>
      <w:r>
        <w:rPr>
          <w:spacing w:val="-8"/>
        </w:rPr>
        <w:t xml:space="preserve"> </w:t>
      </w:r>
      <w:r>
        <w:rPr>
          <w:spacing w:val="-2"/>
        </w:rPr>
        <w:t>methods,</w:t>
      </w:r>
      <w:r>
        <w:rPr>
          <w:spacing w:val="-9"/>
        </w:rPr>
        <w:t xml:space="preserve"> </w:t>
      </w:r>
      <w:r>
        <w:rPr>
          <w:spacing w:val="-2"/>
        </w:rPr>
        <w:t>OC-SVM</w:t>
      </w:r>
      <w:r>
        <w:rPr>
          <w:spacing w:val="-8"/>
        </w:rPr>
        <w:t xml:space="preserve"> </w:t>
      </w:r>
      <w:r>
        <w:rPr>
          <w:spacing w:val="-2"/>
        </w:rPr>
        <w:t>an</w:t>
      </w:r>
      <w:r>
        <w:rPr>
          <w:spacing w:val="-2"/>
        </w:rPr>
        <w:t>d</w:t>
      </w:r>
      <w:r>
        <w:rPr>
          <w:spacing w:val="-10"/>
        </w:rPr>
        <w:t xml:space="preserve"> </w:t>
      </w:r>
      <w:r>
        <w:rPr>
          <w:spacing w:val="-2"/>
        </w:rPr>
        <w:t>Naive</w:t>
      </w:r>
      <w:r>
        <w:rPr>
          <w:spacing w:val="-9"/>
        </w:rPr>
        <w:t xml:space="preserve"> </w:t>
      </w:r>
      <w:r>
        <w:rPr>
          <w:spacing w:val="-2"/>
        </w:rPr>
        <w:t>Bayes</w:t>
      </w:r>
      <w:r>
        <w:rPr>
          <w:spacing w:val="-9"/>
        </w:rPr>
        <w:t xml:space="preserve"> </w:t>
      </w:r>
      <w:r>
        <w:rPr>
          <w:spacing w:val="-2"/>
        </w:rPr>
        <w:t>have</w:t>
      </w:r>
      <w:r>
        <w:rPr>
          <w:spacing w:val="-9"/>
        </w:rPr>
        <w:t xml:space="preserve"> </w:t>
      </w:r>
      <w:r>
        <w:rPr>
          <w:spacing w:val="-2"/>
        </w:rPr>
        <w:t xml:space="preserve">proven </w:t>
      </w:r>
      <w:r>
        <w:t>adequate</w:t>
      </w:r>
      <w:r>
        <w:rPr>
          <w:spacing w:val="-3"/>
        </w:rPr>
        <w:t xml:space="preserve"> </w:t>
      </w:r>
      <w:r>
        <w:t>and</w:t>
      </w:r>
      <w:r>
        <w:rPr>
          <w:spacing w:val="-2"/>
        </w:rPr>
        <w:t xml:space="preserve"> </w:t>
      </w:r>
      <w:r>
        <w:t>detectable</w:t>
      </w:r>
      <w:r>
        <w:rPr>
          <w:spacing w:val="-2"/>
        </w:rPr>
        <w:t xml:space="preserve"> </w:t>
      </w:r>
      <w:r>
        <w:t>by</w:t>
      </w:r>
      <w:r>
        <w:rPr>
          <w:spacing w:val="-2"/>
        </w:rPr>
        <w:t xml:space="preserve"> </w:t>
      </w:r>
      <w:r>
        <w:t>achieving</w:t>
      </w:r>
      <w:r>
        <w:rPr>
          <w:spacing w:val="-3"/>
        </w:rPr>
        <w:t xml:space="preserve"> </w:t>
      </w:r>
      <w:r>
        <w:t>99.99%</w:t>
      </w:r>
      <w:r>
        <w:rPr>
          <w:spacing w:val="-2"/>
        </w:rPr>
        <w:t xml:space="preserve"> </w:t>
      </w:r>
      <w:r>
        <w:t>classification accuracy with Naive Bayes. The feasibility of the proposed solution</w:t>
      </w:r>
      <w:r>
        <w:rPr>
          <w:spacing w:val="-1"/>
        </w:rPr>
        <w:t xml:space="preserve"> </w:t>
      </w:r>
      <w:r>
        <w:t>concerning</w:t>
      </w:r>
      <w:r>
        <w:rPr>
          <w:spacing w:val="2"/>
        </w:rPr>
        <w:t xml:space="preserve"> </w:t>
      </w:r>
      <w:r>
        <w:t>time</w:t>
      </w:r>
      <w:r>
        <w:rPr>
          <w:spacing w:val="1"/>
        </w:rPr>
        <w:t xml:space="preserve"> </w:t>
      </w:r>
      <w:r>
        <w:t>neutralizes</w:t>
      </w:r>
      <w:r>
        <w:rPr>
          <w:spacing w:val="1"/>
        </w:rPr>
        <w:t xml:space="preserve"> </w:t>
      </w:r>
      <w:r>
        <w:t>ransomware</w:t>
      </w:r>
      <w:r>
        <w:rPr>
          <w:spacing w:val="1"/>
        </w:rPr>
        <w:t xml:space="preserve"> </w:t>
      </w:r>
      <w:r>
        <w:t>attacks</w:t>
      </w:r>
      <w:r>
        <w:rPr>
          <w:spacing w:val="1"/>
        </w:rPr>
        <w:t xml:space="preserve"> </w:t>
      </w:r>
      <w:r>
        <w:rPr>
          <w:spacing w:val="-5"/>
        </w:rPr>
        <w:t>in</w:t>
      </w:r>
    </w:p>
    <w:p w:rsidR="003D6D3C" w:rsidRDefault="002F159E">
      <w:pPr>
        <w:pStyle w:val="BodyText"/>
        <w:spacing w:before="1" w:line="228" w:lineRule="auto"/>
        <w:ind w:left="142" w:right="422"/>
      </w:pPr>
      <w:r>
        <w:t xml:space="preserve">29.7 seconds with a spread of 63.1 seconds. However, the </w:t>
      </w:r>
      <w:r>
        <w:rPr>
          <w:spacing w:val="-2"/>
        </w:rPr>
        <w:t>proposed</w:t>
      </w:r>
      <w:r>
        <w:rPr>
          <w:spacing w:val="-4"/>
        </w:rPr>
        <w:t xml:space="preserve"> </w:t>
      </w:r>
      <w:r>
        <w:rPr>
          <w:spacing w:val="-2"/>
        </w:rPr>
        <w:t>classifier</w:t>
      </w:r>
      <w:r>
        <w:rPr>
          <w:spacing w:val="-4"/>
        </w:rPr>
        <w:t xml:space="preserve"> </w:t>
      </w:r>
      <w:r>
        <w:rPr>
          <w:spacing w:val="-2"/>
        </w:rPr>
        <w:t>might</w:t>
      </w:r>
      <w:r>
        <w:rPr>
          <w:spacing w:val="-6"/>
        </w:rPr>
        <w:t xml:space="preserve"> </w:t>
      </w:r>
      <w:r>
        <w:rPr>
          <w:spacing w:val="-2"/>
        </w:rPr>
        <w:t>hinder</w:t>
      </w:r>
      <w:r>
        <w:rPr>
          <w:spacing w:val="-4"/>
        </w:rPr>
        <w:t xml:space="preserve"> </w:t>
      </w:r>
      <w:r>
        <w:rPr>
          <w:spacing w:val="-2"/>
        </w:rPr>
        <w:t>deployment</w:t>
      </w:r>
      <w:r>
        <w:rPr>
          <w:spacing w:val="-5"/>
        </w:rPr>
        <w:t xml:space="preserve"> </w:t>
      </w:r>
      <w:r>
        <w:rPr>
          <w:spacing w:val="-2"/>
        </w:rPr>
        <w:t>in</w:t>
      </w:r>
      <w:r>
        <w:rPr>
          <w:spacing w:val="-4"/>
        </w:rPr>
        <w:t xml:space="preserve"> </w:t>
      </w:r>
      <w:r>
        <w:rPr>
          <w:spacing w:val="-2"/>
        </w:rPr>
        <w:t xml:space="preserve">low-resource </w:t>
      </w:r>
      <w:r>
        <w:t>settings,</w:t>
      </w:r>
      <w:r>
        <w:rPr>
          <w:spacing w:val="-10"/>
        </w:rPr>
        <w:t xml:space="preserve"> </w:t>
      </w:r>
      <w:r>
        <w:t>and</w:t>
      </w:r>
      <w:r>
        <w:rPr>
          <w:spacing w:val="-10"/>
        </w:rPr>
        <w:t xml:space="preserve"> </w:t>
      </w:r>
      <w:r>
        <w:t>challenges</w:t>
      </w:r>
      <w:r>
        <w:rPr>
          <w:spacing w:val="-10"/>
        </w:rPr>
        <w:t xml:space="preserve"> </w:t>
      </w:r>
      <w:r>
        <w:t>in</w:t>
      </w:r>
      <w:r>
        <w:rPr>
          <w:spacing w:val="-10"/>
        </w:rPr>
        <w:t xml:space="preserve"> </w:t>
      </w:r>
      <w:r>
        <w:t>handling</w:t>
      </w:r>
      <w:r>
        <w:rPr>
          <w:spacing w:val="-10"/>
        </w:rPr>
        <w:t xml:space="preserve"> </w:t>
      </w:r>
      <w:r>
        <w:t>encrypted</w:t>
      </w:r>
      <w:r>
        <w:rPr>
          <w:spacing w:val="-10"/>
        </w:rPr>
        <w:t xml:space="preserve"> </w:t>
      </w:r>
      <w:r>
        <w:t>traffic,</w:t>
      </w:r>
      <w:r>
        <w:rPr>
          <w:spacing w:val="-10"/>
        </w:rPr>
        <w:t xml:space="preserve"> </w:t>
      </w:r>
      <w:r>
        <w:t>which limits the solution’s effectiveness when ransomware encrypts its communicatio</w:t>
      </w:r>
      <w:r>
        <w:t>n.</w:t>
      </w:r>
    </w:p>
    <w:p w:rsidR="003D6D3C" w:rsidRDefault="002F159E">
      <w:pPr>
        <w:pStyle w:val="BodyText"/>
        <w:spacing w:before="121" w:line="228" w:lineRule="auto"/>
        <w:ind w:left="142" w:right="423" w:firstLine="337"/>
      </w:pPr>
      <w:proofErr w:type="spellStart"/>
      <w:r>
        <w:t>Khammas</w:t>
      </w:r>
      <w:proofErr w:type="spellEnd"/>
      <w:r>
        <w:t xml:space="preserve"> [20] discusses employing machine learning algorithms</w:t>
      </w:r>
      <w:r>
        <w:rPr>
          <w:spacing w:val="-13"/>
        </w:rPr>
        <w:t xml:space="preserve"> </w:t>
      </w:r>
      <w:r>
        <w:t>such</w:t>
      </w:r>
      <w:r>
        <w:rPr>
          <w:spacing w:val="-12"/>
        </w:rPr>
        <w:t xml:space="preserve"> </w:t>
      </w:r>
      <w:r>
        <w:t>as</w:t>
      </w:r>
      <w:r>
        <w:rPr>
          <w:spacing w:val="-13"/>
        </w:rPr>
        <w:t xml:space="preserve"> </w:t>
      </w:r>
      <w:r>
        <w:t>Decision</w:t>
      </w:r>
      <w:r>
        <w:rPr>
          <w:spacing w:val="-11"/>
        </w:rPr>
        <w:t xml:space="preserve"> </w:t>
      </w:r>
      <w:r>
        <w:t>Tree</w:t>
      </w:r>
      <w:r>
        <w:rPr>
          <w:spacing w:val="-13"/>
        </w:rPr>
        <w:t xml:space="preserve"> </w:t>
      </w:r>
      <w:r>
        <w:t>(J48),</w:t>
      </w:r>
      <w:r>
        <w:rPr>
          <w:spacing w:val="-12"/>
        </w:rPr>
        <w:t xml:space="preserve"> </w:t>
      </w:r>
      <w:r>
        <w:t>Random</w:t>
      </w:r>
      <w:r>
        <w:rPr>
          <w:spacing w:val="-12"/>
        </w:rPr>
        <w:t xml:space="preserve"> </w:t>
      </w:r>
      <w:r>
        <w:t>Forest,</w:t>
      </w:r>
      <w:r>
        <w:rPr>
          <w:spacing w:val="-12"/>
        </w:rPr>
        <w:t xml:space="preserve"> </w:t>
      </w:r>
      <w:r>
        <w:t xml:space="preserve">and Radial Basis Function (RBF) network, all integrated within </w:t>
      </w:r>
      <w:r>
        <w:rPr>
          <w:spacing w:val="-2"/>
        </w:rPr>
        <w:t>the Waikato Environment for</w:t>
      </w:r>
      <w:r>
        <w:rPr>
          <w:spacing w:val="-3"/>
        </w:rPr>
        <w:t xml:space="preserve"> </w:t>
      </w:r>
      <w:r>
        <w:rPr>
          <w:spacing w:val="-2"/>
        </w:rPr>
        <w:t>Knowledge</w:t>
      </w:r>
      <w:r>
        <w:rPr>
          <w:spacing w:val="-3"/>
        </w:rPr>
        <w:t xml:space="preserve"> </w:t>
      </w:r>
      <w:r>
        <w:rPr>
          <w:spacing w:val="-2"/>
        </w:rPr>
        <w:t xml:space="preserve">Analysis (WEKA) </w:t>
      </w:r>
      <w:r>
        <w:t xml:space="preserve">framework, to identify potential ransomware threats. The results show that random forest provided the highest recognition accuracy, almost 98%. In the same line, </w:t>
      </w:r>
      <w:proofErr w:type="spellStart"/>
      <w:r>
        <w:t>Khammas</w:t>
      </w:r>
      <w:proofErr w:type="spellEnd"/>
      <w:r>
        <w:t xml:space="preserve"> [21] introduces a novel static analysis approach for detecting ransomware, leveraging </w:t>
      </w:r>
      <w:r>
        <w:t xml:space="preserve">machine learning </w:t>
      </w:r>
      <w:r>
        <w:rPr>
          <w:spacing w:val="-2"/>
        </w:rPr>
        <w:t xml:space="preserve">techniques, specifically a random forest classifier, to analyze </w:t>
      </w:r>
      <w:r>
        <w:t>features extracted directly from raw bytes without complex decomposition</w:t>
      </w:r>
      <w:r>
        <w:rPr>
          <w:spacing w:val="-6"/>
        </w:rPr>
        <w:t xml:space="preserve"> </w:t>
      </w:r>
      <w:r>
        <w:t>processes.</w:t>
      </w:r>
      <w:r>
        <w:rPr>
          <w:spacing w:val="-6"/>
        </w:rPr>
        <w:t xml:space="preserve"> </w:t>
      </w:r>
      <w:r>
        <w:t>Experimental</w:t>
      </w:r>
      <w:r>
        <w:rPr>
          <w:spacing w:val="-6"/>
        </w:rPr>
        <w:t xml:space="preserve"> </w:t>
      </w:r>
      <w:r>
        <w:t>results</w:t>
      </w:r>
      <w:r>
        <w:rPr>
          <w:spacing w:val="-6"/>
        </w:rPr>
        <w:t xml:space="preserve"> </w:t>
      </w:r>
      <w:r>
        <w:t>demonstrate that the optimal configuration of a random forest classifi</w:t>
      </w:r>
      <w:r>
        <w:t xml:space="preserve">er, </w:t>
      </w:r>
      <w:r>
        <w:rPr>
          <w:spacing w:val="-2"/>
        </w:rPr>
        <w:t>with</w:t>
      </w:r>
      <w:r>
        <w:rPr>
          <w:spacing w:val="-9"/>
        </w:rPr>
        <w:t xml:space="preserve"> </w:t>
      </w:r>
      <w:r>
        <w:rPr>
          <w:spacing w:val="-2"/>
        </w:rPr>
        <w:t>a</w:t>
      </w:r>
      <w:r>
        <w:rPr>
          <w:spacing w:val="-10"/>
        </w:rPr>
        <w:t xml:space="preserve"> </w:t>
      </w:r>
      <w:r>
        <w:rPr>
          <w:spacing w:val="-2"/>
        </w:rPr>
        <w:t>tree</w:t>
      </w:r>
      <w:r>
        <w:rPr>
          <w:spacing w:val="-10"/>
        </w:rPr>
        <w:t xml:space="preserve"> </w:t>
      </w:r>
      <w:r>
        <w:rPr>
          <w:spacing w:val="-2"/>
        </w:rPr>
        <w:t>count</w:t>
      </w:r>
      <w:r>
        <w:rPr>
          <w:spacing w:val="-10"/>
        </w:rPr>
        <w:t xml:space="preserve"> </w:t>
      </w:r>
      <w:r>
        <w:rPr>
          <w:spacing w:val="-2"/>
        </w:rPr>
        <w:t>of</w:t>
      </w:r>
      <w:r>
        <w:rPr>
          <w:spacing w:val="-11"/>
        </w:rPr>
        <w:t xml:space="preserve"> </w:t>
      </w:r>
      <w:r>
        <w:rPr>
          <w:spacing w:val="-2"/>
        </w:rPr>
        <w:t>100</w:t>
      </w:r>
      <w:r>
        <w:rPr>
          <w:spacing w:val="-10"/>
        </w:rPr>
        <w:t xml:space="preserve"> </w:t>
      </w:r>
      <w:r>
        <w:rPr>
          <w:spacing w:val="-2"/>
        </w:rPr>
        <w:t>and</w:t>
      </w:r>
      <w:r>
        <w:rPr>
          <w:spacing w:val="-9"/>
        </w:rPr>
        <w:t xml:space="preserve"> </w:t>
      </w:r>
      <w:r>
        <w:rPr>
          <w:spacing w:val="-2"/>
        </w:rPr>
        <w:t>a</w:t>
      </w:r>
      <w:r>
        <w:rPr>
          <w:spacing w:val="-11"/>
        </w:rPr>
        <w:t xml:space="preserve"> </w:t>
      </w:r>
      <w:r>
        <w:rPr>
          <w:spacing w:val="-2"/>
        </w:rPr>
        <w:t>seed</w:t>
      </w:r>
      <w:r>
        <w:rPr>
          <w:spacing w:val="-8"/>
        </w:rPr>
        <w:t xml:space="preserve"> </w:t>
      </w:r>
      <w:r>
        <w:rPr>
          <w:spacing w:val="-2"/>
        </w:rPr>
        <w:t>count</w:t>
      </w:r>
      <w:r>
        <w:rPr>
          <w:spacing w:val="-10"/>
        </w:rPr>
        <w:t xml:space="preserve"> </w:t>
      </w:r>
      <w:r>
        <w:rPr>
          <w:spacing w:val="-2"/>
        </w:rPr>
        <w:t>of</w:t>
      </w:r>
      <w:r>
        <w:rPr>
          <w:spacing w:val="-11"/>
        </w:rPr>
        <w:t xml:space="preserve"> </w:t>
      </w:r>
      <w:r>
        <w:rPr>
          <w:spacing w:val="-2"/>
        </w:rPr>
        <w:t>1,</w:t>
      </w:r>
      <w:r>
        <w:rPr>
          <w:spacing w:val="-10"/>
        </w:rPr>
        <w:t xml:space="preserve"> </w:t>
      </w:r>
      <w:r>
        <w:rPr>
          <w:spacing w:val="-2"/>
        </w:rPr>
        <w:t>achieves</w:t>
      </w:r>
      <w:r>
        <w:rPr>
          <w:spacing w:val="-10"/>
        </w:rPr>
        <w:t xml:space="preserve"> </w:t>
      </w:r>
      <w:r>
        <w:rPr>
          <w:spacing w:val="-2"/>
        </w:rPr>
        <w:t>a</w:t>
      </w:r>
      <w:r>
        <w:rPr>
          <w:spacing w:val="-11"/>
        </w:rPr>
        <w:t xml:space="preserve"> </w:t>
      </w:r>
      <w:r>
        <w:rPr>
          <w:spacing w:val="-2"/>
        </w:rPr>
        <w:t xml:space="preserve">high </w:t>
      </w:r>
      <w:r>
        <w:t>detection accuracy of 97.74%, an ROC of approximately 99.6%, and notably low false positive and negative rates.</w:t>
      </w:r>
    </w:p>
    <w:p w:rsidR="003D6D3C" w:rsidRDefault="003D6D3C">
      <w:pPr>
        <w:pStyle w:val="BodyText"/>
        <w:spacing w:line="228" w:lineRule="auto"/>
        <w:sectPr w:rsidR="003D6D3C">
          <w:pgSz w:w="11910" w:h="16840"/>
          <w:pgMar w:top="900" w:right="708" w:bottom="560" w:left="708" w:header="0" w:footer="365" w:gutter="0"/>
          <w:cols w:num="2" w:space="720" w:equalWidth="0">
            <w:col w:w="4966" w:space="175"/>
            <w:col w:w="5353"/>
          </w:cols>
        </w:sectPr>
      </w:pPr>
    </w:p>
    <w:p w:rsidR="003D6D3C" w:rsidRDefault="002F159E">
      <w:pPr>
        <w:pStyle w:val="ListParagraph"/>
        <w:numPr>
          <w:ilvl w:val="0"/>
          <w:numId w:val="3"/>
        </w:numPr>
        <w:tabs>
          <w:tab w:val="left" w:pos="1903"/>
        </w:tabs>
        <w:spacing w:before="79"/>
        <w:ind w:left="1903" w:hanging="347"/>
        <w:jc w:val="left"/>
        <w:rPr>
          <w:sz w:val="20"/>
        </w:rPr>
      </w:pPr>
      <w:r>
        <w:rPr>
          <w:smallCaps/>
          <w:sz w:val="20"/>
        </w:rPr>
        <w:lastRenderedPageBreak/>
        <w:t>Research</w:t>
      </w:r>
      <w:r>
        <w:rPr>
          <w:smallCaps/>
          <w:spacing w:val="-10"/>
          <w:sz w:val="20"/>
        </w:rPr>
        <w:t xml:space="preserve"> </w:t>
      </w:r>
      <w:r>
        <w:rPr>
          <w:smallCaps/>
          <w:sz w:val="20"/>
        </w:rPr>
        <w:t>Process</w:t>
      </w:r>
      <w:r>
        <w:rPr>
          <w:smallCaps/>
          <w:spacing w:val="-9"/>
          <w:sz w:val="20"/>
        </w:rPr>
        <w:t xml:space="preserve"> </w:t>
      </w:r>
      <w:r>
        <w:rPr>
          <w:smallCaps/>
          <w:spacing w:val="-2"/>
          <w:sz w:val="20"/>
        </w:rPr>
        <w:t>Framework</w:t>
      </w:r>
    </w:p>
    <w:p w:rsidR="003D6D3C" w:rsidRDefault="002F159E">
      <w:pPr>
        <w:pStyle w:val="BodyText"/>
        <w:spacing w:before="80" w:line="228" w:lineRule="auto"/>
        <w:ind w:left="426" w:firstLine="288"/>
      </w:pPr>
      <w:r>
        <w:t>The proposed model a</w:t>
      </w:r>
      <w:r>
        <w:t>rchitecture is a CNN-based deep learning algorithm that</w:t>
      </w:r>
      <w:r>
        <w:rPr>
          <w:spacing w:val="-1"/>
        </w:rPr>
        <w:t xml:space="preserve"> </w:t>
      </w:r>
      <w:r>
        <w:t>trains</w:t>
      </w:r>
      <w:r>
        <w:rPr>
          <w:spacing w:val="-1"/>
        </w:rPr>
        <w:t xml:space="preserve"> </w:t>
      </w:r>
      <w:r>
        <w:t>the</w:t>
      </w:r>
      <w:r>
        <w:rPr>
          <w:spacing w:val="-1"/>
        </w:rPr>
        <w:t xml:space="preserve"> </w:t>
      </w:r>
      <w:r>
        <w:t>network to</w:t>
      </w:r>
      <w:r>
        <w:rPr>
          <w:spacing w:val="-1"/>
        </w:rPr>
        <w:t xml:space="preserve"> </w:t>
      </w:r>
      <w:r>
        <w:t>recognize</w:t>
      </w:r>
      <w:r>
        <w:rPr>
          <w:spacing w:val="-1"/>
        </w:rPr>
        <w:t xml:space="preserve"> </w:t>
      </w:r>
      <w:r>
        <w:t>data patterns indicative of ransomware attacks. CNN can be implemented by data</w:t>
      </w:r>
      <w:r>
        <w:rPr>
          <w:spacing w:val="-1"/>
        </w:rPr>
        <w:t xml:space="preserve"> </w:t>
      </w:r>
      <w:r>
        <w:t>preparation,</w:t>
      </w:r>
      <w:r>
        <w:rPr>
          <w:spacing w:val="-1"/>
        </w:rPr>
        <w:t xml:space="preserve"> </w:t>
      </w:r>
      <w:r>
        <w:t>defining the</w:t>
      </w:r>
      <w:r>
        <w:rPr>
          <w:spacing w:val="-1"/>
        </w:rPr>
        <w:t xml:space="preserve"> </w:t>
      </w:r>
      <w:r>
        <w:t xml:space="preserve">architecture, compiling, training, evaluating, optimizing, and </w:t>
      </w:r>
      <w:r>
        <w:t>deploying models. This model is designed to distinguish between ransomware and benign images. The code first imports necessary libraries and sets constants such as image dimensions</w:t>
      </w:r>
      <w:r>
        <w:rPr>
          <w:spacing w:val="-6"/>
        </w:rPr>
        <w:t xml:space="preserve"> </w:t>
      </w:r>
      <w:r>
        <w:t>prepares</w:t>
      </w:r>
      <w:r>
        <w:rPr>
          <w:spacing w:val="-6"/>
        </w:rPr>
        <w:t xml:space="preserve"> </w:t>
      </w:r>
      <w:r>
        <w:t>training</w:t>
      </w:r>
      <w:r>
        <w:rPr>
          <w:spacing w:val="-7"/>
        </w:rPr>
        <w:t xml:space="preserve"> </w:t>
      </w:r>
      <w:r>
        <w:t>data</w:t>
      </w:r>
      <w:r>
        <w:rPr>
          <w:spacing w:val="-6"/>
        </w:rPr>
        <w:t xml:space="preserve"> </w:t>
      </w:r>
      <w:r>
        <w:t>by</w:t>
      </w:r>
      <w:r>
        <w:rPr>
          <w:spacing w:val="-6"/>
        </w:rPr>
        <w:t xml:space="preserve"> </w:t>
      </w:r>
      <w:r>
        <w:t>categorizing</w:t>
      </w:r>
      <w:r>
        <w:rPr>
          <w:spacing w:val="-6"/>
        </w:rPr>
        <w:t xml:space="preserve"> </w:t>
      </w:r>
      <w:r>
        <w:t>ideas</w:t>
      </w:r>
      <w:r>
        <w:rPr>
          <w:spacing w:val="-5"/>
        </w:rPr>
        <w:t xml:space="preserve"> </w:t>
      </w:r>
      <w:r>
        <w:t xml:space="preserve">and defines the layers of the CNN model. It then prepares test data and trains the model using early stopping and model </w:t>
      </w:r>
      <w:proofErr w:type="spellStart"/>
      <w:r>
        <w:rPr>
          <w:spacing w:val="-2"/>
        </w:rPr>
        <w:t>checkpointing</w:t>
      </w:r>
      <w:proofErr w:type="spellEnd"/>
      <w:r>
        <w:rPr>
          <w:spacing w:val="-2"/>
        </w:rPr>
        <w:t>.</w:t>
      </w:r>
      <w:r>
        <w:rPr>
          <w:spacing w:val="-10"/>
        </w:rPr>
        <w:t xml:space="preserve"> </w:t>
      </w:r>
      <w:r>
        <w:rPr>
          <w:spacing w:val="-2"/>
        </w:rPr>
        <w:t>Finally,</w:t>
      </w:r>
      <w:r>
        <w:rPr>
          <w:spacing w:val="-9"/>
        </w:rPr>
        <w:t xml:space="preserve"> </w:t>
      </w:r>
      <w:r>
        <w:rPr>
          <w:spacing w:val="-2"/>
        </w:rPr>
        <w:t>it</w:t>
      </w:r>
      <w:r>
        <w:rPr>
          <w:spacing w:val="-8"/>
        </w:rPr>
        <w:t xml:space="preserve"> </w:t>
      </w:r>
      <w:r>
        <w:rPr>
          <w:spacing w:val="-2"/>
        </w:rPr>
        <w:t>specifies</w:t>
      </w:r>
      <w:r>
        <w:rPr>
          <w:spacing w:val="-9"/>
        </w:rPr>
        <w:t xml:space="preserve"> </w:t>
      </w:r>
      <w:r>
        <w:rPr>
          <w:spacing w:val="-2"/>
        </w:rPr>
        <w:t>the</w:t>
      </w:r>
      <w:r>
        <w:rPr>
          <w:spacing w:val="-9"/>
        </w:rPr>
        <w:t xml:space="preserve"> </w:t>
      </w:r>
      <w:r>
        <w:rPr>
          <w:spacing w:val="-2"/>
        </w:rPr>
        <w:t>batch</w:t>
      </w:r>
      <w:r>
        <w:rPr>
          <w:spacing w:val="-8"/>
        </w:rPr>
        <w:t xml:space="preserve"> </w:t>
      </w:r>
      <w:r>
        <w:rPr>
          <w:spacing w:val="-2"/>
        </w:rPr>
        <w:t>size</w:t>
      </w:r>
      <w:r>
        <w:rPr>
          <w:spacing w:val="-9"/>
        </w:rPr>
        <w:t xml:space="preserve"> </w:t>
      </w:r>
      <w:r>
        <w:rPr>
          <w:spacing w:val="-2"/>
        </w:rPr>
        <w:t>and</w:t>
      </w:r>
      <w:r>
        <w:rPr>
          <w:spacing w:val="-8"/>
        </w:rPr>
        <w:t xml:space="preserve"> </w:t>
      </w:r>
      <w:r>
        <w:rPr>
          <w:spacing w:val="-2"/>
        </w:rPr>
        <w:t>runs</w:t>
      </w:r>
      <w:r>
        <w:rPr>
          <w:spacing w:val="-9"/>
        </w:rPr>
        <w:t xml:space="preserve"> </w:t>
      </w:r>
      <w:r>
        <w:rPr>
          <w:spacing w:val="-2"/>
        </w:rPr>
        <w:t xml:space="preserve">the </w:t>
      </w:r>
      <w:r>
        <w:t>training process for a set number of epochs.</w:t>
      </w:r>
    </w:p>
    <w:p w:rsidR="003D6D3C" w:rsidRDefault="002F159E">
      <w:pPr>
        <w:pStyle w:val="ListParagraph"/>
        <w:numPr>
          <w:ilvl w:val="0"/>
          <w:numId w:val="2"/>
        </w:numPr>
        <w:tabs>
          <w:tab w:val="left" w:pos="786"/>
        </w:tabs>
        <w:spacing w:before="121"/>
        <w:ind w:left="786" w:hanging="359"/>
        <w:jc w:val="left"/>
        <w:rPr>
          <w:i/>
          <w:sz w:val="20"/>
        </w:rPr>
      </w:pPr>
      <w:r>
        <w:rPr>
          <w:i/>
          <w:sz w:val="20"/>
        </w:rPr>
        <w:t>Formulation</w:t>
      </w:r>
      <w:r>
        <w:rPr>
          <w:i/>
          <w:spacing w:val="-4"/>
          <w:sz w:val="20"/>
        </w:rPr>
        <w:t xml:space="preserve"> </w:t>
      </w:r>
      <w:r>
        <w:rPr>
          <w:i/>
          <w:sz w:val="20"/>
        </w:rPr>
        <w:t>of</w:t>
      </w:r>
      <w:r>
        <w:rPr>
          <w:i/>
          <w:spacing w:val="-3"/>
          <w:sz w:val="20"/>
        </w:rPr>
        <w:t xml:space="preserve"> </w:t>
      </w:r>
      <w:r>
        <w:rPr>
          <w:i/>
          <w:sz w:val="20"/>
        </w:rPr>
        <w:t>The</w:t>
      </w:r>
      <w:r>
        <w:rPr>
          <w:i/>
          <w:spacing w:val="-3"/>
          <w:sz w:val="20"/>
        </w:rPr>
        <w:t xml:space="preserve"> </w:t>
      </w:r>
      <w:r>
        <w:rPr>
          <w:i/>
          <w:sz w:val="20"/>
        </w:rPr>
        <w:t>CNN</w:t>
      </w:r>
      <w:r>
        <w:rPr>
          <w:i/>
          <w:spacing w:val="-3"/>
          <w:sz w:val="20"/>
        </w:rPr>
        <w:t xml:space="preserve"> </w:t>
      </w:r>
      <w:r>
        <w:rPr>
          <w:i/>
          <w:spacing w:val="-2"/>
          <w:sz w:val="20"/>
        </w:rPr>
        <w:t>Alg</w:t>
      </w:r>
      <w:r>
        <w:rPr>
          <w:i/>
          <w:spacing w:val="-2"/>
          <w:sz w:val="20"/>
        </w:rPr>
        <w:t>orithm</w:t>
      </w:r>
    </w:p>
    <w:p w:rsidR="003D6D3C" w:rsidRDefault="002F159E">
      <w:pPr>
        <w:pStyle w:val="BodyText"/>
        <w:spacing w:before="120"/>
        <w:ind w:left="427" w:right="1" w:firstLine="359"/>
      </w:pPr>
      <w:r>
        <w:t>The equations for convolution operation can be represented as shown in (1):</w:t>
      </w:r>
    </w:p>
    <w:p w:rsidR="003D6D3C" w:rsidRDefault="002F159E">
      <w:pPr>
        <w:pStyle w:val="BodyText"/>
        <w:spacing w:before="220"/>
        <w:ind w:left="426" w:firstLine="113"/>
        <w:jc w:val="left"/>
      </w:pPr>
      <w:proofErr w:type="gramStart"/>
      <w:r>
        <w:rPr>
          <w:rFonts w:ascii="Cambria Math" w:eastAsia="Cambria Math" w:hAnsi="Cambria Math"/>
        </w:rPr>
        <w:t>f[</w:t>
      </w:r>
      <w:proofErr w:type="gramEnd"/>
      <w:r>
        <w:rPr>
          <w:rFonts w:ascii="Cambria Math" w:eastAsia="Cambria Math" w:hAnsi="Cambria Math"/>
        </w:rPr>
        <w:t>I,</w:t>
      </w:r>
      <w:r>
        <w:rPr>
          <w:rFonts w:ascii="Cambria Math" w:eastAsia="Cambria Math" w:hAnsi="Cambria Math"/>
          <w:spacing w:val="-12"/>
        </w:rPr>
        <w:t xml:space="preserve"> </w:t>
      </w:r>
      <w:r>
        <w:rPr>
          <w:rFonts w:ascii="Cambria Math" w:eastAsia="Cambria Math" w:hAnsi="Cambria Math"/>
        </w:rPr>
        <w:t>J]</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position w:val="1"/>
        </w:rPr>
        <w:t>(</w:t>
      </w:r>
      <w:r>
        <w:rPr>
          <w:rFonts w:ascii="Cambria Math" w:eastAsia="Cambria Math" w:hAnsi="Cambria Math"/>
        </w:rPr>
        <w:t>𝑔</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ℎ</w:t>
      </w:r>
      <w:r>
        <w:rPr>
          <w:rFonts w:ascii="Cambria Math" w:eastAsia="Cambria Math" w:hAnsi="Cambria Math"/>
          <w:position w:val="1"/>
        </w:rPr>
        <w:t>)[</w:t>
      </w:r>
      <w:r>
        <w:rPr>
          <w:rFonts w:ascii="Cambria Math" w:eastAsia="Cambria Math" w:hAnsi="Cambria Math"/>
        </w:rPr>
        <w:t>𝐼</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𝐽</w:t>
      </w:r>
      <w:r>
        <w:rPr>
          <w:rFonts w:ascii="Cambria Math" w:eastAsia="Cambria Math" w:hAnsi="Cambria Math"/>
          <w:position w:val="1"/>
        </w:rPr>
        <w:t>]</w:t>
      </w:r>
      <w:r>
        <w:rPr>
          <w:rFonts w:ascii="Cambria Math" w:eastAsia="Cambria Math" w:hAnsi="Cambria Math"/>
          <w:spacing w:val="9"/>
          <w:position w:val="1"/>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position w:val="1"/>
        </w:rPr>
        <w:t>∑</w:t>
      </w:r>
      <w:r>
        <w:rPr>
          <w:rFonts w:ascii="Cambria Math" w:eastAsia="Cambria Math" w:hAnsi="Cambria Math"/>
          <w:spacing w:val="-11"/>
          <w:position w:val="1"/>
        </w:rPr>
        <w:t xml:space="preserve"> </w:t>
      </w:r>
      <w:r>
        <w:rPr>
          <w:rFonts w:ascii="Cambria Math" w:eastAsia="Cambria Math" w:hAnsi="Cambria Math"/>
        </w:rPr>
        <w:t>𝑔</w:t>
      </w:r>
      <w:r>
        <w:rPr>
          <w:rFonts w:ascii="Cambria Math" w:eastAsia="Cambria Math" w:hAnsi="Cambria Math"/>
          <w:position w:val="1"/>
        </w:rPr>
        <w:t>[</w:t>
      </w:r>
      <w:r>
        <w:rPr>
          <w:rFonts w:ascii="Cambria Math" w:eastAsia="Cambria Math" w:hAnsi="Cambria Math"/>
        </w:rPr>
        <w:t>𝑚</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2"/>
          <w:position w:val="1"/>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ℎ</w:t>
      </w:r>
      <w:r>
        <w:rPr>
          <w:rFonts w:ascii="Cambria Math" w:eastAsia="Cambria Math" w:hAnsi="Cambria Math"/>
        </w:rPr>
        <w:t>[</w:t>
      </w:r>
      <w:r>
        <w:rPr>
          <w:rFonts w:ascii="Cambria Math" w:eastAsia="Cambria Math" w:hAnsi="Cambria Math"/>
        </w:rPr>
        <w:t>𝐼</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𝑚</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w w:val="90"/>
        </w:rPr>
        <w:t>𝑗𝑗</w:t>
      </w:r>
      <w:r>
        <w:rPr>
          <w:rFonts w:ascii="Cambria Math" w:eastAsia="Cambria Math" w:hAnsi="Cambria Math"/>
        </w:rPr>
        <w:t xml:space="preserve"> −</w:t>
      </w:r>
      <w:r>
        <w:rPr>
          <w:rFonts w:ascii="Cambria Math" w:eastAsia="Cambria Math" w:hAnsi="Cambria Math"/>
          <w:spacing w:val="-2"/>
        </w:rPr>
        <w:t xml:space="preserve"> </w:t>
      </w:r>
      <w:r>
        <w:rPr>
          <w:rFonts w:ascii="Cambria Math" w:eastAsia="Cambria Math" w:hAnsi="Cambria Math"/>
        </w:rPr>
        <w:t>𝑛</w:t>
      </w:r>
      <w:r>
        <w:rPr>
          <w:rFonts w:ascii="Cambria Math" w:eastAsia="Cambria Math" w:hAnsi="Cambria Math"/>
        </w:rPr>
        <w:t>]</w:t>
      </w:r>
      <w:r>
        <w:rPr>
          <w:rFonts w:ascii="Cambria Math" w:eastAsia="Cambria Math" w:hAnsi="Cambria Math"/>
          <w:spacing w:val="46"/>
        </w:rPr>
        <w:t xml:space="preserve">  </w:t>
      </w:r>
      <w:r>
        <w:rPr>
          <w:spacing w:val="-5"/>
        </w:rPr>
        <w:t>(1)</w:t>
      </w:r>
    </w:p>
    <w:p w:rsidR="003D6D3C" w:rsidRDefault="003D6D3C">
      <w:pPr>
        <w:pStyle w:val="BodyText"/>
        <w:jc w:val="left"/>
      </w:pPr>
    </w:p>
    <w:p w:rsidR="003D6D3C" w:rsidRDefault="002F159E">
      <w:pPr>
        <w:pStyle w:val="BodyText"/>
        <w:ind w:left="426"/>
      </w:pPr>
      <w:proofErr w:type="gramStart"/>
      <w:r>
        <w:t>where</w:t>
      </w:r>
      <w:proofErr w:type="gramEnd"/>
      <w:r>
        <w:rPr>
          <w:spacing w:val="-7"/>
        </w:rPr>
        <w:t xml:space="preserve"> </w:t>
      </w:r>
      <w:r>
        <w:t>f[</w:t>
      </w:r>
      <w:proofErr w:type="spellStart"/>
      <w:r>
        <w:t>i</w:t>
      </w:r>
      <w:proofErr w:type="spellEnd"/>
      <w:r>
        <w:rPr>
          <w:spacing w:val="-7"/>
        </w:rPr>
        <w:t xml:space="preserve"> </w:t>
      </w:r>
      <w:r>
        <w:t>,</w:t>
      </w:r>
      <w:r>
        <w:rPr>
          <w:spacing w:val="-5"/>
        </w:rPr>
        <w:t xml:space="preserve"> </w:t>
      </w:r>
      <w:r>
        <w:t>j]</w:t>
      </w:r>
      <w:r>
        <w:rPr>
          <w:spacing w:val="-6"/>
        </w:rPr>
        <w:t xml:space="preserve"> </w:t>
      </w:r>
      <w:r>
        <w:t>is</w:t>
      </w:r>
      <w:r>
        <w:rPr>
          <w:spacing w:val="-8"/>
        </w:rPr>
        <w:t xml:space="preserve"> </w:t>
      </w:r>
      <w:r>
        <w:t>the</w:t>
      </w:r>
      <w:r>
        <w:rPr>
          <w:spacing w:val="-7"/>
        </w:rPr>
        <w:t xml:space="preserve"> </w:t>
      </w:r>
      <w:r>
        <w:t>value</w:t>
      </w:r>
      <w:r>
        <w:rPr>
          <w:spacing w:val="-7"/>
        </w:rPr>
        <w:t xml:space="preserve"> </w:t>
      </w:r>
      <w:r>
        <w:t>at</w:t>
      </w:r>
      <w:r>
        <w:rPr>
          <w:spacing w:val="-7"/>
        </w:rPr>
        <w:t xml:space="preserve"> </w:t>
      </w:r>
      <w:r>
        <w:t>position</w:t>
      </w:r>
      <w:r>
        <w:rPr>
          <w:spacing w:val="-6"/>
        </w:rPr>
        <w:t xml:space="preserve"> </w:t>
      </w:r>
      <w:r>
        <w:t>(</w:t>
      </w:r>
      <w:proofErr w:type="spellStart"/>
      <w:r>
        <w:t>i</w:t>
      </w:r>
      <w:proofErr w:type="spellEnd"/>
      <w:r>
        <w:rPr>
          <w:spacing w:val="-7"/>
        </w:rPr>
        <w:t xml:space="preserve"> </w:t>
      </w:r>
      <w:r>
        <w:t>,</w:t>
      </w:r>
      <w:r>
        <w:rPr>
          <w:spacing w:val="-7"/>
        </w:rPr>
        <w:t xml:space="preserve"> </w:t>
      </w:r>
      <w:r>
        <w:t>j)</w:t>
      </w:r>
      <w:r>
        <w:rPr>
          <w:spacing w:val="-6"/>
        </w:rPr>
        <w:t xml:space="preserve"> </w:t>
      </w:r>
      <w:r>
        <w:t>in</w:t>
      </w:r>
      <w:r>
        <w:rPr>
          <w:spacing w:val="-6"/>
        </w:rPr>
        <w:t xml:space="preserve"> </w:t>
      </w:r>
      <w:r>
        <w:t>the</w:t>
      </w:r>
      <w:r>
        <w:rPr>
          <w:spacing w:val="-7"/>
        </w:rPr>
        <w:t xml:space="preserve"> </w:t>
      </w:r>
      <w:r>
        <w:t>feature</w:t>
      </w:r>
      <w:r>
        <w:rPr>
          <w:spacing w:val="-7"/>
        </w:rPr>
        <w:t xml:space="preserve"> </w:t>
      </w:r>
      <w:r>
        <w:t>map, g is the input image, h is the filter, and m and n are the indices used for summation.</w:t>
      </w:r>
    </w:p>
    <w:p w:rsidR="003D6D3C" w:rsidRDefault="002F159E">
      <w:pPr>
        <w:pStyle w:val="BodyText"/>
        <w:spacing w:before="184"/>
        <w:ind w:left="427"/>
      </w:pPr>
      <w:r>
        <w:t>The equation for max pooling can be represented as illustrated in (2):</w:t>
      </w:r>
    </w:p>
    <w:p w:rsidR="003D6D3C" w:rsidRDefault="002F159E">
      <w:pPr>
        <w:pStyle w:val="BodyText"/>
        <w:spacing w:before="221" w:line="239" w:lineRule="exact"/>
        <w:ind w:left="426"/>
        <w:rPr>
          <w:rFonts w:ascii="Cambria Math" w:eastAsia="Cambria Math" w:hAnsi="Cambria Math"/>
        </w:rPr>
      </w:pPr>
      <w:proofErr w:type="gramStart"/>
      <w:r>
        <w:rPr>
          <w:rFonts w:ascii="Cambria Math" w:eastAsia="Cambria Math" w:hAnsi="Cambria Math"/>
        </w:rPr>
        <w:t>f</w:t>
      </w:r>
      <w:r>
        <w:rPr>
          <w:rFonts w:ascii="Cambria Math" w:eastAsia="Cambria Math" w:hAnsi="Cambria Math"/>
          <w:position w:val="1"/>
        </w:rPr>
        <w:t>[</w:t>
      </w:r>
      <w:proofErr w:type="gramEnd"/>
      <w:r>
        <w:rPr>
          <w:rFonts w:ascii="Cambria Math" w:eastAsia="Cambria Math" w:hAnsi="Cambria Math"/>
        </w:rPr>
        <w:t>𝑖</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𝑗𝑗</w:t>
      </w:r>
      <w:r>
        <w:rPr>
          <w:rFonts w:ascii="Cambria Math" w:eastAsia="Cambria Math" w:hAnsi="Cambria Math"/>
          <w:position w:val="1"/>
        </w:rPr>
        <w:t>]</w:t>
      </w:r>
      <w:r>
        <w:rPr>
          <w:rFonts w:ascii="Cambria Math" w:eastAsia="Cambria Math" w:hAnsi="Cambria Math"/>
          <w:spacing w:val="-8"/>
          <w:position w:val="1"/>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rPr>
        <w:t>𝑚𝑎𝑥</w:t>
      </w:r>
      <w:r>
        <w:rPr>
          <w:rFonts w:ascii="Cambria Math" w:eastAsia="Cambria Math" w:hAnsi="Cambria Math"/>
          <w:position w:val="1"/>
        </w:rPr>
        <w:t>(</w:t>
      </w:r>
      <w:r>
        <w:rPr>
          <w:rFonts w:ascii="Cambria Math" w:eastAsia="Cambria Math" w:hAnsi="Cambria Math"/>
        </w:rPr>
        <w:t>𝑔</w:t>
      </w:r>
      <w:r>
        <w:rPr>
          <w:rFonts w:ascii="Cambria Math" w:eastAsia="Cambria Math" w:hAnsi="Cambria Math"/>
        </w:rPr>
        <w:t>[</w:t>
      </w:r>
      <w:r>
        <w:rPr>
          <w:rFonts w:ascii="Cambria Math" w:eastAsia="Cambria Math" w:hAnsi="Cambria Math"/>
        </w:rPr>
        <w:t>𝑖</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𝑠𝑡𝑟𝑖𝑑𝑒</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𝐼</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𝑠𝑟𝑡𝑖𝑑𝑒</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𝑝𝑜𝑜𝑙</w:t>
      </w:r>
      <w:r>
        <w:rPr>
          <w:rFonts w:ascii="Cambria Math" w:eastAsia="Cambria Math" w:hAnsi="Cambria Math"/>
        </w:rPr>
        <w:t>_</w:t>
      </w:r>
      <w:r>
        <w:rPr>
          <w:rFonts w:ascii="Cambria Math" w:eastAsia="Cambria Math" w:hAnsi="Cambria Math"/>
        </w:rPr>
        <w:t>𝑠𝑖𝑧𝑒</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w w:val="90"/>
        </w:rPr>
        <w:t>𝑗𝑗</w:t>
      </w:r>
      <w:r>
        <w:rPr>
          <w:rFonts w:ascii="Cambria Math" w:eastAsia="Cambria Math" w:hAnsi="Cambria Math"/>
          <w:spacing w:val="-2"/>
          <w:w w:val="90"/>
        </w:rPr>
        <w:t xml:space="preserve"> </w:t>
      </w:r>
      <w:r>
        <w:rPr>
          <w:rFonts w:ascii="Cambria Math" w:eastAsia="Cambria Math" w:hAnsi="Cambria Math"/>
          <w:spacing w:val="-10"/>
        </w:rPr>
        <w:t>∗</w:t>
      </w:r>
    </w:p>
    <w:p w:rsidR="003D6D3C" w:rsidRDefault="002F159E">
      <w:pPr>
        <w:pStyle w:val="BodyText"/>
        <w:tabs>
          <w:tab w:val="left" w:pos="4896"/>
        </w:tabs>
        <w:spacing w:line="239" w:lineRule="exact"/>
        <w:ind w:left="426"/>
      </w:pPr>
      <w:r>
        <w:rPr>
          <w:rFonts w:ascii="Cambria Math" w:eastAsia="Cambria Math" w:hAnsi="Cambria Math"/>
          <w:w w:val="95"/>
        </w:rPr>
        <w:t>𝑠𝑡</w:t>
      </w:r>
      <w:r>
        <w:rPr>
          <w:rFonts w:ascii="Cambria Math" w:eastAsia="Cambria Math" w:hAnsi="Cambria Math"/>
          <w:w w:val="95"/>
        </w:rPr>
        <w:t>𝑟𝑖𝑑𝑒</w:t>
      </w:r>
      <w:r>
        <w:rPr>
          <w:rFonts w:ascii="Cambria Math" w:eastAsia="Cambria Math" w:hAnsi="Cambria Math"/>
          <w:w w:val="95"/>
        </w:rPr>
        <w:t>:</w:t>
      </w:r>
      <w:r>
        <w:rPr>
          <w:rFonts w:ascii="Cambria Math" w:eastAsia="Cambria Math" w:hAnsi="Cambria Math"/>
          <w:spacing w:val="-9"/>
          <w:w w:val="95"/>
        </w:rPr>
        <w:t xml:space="preserve"> </w:t>
      </w:r>
      <w:r>
        <w:rPr>
          <w:rFonts w:ascii="Cambria Math" w:eastAsia="Cambria Math" w:hAnsi="Cambria Math"/>
          <w:w w:val="90"/>
        </w:rPr>
        <w:t>𝑗𝑗</w:t>
      </w:r>
      <w:r>
        <w:rPr>
          <w:rFonts w:ascii="Cambria Math" w:eastAsia="Cambria Math" w:hAnsi="Cambria Math"/>
          <w:spacing w:val="6"/>
        </w:rPr>
        <w:t xml:space="preserve"> </w:t>
      </w:r>
      <w:r>
        <w:rPr>
          <w:rFonts w:ascii="Cambria Math" w:eastAsia="Cambria Math" w:hAnsi="Cambria Math"/>
          <w:w w:val="95"/>
        </w:rPr>
        <w:t>∗</w:t>
      </w:r>
      <w:r>
        <w:rPr>
          <w:rFonts w:ascii="Cambria Math" w:eastAsia="Cambria Math" w:hAnsi="Cambria Math"/>
          <w:spacing w:val="2"/>
        </w:rPr>
        <w:t xml:space="preserve"> </w:t>
      </w:r>
      <w:r>
        <w:rPr>
          <w:rFonts w:ascii="Cambria Math" w:eastAsia="Cambria Math" w:hAnsi="Cambria Math"/>
          <w:w w:val="95"/>
        </w:rPr>
        <w:t>𝑠𝑡𝑟𝑖𝑑𝑒</w:t>
      </w:r>
      <w:r>
        <w:rPr>
          <w:rFonts w:ascii="Cambria Math" w:eastAsia="Cambria Math" w:hAnsi="Cambria Math"/>
          <w:spacing w:val="6"/>
        </w:rPr>
        <w:t xml:space="preserve"> </w:t>
      </w:r>
      <w:r>
        <w:rPr>
          <w:rFonts w:ascii="Cambria Math" w:eastAsia="Cambria Math" w:hAnsi="Cambria Math"/>
          <w:w w:val="95"/>
        </w:rPr>
        <w:t>+</w:t>
      </w:r>
      <w:r>
        <w:rPr>
          <w:rFonts w:ascii="Cambria Math" w:eastAsia="Cambria Math" w:hAnsi="Cambria Math"/>
          <w:spacing w:val="2"/>
        </w:rPr>
        <w:t xml:space="preserve"> </w:t>
      </w:r>
      <w:r>
        <w:rPr>
          <w:rFonts w:ascii="Cambria Math" w:eastAsia="Cambria Math" w:hAnsi="Cambria Math"/>
          <w:spacing w:val="-2"/>
          <w:w w:val="95"/>
        </w:rPr>
        <w:t>𝑝𝑜𝑜𝑙</w:t>
      </w:r>
      <w:r>
        <w:rPr>
          <w:rFonts w:ascii="Cambria Math" w:eastAsia="Cambria Math" w:hAnsi="Cambria Math"/>
          <w:spacing w:val="-2"/>
          <w:w w:val="95"/>
        </w:rPr>
        <w:t>_</w:t>
      </w:r>
      <w:r>
        <w:rPr>
          <w:rFonts w:ascii="Cambria Math" w:eastAsia="Cambria Math" w:hAnsi="Cambria Math"/>
          <w:spacing w:val="-2"/>
          <w:w w:val="95"/>
        </w:rPr>
        <w:t>𝑠𝑖𝑧𝑒</w:t>
      </w:r>
      <w:r>
        <w:rPr>
          <w:rFonts w:ascii="Cambria Math" w:eastAsia="Cambria Math" w:hAnsi="Cambria Math"/>
          <w:spacing w:val="-2"/>
          <w:w w:val="95"/>
        </w:rPr>
        <w:t>]</w:t>
      </w:r>
      <w:r>
        <w:rPr>
          <w:rFonts w:ascii="Cambria Math" w:eastAsia="Cambria Math" w:hAnsi="Cambria Math"/>
          <w:spacing w:val="-2"/>
          <w:w w:val="95"/>
          <w:position w:val="1"/>
        </w:rPr>
        <w:t>)</w:t>
      </w:r>
      <w:r>
        <w:rPr>
          <w:rFonts w:ascii="Cambria Math" w:eastAsia="Cambria Math" w:hAnsi="Cambria Math"/>
          <w:position w:val="1"/>
        </w:rPr>
        <w:tab/>
      </w:r>
      <w:r>
        <w:rPr>
          <w:spacing w:val="-5"/>
        </w:rPr>
        <w:t>(2)</w:t>
      </w:r>
    </w:p>
    <w:p w:rsidR="003D6D3C" w:rsidRDefault="003D6D3C">
      <w:pPr>
        <w:pStyle w:val="BodyText"/>
        <w:jc w:val="left"/>
      </w:pPr>
    </w:p>
    <w:p w:rsidR="003D6D3C" w:rsidRDefault="002F159E">
      <w:pPr>
        <w:pStyle w:val="BodyText"/>
        <w:spacing w:before="1"/>
        <w:ind w:left="426" w:right="1"/>
      </w:pPr>
      <w:r>
        <w:t>Where</w:t>
      </w:r>
      <w:r>
        <w:rPr>
          <w:spacing w:val="-13"/>
        </w:rPr>
        <w:t xml:space="preserve"> </w:t>
      </w:r>
      <w:proofErr w:type="gramStart"/>
      <w:r>
        <w:t>f[</w:t>
      </w:r>
      <w:proofErr w:type="spellStart"/>
      <w:proofErr w:type="gramEnd"/>
      <w:r>
        <w:t>i</w:t>
      </w:r>
      <w:proofErr w:type="spellEnd"/>
      <w:r>
        <w:rPr>
          <w:spacing w:val="-12"/>
        </w:rPr>
        <w:t xml:space="preserve"> </w:t>
      </w:r>
      <w:r>
        <w:t>,</w:t>
      </w:r>
      <w:r>
        <w:rPr>
          <w:spacing w:val="-13"/>
        </w:rPr>
        <w:t xml:space="preserve"> </w:t>
      </w:r>
      <w:r>
        <w:t>j]</w:t>
      </w:r>
      <w:r>
        <w:rPr>
          <w:spacing w:val="-12"/>
        </w:rPr>
        <w:t xml:space="preserve"> </w:t>
      </w:r>
      <w:r>
        <w:t>is</w:t>
      </w:r>
      <w:r>
        <w:rPr>
          <w:spacing w:val="-13"/>
        </w:rPr>
        <w:t xml:space="preserve"> </w:t>
      </w:r>
      <w:r>
        <w:t>the</w:t>
      </w:r>
      <w:r>
        <w:rPr>
          <w:spacing w:val="-12"/>
        </w:rPr>
        <w:t xml:space="preserve"> </w:t>
      </w:r>
      <w:r>
        <w:t>output</w:t>
      </w:r>
      <w:r>
        <w:rPr>
          <w:spacing w:val="-13"/>
        </w:rPr>
        <w:t xml:space="preserve"> </w:t>
      </w:r>
      <w:r>
        <w:t>value</w:t>
      </w:r>
      <w:r>
        <w:rPr>
          <w:spacing w:val="-12"/>
        </w:rPr>
        <w:t xml:space="preserve"> </w:t>
      </w:r>
      <w:r>
        <w:t>at</w:t>
      </w:r>
      <w:r>
        <w:rPr>
          <w:spacing w:val="-13"/>
        </w:rPr>
        <w:t xml:space="preserve"> </w:t>
      </w:r>
      <w:r>
        <w:t>position</w:t>
      </w:r>
      <w:r>
        <w:rPr>
          <w:spacing w:val="-12"/>
        </w:rPr>
        <w:t xml:space="preserve"> </w:t>
      </w:r>
      <w:r>
        <w:t>(</w:t>
      </w:r>
      <w:proofErr w:type="spellStart"/>
      <w:r>
        <w:t>i</w:t>
      </w:r>
      <w:proofErr w:type="spellEnd"/>
      <w:r>
        <w:t>,</w:t>
      </w:r>
      <w:r>
        <w:rPr>
          <w:spacing w:val="-13"/>
        </w:rPr>
        <w:t xml:space="preserve"> </w:t>
      </w:r>
      <w:r>
        <w:t>j)</w:t>
      </w:r>
      <w:r>
        <w:rPr>
          <w:spacing w:val="-12"/>
        </w:rPr>
        <w:t xml:space="preserve"> </w:t>
      </w:r>
      <w:r>
        <w:t>in</w:t>
      </w:r>
      <w:r>
        <w:rPr>
          <w:spacing w:val="-13"/>
        </w:rPr>
        <w:t xml:space="preserve"> </w:t>
      </w:r>
      <w:r>
        <w:t>the</w:t>
      </w:r>
      <w:r>
        <w:rPr>
          <w:spacing w:val="-12"/>
        </w:rPr>
        <w:t xml:space="preserve"> </w:t>
      </w:r>
      <w:r>
        <w:t>pooled feature</w:t>
      </w:r>
      <w:r>
        <w:rPr>
          <w:spacing w:val="-13"/>
        </w:rPr>
        <w:t xml:space="preserve"> </w:t>
      </w:r>
      <w:r>
        <w:t>map,</w:t>
      </w:r>
      <w:r>
        <w:rPr>
          <w:spacing w:val="-12"/>
        </w:rPr>
        <w:t xml:space="preserve"> </w:t>
      </w:r>
      <w:r>
        <w:t>g</w:t>
      </w:r>
      <w:r>
        <w:rPr>
          <w:spacing w:val="-13"/>
        </w:rPr>
        <w:t xml:space="preserve"> </w:t>
      </w:r>
      <w:r>
        <w:t>is</w:t>
      </w:r>
      <w:r>
        <w:rPr>
          <w:spacing w:val="-12"/>
        </w:rPr>
        <w:t xml:space="preserve"> </w:t>
      </w:r>
      <w:r>
        <w:t>the</w:t>
      </w:r>
      <w:r>
        <w:rPr>
          <w:spacing w:val="-13"/>
        </w:rPr>
        <w:t xml:space="preserve"> </w:t>
      </w:r>
      <w:r>
        <w:t>input</w:t>
      </w:r>
      <w:r>
        <w:rPr>
          <w:spacing w:val="-12"/>
        </w:rPr>
        <w:t xml:space="preserve"> </w:t>
      </w:r>
      <w:r>
        <w:t>feature</w:t>
      </w:r>
      <w:r>
        <w:rPr>
          <w:spacing w:val="-13"/>
        </w:rPr>
        <w:t xml:space="preserve"> </w:t>
      </w:r>
      <w:r>
        <w:t>map,</w:t>
      </w:r>
      <w:r>
        <w:rPr>
          <w:spacing w:val="-12"/>
        </w:rPr>
        <w:t xml:space="preserve"> </w:t>
      </w:r>
      <w:r>
        <w:t>the</w:t>
      </w:r>
      <w:r>
        <w:rPr>
          <w:spacing w:val="-13"/>
        </w:rPr>
        <w:t xml:space="preserve"> </w:t>
      </w:r>
      <w:r>
        <w:t>stride</w:t>
      </w:r>
      <w:r>
        <w:rPr>
          <w:spacing w:val="-12"/>
        </w:rPr>
        <w:t xml:space="preserve"> </w:t>
      </w:r>
      <w:r>
        <w:t>is</w:t>
      </w:r>
      <w:r>
        <w:rPr>
          <w:spacing w:val="-13"/>
        </w:rPr>
        <w:t xml:space="preserve"> </w:t>
      </w:r>
      <w:r>
        <w:t>the</w:t>
      </w:r>
      <w:r>
        <w:rPr>
          <w:spacing w:val="-12"/>
        </w:rPr>
        <w:t xml:space="preserve"> </w:t>
      </w:r>
      <w:r>
        <w:t xml:space="preserve">stride length (i.e., the number of pixels to skip between each group), and </w:t>
      </w:r>
      <w:proofErr w:type="spellStart"/>
      <w:r>
        <w:t>pool_size</w:t>
      </w:r>
      <w:proofErr w:type="spellEnd"/>
      <w:r>
        <w:t xml:space="preserve"> is the size of the pooling window.</w:t>
      </w:r>
    </w:p>
    <w:p w:rsidR="003D6D3C" w:rsidRDefault="002F159E">
      <w:pPr>
        <w:pStyle w:val="BodyText"/>
        <w:spacing w:before="230"/>
        <w:ind w:left="426" w:right="1"/>
      </w:pPr>
      <w:r>
        <w:t xml:space="preserve">The equation for </w:t>
      </w:r>
      <w:proofErr w:type="spellStart"/>
      <w:r>
        <w:t>ReLU</w:t>
      </w:r>
      <w:proofErr w:type="spellEnd"/>
      <w:r>
        <w:t xml:space="preserve"> can be represented as shown below in (3):</w:t>
      </w:r>
    </w:p>
    <w:p w:rsidR="003D6D3C" w:rsidRDefault="002F159E">
      <w:pPr>
        <w:pStyle w:val="BodyText"/>
        <w:tabs>
          <w:tab w:val="left" w:pos="4885"/>
        </w:tabs>
        <w:spacing w:before="182"/>
        <w:ind w:left="1954"/>
        <w:jc w:val="left"/>
      </w:pPr>
      <w:proofErr w:type="gramStart"/>
      <w:r>
        <w:t>f(</w:t>
      </w:r>
      <w:proofErr w:type="gramEnd"/>
      <w:r>
        <w:t>x)</w:t>
      </w:r>
      <w:r>
        <w:rPr>
          <w:spacing w:val="-2"/>
        </w:rPr>
        <w:t xml:space="preserve"> </w:t>
      </w:r>
      <w:r>
        <w:t>=</w:t>
      </w:r>
      <w:r>
        <w:rPr>
          <w:spacing w:val="-2"/>
        </w:rPr>
        <w:t xml:space="preserve"> </w:t>
      </w:r>
      <w:r>
        <w:t>max</w:t>
      </w:r>
      <w:r>
        <w:rPr>
          <w:spacing w:val="-1"/>
        </w:rPr>
        <w:t xml:space="preserve"> </w:t>
      </w:r>
      <w:r>
        <w:t>(0,</w:t>
      </w:r>
      <w:r>
        <w:rPr>
          <w:spacing w:val="-2"/>
        </w:rPr>
        <w:t xml:space="preserve"> </w:t>
      </w:r>
      <w:r>
        <w:rPr>
          <w:spacing w:val="-5"/>
        </w:rPr>
        <w:t>x)</w:t>
      </w:r>
      <w:r>
        <w:tab/>
      </w:r>
      <w:r>
        <w:rPr>
          <w:spacing w:val="-5"/>
        </w:rPr>
        <w:t>(3)</w:t>
      </w:r>
    </w:p>
    <w:p w:rsidR="003D6D3C" w:rsidRDefault="003D6D3C">
      <w:pPr>
        <w:pStyle w:val="BodyText"/>
        <w:spacing w:before="1"/>
        <w:jc w:val="left"/>
      </w:pPr>
    </w:p>
    <w:p w:rsidR="003D6D3C" w:rsidRDefault="002F159E">
      <w:pPr>
        <w:pStyle w:val="BodyText"/>
        <w:ind w:left="427" w:right="1"/>
      </w:pPr>
      <w:r>
        <w:t>The equation for the fully connected layer can be represented as in the (4):</w:t>
      </w:r>
    </w:p>
    <w:p w:rsidR="003D6D3C" w:rsidRDefault="002F159E">
      <w:pPr>
        <w:pStyle w:val="BodyText"/>
        <w:tabs>
          <w:tab w:val="left" w:pos="4910"/>
        </w:tabs>
        <w:spacing w:before="183"/>
        <w:ind w:left="1929"/>
        <w:jc w:val="left"/>
      </w:pPr>
      <w:proofErr w:type="gramStart"/>
      <w:r>
        <w:t>f(</w:t>
      </w:r>
      <w:proofErr w:type="gramEnd"/>
      <w:r>
        <w:t>x)</w:t>
      </w:r>
      <w:r>
        <w:rPr>
          <w:spacing w:val="-3"/>
        </w:rPr>
        <w:t xml:space="preserve"> </w:t>
      </w:r>
      <w:r>
        <w:t>=</w:t>
      </w:r>
      <w:r>
        <w:rPr>
          <w:spacing w:val="-1"/>
        </w:rPr>
        <w:t xml:space="preserve"> </w:t>
      </w:r>
      <w:proofErr w:type="spellStart"/>
      <w:r>
        <w:t>softmax</w:t>
      </w:r>
      <w:proofErr w:type="spellEnd"/>
      <w:r>
        <w:rPr>
          <w:spacing w:val="-3"/>
        </w:rPr>
        <w:t xml:space="preserve"> </w:t>
      </w:r>
      <w:r>
        <w:t>(</w:t>
      </w:r>
      <w:proofErr w:type="spellStart"/>
      <w:r>
        <w:t>Wx</w:t>
      </w:r>
      <w:proofErr w:type="spellEnd"/>
      <w:r>
        <w:t xml:space="preserve"> +</w:t>
      </w:r>
      <w:r>
        <w:rPr>
          <w:spacing w:val="-3"/>
        </w:rPr>
        <w:t xml:space="preserve"> </w:t>
      </w:r>
      <w:r>
        <w:rPr>
          <w:spacing w:val="-5"/>
        </w:rPr>
        <w:t>b)</w:t>
      </w:r>
      <w:r>
        <w:tab/>
      </w:r>
      <w:r>
        <w:rPr>
          <w:spacing w:val="-5"/>
        </w:rPr>
        <w:t>(4)</w:t>
      </w:r>
    </w:p>
    <w:p w:rsidR="003D6D3C" w:rsidRDefault="003D6D3C">
      <w:pPr>
        <w:pStyle w:val="BodyText"/>
        <w:spacing w:before="1"/>
        <w:jc w:val="left"/>
      </w:pPr>
    </w:p>
    <w:p w:rsidR="003D6D3C" w:rsidRDefault="002F159E">
      <w:pPr>
        <w:pStyle w:val="BodyText"/>
        <w:ind w:left="427" w:right="1" w:firstLine="359"/>
      </w:pPr>
      <w:r>
        <w:t xml:space="preserve">In this context, W represents the matrix of weights, x denotes the flattened output from the preceding layer, b stands for the bias vector, and the </w:t>
      </w:r>
      <w:proofErr w:type="spellStart"/>
      <w:r>
        <w:t>so</w:t>
      </w:r>
      <w:r>
        <w:t>ftmax</w:t>
      </w:r>
      <w:proofErr w:type="spellEnd"/>
      <w:r>
        <w:t xml:space="preserve"> function is applied to normalize the scores, resulting in a probability </w:t>
      </w:r>
      <w:r>
        <w:rPr>
          <w:spacing w:val="-2"/>
        </w:rPr>
        <w:t>distribution.</w:t>
      </w:r>
    </w:p>
    <w:p w:rsidR="003D6D3C" w:rsidRDefault="003D6D3C">
      <w:pPr>
        <w:pStyle w:val="BodyText"/>
        <w:jc w:val="left"/>
      </w:pPr>
    </w:p>
    <w:p w:rsidR="003D6D3C" w:rsidRDefault="002F159E">
      <w:pPr>
        <w:pStyle w:val="ListParagraph"/>
        <w:numPr>
          <w:ilvl w:val="0"/>
          <w:numId w:val="2"/>
        </w:numPr>
        <w:tabs>
          <w:tab w:val="left" w:pos="786"/>
        </w:tabs>
        <w:spacing w:before="1"/>
        <w:ind w:left="786" w:hanging="359"/>
        <w:jc w:val="left"/>
        <w:rPr>
          <w:i/>
          <w:sz w:val="20"/>
        </w:rPr>
      </w:pPr>
      <w:r>
        <w:rPr>
          <w:i/>
          <w:sz w:val="20"/>
        </w:rPr>
        <w:t>Implementation</w:t>
      </w:r>
      <w:r>
        <w:rPr>
          <w:i/>
          <w:spacing w:val="-5"/>
          <w:sz w:val="20"/>
        </w:rPr>
        <w:t xml:space="preserve"> </w:t>
      </w:r>
      <w:r>
        <w:rPr>
          <w:i/>
          <w:sz w:val="20"/>
        </w:rPr>
        <w:t>of</w:t>
      </w:r>
      <w:r>
        <w:rPr>
          <w:i/>
          <w:spacing w:val="-5"/>
          <w:sz w:val="20"/>
        </w:rPr>
        <w:t xml:space="preserve"> </w:t>
      </w:r>
      <w:r>
        <w:rPr>
          <w:i/>
          <w:sz w:val="20"/>
        </w:rPr>
        <w:t>The</w:t>
      </w:r>
      <w:r>
        <w:rPr>
          <w:i/>
          <w:spacing w:val="-4"/>
          <w:sz w:val="20"/>
        </w:rPr>
        <w:t xml:space="preserve"> </w:t>
      </w:r>
      <w:r>
        <w:rPr>
          <w:i/>
          <w:sz w:val="20"/>
        </w:rPr>
        <w:t>Proposed</w:t>
      </w:r>
      <w:r>
        <w:rPr>
          <w:i/>
          <w:spacing w:val="-4"/>
          <w:sz w:val="20"/>
        </w:rPr>
        <w:t xml:space="preserve"> </w:t>
      </w:r>
      <w:r>
        <w:rPr>
          <w:i/>
          <w:sz w:val="20"/>
        </w:rPr>
        <w:t>Model</w:t>
      </w:r>
      <w:r>
        <w:rPr>
          <w:i/>
          <w:spacing w:val="-4"/>
          <w:sz w:val="20"/>
        </w:rPr>
        <w:t xml:space="preserve"> </w:t>
      </w:r>
      <w:r>
        <w:rPr>
          <w:i/>
          <w:spacing w:val="-2"/>
          <w:sz w:val="20"/>
        </w:rPr>
        <w:t>Design</w:t>
      </w:r>
    </w:p>
    <w:p w:rsidR="003D6D3C" w:rsidRDefault="002F159E">
      <w:pPr>
        <w:pStyle w:val="BodyText"/>
        <w:spacing w:before="120" w:line="228" w:lineRule="auto"/>
        <w:ind w:left="427" w:firstLine="287"/>
      </w:pPr>
      <w:r>
        <w:t>The designed model architecture features a sequence of CNN blocks, incorporating five layers plus an additional fully</w:t>
      </w:r>
      <w:r>
        <w:rPr>
          <w:spacing w:val="-13"/>
        </w:rPr>
        <w:t xml:space="preserve"> </w:t>
      </w:r>
      <w:r>
        <w:t>connected</w:t>
      </w:r>
      <w:r>
        <w:rPr>
          <w:spacing w:val="-12"/>
        </w:rPr>
        <w:t xml:space="preserve"> </w:t>
      </w:r>
      <w:r>
        <w:t>layer</w:t>
      </w:r>
      <w:r>
        <w:rPr>
          <w:spacing w:val="-13"/>
        </w:rPr>
        <w:t xml:space="preserve"> </w:t>
      </w:r>
      <w:r>
        <w:t>at</w:t>
      </w:r>
      <w:r>
        <w:rPr>
          <w:spacing w:val="-12"/>
        </w:rPr>
        <w:t xml:space="preserve"> </w:t>
      </w:r>
      <w:r>
        <w:t>the</w:t>
      </w:r>
      <w:r>
        <w:rPr>
          <w:spacing w:val="-13"/>
        </w:rPr>
        <w:t xml:space="preserve"> </w:t>
      </w:r>
      <w:r>
        <w:t>end.</w:t>
      </w:r>
      <w:r>
        <w:rPr>
          <w:spacing w:val="-12"/>
        </w:rPr>
        <w:t xml:space="preserve"> </w:t>
      </w:r>
      <w:proofErr w:type="gramStart"/>
      <w:r>
        <w:t>the</w:t>
      </w:r>
      <w:proofErr w:type="gramEnd"/>
      <w:r>
        <w:rPr>
          <w:spacing w:val="-13"/>
        </w:rPr>
        <w:t xml:space="preserve"> </w:t>
      </w:r>
      <w:r>
        <w:t>initial</w:t>
      </w:r>
      <w:r>
        <w:rPr>
          <w:spacing w:val="-12"/>
        </w:rPr>
        <w:t xml:space="preserve"> </w:t>
      </w:r>
      <w:r>
        <w:t>block</w:t>
      </w:r>
      <w:r>
        <w:rPr>
          <w:spacing w:val="-13"/>
        </w:rPr>
        <w:t xml:space="preserve"> </w:t>
      </w:r>
      <w:r>
        <w:t>introduces</w:t>
      </w:r>
      <w:r>
        <w:rPr>
          <w:spacing w:val="-12"/>
        </w:rPr>
        <w:t xml:space="preserve"> </w:t>
      </w:r>
      <w:r>
        <w:t>a conv2d</w:t>
      </w:r>
      <w:r>
        <w:rPr>
          <w:spacing w:val="-8"/>
        </w:rPr>
        <w:t xml:space="preserve"> </w:t>
      </w:r>
      <w:r>
        <w:t>layer</w:t>
      </w:r>
      <w:r>
        <w:rPr>
          <w:spacing w:val="-10"/>
        </w:rPr>
        <w:t xml:space="preserve"> </w:t>
      </w:r>
      <w:r>
        <w:t>with</w:t>
      </w:r>
      <w:r>
        <w:rPr>
          <w:spacing w:val="-8"/>
        </w:rPr>
        <w:t xml:space="preserve"> </w:t>
      </w:r>
      <w:r>
        <w:t>32</w:t>
      </w:r>
      <w:r>
        <w:rPr>
          <w:spacing w:val="-8"/>
        </w:rPr>
        <w:t xml:space="preserve"> </w:t>
      </w:r>
      <w:r>
        <w:t>filters,</w:t>
      </w:r>
      <w:r>
        <w:rPr>
          <w:spacing w:val="-9"/>
        </w:rPr>
        <w:t xml:space="preserve"> </w:t>
      </w:r>
      <w:r>
        <w:t>each</w:t>
      </w:r>
      <w:r>
        <w:rPr>
          <w:spacing w:val="-8"/>
        </w:rPr>
        <w:t xml:space="preserve"> </w:t>
      </w:r>
      <w:r>
        <w:t>measuring</w:t>
      </w:r>
      <w:r>
        <w:rPr>
          <w:spacing w:val="-10"/>
        </w:rPr>
        <w:t xml:space="preserve"> </w:t>
      </w:r>
      <w:r>
        <w:t>3x3,</w:t>
      </w:r>
      <w:r>
        <w:rPr>
          <w:spacing w:val="-9"/>
        </w:rPr>
        <w:t xml:space="preserve"> </w:t>
      </w:r>
      <w:r>
        <w:t>utilizing</w:t>
      </w:r>
      <w:r>
        <w:rPr>
          <w:spacing w:val="-8"/>
        </w:rPr>
        <w:t xml:space="preserve"> </w:t>
      </w:r>
      <w:r>
        <w:t xml:space="preserve">a </w:t>
      </w:r>
      <w:proofErr w:type="spellStart"/>
      <w:r>
        <w:t>relu</w:t>
      </w:r>
      <w:proofErr w:type="spellEnd"/>
      <w:r>
        <w:t xml:space="preserve"> activation function, and applying "same"</w:t>
      </w:r>
      <w:r>
        <w:t xml:space="preserve"> padding to maintain the input size. </w:t>
      </w:r>
      <w:proofErr w:type="gramStart"/>
      <w:r>
        <w:t>the</w:t>
      </w:r>
      <w:proofErr w:type="gramEnd"/>
      <w:r>
        <w:t xml:space="preserve"> model accepts input as </w:t>
      </w:r>
      <w:proofErr w:type="spellStart"/>
      <w:r>
        <w:t>image_width</w:t>
      </w:r>
      <w:proofErr w:type="spellEnd"/>
      <w:r>
        <w:t xml:space="preserve">, </w:t>
      </w:r>
      <w:proofErr w:type="spellStart"/>
      <w:r>
        <w:t>image_height</w:t>
      </w:r>
      <w:proofErr w:type="spellEnd"/>
      <w:r>
        <w:t xml:space="preserve">, </w:t>
      </w:r>
      <w:proofErr w:type="spellStart"/>
      <w:r>
        <w:t>image_channels</w:t>
      </w:r>
      <w:proofErr w:type="spellEnd"/>
      <w:r>
        <w:t xml:space="preserve"> with </w:t>
      </w:r>
      <w:proofErr w:type="spellStart"/>
      <w:r>
        <w:t>image_width</w:t>
      </w:r>
      <w:proofErr w:type="spellEnd"/>
      <w:r>
        <w:t xml:space="preserve"> and </w:t>
      </w:r>
      <w:proofErr w:type="spellStart"/>
      <w:r>
        <w:t>image_height</w:t>
      </w:r>
      <w:proofErr w:type="spellEnd"/>
      <w:r>
        <w:rPr>
          <w:spacing w:val="-1"/>
        </w:rPr>
        <w:t xml:space="preserve"> </w:t>
      </w:r>
      <w:r>
        <w:t>denoting the</w:t>
      </w:r>
      <w:r>
        <w:rPr>
          <w:spacing w:val="-1"/>
        </w:rPr>
        <w:t xml:space="preserve"> </w:t>
      </w:r>
      <w:r>
        <w:t>dimensions</w:t>
      </w:r>
      <w:r>
        <w:rPr>
          <w:spacing w:val="-1"/>
        </w:rPr>
        <w:t xml:space="preserve"> </w:t>
      </w:r>
      <w:r>
        <w:t>of the</w:t>
      </w:r>
      <w:r>
        <w:rPr>
          <w:spacing w:val="31"/>
        </w:rPr>
        <w:t xml:space="preserve"> </w:t>
      </w:r>
      <w:r>
        <w:t>input</w:t>
      </w:r>
      <w:r>
        <w:rPr>
          <w:spacing w:val="32"/>
        </w:rPr>
        <w:t xml:space="preserve"> </w:t>
      </w:r>
      <w:r>
        <w:t>image</w:t>
      </w:r>
      <w:r>
        <w:rPr>
          <w:spacing w:val="33"/>
        </w:rPr>
        <w:t xml:space="preserve"> </w:t>
      </w:r>
      <w:r>
        <w:t>and</w:t>
      </w:r>
      <w:r>
        <w:rPr>
          <w:spacing w:val="33"/>
        </w:rPr>
        <w:t xml:space="preserve"> </w:t>
      </w:r>
      <w:proofErr w:type="spellStart"/>
      <w:r>
        <w:t>image_channels</w:t>
      </w:r>
      <w:proofErr w:type="spellEnd"/>
      <w:r>
        <w:rPr>
          <w:spacing w:val="33"/>
        </w:rPr>
        <w:t xml:space="preserve"> </w:t>
      </w:r>
      <w:r>
        <w:t>indicating</w:t>
      </w:r>
      <w:r>
        <w:rPr>
          <w:spacing w:val="33"/>
        </w:rPr>
        <w:t xml:space="preserve"> </w:t>
      </w:r>
      <w:r>
        <w:t>the</w:t>
      </w:r>
      <w:r>
        <w:rPr>
          <w:spacing w:val="34"/>
        </w:rPr>
        <w:t xml:space="preserve"> </w:t>
      </w:r>
      <w:r>
        <w:rPr>
          <w:spacing w:val="-4"/>
        </w:rPr>
        <w:t>color</w:t>
      </w:r>
    </w:p>
    <w:p w:rsidR="003D6D3C" w:rsidRDefault="002F159E">
      <w:pPr>
        <w:pStyle w:val="BodyText"/>
        <w:spacing w:before="81" w:line="228" w:lineRule="auto"/>
        <w:ind w:left="316" w:right="140"/>
      </w:pPr>
      <w:r>
        <w:br w:type="column"/>
      </w:r>
      <w:proofErr w:type="gramStart"/>
      <w:r>
        <w:lastRenderedPageBreak/>
        <w:t>channels</w:t>
      </w:r>
      <w:proofErr w:type="gramEnd"/>
      <w:r>
        <w:t xml:space="preserve"> count (3 for RGB images</w:t>
      </w:r>
      <w:r>
        <w:t xml:space="preserve">). </w:t>
      </w:r>
      <w:proofErr w:type="gramStart"/>
      <w:r>
        <w:t>subsequently</w:t>
      </w:r>
      <w:proofErr w:type="gramEnd"/>
      <w:r>
        <w:t>, a maxpooling2d layer with a 2x2 pool size and a 2x2 stride follows, effectively halving the spatial dimensions of its input,</w:t>
      </w:r>
      <w:r>
        <w:rPr>
          <w:spacing w:val="-5"/>
        </w:rPr>
        <w:t xml:space="preserve"> </w:t>
      </w:r>
      <w:r>
        <w:t>thereby</w:t>
      </w:r>
      <w:r>
        <w:rPr>
          <w:spacing w:val="-5"/>
        </w:rPr>
        <w:t xml:space="preserve"> </w:t>
      </w:r>
      <w:r>
        <w:t>streamlining</w:t>
      </w:r>
      <w:r>
        <w:rPr>
          <w:spacing w:val="-4"/>
        </w:rPr>
        <w:t xml:space="preserve"> </w:t>
      </w:r>
      <w:r>
        <w:t>further</w:t>
      </w:r>
      <w:r>
        <w:rPr>
          <w:spacing w:val="-5"/>
        </w:rPr>
        <w:t xml:space="preserve"> </w:t>
      </w:r>
      <w:r>
        <w:t>processing.</w:t>
      </w:r>
      <w:r>
        <w:rPr>
          <w:spacing w:val="-4"/>
        </w:rPr>
        <w:t xml:space="preserve"> </w:t>
      </w:r>
      <w:r>
        <w:t>Fig.</w:t>
      </w:r>
      <w:r>
        <w:rPr>
          <w:spacing w:val="-5"/>
        </w:rPr>
        <w:t xml:space="preserve"> </w:t>
      </w:r>
      <w:r>
        <w:t>2</w:t>
      </w:r>
      <w:r>
        <w:rPr>
          <w:spacing w:val="-5"/>
        </w:rPr>
        <w:t xml:space="preserve"> </w:t>
      </w:r>
      <w:r>
        <w:t>shows a layered diagram of the CNN model.</w:t>
      </w:r>
    </w:p>
    <w:p w:rsidR="003D6D3C" w:rsidRDefault="002F159E">
      <w:pPr>
        <w:pStyle w:val="BodyText"/>
        <w:spacing w:before="119" w:line="228" w:lineRule="auto"/>
        <w:ind w:left="316" w:right="139" w:firstLine="287"/>
      </w:pPr>
      <w:r>
        <w:rPr>
          <w:spacing w:val="-2"/>
        </w:rPr>
        <w:t>The</w:t>
      </w:r>
      <w:r>
        <w:rPr>
          <w:spacing w:val="-8"/>
        </w:rPr>
        <w:t xml:space="preserve"> </w:t>
      </w:r>
      <w:r>
        <w:rPr>
          <w:spacing w:val="-2"/>
        </w:rPr>
        <w:t>subsequent</w:t>
      </w:r>
      <w:r>
        <w:rPr>
          <w:spacing w:val="-8"/>
        </w:rPr>
        <w:t xml:space="preserve"> </w:t>
      </w:r>
      <w:r>
        <w:rPr>
          <w:spacing w:val="-2"/>
        </w:rPr>
        <w:t>blocks</w:t>
      </w:r>
      <w:r>
        <w:rPr>
          <w:spacing w:val="-8"/>
        </w:rPr>
        <w:t xml:space="preserve"> </w:t>
      </w:r>
      <w:r>
        <w:rPr>
          <w:spacing w:val="-2"/>
        </w:rPr>
        <w:t>fo</w:t>
      </w:r>
      <w:r>
        <w:rPr>
          <w:spacing w:val="-2"/>
        </w:rPr>
        <w:t>llow</w:t>
      </w:r>
      <w:r>
        <w:rPr>
          <w:spacing w:val="-9"/>
        </w:rPr>
        <w:t xml:space="preserve"> </w:t>
      </w:r>
      <w:r>
        <w:rPr>
          <w:spacing w:val="-2"/>
        </w:rPr>
        <w:t>a</w:t>
      </w:r>
      <w:r>
        <w:rPr>
          <w:spacing w:val="-8"/>
        </w:rPr>
        <w:t xml:space="preserve"> </w:t>
      </w:r>
      <w:r>
        <w:rPr>
          <w:spacing w:val="-2"/>
        </w:rPr>
        <w:t>similar</w:t>
      </w:r>
      <w:r>
        <w:rPr>
          <w:spacing w:val="-7"/>
        </w:rPr>
        <w:t xml:space="preserve"> </w:t>
      </w:r>
      <w:r>
        <w:rPr>
          <w:spacing w:val="-2"/>
        </w:rPr>
        <w:t>pattern,</w:t>
      </w:r>
      <w:r>
        <w:rPr>
          <w:spacing w:val="-8"/>
        </w:rPr>
        <w:t xml:space="preserve"> </w:t>
      </w:r>
      <w:r>
        <w:rPr>
          <w:spacing w:val="-2"/>
        </w:rPr>
        <w:t>with</w:t>
      </w:r>
      <w:r>
        <w:rPr>
          <w:spacing w:val="-7"/>
        </w:rPr>
        <w:t xml:space="preserve"> </w:t>
      </w:r>
      <w:r>
        <w:rPr>
          <w:spacing w:val="-2"/>
        </w:rPr>
        <w:t xml:space="preserve">each </w:t>
      </w:r>
      <w:r>
        <w:t>successive</w:t>
      </w:r>
      <w:r>
        <w:rPr>
          <w:spacing w:val="-8"/>
        </w:rPr>
        <w:t xml:space="preserve"> </w:t>
      </w:r>
      <w:r>
        <w:t>block</w:t>
      </w:r>
      <w:r>
        <w:rPr>
          <w:spacing w:val="-8"/>
        </w:rPr>
        <w:t xml:space="preserve"> </w:t>
      </w:r>
      <w:r>
        <w:t>doubling</w:t>
      </w:r>
      <w:r>
        <w:rPr>
          <w:spacing w:val="-8"/>
        </w:rPr>
        <w:t xml:space="preserve"> </w:t>
      </w:r>
      <w:r>
        <w:t>the</w:t>
      </w:r>
      <w:r>
        <w:rPr>
          <w:spacing w:val="-8"/>
        </w:rPr>
        <w:t xml:space="preserve"> </w:t>
      </w:r>
      <w:r>
        <w:t>number</w:t>
      </w:r>
      <w:r>
        <w:rPr>
          <w:spacing w:val="-8"/>
        </w:rPr>
        <w:t xml:space="preserve"> </w:t>
      </w:r>
      <w:r>
        <w:t>of</w:t>
      </w:r>
      <w:r>
        <w:rPr>
          <w:spacing w:val="-8"/>
        </w:rPr>
        <w:t xml:space="preserve"> </w:t>
      </w:r>
      <w:r>
        <w:t>filters.</w:t>
      </w:r>
      <w:r>
        <w:rPr>
          <w:spacing w:val="-7"/>
        </w:rPr>
        <w:t xml:space="preserve"> </w:t>
      </w:r>
      <w:r>
        <w:t>The</w:t>
      </w:r>
      <w:r>
        <w:rPr>
          <w:spacing w:val="-8"/>
        </w:rPr>
        <w:t xml:space="preserve"> </w:t>
      </w:r>
      <w:r>
        <w:t>second block has 64 filters, the third block has 128, and the fourth and fifth blocks have 256 filters each. This transformation allows</w:t>
      </w:r>
      <w:r>
        <w:rPr>
          <w:spacing w:val="-7"/>
        </w:rPr>
        <w:t xml:space="preserve"> </w:t>
      </w:r>
      <w:r>
        <w:t>the</w:t>
      </w:r>
      <w:r>
        <w:rPr>
          <w:spacing w:val="-7"/>
        </w:rPr>
        <w:t xml:space="preserve"> </w:t>
      </w:r>
      <w:r>
        <w:t>output</w:t>
      </w:r>
      <w:r>
        <w:rPr>
          <w:spacing w:val="-7"/>
        </w:rPr>
        <w:t xml:space="preserve"> </w:t>
      </w:r>
      <w:r>
        <w:t>of</w:t>
      </w:r>
      <w:r>
        <w:rPr>
          <w:spacing w:val="-7"/>
        </w:rPr>
        <w:t xml:space="preserve"> </w:t>
      </w:r>
      <w:r>
        <w:t>the</w:t>
      </w:r>
      <w:r>
        <w:rPr>
          <w:spacing w:val="-7"/>
        </w:rPr>
        <w:t xml:space="preserve"> </w:t>
      </w:r>
      <w:r>
        <w:t>convolutional</w:t>
      </w:r>
      <w:r>
        <w:rPr>
          <w:spacing w:val="-7"/>
        </w:rPr>
        <w:t xml:space="preserve"> </w:t>
      </w:r>
      <w:r>
        <w:t>layers</w:t>
      </w:r>
      <w:r>
        <w:rPr>
          <w:spacing w:val="-7"/>
        </w:rPr>
        <w:t xml:space="preserve"> </w:t>
      </w:r>
      <w:r>
        <w:t>to</w:t>
      </w:r>
      <w:r>
        <w:rPr>
          <w:spacing w:val="-6"/>
        </w:rPr>
        <w:t xml:space="preserve"> </w:t>
      </w:r>
      <w:r>
        <w:t>be</w:t>
      </w:r>
      <w:r>
        <w:rPr>
          <w:spacing w:val="-7"/>
        </w:rPr>
        <w:t xml:space="preserve"> </w:t>
      </w:r>
      <w:r>
        <w:t>fed</w:t>
      </w:r>
      <w:r>
        <w:rPr>
          <w:spacing w:val="-7"/>
        </w:rPr>
        <w:t xml:space="preserve"> </w:t>
      </w:r>
      <w:r>
        <w:t>into</w:t>
      </w:r>
      <w:r>
        <w:rPr>
          <w:spacing w:val="-6"/>
        </w:rPr>
        <w:t xml:space="preserve"> </w:t>
      </w:r>
      <w:r>
        <w:t>a fully</w:t>
      </w:r>
      <w:r>
        <w:rPr>
          <w:spacing w:val="-5"/>
        </w:rPr>
        <w:t xml:space="preserve"> </w:t>
      </w:r>
      <w:r>
        <w:t>connected</w:t>
      </w:r>
      <w:r>
        <w:rPr>
          <w:spacing w:val="-5"/>
        </w:rPr>
        <w:t xml:space="preserve"> </w:t>
      </w:r>
      <w:r>
        <w:t>layer.</w:t>
      </w:r>
      <w:r>
        <w:rPr>
          <w:spacing w:val="-6"/>
        </w:rPr>
        <w:t xml:space="preserve"> </w:t>
      </w:r>
      <w:r>
        <w:t>Following</w:t>
      </w:r>
      <w:r>
        <w:rPr>
          <w:spacing w:val="-5"/>
        </w:rPr>
        <w:t xml:space="preserve"> </w:t>
      </w:r>
      <w:r>
        <w:t>this,</w:t>
      </w:r>
      <w:r>
        <w:rPr>
          <w:spacing w:val="-5"/>
        </w:rPr>
        <w:t xml:space="preserve"> </w:t>
      </w:r>
      <w:r>
        <w:t>the</w:t>
      </w:r>
      <w:r>
        <w:rPr>
          <w:spacing w:val="-7"/>
        </w:rPr>
        <w:t xml:space="preserve"> </w:t>
      </w:r>
      <w:r>
        <w:t>flattened</w:t>
      </w:r>
      <w:r>
        <w:rPr>
          <w:spacing w:val="-5"/>
        </w:rPr>
        <w:t xml:space="preserve"> </w:t>
      </w:r>
      <w:r>
        <w:t>output</w:t>
      </w:r>
      <w:r>
        <w:rPr>
          <w:spacing w:val="-6"/>
        </w:rPr>
        <w:t xml:space="preserve"> </w:t>
      </w:r>
      <w:r>
        <w:t xml:space="preserve">is </w:t>
      </w:r>
      <w:r>
        <w:rPr>
          <w:spacing w:val="-2"/>
        </w:rPr>
        <w:t>directed</w:t>
      </w:r>
      <w:r>
        <w:rPr>
          <w:spacing w:val="-6"/>
        </w:rPr>
        <w:t xml:space="preserve"> </w:t>
      </w:r>
      <w:r>
        <w:rPr>
          <w:spacing w:val="-2"/>
        </w:rPr>
        <w:t>through</w:t>
      </w:r>
      <w:r>
        <w:rPr>
          <w:spacing w:val="-5"/>
        </w:rPr>
        <w:t xml:space="preserve"> </w:t>
      </w:r>
      <w:r>
        <w:rPr>
          <w:spacing w:val="-2"/>
        </w:rPr>
        <w:t>a</w:t>
      </w:r>
      <w:r>
        <w:rPr>
          <w:spacing w:val="-6"/>
        </w:rPr>
        <w:t xml:space="preserve"> </w:t>
      </w:r>
      <w:r>
        <w:rPr>
          <w:spacing w:val="-2"/>
        </w:rPr>
        <w:t>dense</w:t>
      </w:r>
      <w:r>
        <w:rPr>
          <w:spacing w:val="-6"/>
        </w:rPr>
        <w:t xml:space="preserve"> </w:t>
      </w:r>
      <w:r>
        <w:rPr>
          <w:spacing w:val="-2"/>
        </w:rPr>
        <w:t>(fully</w:t>
      </w:r>
      <w:r>
        <w:rPr>
          <w:spacing w:val="-7"/>
        </w:rPr>
        <w:t xml:space="preserve"> </w:t>
      </w:r>
      <w:r>
        <w:rPr>
          <w:spacing w:val="-2"/>
        </w:rPr>
        <w:t>connected)</w:t>
      </w:r>
      <w:r>
        <w:rPr>
          <w:spacing w:val="-5"/>
        </w:rPr>
        <w:t xml:space="preserve"> </w:t>
      </w:r>
      <w:r>
        <w:rPr>
          <w:spacing w:val="-2"/>
        </w:rPr>
        <w:t>layer</w:t>
      </w:r>
      <w:r>
        <w:rPr>
          <w:spacing w:val="-5"/>
        </w:rPr>
        <w:t xml:space="preserve"> </w:t>
      </w:r>
      <w:r>
        <w:rPr>
          <w:spacing w:val="-2"/>
        </w:rPr>
        <w:t>that</w:t>
      </w:r>
      <w:r>
        <w:rPr>
          <w:spacing w:val="-6"/>
        </w:rPr>
        <w:t xml:space="preserve"> </w:t>
      </w:r>
      <w:r>
        <w:rPr>
          <w:spacing w:val="-2"/>
        </w:rPr>
        <w:t>contains</w:t>
      </w:r>
    </w:p>
    <w:p w:rsidR="003D6D3C" w:rsidRDefault="002F159E">
      <w:pPr>
        <w:pStyle w:val="BodyText"/>
        <w:spacing w:line="228" w:lineRule="auto"/>
        <w:ind w:left="316" w:right="138"/>
      </w:pPr>
      <w:r>
        <w:t xml:space="preserve">512 units, utilizing </w:t>
      </w:r>
      <w:proofErr w:type="gramStart"/>
      <w:r>
        <w:t xml:space="preserve">a </w:t>
      </w:r>
      <w:proofErr w:type="spellStart"/>
      <w:r>
        <w:t>ReLU</w:t>
      </w:r>
      <w:proofErr w:type="spellEnd"/>
      <w:proofErr w:type="gramEnd"/>
      <w:r>
        <w:t xml:space="preserve"> activation function for processing. This layer acts as a classifier, using the</w:t>
      </w:r>
      <w:r>
        <w:t xml:space="preserve"> learned features from the convolutional layers to make predictions about the input image. To mitigate overfitting, the model includes a Dropout layer with a dropout rate 0.5. This configuration is designed to produce the probabilities indicating</w:t>
      </w:r>
      <w:r>
        <w:rPr>
          <w:spacing w:val="-2"/>
        </w:rPr>
        <w:t xml:space="preserve"> </w:t>
      </w:r>
      <w:r>
        <w:t>the</w:t>
      </w:r>
      <w:r>
        <w:rPr>
          <w:spacing w:val="-3"/>
        </w:rPr>
        <w:t xml:space="preserve"> </w:t>
      </w:r>
      <w:r>
        <w:t>likel</w:t>
      </w:r>
      <w:r>
        <w:t>ihood</w:t>
      </w:r>
      <w:r>
        <w:rPr>
          <w:spacing w:val="-3"/>
        </w:rPr>
        <w:t xml:space="preserve"> </w:t>
      </w:r>
      <w:r>
        <w:t>of</w:t>
      </w:r>
      <w:r>
        <w:rPr>
          <w:spacing w:val="-2"/>
        </w:rPr>
        <w:t xml:space="preserve"> </w:t>
      </w:r>
      <w:r>
        <w:t>the</w:t>
      </w:r>
      <w:r>
        <w:rPr>
          <w:spacing w:val="-3"/>
        </w:rPr>
        <w:t xml:space="preserve"> </w:t>
      </w:r>
      <w:r>
        <w:t>input</w:t>
      </w:r>
      <w:r>
        <w:rPr>
          <w:spacing w:val="-3"/>
        </w:rPr>
        <w:t xml:space="preserve"> </w:t>
      </w:r>
      <w:r>
        <w:t>image</w:t>
      </w:r>
      <w:r>
        <w:rPr>
          <w:spacing w:val="-4"/>
        </w:rPr>
        <w:t xml:space="preserve"> </w:t>
      </w:r>
      <w:r>
        <w:t>being</w:t>
      </w:r>
      <w:r>
        <w:rPr>
          <w:spacing w:val="-2"/>
        </w:rPr>
        <w:t xml:space="preserve"> </w:t>
      </w:r>
      <w:r>
        <w:t xml:space="preserve">classified into one of the two possible categories. This model </w:t>
      </w:r>
      <w:r>
        <w:rPr>
          <w:spacing w:val="-2"/>
        </w:rPr>
        <w:t>architecture</w:t>
      </w:r>
      <w:r>
        <w:rPr>
          <w:spacing w:val="-8"/>
        </w:rPr>
        <w:t xml:space="preserve"> </w:t>
      </w:r>
      <w:r>
        <w:rPr>
          <w:spacing w:val="-2"/>
        </w:rPr>
        <w:t>is</w:t>
      </w:r>
      <w:r>
        <w:rPr>
          <w:spacing w:val="-7"/>
        </w:rPr>
        <w:t xml:space="preserve"> </w:t>
      </w:r>
      <w:r>
        <w:rPr>
          <w:spacing w:val="-2"/>
        </w:rPr>
        <w:t>a</w:t>
      </w:r>
      <w:r>
        <w:rPr>
          <w:spacing w:val="-8"/>
        </w:rPr>
        <w:t xml:space="preserve"> </w:t>
      </w:r>
      <w:r>
        <w:rPr>
          <w:spacing w:val="-2"/>
        </w:rPr>
        <w:t>solid</w:t>
      </w:r>
      <w:r>
        <w:rPr>
          <w:spacing w:val="-7"/>
        </w:rPr>
        <w:t xml:space="preserve"> </w:t>
      </w:r>
      <w:r>
        <w:rPr>
          <w:spacing w:val="-2"/>
        </w:rPr>
        <w:t>choice</w:t>
      </w:r>
      <w:r>
        <w:rPr>
          <w:spacing w:val="-8"/>
        </w:rPr>
        <w:t xml:space="preserve"> </w:t>
      </w:r>
      <w:r>
        <w:rPr>
          <w:spacing w:val="-2"/>
        </w:rPr>
        <w:t>for</w:t>
      </w:r>
      <w:r>
        <w:rPr>
          <w:spacing w:val="-7"/>
        </w:rPr>
        <w:t xml:space="preserve"> </w:t>
      </w:r>
      <w:r>
        <w:rPr>
          <w:spacing w:val="-2"/>
        </w:rPr>
        <w:t>image</w:t>
      </w:r>
      <w:r>
        <w:rPr>
          <w:spacing w:val="-8"/>
        </w:rPr>
        <w:t xml:space="preserve"> </w:t>
      </w:r>
      <w:r>
        <w:rPr>
          <w:spacing w:val="-2"/>
        </w:rPr>
        <w:t>classification</w:t>
      </w:r>
      <w:r>
        <w:rPr>
          <w:spacing w:val="-7"/>
        </w:rPr>
        <w:t xml:space="preserve"> </w:t>
      </w:r>
      <w:r>
        <w:rPr>
          <w:spacing w:val="-2"/>
        </w:rPr>
        <w:t>tasks,</w:t>
      </w:r>
      <w:r>
        <w:rPr>
          <w:spacing w:val="-8"/>
        </w:rPr>
        <w:t xml:space="preserve"> </w:t>
      </w:r>
      <w:r>
        <w:rPr>
          <w:spacing w:val="-2"/>
        </w:rPr>
        <w:t xml:space="preserve">as </w:t>
      </w:r>
      <w:r>
        <w:t>it allows for learning and extracting valuable features from the input images while minimizing o</w:t>
      </w:r>
      <w:r>
        <w:t>verfitting. Overall, the proposed</w:t>
      </w:r>
      <w:r>
        <w:rPr>
          <w:spacing w:val="-8"/>
        </w:rPr>
        <w:t xml:space="preserve"> </w:t>
      </w:r>
      <w:r>
        <w:t>model</w:t>
      </w:r>
      <w:r>
        <w:rPr>
          <w:spacing w:val="-9"/>
        </w:rPr>
        <w:t xml:space="preserve"> </w:t>
      </w:r>
      <w:r>
        <w:t>architecture</w:t>
      </w:r>
      <w:r>
        <w:rPr>
          <w:spacing w:val="-9"/>
        </w:rPr>
        <w:t xml:space="preserve"> </w:t>
      </w:r>
      <w:r>
        <w:t>balances</w:t>
      </w:r>
      <w:r>
        <w:rPr>
          <w:spacing w:val="-9"/>
        </w:rPr>
        <w:t xml:space="preserve"> </w:t>
      </w:r>
      <w:r>
        <w:t>depth</w:t>
      </w:r>
      <w:r>
        <w:rPr>
          <w:spacing w:val="-8"/>
        </w:rPr>
        <w:t xml:space="preserve"> </w:t>
      </w:r>
      <w:r>
        <w:t>and</w:t>
      </w:r>
      <w:r>
        <w:rPr>
          <w:spacing w:val="-8"/>
        </w:rPr>
        <w:t xml:space="preserve"> </w:t>
      </w:r>
      <w:r>
        <w:t xml:space="preserve">complexity well, making it practical for various image classification </w:t>
      </w:r>
      <w:r>
        <w:rPr>
          <w:spacing w:val="-2"/>
        </w:rPr>
        <w:t>tasks.</w:t>
      </w:r>
    </w:p>
    <w:p w:rsidR="003D6D3C" w:rsidRDefault="002F159E">
      <w:pPr>
        <w:pStyle w:val="ListParagraph"/>
        <w:numPr>
          <w:ilvl w:val="0"/>
          <w:numId w:val="2"/>
        </w:numPr>
        <w:tabs>
          <w:tab w:val="left" w:pos="674"/>
        </w:tabs>
        <w:spacing w:before="121"/>
        <w:ind w:left="674" w:hanging="358"/>
        <w:jc w:val="both"/>
        <w:rPr>
          <w:i/>
          <w:sz w:val="20"/>
        </w:rPr>
      </w:pPr>
      <w:r>
        <w:rPr>
          <w:i/>
          <w:sz w:val="20"/>
        </w:rPr>
        <w:t>Algorithm</w:t>
      </w:r>
      <w:r>
        <w:rPr>
          <w:i/>
          <w:spacing w:val="-5"/>
          <w:sz w:val="20"/>
        </w:rPr>
        <w:t xml:space="preserve"> </w:t>
      </w:r>
      <w:r>
        <w:rPr>
          <w:i/>
          <w:spacing w:val="-2"/>
          <w:sz w:val="20"/>
        </w:rPr>
        <w:t>Description</w:t>
      </w:r>
    </w:p>
    <w:p w:rsidR="003D6D3C" w:rsidRDefault="002F159E">
      <w:pPr>
        <w:pStyle w:val="BodyText"/>
        <w:spacing w:before="120"/>
        <w:ind w:left="316" w:right="139" w:firstLine="357"/>
      </w:pPr>
      <w:r>
        <w:t>CNN is a type of deep learning algorithm that is well- known for image classification. Drawing inspiration from the mammalian visual cortex, CNNs are engineered to autonomously identify and learn layered visual feature representations directly from unproce</w:t>
      </w:r>
      <w:r>
        <w:t>ssed image data. In addition,</w:t>
      </w:r>
      <w:r>
        <w:rPr>
          <w:spacing w:val="-11"/>
        </w:rPr>
        <w:t xml:space="preserve"> </w:t>
      </w:r>
      <w:proofErr w:type="gramStart"/>
      <w:r>
        <w:t>Once</w:t>
      </w:r>
      <w:proofErr w:type="gramEnd"/>
      <w:r>
        <w:rPr>
          <w:spacing w:val="-12"/>
        </w:rPr>
        <w:t xml:space="preserve"> </w:t>
      </w:r>
      <w:r>
        <w:t>trained,</w:t>
      </w:r>
      <w:r>
        <w:rPr>
          <w:spacing w:val="-10"/>
        </w:rPr>
        <w:t xml:space="preserve"> </w:t>
      </w:r>
      <w:r>
        <w:t>the</w:t>
      </w:r>
      <w:r>
        <w:rPr>
          <w:spacing w:val="-10"/>
        </w:rPr>
        <w:t xml:space="preserve"> </w:t>
      </w:r>
      <w:r>
        <w:t>CNN</w:t>
      </w:r>
      <w:r>
        <w:rPr>
          <w:spacing w:val="-10"/>
        </w:rPr>
        <w:t xml:space="preserve"> </w:t>
      </w:r>
      <w:r>
        <w:t>can</w:t>
      </w:r>
      <w:r>
        <w:rPr>
          <w:spacing w:val="-11"/>
        </w:rPr>
        <w:t xml:space="preserve"> </w:t>
      </w:r>
      <w:r>
        <w:t>classify</w:t>
      </w:r>
      <w:r>
        <w:rPr>
          <w:spacing w:val="-11"/>
        </w:rPr>
        <w:t xml:space="preserve"> </w:t>
      </w:r>
      <w:r>
        <w:t>new</w:t>
      </w:r>
      <w:r>
        <w:rPr>
          <w:spacing w:val="-11"/>
        </w:rPr>
        <w:t xml:space="preserve"> </w:t>
      </w:r>
      <w:r>
        <w:t>images</w:t>
      </w:r>
      <w:r>
        <w:rPr>
          <w:spacing w:val="-11"/>
        </w:rPr>
        <w:t xml:space="preserve"> </w:t>
      </w:r>
      <w:r>
        <w:t>by feeding</w:t>
      </w:r>
      <w:r>
        <w:rPr>
          <w:spacing w:val="-10"/>
        </w:rPr>
        <w:t xml:space="preserve"> </w:t>
      </w:r>
      <w:r>
        <w:t>them</w:t>
      </w:r>
      <w:r>
        <w:rPr>
          <w:spacing w:val="-9"/>
        </w:rPr>
        <w:t xml:space="preserve"> </w:t>
      </w:r>
      <w:r>
        <w:t>through</w:t>
      </w:r>
      <w:r>
        <w:rPr>
          <w:spacing w:val="-8"/>
        </w:rPr>
        <w:t xml:space="preserve"> </w:t>
      </w:r>
      <w:r>
        <w:t>the</w:t>
      </w:r>
      <w:r>
        <w:rPr>
          <w:spacing w:val="-10"/>
        </w:rPr>
        <w:t xml:space="preserve"> </w:t>
      </w:r>
      <w:r>
        <w:t>network</w:t>
      </w:r>
      <w:r>
        <w:rPr>
          <w:spacing w:val="-9"/>
        </w:rPr>
        <w:t xml:space="preserve"> </w:t>
      </w:r>
      <w:r>
        <w:t>and</w:t>
      </w:r>
      <w:r>
        <w:rPr>
          <w:spacing w:val="-10"/>
        </w:rPr>
        <w:t xml:space="preserve"> </w:t>
      </w:r>
      <w:r>
        <w:t>computing</w:t>
      </w:r>
      <w:r>
        <w:rPr>
          <w:spacing w:val="-9"/>
        </w:rPr>
        <w:t xml:space="preserve"> </w:t>
      </w:r>
      <w:r>
        <w:t>the</w:t>
      </w:r>
      <w:r>
        <w:rPr>
          <w:spacing w:val="-10"/>
        </w:rPr>
        <w:t xml:space="preserve"> </w:t>
      </w:r>
      <w:r>
        <w:t xml:space="preserve">output probabilities using the </w:t>
      </w:r>
      <w:proofErr w:type="spellStart"/>
      <w:r>
        <w:t>SoftMax</w:t>
      </w:r>
      <w:proofErr w:type="spellEnd"/>
      <w:r>
        <w:t xml:space="preserve"> layer. The class with the highest chance is then taken as the final prediction. Further</w:t>
      </w:r>
      <w:r>
        <w:t>more,</w:t>
      </w:r>
      <w:r>
        <w:rPr>
          <w:spacing w:val="-10"/>
        </w:rPr>
        <w:t xml:space="preserve"> </w:t>
      </w:r>
      <w:r>
        <w:t>a</w:t>
      </w:r>
      <w:r>
        <w:rPr>
          <w:spacing w:val="-13"/>
        </w:rPr>
        <w:t xml:space="preserve"> </w:t>
      </w:r>
      <w:r>
        <w:t>CNN</w:t>
      </w:r>
      <w:r>
        <w:rPr>
          <w:spacing w:val="-9"/>
        </w:rPr>
        <w:t xml:space="preserve"> </w:t>
      </w:r>
      <w:r>
        <w:t>classifies</w:t>
      </w:r>
      <w:r>
        <w:rPr>
          <w:spacing w:val="-10"/>
        </w:rPr>
        <w:t xml:space="preserve"> </w:t>
      </w:r>
      <w:r>
        <w:t>images</w:t>
      </w:r>
      <w:r>
        <w:rPr>
          <w:spacing w:val="-11"/>
        </w:rPr>
        <w:t xml:space="preserve"> </w:t>
      </w:r>
      <w:r>
        <w:t>of</w:t>
      </w:r>
      <w:r>
        <w:rPr>
          <w:spacing w:val="-11"/>
        </w:rPr>
        <w:t xml:space="preserve"> </w:t>
      </w:r>
      <w:r>
        <w:t>malware</w:t>
      </w:r>
      <w:r>
        <w:rPr>
          <w:spacing w:val="-10"/>
        </w:rPr>
        <w:t xml:space="preserve"> </w:t>
      </w:r>
      <w:r>
        <w:t>as</w:t>
      </w:r>
      <w:r>
        <w:rPr>
          <w:spacing w:val="-10"/>
        </w:rPr>
        <w:t xml:space="preserve"> </w:t>
      </w:r>
      <w:r>
        <w:t>benign based on parameters. It starts by importing the necessary libraries and setting some constants, such as the image size and the number of channels.</w:t>
      </w:r>
    </w:p>
    <w:p w:rsidR="003D6D3C" w:rsidRDefault="002F159E">
      <w:pPr>
        <w:pStyle w:val="BodyText"/>
        <w:spacing w:before="1"/>
        <w:ind w:left="316" w:right="141" w:firstLine="357"/>
      </w:pPr>
      <w:r>
        <w:t>It</w:t>
      </w:r>
      <w:r>
        <w:rPr>
          <w:spacing w:val="-8"/>
        </w:rPr>
        <w:t xml:space="preserve"> </w:t>
      </w:r>
      <w:r>
        <w:t>then</w:t>
      </w:r>
      <w:r>
        <w:rPr>
          <w:spacing w:val="-8"/>
        </w:rPr>
        <w:t xml:space="preserve"> </w:t>
      </w:r>
      <w:r>
        <w:t>prepares</w:t>
      </w:r>
      <w:r>
        <w:rPr>
          <w:spacing w:val="-8"/>
        </w:rPr>
        <w:t xml:space="preserve"> </w:t>
      </w:r>
      <w:r>
        <w:t>the</w:t>
      </w:r>
      <w:r>
        <w:rPr>
          <w:spacing w:val="-8"/>
        </w:rPr>
        <w:t xml:space="preserve"> </w:t>
      </w:r>
      <w:r>
        <w:t>training</w:t>
      </w:r>
      <w:r>
        <w:rPr>
          <w:spacing w:val="-7"/>
        </w:rPr>
        <w:t xml:space="preserve"> </w:t>
      </w:r>
      <w:r>
        <w:t>data</w:t>
      </w:r>
      <w:r>
        <w:rPr>
          <w:spacing w:val="-8"/>
        </w:rPr>
        <w:t xml:space="preserve"> </w:t>
      </w:r>
      <w:r>
        <w:t>by</w:t>
      </w:r>
      <w:r>
        <w:rPr>
          <w:spacing w:val="-8"/>
        </w:rPr>
        <w:t xml:space="preserve"> </w:t>
      </w:r>
      <w:r>
        <w:t>reading</w:t>
      </w:r>
      <w:r>
        <w:rPr>
          <w:spacing w:val="-7"/>
        </w:rPr>
        <w:t xml:space="preserve"> </w:t>
      </w:r>
      <w:r>
        <w:t>the</w:t>
      </w:r>
      <w:r>
        <w:rPr>
          <w:spacing w:val="-8"/>
        </w:rPr>
        <w:t xml:space="preserve"> </w:t>
      </w:r>
      <w:r>
        <w:t xml:space="preserve">images, </w:t>
      </w:r>
      <w:r>
        <w:t>assigning</w:t>
      </w:r>
      <w:r>
        <w:rPr>
          <w:spacing w:val="-3"/>
        </w:rPr>
        <w:t xml:space="preserve"> </w:t>
      </w:r>
      <w:r>
        <w:t>categories</w:t>
      </w:r>
      <w:r>
        <w:rPr>
          <w:spacing w:val="-3"/>
        </w:rPr>
        <w:t xml:space="preserve"> </w:t>
      </w:r>
      <w:r>
        <w:t>based</w:t>
      </w:r>
      <w:r>
        <w:rPr>
          <w:spacing w:val="-3"/>
        </w:rPr>
        <w:t xml:space="preserve"> </w:t>
      </w:r>
      <w:r>
        <w:t>on</w:t>
      </w:r>
      <w:r>
        <w:rPr>
          <w:spacing w:val="-3"/>
        </w:rPr>
        <w:t xml:space="preserve"> </w:t>
      </w:r>
      <w:r>
        <w:t>the</w:t>
      </w:r>
      <w:r>
        <w:rPr>
          <w:spacing w:val="-2"/>
        </w:rPr>
        <w:t xml:space="preserve"> </w:t>
      </w:r>
      <w:r>
        <w:t>file</w:t>
      </w:r>
      <w:r>
        <w:rPr>
          <w:spacing w:val="-3"/>
        </w:rPr>
        <w:t xml:space="preserve"> </w:t>
      </w:r>
      <w:r>
        <w:t>names,</w:t>
      </w:r>
      <w:r>
        <w:rPr>
          <w:spacing w:val="-3"/>
        </w:rPr>
        <w:t xml:space="preserve"> </w:t>
      </w:r>
      <w:r>
        <w:t>and</w:t>
      </w:r>
      <w:r>
        <w:rPr>
          <w:spacing w:val="-3"/>
        </w:rPr>
        <w:t xml:space="preserve"> </w:t>
      </w:r>
      <w:r>
        <w:t>creating</w:t>
      </w:r>
      <w:r>
        <w:rPr>
          <w:spacing w:val="-1"/>
        </w:rPr>
        <w:t xml:space="preserve"> </w:t>
      </w:r>
      <w:r>
        <w:t>a</w:t>
      </w:r>
    </w:p>
    <w:p w:rsidR="003D6D3C" w:rsidRDefault="002F159E">
      <w:pPr>
        <w:pStyle w:val="BodyText"/>
        <w:spacing w:before="2"/>
        <w:jc w:val="left"/>
        <w:rPr>
          <w:sz w:val="18"/>
        </w:rPr>
      </w:pPr>
      <w:r>
        <w:rPr>
          <w:noProof/>
          <w:sz w:val="18"/>
          <w:lang w:val="en-IN" w:eastAsia="en-IN"/>
        </w:rPr>
        <w:drawing>
          <wp:anchor distT="0" distB="0" distL="0" distR="0" simplePos="0" relativeHeight="487588864" behindDoc="1" locked="0" layoutInCell="1" allowOverlap="1">
            <wp:simplePos x="0" y="0"/>
            <wp:positionH relativeFrom="page">
              <wp:posOffset>4241949</wp:posOffset>
            </wp:positionH>
            <wp:positionV relativeFrom="paragraph">
              <wp:posOffset>148231</wp:posOffset>
            </wp:positionV>
            <wp:extent cx="2344288" cy="243306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2344288" cy="2433066"/>
                    </a:xfrm>
                    <a:prstGeom prst="rect">
                      <a:avLst/>
                    </a:prstGeom>
                  </pic:spPr>
                </pic:pic>
              </a:graphicData>
            </a:graphic>
          </wp:anchor>
        </w:drawing>
      </w:r>
    </w:p>
    <w:p w:rsidR="003D6D3C" w:rsidRDefault="002F159E">
      <w:pPr>
        <w:spacing w:before="61"/>
        <w:ind w:left="316"/>
        <w:jc w:val="both"/>
        <w:rPr>
          <w:sz w:val="16"/>
        </w:rPr>
      </w:pPr>
      <w:r>
        <w:rPr>
          <w:sz w:val="16"/>
        </w:rPr>
        <w:t>Fig.</w:t>
      </w:r>
      <w:r>
        <w:rPr>
          <w:spacing w:val="-4"/>
          <w:sz w:val="16"/>
        </w:rPr>
        <w:t xml:space="preserve"> </w:t>
      </w:r>
      <w:r>
        <w:rPr>
          <w:sz w:val="16"/>
        </w:rPr>
        <w:t>2</w:t>
      </w:r>
      <w:r>
        <w:rPr>
          <w:spacing w:val="-3"/>
          <w:sz w:val="16"/>
        </w:rPr>
        <w:t xml:space="preserve"> </w:t>
      </w:r>
      <w:proofErr w:type="gramStart"/>
      <w:r>
        <w:rPr>
          <w:sz w:val="16"/>
        </w:rPr>
        <w:t>The</w:t>
      </w:r>
      <w:proofErr w:type="gramEnd"/>
      <w:r>
        <w:rPr>
          <w:spacing w:val="-3"/>
          <w:sz w:val="16"/>
        </w:rPr>
        <w:t xml:space="preserve"> </w:t>
      </w:r>
      <w:r>
        <w:rPr>
          <w:sz w:val="16"/>
        </w:rPr>
        <w:t>layers</w:t>
      </w:r>
      <w:r>
        <w:rPr>
          <w:spacing w:val="-4"/>
          <w:sz w:val="16"/>
        </w:rPr>
        <w:t xml:space="preserve"> </w:t>
      </w:r>
      <w:r>
        <w:rPr>
          <w:sz w:val="16"/>
        </w:rPr>
        <w:t>of</w:t>
      </w:r>
      <w:r>
        <w:rPr>
          <w:spacing w:val="-4"/>
          <w:sz w:val="16"/>
        </w:rPr>
        <w:t xml:space="preserve"> </w:t>
      </w:r>
      <w:r>
        <w:rPr>
          <w:sz w:val="16"/>
        </w:rPr>
        <w:t>the</w:t>
      </w:r>
      <w:r>
        <w:rPr>
          <w:spacing w:val="-3"/>
          <w:sz w:val="16"/>
        </w:rPr>
        <w:t xml:space="preserve"> </w:t>
      </w:r>
      <w:r>
        <w:rPr>
          <w:sz w:val="16"/>
        </w:rPr>
        <w:t>CNN</w:t>
      </w:r>
      <w:r>
        <w:rPr>
          <w:spacing w:val="-3"/>
          <w:sz w:val="16"/>
        </w:rPr>
        <w:t xml:space="preserve"> </w:t>
      </w:r>
      <w:r>
        <w:rPr>
          <w:spacing w:val="-2"/>
          <w:sz w:val="16"/>
        </w:rPr>
        <w:t>model.</w:t>
      </w:r>
    </w:p>
    <w:p w:rsidR="003D6D3C" w:rsidRDefault="003D6D3C">
      <w:pPr>
        <w:jc w:val="both"/>
        <w:rPr>
          <w:sz w:val="16"/>
        </w:rPr>
        <w:sectPr w:rsidR="003D6D3C">
          <w:pgSz w:w="11910" w:h="16840"/>
          <w:pgMar w:top="900" w:right="708" w:bottom="560" w:left="708" w:header="0" w:footer="365" w:gutter="0"/>
          <w:cols w:num="2" w:space="720" w:equalWidth="0">
            <w:col w:w="5211" w:space="40"/>
            <w:col w:w="5243"/>
          </w:cols>
        </w:sectPr>
      </w:pPr>
    </w:p>
    <w:p w:rsidR="003D6D3C" w:rsidRDefault="002F159E">
      <w:pPr>
        <w:pStyle w:val="BodyText"/>
        <w:spacing w:before="80" w:line="228" w:lineRule="auto"/>
        <w:ind w:left="142" w:right="39" w:firstLine="288"/>
      </w:pPr>
      <w:proofErr w:type="gramStart"/>
      <w:r>
        <w:lastRenderedPageBreak/>
        <w:t>data</w:t>
      </w:r>
      <w:proofErr w:type="gramEnd"/>
      <w:r>
        <w:rPr>
          <w:spacing w:val="-4"/>
        </w:rPr>
        <w:t xml:space="preserve"> </w:t>
      </w:r>
      <w:r>
        <w:t>frame</w:t>
      </w:r>
      <w:r>
        <w:rPr>
          <w:spacing w:val="-4"/>
        </w:rPr>
        <w:t xml:space="preserve"> </w:t>
      </w:r>
      <w:r>
        <w:t>to</w:t>
      </w:r>
      <w:r>
        <w:rPr>
          <w:spacing w:val="-5"/>
        </w:rPr>
        <w:t xml:space="preserve"> </w:t>
      </w:r>
      <w:r>
        <w:t>hold</w:t>
      </w:r>
      <w:r>
        <w:rPr>
          <w:spacing w:val="-3"/>
        </w:rPr>
        <w:t xml:space="preserve"> </w:t>
      </w:r>
      <w:r>
        <w:t>the</w:t>
      </w:r>
      <w:r>
        <w:rPr>
          <w:spacing w:val="-5"/>
        </w:rPr>
        <w:t xml:space="preserve"> </w:t>
      </w:r>
      <w:r>
        <w:t>information.</w:t>
      </w:r>
      <w:r>
        <w:rPr>
          <w:spacing w:val="-3"/>
        </w:rPr>
        <w:t xml:space="preserve"> </w:t>
      </w:r>
      <w:r>
        <w:t>The</w:t>
      </w:r>
      <w:r>
        <w:rPr>
          <w:spacing w:val="-5"/>
        </w:rPr>
        <w:t xml:space="preserve"> </w:t>
      </w:r>
      <w:r>
        <w:t>flowchart</w:t>
      </w:r>
      <w:r>
        <w:rPr>
          <w:spacing w:val="-4"/>
        </w:rPr>
        <w:t xml:space="preserve"> </w:t>
      </w:r>
      <w:r>
        <w:t>of</w:t>
      </w:r>
      <w:r>
        <w:rPr>
          <w:spacing w:val="-4"/>
        </w:rPr>
        <w:t xml:space="preserve"> </w:t>
      </w:r>
      <w:r>
        <w:t>the CNN algorithm is shown in Fig. 3.</w:t>
      </w:r>
    </w:p>
    <w:p w:rsidR="003D6D3C" w:rsidRDefault="002F159E">
      <w:pPr>
        <w:pStyle w:val="BodyText"/>
        <w:spacing w:line="228" w:lineRule="auto"/>
        <w:ind w:left="142" w:right="38" w:firstLine="288"/>
      </w:pPr>
      <w:r>
        <w:t>The</w:t>
      </w:r>
      <w:r>
        <w:rPr>
          <w:spacing w:val="-4"/>
        </w:rPr>
        <w:t xml:space="preserve"> </w:t>
      </w:r>
      <w:r>
        <w:t>CNN</w:t>
      </w:r>
      <w:r>
        <w:rPr>
          <w:spacing w:val="-4"/>
        </w:rPr>
        <w:t xml:space="preserve"> </w:t>
      </w:r>
      <w:r>
        <w:t>model</w:t>
      </w:r>
      <w:r>
        <w:rPr>
          <w:spacing w:val="-5"/>
        </w:rPr>
        <w:t xml:space="preserve"> </w:t>
      </w:r>
      <w:r>
        <w:t>uses</w:t>
      </w:r>
      <w:r>
        <w:rPr>
          <w:spacing w:val="-4"/>
        </w:rPr>
        <w:t xml:space="preserve"> </w:t>
      </w:r>
      <w:proofErr w:type="spellStart"/>
      <w:r>
        <w:t>Keras</w:t>
      </w:r>
      <w:proofErr w:type="spellEnd"/>
      <w:r>
        <w:t>,</w:t>
      </w:r>
      <w:r>
        <w:rPr>
          <w:spacing w:val="-6"/>
        </w:rPr>
        <w:t xml:space="preserve"> </w:t>
      </w:r>
      <w:r>
        <w:t>with</w:t>
      </w:r>
      <w:r>
        <w:rPr>
          <w:spacing w:val="-4"/>
        </w:rPr>
        <w:t xml:space="preserve"> </w:t>
      </w:r>
      <w:r>
        <w:t>various</w:t>
      </w:r>
      <w:r>
        <w:rPr>
          <w:spacing w:val="-4"/>
        </w:rPr>
        <w:t xml:space="preserve"> </w:t>
      </w:r>
      <w:r>
        <w:t xml:space="preserve">convolutional </w:t>
      </w:r>
      <w:r>
        <w:rPr>
          <w:spacing w:val="-2"/>
        </w:rPr>
        <w:t>and</w:t>
      </w:r>
      <w:r>
        <w:rPr>
          <w:spacing w:val="-6"/>
        </w:rPr>
        <w:t xml:space="preserve"> </w:t>
      </w:r>
      <w:r>
        <w:rPr>
          <w:spacing w:val="-2"/>
        </w:rPr>
        <w:t>pooling</w:t>
      </w:r>
      <w:r>
        <w:rPr>
          <w:spacing w:val="-5"/>
        </w:rPr>
        <w:t xml:space="preserve"> </w:t>
      </w:r>
      <w:r>
        <w:rPr>
          <w:spacing w:val="-2"/>
        </w:rPr>
        <w:t>layers,</w:t>
      </w:r>
      <w:r>
        <w:rPr>
          <w:spacing w:val="-5"/>
        </w:rPr>
        <w:t xml:space="preserve"> </w:t>
      </w:r>
      <w:r>
        <w:rPr>
          <w:spacing w:val="-2"/>
        </w:rPr>
        <w:t>a</w:t>
      </w:r>
      <w:r>
        <w:rPr>
          <w:spacing w:val="-6"/>
        </w:rPr>
        <w:t xml:space="preserve"> </w:t>
      </w:r>
      <w:r>
        <w:rPr>
          <w:spacing w:val="-2"/>
        </w:rPr>
        <w:t>dense</w:t>
      </w:r>
      <w:r>
        <w:rPr>
          <w:spacing w:val="-6"/>
        </w:rPr>
        <w:t xml:space="preserve"> </w:t>
      </w:r>
      <w:r>
        <w:rPr>
          <w:spacing w:val="-2"/>
        </w:rPr>
        <w:t>layer,</w:t>
      </w:r>
      <w:r>
        <w:rPr>
          <w:spacing w:val="-5"/>
        </w:rPr>
        <w:t xml:space="preserve"> </w:t>
      </w:r>
      <w:r>
        <w:rPr>
          <w:spacing w:val="-2"/>
        </w:rPr>
        <w:t>and</w:t>
      </w:r>
      <w:r>
        <w:rPr>
          <w:spacing w:val="-5"/>
        </w:rPr>
        <w:t xml:space="preserve"> </w:t>
      </w:r>
      <w:r>
        <w:rPr>
          <w:spacing w:val="-2"/>
        </w:rPr>
        <w:t>a</w:t>
      </w:r>
      <w:r>
        <w:rPr>
          <w:spacing w:val="-6"/>
        </w:rPr>
        <w:t xml:space="preserve"> </w:t>
      </w:r>
      <w:proofErr w:type="spellStart"/>
      <w:r>
        <w:rPr>
          <w:spacing w:val="-2"/>
        </w:rPr>
        <w:t>softmax</w:t>
      </w:r>
      <w:proofErr w:type="spellEnd"/>
      <w:r>
        <w:rPr>
          <w:spacing w:val="-5"/>
        </w:rPr>
        <w:t xml:space="preserve"> </w:t>
      </w:r>
      <w:r>
        <w:rPr>
          <w:spacing w:val="-2"/>
        </w:rPr>
        <w:t>output</w:t>
      </w:r>
      <w:r>
        <w:rPr>
          <w:spacing w:val="-6"/>
        </w:rPr>
        <w:t xml:space="preserve"> </w:t>
      </w:r>
      <w:r>
        <w:rPr>
          <w:spacing w:val="-2"/>
        </w:rPr>
        <w:t xml:space="preserve">layer. </w:t>
      </w:r>
      <w:r>
        <w:t>It is compiled with the Adam optimizer and trained using data augmentation techniques. The code also includes callbacks</w:t>
      </w:r>
      <w:r>
        <w:rPr>
          <w:spacing w:val="-2"/>
        </w:rPr>
        <w:t xml:space="preserve"> </w:t>
      </w:r>
      <w:r>
        <w:t>for</w:t>
      </w:r>
      <w:r>
        <w:rPr>
          <w:spacing w:val="-1"/>
        </w:rPr>
        <w:t xml:space="preserve"> </w:t>
      </w:r>
      <w:r>
        <w:t>early</w:t>
      </w:r>
      <w:r>
        <w:rPr>
          <w:spacing w:val="-1"/>
        </w:rPr>
        <w:t xml:space="preserve"> </w:t>
      </w:r>
      <w:r>
        <w:t>stopping,</w:t>
      </w:r>
      <w:r>
        <w:rPr>
          <w:spacing w:val="-1"/>
        </w:rPr>
        <w:t xml:space="preserve"> </w:t>
      </w:r>
      <w:r>
        <w:t>learning</w:t>
      </w:r>
      <w:r>
        <w:rPr>
          <w:spacing w:val="-2"/>
        </w:rPr>
        <w:t xml:space="preserve"> </w:t>
      </w:r>
      <w:r>
        <w:t>rate</w:t>
      </w:r>
      <w:r>
        <w:rPr>
          <w:spacing w:val="-2"/>
        </w:rPr>
        <w:t xml:space="preserve"> </w:t>
      </w:r>
      <w:r>
        <w:t>reduction,</w:t>
      </w:r>
      <w:r>
        <w:rPr>
          <w:spacing w:val="-1"/>
        </w:rPr>
        <w:t xml:space="preserve"> </w:t>
      </w:r>
      <w:r>
        <w:t>and</w:t>
      </w:r>
      <w:r>
        <w:rPr>
          <w:spacing w:val="-1"/>
        </w:rPr>
        <w:t xml:space="preserve"> </w:t>
      </w:r>
      <w:r>
        <w:t>an image generator and evaluates the model using various performance metrics.</w:t>
      </w:r>
    </w:p>
    <w:p w:rsidR="003D6D3C" w:rsidRDefault="002F159E">
      <w:pPr>
        <w:pStyle w:val="ListParagraph"/>
        <w:numPr>
          <w:ilvl w:val="0"/>
          <w:numId w:val="2"/>
        </w:numPr>
        <w:tabs>
          <w:tab w:val="left" w:pos="500"/>
        </w:tabs>
        <w:spacing w:before="120"/>
        <w:ind w:left="500" w:hanging="358"/>
        <w:jc w:val="left"/>
        <w:rPr>
          <w:i/>
          <w:sz w:val="20"/>
        </w:rPr>
      </w:pPr>
      <w:r>
        <w:rPr>
          <w:i/>
          <w:sz w:val="20"/>
        </w:rPr>
        <w:t>Dataset</w:t>
      </w:r>
      <w:r>
        <w:rPr>
          <w:i/>
          <w:spacing w:val="-5"/>
          <w:sz w:val="20"/>
        </w:rPr>
        <w:t xml:space="preserve"> </w:t>
      </w:r>
      <w:r>
        <w:rPr>
          <w:i/>
          <w:spacing w:val="-2"/>
          <w:sz w:val="20"/>
        </w:rPr>
        <w:t>Description</w:t>
      </w:r>
    </w:p>
    <w:p w:rsidR="003D6D3C" w:rsidRDefault="002F159E">
      <w:pPr>
        <w:pStyle w:val="BodyText"/>
        <w:spacing w:before="120" w:line="228" w:lineRule="auto"/>
        <w:ind w:left="142" w:right="38" w:firstLine="287"/>
      </w:pPr>
      <w:r>
        <w:t xml:space="preserve">The dataset used for ransomware detection consists of malicious and benign executable files that were converted </w:t>
      </w:r>
      <w:r>
        <w:rPr>
          <w:spacing w:val="-2"/>
        </w:rPr>
        <w:t>into</w:t>
      </w:r>
      <w:r>
        <w:rPr>
          <w:spacing w:val="-11"/>
        </w:rPr>
        <w:t xml:space="preserve"> </w:t>
      </w:r>
      <w:r>
        <w:rPr>
          <w:spacing w:val="-2"/>
        </w:rPr>
        <w:t>grayscale</w:t>
      </w:r>
      <w:r>
        <w:rPr>
          <w:spacing w:val="-10"/>
        </w:rPr>
        <w:t xml:space="preserve"> </w:t>
      </w:r>
      <w:r>
        <w:rPr>
          <w:spacing w:val="-2"/>
        </w:rPr>
        <w:t>images</w:t>
      </w:r>
      <w:r>
        <w:rPr>
          <w:spacing w:val="-11"/>
        </w:rPr>
        <w:t xml:space="preserve"> </w:t>
      </w:r>
      <w:r>
        <w:rPr>
          <w:spacing w:val="-2"/>
        </w:rPr>
        <w:t>for</w:t>
      </w:r>
      <w:r>
        <w:rPr>
          <w:spacing w:val="-10"/>
        </w:rPr>
        <w:t xml:space="preserve"> </w:t>
      </w:r>
      <w:r>
        <w:rPr>
          <w:spacing w:val="-2"/>
        </w:rPr>
        <w:t>classification</w:t>
      </w:r>
      <w:r>
        <w:rPr>
          <w:spacing w:val="-11"/>
        </w:rPr>
        <w:t xml:space="preserve"> </w:t>
      </w:r>
      <w:r>
        <w:rPr>
          <w:spacing w:val="-2"/>
        </w:rPr>
        <w:t>using</w:t>
      </w:r>
      <w:r>
        <w:rPr>
          <w:spacing w:val="-10"/>
        </w:rPr>
        <w:t xml:space="preserve"> </w:t>
      </w:r>
      <w:r>
        <w:rPr>
          <w:spacing w:val="-2"/>
        </w:rPr>
        <w:t>CNN.</w:t>
      </w:r>
      <w:r>
        <w:rPr>
          <w:spacing w:val="-11"/>
        </w:rPr>
        <w:t xml:space="preserve"> </w:t>
      </w:r>
      <w:r>
        <w:rPr>
          <w:spacing w:val="-2"/>
        </w:rPr>
        <w:t>The</w:t>
      </w:r>
      <w:r>
        <w:rPr>
          <w:spacing w:val="-10"/>
        </w:rPr>
        <w:t xml:space="preserve"> </w:t>
      </w:r>
      <w:r>
        <w:rPr>
          <w:spacing w:val="-2"/>
        </w:rPr>
        <w:t xml:space="preserve">main </w:t>
      </w:r>
      <w:r>
        <w:t>features</w:t>
      </w:r>
      <w:r>
        <w:rPr>
          <w:spacing w:val="-2"/>
        </w:rPr>
        <w:t xml:space="preserve"> </w:t>
      </w:r>
      <w:r>
        <w:t>of</w:t>
      </w:r>
      <w:r>
        <w:rPr>
          <w:spacing w:val="-3"/>
        </w:rPr>
        <w:t xml:space="preserve"> </w:t>
      </w:r>
      <w:r>
        <w:t>the</w:t>
      </w:r>
      <w:r>
        <w:rPr>
          <w:spacing w:val="-4"/>
        </w:rPr>
        <w:t xml:space="preserve"> </w:t>
      </w:r>
      <w:r>
        <w:t>dataset</w:t>
      </w:r>
      <w:r>
        <w:rPr>
          <w:spacing w:val="-3"/>
        </w:rPr>
        <w:t xml:space="preserve"> </w:t>
      </w:r>
      <w:r>
        <w:t>include.</w:t>
      </w:r>
      <w:r>
        <w:rPr>
          <w:spacing w:val="-2"/>
        </w:rPr>
        <w:t xml:space="preserve"> </w:t>
      </w:r>
      <w:r>
        <w:t>The</w:t>
      </w:r>
      <w:r>
        <w:rPr>
          <w:spacing w:val="-3"/>
        </w:rPr>
        <w:t xml:space="preserve"> </w:t>
      </w:r>
      <w:r>
        <w:t>exe</w:t>
      </w:r>
      <w:r>
        <w:rPr>
          <w:spacing w:val="-4"/>
        </w:rPr>
        <w:t xml:space="preserve"> </w:t>
      </w:r>
      <w:r>
        <w:t>files</w:t>
      </w:r>
      <w:r>
        <w:rPr>
          <w:spacing w:val="-2"/>
        </w:rPr>
        <w:t xml:space="preserve"> </w:t>
      </w:r>
      <w:r>
        <w:t>of</w:t>
      </w:r>
      <w:r>
        <w:rPr>
          <w:spacing w:val="-3"/>
        </w:rPr>
        <w:t xml:space="preserve"> </w:t>
      </w:r>
      <w:r>
        <w:t>benign</w:t>
      </w:r>
      <w:r>
        <w:rPr>
          <w:spacing w:val="-2"/>
        </w:rPr>
        <w:t xml:space="preserve"> </w:t>
      </w:r>
      <w:r>
        <w:t>were from 1986, while the ransomware files were from 1829. When</w:t>
      </w:r>
      <w:r>
        <w:rPr>
          <w:spacing w:val="-9"/>
        </w:rPr>
        <w:t xml:space="preserve"> </w:t>
      </w:r>
      <w:r>
        <w:t>we</w:t>
      </w:r>
      <w:r>
        <w:rPr>
          <w:spacing w:val="-8"/>
        </w:rPr>
        <w:t xml:space="preserve"> </w:t>
      </w:r>
      <w:r>
        <w:t>convert</w:t>
      </w:r>
      <w:r>
        <w:rPr>
          <w:spacing w:val="-9"/>
        </w:rPr>
        <w:t xml:space="preserve"> </w:t>
      </w:r>
      <w:r>
        <w:t>exe</w:t>
      </w:r>
      <w:r>
        <w:rPr>
          <w:spacing w:val="-8"/>
        </w:rPr>
        <w:t xml:space="preserve"> </w:t>
      </w:r>
      <w:r>
        <w:t>files</w:t>
      </w:r>
      <w:r>
        <w:rPr>
          <w:spacing w:val="-8"/>
        </w:rPr>
        <w:t xml:space="preserve"> </w:t>
      </w:r>
      <w:r>
        <w:t>to</w:t>
      </w:r>
      <w:r>
        <w:rPr>
          <w:spacing w:val="-7"/>
        </w:rPr>
        <w:t xml:space="preserve"> </w:t>
      </w:r>
      <w:r>
        <w:t>grey-scale</w:t>
      </w:r>
      <w:r>
        <w:rPr>
          <w:spacing w:val="-8"/>
        </w:rPr>
        <w:t xml:space="preserve"> </w:t>
      </w:r>
      <w:r>
        <w:t>images,</w:t>
      </w:r>
      <w:r>
        <w:rPr>
          <w:spacing w:val="-8"/>
        </w:rPr>
        <w:t xml:space="preserve"> </w:t>
      </w:r>
      <w:r>
        <w:t>it</w:t>
      </w:r>
      <w:r>
        <w:rPr>
          <w:spacing w:val="-9"/>
        </w:rPr>
        <w:t xml:space="preserve"> </w:t>
      </w:r>
      <w:r>
        <w:t>will</w:t>
      </w:r>
      <w:r>
        <w:rPr>
          <w:spacing w:val="-9"/>
        </w:rPr>
        <w:t xml:space="preserve"> </w:t>
      </w:r>
      <w:r>
        <w:t>have more</w:t>
      </w:r>
      <w:r>
        <w:rPr>
          <w:spacing w:val="-7"/>
        </w:rPr>
        <w:t xml:space="preserve"> </w:t>
      </w:r>
      <w:r>
        <w:t>than</w:t>
      </w:r>
      <w:r>
        <w:rPr>
          <w:spacing w:val="-7"/>
        </w:rPr>
        <w:t xml:space="preserve"> </w:t>
      </w:r>
      <w:r>
        <w:t>one</w:t>
      </w:r>
      <w:r>
        <w:rPr>
          <w:spacing w:val="-7"/>
        </w:rPr>
        <w:t xml:space="preserve"> </w:t>
      </w:r>
      <w:r>
        <w:t>image,</w:t>
      </w:r>
      <w:r>
        <w:rPr>
          <w:spacing w:val="-7"/>
        </w:rPr>
        <w:t xml:space="preserve"> </w:t>
      </w:r>
      <w:r>
        <w:t>which</w:t>
      </w:r>
      <w:r>
        <w:rPr>
          <w:spacing w:val="-6"/>
        </w:rPr>
        <w:t xml:space="preserve"> </w:t>
      </w:r>
      <w:r>
        <w:t>results</w:t>
      </w:r>
      <w:r>
        <w:rPr>
          <w:spacing w:val="-7"/>
        </w:rPr>
        <w:t xml:space="preserve"> </w:t>
      </w:r>
      <w:r>
        <w:t>in</w:t>
      </w:r>
      <w:r>
        <w:rPr>
          <w:spacing w:val="-6"/>
        </w:rPr>
        <w:t xml:space="preserve"> </w:t>
      </w:r>
      <w:r>
        <w:t>a</w:t>
      </w:r>
      <w:r>
        <w:rPr>
          <w:spacing w:val="-6"/>
        </w:rPr>
        <w:t xml:space="preserve"> </w:t>
      </w:r>
      <w:r>
        <w:t>total</w:t>
      </w:r>
      <w:r>
        <w:rPr>
          <w:spacing w:val="-6"/>
        </w:rPr>
        <w:t xml:space="preserve"> </w:t>
      </w:r>
      <w:r>
        <w:t>of</w:t>
      </w:r>
      <w:r>
        <w:rPr>
          <w:spacing w:val="-7"/>
        </w:rPr>
        <w:t xml:space="preserve"> </w:t>
      </w:r>
      <w:r>
        <w:t>193033</w:t>
      </w:r>
      <w:r>
        <w:rPr>
          <w:spacing w:val="-6"/>
        </w:rPr>
        <w:t xml:space="preserve"> </w:t>
      </w:r>
      <w:r>
        <w:t xml:space="preserve">that will be used on the CNN model. Total dataset (post- augmentation): Augmentation could easily multiply the dataset by </w:t>
      </w:r>
      <w:proofErr w:type="gramStart"/>
      <w:r>
        <w:t>4x</w:t>
      </w:r>
      <w:proofErr w:type="gramEnd"/>
      <w:r>
        <w:t xml:space="preserve"> to 10x, resulting in 4000 to 20,000 image samples for training and testing. The executables were converted into grayscale images us</w:t>
      </w:r>
      <w:r>
        <w:t>ing the PIL, enabling image classification methods to be applied for malware detection. The dataset was processed on both Windows 11 and Kali Linux due to system restrictions on executing the malware</w:t>
      </w:r>
      <w:r>
        <w:rPr>
          <w:spacing w:val="-13"/>
        </w:rPr>
        <w:t xml:space="preserve"> </w:t>
      </w:r>
      <w:r>
        <w:t>for</w:t>
      </w:r>
      <w:r>
        <w:rPr>
          <w:spacing w:val="-12"/>
        </w:rPr>
        <w:t xml:space="preserve"> </w:t>
      </w:r>
      <w:r>
        <w:t>data</w:t>
      </w:r>
      <w:r>
        <w:rPr>
          <w:spacing w:val="-13"/>
        </w:rPr>
        <w:t xml:space="preserve"> </w:t>
      </w:r>
      <w:r>
        <w:t>conversion.</w:t>
      </w:r>
      <w:r>
        <w:rPr>
          <w:spacing w:val="-12"/>
        </w:rPr>
        <w:t xml:space="preserve"> </w:t>
      </w:r>
      <w:r>
        <w:t>Fig.</w:t>
      </w:r>
      <w:r>
        <w:rPr>
          <w:spacing w:val="-13"/>
        </w:rPr>
        <w:t xml:space="preserve"> </w:t>
      </w:r>
      <w:r>
        <w:t>4</w:t>
      </w:r>
      <w:r>
        <w:rPr>
          <w:spacing w:val="-12"/>
        </w:rPr>
        <w:t xml:space="preserve"> </w:t>
      </w:r>
      <w:r>
        <w:t>illustrates</w:t>
      </w:r>
      <w:r>
        <w:rPr>
          <w:spacing w:val="-13"/>
        </w:rPr>
        <w:t xml:space="preserve"> </w:t>
      </w:r>
      <w:r>
        <w:t>an</w:t>
      </w:r>
      <w:r>
        <w:rPr>
          <w:spacing w:val="-12"/>
        </w:rPr>
        <w:t xml:space="preserve"> </w:t>
      </w:r>
      <w:r>
        <w:t>example</w:t>
      </w:r>
      <w:r>
        <w:rPr>
          <w:spacing w:val="-13"/>
        </w:rPr>
        <w:t xml:space="preserve"> </w:t>
      </w:r>
      <w:r>
        <w:t xml:space="preserve">of </w:t>
      </w:r>
      <w:r>
        <w:rPr>
          <w:spacing w:val="-2"/>
        </w:rPr>
        <w:t>be</w:t>
      </w:r>
      <w:r>
        <w:rPr>
          <w:spacing w:val="-2"/>
        </w:rPr>
        <w:t>nign</w:t>
      </w:r>
      <w:r>
        <w:rPr>
          <w:spacing w:val="-3"/>
        </w:rPr>
        <w:t xml:space="preserve"> </w:t>
      </w:r>
      <w:r>
        <w:rPr>
          <w:spacing w:val="-2"/>
        </w:rPr>
        <w:t>ransomware impacted</w:t>
      </w:r>
      <w:r>
        <w:rPr>
          <w:spacing w:val="-5"/>
        </w:rPr>
        <w:t xml:space="preserve"> </w:t>
      </w:r>
      <w:r>
        <w:rPr>
          <w:spacing w:val="-2"/>
        </w:rPr>
        <w:t>by</w:t>
      </w:r>
      <w:r>
        <w:rPr>
          <w:spacing w:val="-3"/>
        </w:rPr>
        <w:t xml:space="preserve"> </w:t>
      </w:r>
      <w:r>
        <w:rPr>
          <w:spacing w:val="-2"/>
        </w:rPr>
        <w:t>Image data</w:t>
      </w:r>
      <w:r>
        <w:rPr>
          <w:spacing w:val="-3"/>
        </w:rPr>
        <w:t xml:space="preserve"> </w:t>
      </w:r>
      <w:r>
        <w:rPr>
          <w:spacing w:val="-2"/>
        </w:rPr>
        <w:t>augmentation,</w:t>
      </w:r>
      <w:r>
        <w:rPr>
          <w:spacing w:val="-5"/>
        </w:rPr>
        <w:t xml:space="preserve"> </w:t>
      </w:r>
      <w:r>
        <w:rPr>
          <w:spacing w:val="-2"/>
        </w:rPr>
        <w:t xml:space="preserve">a </w:t>
      </w:r>
      <w:r>
        <w:t>method employed to expand the dataset size by generating altered versions of the initial images. This entails utilizing diverse transformations or manipulations on the images, including rotation, trans</w:t>
      </w:r>
      <w:r>
        <w:t>lation, scaling, and flipping. By augmenting</w:t>
      </w:r>
      <w:r>
        <w:rPr>
          <w:spacing w:val="-2"/>
        </w:rPr>
        <w:t xml:space="preserve"> </w:t>
      </w:r>
      <w:r>
        <w:t>the</w:t>
      </w:r>
      <w:r>
        <w:rPr>
          <w:spacing w:val="-3"/>
        </w:rPr>
        <w:t xml:space="preserve"> </w:t>
      </w:r>
      <w:r>
        <w:t>dataset</w:t>
      </w:r>
      <w:r>
        <w:rPr>
          <w:spacing w:val="-3"/>
        </w:rPr>
        <w:t xml:space="preserve"> </w:t>
      </w:r>
      <w:r>
        <w:t>with</w:t>
      </w:r>
      <w:r>
        <w:rPr>
          <w:spacing w:val="-2"/>
        </w:rPr>
        <w:t xml:space="preserve"> </w:t>
      </w:r>
      <w:r>
        <w:t>these</w:t>
      </w:r>
      <w:r>
        <w:rPr>
          <w:spacing w:val="-3"/>
        </w:rPr>
        <w:t xml:space="preserve"> </w:t>
      </w:r>
      <w:r>
        <w:t>modified</w:t>
      </w:r>
      <w:r>
        <w:rPr>
          <w:spacing w:val="-2"/>
        </w:rPr>
        <w:t xml:space="preserve"> </w:t>
      </w:r>
      <w:r>
        <w:t>images,</w:t>
      </w:r>
      <w:r>
        <w:rPr>
          <w:spacing w:val="-3"/>
        </w:rPr>
        <w:t xml:space="preserve"> </w:t>
      </w:r>
      <w:r>
        <w:t>we</w:t>
      </w:r>
      <w:r>
        <w:rPr>
          <w:spacing w:val="-3"/>
        </w:rPr>
        <w:t xml:space="preserve"> </w:t>
      </w:r>
      <w:r>
        <w:t xml:space="preserve">can </w:t>
      </w:r>
      <w:r>
        <w:rPr>
          <w:spacing w:val="-2"/>
        </w:rPr>
        <w:t>provide</w:t>
      </w:r>
      <w:r>
        <w:rPr>
          <w:spacing w:val="-8"/>
        </w:rPr>
        <w:t xml:space="preserve"> </w:t>
      </w:r>
      <w:r>
        <w:rPr>
          <w:spacing w:val="-2"/>
        </w:rPr>
        <w:t>more</w:t>
      </w:r>
      <w:r>
        <w:rPr>
          <w:spacing w:val="-8"/>
        </w:rPr>
        <w:t xml:space="preserve"> </w:t>
      </w:r>
      <w:r>
        <w:rPr>
          <w:spacing w:val="-2"/>
        </w:rPr>
        <w:t>variations</w:t>
      </w:r>
      <w:r>
        <w:rPr>
          <w:spacing w:val="-8"/>
        </w:rPr>
        <w:t xml:space="preserve"> </w:t>
      </w:r>
      <w:r>
        <w:rPr>
          <w:spacing w:val="-2"/>
        </w:rPr>
        <w:t>to</w:t>
      </w:r>
      <w:r>
        <w:rPr>
          <w:spacing w:val="-7"/>
        </w:rPr>
        <w:t xml:space="preserve"> </w:t>
      </w:r>
      <w:r>
        <w:rPr>
          <w:spacing w:val="-2"/>
        </w:rPr>
        <w:t>the</w:t>
      </w:r>
      <w:r>
        <w:rPr>
          <w:spacing w:val="-7"/>
        </w:rPr>
        <w:t xml:space="preserve"> </w:t>
      </w:r>
      <w:r>
        <w:rPr>
          <w:spacing w:val="-2"/>
        </w:rPr>
        <w:t>model</w:t>
      </w:r>
      <w:r>
        <w:rPr>
          <w:spacing w:val="-8"/>
        </w:rPr>
        <w:t xml:space="preserve"> </w:t>
      </w:r>
      <w:r>
        <w:rPr>
          <w:spacing w:val="-2"/>
        </w:rPr>
        <w:t>during</w:t>
      </w:r>
      <w:r>
        <w:rPr>
          <w:spacing w:val="-7"/>
        </w:rPr>
        <w:t xml:space="preserve"> </w:t>
      </w:r>
      <w:r>
        <w:rPr>
          <w:spacing w:val="-2"/>
        </w:rPr>
        <w:t>training,</w:t>
      </w:r>
      <w:r>
        <w:rPr>
          <w:spacing w:val="-8"/>
        </w:rPr>
        <w:t xml:space="preserve"> </w:t>
      </w:r>
      <w:r>
        <w:rPr>
          <w:spacing w:val="-2"/>
        </w:rPr>
        <w:t xml:space="preserve">making </w:t>
      </w:r>
      <w:r>
        <w:t>it</w:t>
      </w:r>
      <w:r>
        <w:rPr>
          <w:spacing w:val="12"/>
        </w:rPr>
        <w:t xml:space="preserve"> </w:t>
      </w:r>
      <w:r>
        <w:t>more</w:t>
      </w:r>
      <w:r>
        <w:rPr>
          <w:spacing w:val="13"/>
        </w:rPr>
        <w:t xml:space="preserve"> </w:t>
      </w:r>
      <w:r>
        <w:t>robust</w:t>
      </w:r>
      <w:r>
        <w:rPr>
          <w:spacing w:val="10"/>
        </w:rPr>
        <w:t xml:space="preserve"> </w:t>
      </w:r>
      <w:r>
        <w:t>and</w:t>
      </w:r>
      <w:r>
        <w:rPr>
          <w:spacing w:val="14"/>
        </w:rPr>
        <w:t xml:space="preserve"> </w:t>
      </w:r>
      <w:r>
        <w:t>less</w:t>
      </w:r>
      <w:r>
        <w:rPr>
          <w:spacing w:val="12"/>
        </w:rPr>
        <w:t xml:space="preserve"> </w:t>
      </w:r>
      <w:r>
        <w:t>prone</w:t>
      </w:r>
      <w:r>
        <w:rPr>
          <w:spacing w:val="12"/>
        </w:rPr>
        <w:t xml:space="preserve"> </w:t>
      </w:r>
      <w:r>
        <w:t>to</w:t>
      </w:r>
      <w:r>
        <w:rPr>
          <w:spacing w:val="13"/>
        </w:rPr>
        <w:t xml:space="preserve"> </w:t>
      </w:r>
      <w:r>
        <w:t>overfitting,</w:t>
      </w:r>
      <w:r>
        <w:rPr>
          <w:spacing w:val="13"/>
        </w:rPr>
        <w:t xml:space="preserve"> </w:t>
      </w:r>
      <w:r>
        <w:t>improving</w:t>
      </w:r>
      <w:r>
        <w:rPr>
          <w:spacing w:val="14"/>
        </w:rPr>
        <w:t xml:space="preserve"> </w:t>
      </w:r>
      <w:r>
        <w:rPr>
          <w:spacing w:val="-5"/>
        </w:rPr>
        <w:t>the</w:t>
      </w:r>
    </w:p>
    <w:p w:rsidR="003D6D3C" w:rsidRDefault="002F159E">
      <w:pPr>
        <w:spacing w:before="10" w:after="24"/>
        <w:rPr>
          <w:sz w:val="4"/>
        </w:rPr>
      </w:pPr>
      <w:r>
        <w:br w:type="column"/>
      </w:r>
    </w:p>
    <w:p w:rsidR="003D6D3C" w:rsidRDefault="002F159E">
      <w:pPr>
        <w:pStyle w:val="BodyText"/>
        <w:ind w:left="230"/>
        <w:jc w:val="left"/>
      </w:pPr>
      <w:r>
        <w:rPr>
          <w:noProof/>
          <w:lang w:val="en-IN" w:eastAsia="en-IN"/>
        </w:rPr>
        <w:drawing>
          <wp:inline distT="0" distB="0" distL="0" distR="0">
            <wp:extent cx="2945705" cy="1316736"/>
            <wp:effectExtent l="0" t="0" r="0" b="0"/>
            <wp:docPr id="5" name="Image 5" descr="Chart, surface chart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hart, surface chart  Description automatically generated with medium confidence "/>
                    <pic:cNvPicPr/>
                  </pic:nvPicPr>
                  <pic:blipFill>
                    <a:blip r:embed="rId17" cstate="print"/>
                    <a:stretch>
                      <a:fillRect/>
                    </a:stretch>
                  </pic:blipFill>
                  <pic:spPr>
                    <a:xfrm>
                      <a:off x="0" y="0"/>
                      <a:ext cx="2945705" cy="1316736"/>
                    </a:xfrm>
                    <a:prstGeom prst="rect">
                      <a:avLst/>
                    </a:prstGeom>
                  </pic:spPr>
                </pic:pic>
              </a:graphicData>
            </a:graphic>
          </wp:inline>
        </w:drawing>
      </w:r>
    </w:p>
    <w:p w:rsidR="003D6D3C" w:rsidRDefault="002F159E">
      <w:pPr>
        <w:spacing w:before="37"/>
        <w:ind w:left="143"/>
        <w:rPr>
          <w:sz w:val="16"/>
        </w:rPr>
      </w:pPr>
      <w:proofErr w:type="gramStart"/>
      <w:r>
        <w:rPr>
          <w:sz w:val="16"/>
        </w:rPr>
        <w:t>Fig.</w:t>
      </w:r>
      <w:r>
        <w:rPr>
          <w:spacing w:val="-6"/>
          <w:sz w:val="16"/>
        </w:rPr>
        <w:t xml:space="preserve"> </w:t>
      </w:r>
      <w:r>
        <w:rPr>
          <w:sz w:val="16"/>
        </w:rPr>
        <w:t>4</w:t>
      </w:r>
      <w:r>
        <w:rPr>
          <w:spacing w:val="-4"/>
          <w:sz w:val="16"/>
        </w:rPr>
        <w:t xml:space="preserve"> </w:t>
      </w:r>
      <w:r>
        <w:rPr>
          <w:sz w:val="16"/>
        </w:rPr>
        <w:t>Image</w:t>
      </w:r>
      <w:r>
        <w:rPr>
          <w:spacing w:val="-5"/>
          <w:sz w:val="16"/>
        </w:rPr>
        <w:t xml:space="preserve"> </w:t>
      </w:r>
      <w:r>
        <w:rPr>
          <w:sz w:val="16"/>
        </w:rPr>
        <w:t>augmentation</w:t>
      </w:r>
      <w:r>
        <w:rPr>
          <w:spacing w:val="-5"/>
          <w:sz w:val="16"/>
        </w:rPr>
        <w:t xml:space="preserve"> </w:t>
      </w:r>
      <w:r>
        <w:rPr>
          <w:spacing w:val="-2"/>
          <w:sz w:val="16"/>
        </w:rPr>
        <w:t>techniques.</w:t>
      </w:r>
      <w:proofErr w:type="gramEnd"/>
    </w:p>
    <w:p w:rsidR="003D6D3C" w:rsidRDefault="003D6D3C">
      <w:pPr>
        <w:pStyle w:val="BodyText"/>
        <w:spacing w:before="47"/>
        <w:jc w:val="left"/>
        <w:rPr>
          <w:sz w:val="16"/>
        </w:rPr>
      </w:pPr>
    </w:p>
    <w:p w:rsidR="003D6D3C" w:rsidRDefault="002F159E">
      <w:pPr>
        <w:pStyle w:val="ListParagraph"/>
        <w:numPr>
          <w:ilvl w:val="0"/>
          <w:numId w:val="2"/>
        </w:numPr>
        <w:tabs>
          <w:tab w:val="left" w:pos="502"/>
        </w:tabs>
        <w:ind w:left="502" w:hanging="359"/>
        <w:jc w:val="left"/>
        <w:rPr>
          <w:i/>
          <w:sz w:val="20"/>
        </w:rPr>
      </w:pPr>
      <w:r>
        <w:rPr>
          <w:i/>
          <w:sz w:val="20"/>
        </w:rPr>
        <w:t>Experimental</w:t>
      </w:r>
      <w:r>
        <w:rPr>
          <w:i/>
          <w:spacing w:val="-8"/>
          <w:sz w:val="20"/>
        </w:rPr>
        <w:t xml:space="preserve"> </w:t>
      </w:r>
      <w:r>
        <w:rPr>
          <w:i/>
          <w:spacing w:val="-2"/>
          <w:sz w:val="20"/>
        </w:rPr>
        <w:t>Setup</w:t>
      </w:r>
    </w:p>
    <w:p w:rsidR="003D6D3C" w:rsidRDefault="002F159E">
      <w:pPr>
        <w:pStyle w:val="BodyText"/>
        <w:spacing w:before="119" w:line="228" w:lineRule="auto"/>
        <w:ind w:left="143" w:right="422" w:firstLine="287"/>
      </w:pPr>
      <w:r>
        <w:rPr>
          <w:spacing w:val="-2"/>
        </w:rPr>
        <w:t>The</w:t>
      </w:r>
      <w:r>
        <w:rPr>
          <w:spacing w:val="-6"/>
        </w:rPr>
        <w:t xml:space="preserve"> </w:t>
      </w:r>
      <w:r>
        <w:rPr>
          <w:spacing w:val="-2"/>
        </w:rPr>
        <w:t>experimental</w:t>
      </w:r>
      <w:r>
        <w:rPr>
          <w:spacing w:val="-6"/>
        </w:rPr>
        <w:t xml:space="preserve"> </w:t>
      </w:r>
      <w:r>
        <w:rPr>
          <w:spacing w:val="-2"/>
        </w:rPr>
        <w:t>setup</w:t>
      </w:r>
      <w:r>
        <w:rPr>
          <w:spacing w:val="-5"/>
        </w:rPr>
        <w:t xml:space="preserve"> </w:t>
      </w:r>
      <w:r>
        <w:rPr>
          <w:spacing w:val="-2"/>
        </w:rPr>
        <w:t>simulated</w:t>
      </w:r>
      <w:r>
        <w:rPr>
          <w:spacing w:val="-5"/>
        </w:rPr>
        <w:t xml:space="preserve"> </w:t>
      </w:r>
      <w:r>
        <w:rPr>
          <w:spacing w:val="-2"/>
        </w:rPr>
        <w:t>two</w:t>
      </w:r>
      <w:r>
        <w:rPr>
          <w:spacing w:val="-6"/>
        </w:rPr>
        <w:t xml:space="preserve"> </w:t>
      </w:r>
      <w:r>
        <w:rPr>
          <w:spacing w:val="-2"/>
        </w:rPr>
        <w:t>operating</w:t>
      </w:r>
      <w:r>
        <w:rPr>
          <w:spacing w:val="-6"/>
        </w:rPr>
        <w:t xml:space="preserve"> </w:t>
      </w:r>
      <w:r>
        <w:rPr>
          <w:spacing w:val="-2"/>
        </w:rPr>
        <w:t xml:space="preserve">systems, </w:t>
      </w:r>
      <w:r>
        <w:t>which are</w:t>
      </w:r>
      <w:r>
        <w:rPr>
          <w:spacing w:val="40"/>
        </w:rPr>
        <w:t xml:space="preserve"> </w:t>
      </w:r>
      <w:r>
        <w:t>Linux and Windows; since the dataset contains malware and benign executables, unfortunately, the Windows 11 protections stop the execution process of converting</w:t>
      </w:r>
      <w:r>
        <w:rPr>
          <w:spacing w:val="-2"/>
        </w:rPr>
        <w:t xml:space="preserve"> </w:t>
      </w:r>
      <w:r>
        <w:t>binaries</w:t>
      </w:r>
      <w:r>
        <w:rPr>
          <w:spacing w:val="-2"/>
        </w:rPr>
        <w:t xml:space="preserve"> </w:t>
      </w:r>
      <w:r>
        <w:t>to</w:t>
      </w:r>
      <w:r>
        <w:rPr>
          <w:spacing w:val="-2"/>
        </w:rPr>
        <w:t xml:space="preserve"> </w:t>
      </w:r>
      <w:r>
        <w:t>images,</w:t>
      </w:r>
      <w:r>
        <w:rPr>
          <w:spacing w:val="-2"/>
        </w:rPr>
        <w:t xml:space="preserve"> </w:t>
      </w:r>
      <w:r>
        <w:t>then</w:t>
      </w:r>
      <w:r>
        <w:rPr>
          <w:spacing w:val="-2"/>
        </w:rPr>
        <w:t xml:space="preserve"> </w:t>
      </w:r>
      <w:r>
        <w:t>migrating</w:t>
      </w:r>
      <w:r>
        <w:rPr>
          <w:spacing w:val="-2"/>
        </w:rPr>
        <w:t xml:space="preserve"> </w:t>
      </w:r>
      <w:r>
        <w:t>to</w:t>
      </w:r>
      <w:r>
        <w:rPr>
          <w:spacing w:val="-2"/>
        </w:rPr>
        <w:t xml:space="preserve"> </w:t>
      </w:r>
      <w:r>
        <w:t>Kali</w:t>
      </w:r>
      <w:r>
        <w:rPr>
          <w:spacing w:val="-2"/>
        </w:rPr>
        <w:t xml:space="preserve"> </w:t>
      </w:r>
      <w:r>
        <w:t>Linux to complete the converting executables to images, the tool can run by Graphics Processing Unit (GPU), Central Processing</w:t>
      </w:r>
      <w:r>
        <w:rPr>
          <w:spacing w:val="-4"/>
        </w:rPr>
        <w:t xml:space="preserve"> </w:t>
      </w:r>
      <w:r>
        <w:t>Unit</w:t>
      </w:r>
      <w:r>
        <w:rPr>
          <w:spacing w:val="-3"/>
        </w:rPr>
        <w:t xml:space="preserve"> </w:t>
      </w:r>
      <w:r>
        <w:t>(CPU),</w:t>
      </w:r>
      <w:r>
        <w:rPr>
          <w:spacing w:val="-4"/>
        </w:rPr>
        <w:t xml:space="preserve"> </w:t>
      </w:r>
      <w:r>
        <w:t>and</w:t>
      </w:r>
      <w:r>
        <w:rPr>
          <w:spacing w:val="-3"/>
        </w:rPr>
        <w:t xml:space="preserve"> </w:t>
      </w:r>
      <w:r>
        <w:t>Tensor</w:t>
      </w:r>
      <w:r>
        <w:rPr>
          <w:spacing w:val="-4"/>
        </w:rPr>
        <w:t xml:space="preserve"> </w:t>
      </w:r>
      <w:r>
        <w:t>Processing</w:t>
      </w:r>
      <w:r>
        <w:rPr>
          <w:spacing w:val="-4"/>
        </w:rPr>
        <w:t xml:space="preserve"> </w:t>
      </w:r>
      <w:r>
        <w:t>Unit</w:t>
      </w:r>
      <w:r>
        <w:rPr>
          <w:spacing w:val="-3"/>
        </w:rPr>
        <w:t xml:space="preserve"> </w:t>
      </w:r>
      <w:r>
        <w:t>(TPU), then moving back to Windows 11 to complete the pr</w:t>
      </w:r>
      <w:r>
        <w:t xml:space="preserve">ocess using Anaconda which is a platform that provides much software for developers such as VS Code, </w:t>
      </w:r>
      <w:proofErr w:type="spellStart"/>
      <w:r>
        <w:t>Juputer</w:t>
      </w:r>
      <w:proofErr w:type="spellEnd"/>
      <w:r>
        <w:t xml:space="preserve">, and </w:t>
      </w:r>
      <w:proofErr w:type="spellStart"/>
      <w:r>
        <w:t>PyCharm</w:t>
      </w:r>
      <w:proofErr w:type="spellEnd"/>
      <w:r>
        <w:t>, etc.</w:t>
      </w:r>
    </w:p>
    <w:p w:rsidR="003D6D3C" w:rsidRDefault="002F159E">
      <w:pPr>
        <w:pStyle w:val="ListParagraph"/>
        <w:numPr>
          <w:ilvl w:val="0"/>
          <w:numId w:val="2"/>
        </w:numPr>
        <w:tabs>
          <w:tab w:val="left" w:pos="502"/>
        </w:tabs>
        <w:spacing w:before="121"/>
        <w:ind w:left="502" w:hanging="359"/>
        <w:jc w:val="left"/>
        <w:rPr>
          <w:i/>
          <w:sz w:val="20"/>
        </w:rPr>
      </w:pPr>
      <w:r>
        <w:rPr>
          <w:i/>
          <w:sz w:val="20"/>
        </w:rPr>
        <w:t>Performance</w:t>
      </w:r>
      <w:r>
        <w:rPr>
          <w:i/>
          <w:spacing w:val="-7"/>
          <w:sz w:val="20"/>
        </w:rPr>
        <w:t xml:space="preserve"> </w:t>
      </w:r>
      <w:r>
        <w:rPr>
          <w:i/>
          <w:spacing w:val="-2"/>
          <w:sz w:val="20"/>
        </w:rPr>
        <w:t>Metrics</w:t>
      </w:r>
    </w:p>
    <w:p w:rsidR="003D6D3C" w:rsidRDefault="002F159E">
      <w:pPr>
        <w:pStyle w:val="BodyText"/>
        <w:spacing w:before="120" w:line="228" w:lineRule="auto"/>
        <w:ind w:left="142" w:right="423" w:firstLine="288"/>
      </w:pPr>
      <w:r>
        <w:t>The proposed CNN-based deep learning model is evaluated on F1 score, Precision, Recall, and Accuracy perform</w:t>
      </w:r>
      <w:r>
        <w:t>ance</w:t>
      </w:r>
      <w:r>
        <w:rPr>
          <w:spacing w:val="-8"/>
        </w:rPr>
        <w:t xml:space="preserve"> </w:t>
      </w:r>
      <w:r>
        <w:t>metrics.</w:t>
      </w:r>
      <w:r>
        <w:rPr>
          <w:spacing w:val="-7"/>
        </w:rPr>
        <w:t xml:space="preserve"> </w:t>
      </w:r>
      <w:r>
        <w:t>The</w:t>
      </w:r>
      <w:r>
        <w:rPr>
          <w:spacing w:val="-8"/>
        </w:rPr>
        <w:t xml:space="preserve"> </w:t>
      </w:r>
      <w:r>
        <w:t>results</w:t>
      </w:r>
      <w:r>
        <w:rPr>
          <w:spacing w:val="-8"/>
        </w:rPr>
        <w:t xml:space="preserve"> </w:t>
      </w:r>
      <w:r>
        <w:t>are</w:t>
      </w:r>
      <w:r>
        <w:rPr>
          <w:spacing w:val="-8"/>
        </w:rPr>
        <w:t xml:space="preserve"> </w:t>
      </w:r>
      <w:r>
        <w:t>analyzed</w:t>
      </w:r>
      <w:r>
        <w:rPr>
          <w:spacing w:val="-7"/>
        </w:rPr>
        <w:t xml:space="preserve"> </w:t>
      </w:r>
      <w:r>
        <w:t>and</w:t>
      </w:r>
      <w:r>
        <w:rPr>
          <w:spacing w:val="-8"/>
        </w:rPr>
        <w:t xml:space="preserve"> </w:t>
      </w:r>
      <w:r>
        <w:t>shown</w:t>
      </w:r>
      <w:r>
        <w:rPr>
          <w:spacing w:val="-7"/>
        </w:rPr>
        <w:t xml:space="preserve"> </w:t>
      </w:r>
      <w:r>
        <w:t>in the figures for comparison purposes.</w:t>
      </w:r>
    </w:p>
    <w:p w:rsidR="003D6D3C" w:rsidRDefault="002F159E">
      <w:pPr>
        <w:pStyle w:val="BodyText"/>
        <w:spacing w:before="120" w:line="228" w:lineRule="auto"/>
        <w:ind w:left="142" w:right="424" w:firstLine="287"/>
      </w:pPr>
      <w:r>
        <w:t>Precision</w:t>
      </w:r>
      <w:r>
        <w:rPr>
          <w:i/>
        </w:rPr>
        <w:t xml:space="preserve">: </w:t>
      </w:r>
      <w:r>
        <w:t>Precision assesses the model's accuracy in positive prediction. The equation of precision is demonstrated in (5):</w:t>
      </w:r>
    </w:p>
    <w:p w:rsidR="003D6D3C" w:rsidRDefault="003D6D3C">
      <w:pPr>
        <w:pStyle w:val="BodyText"/>
        <w:spacing w:line="228" w:lineRule="auto"/>
        <w:sectPr w:rsidR="003D6D3C">
          <w:pgSz w:w="11910" w:h="16840"/>
          <w:pgMar w:top="900" w:right="708" w:bottom="560" w:left="708" w:header="0" w:footer="365" w:gutter="0"/>
          <w:cols w:num="2" w:space="720" w:equalWidth="0">
            <w:col w:w="4966" w:space="174"/>
            <w:col w:w="5354"/>
          </w:cols>
        </w:sectPr>
      </w:pPr>
    </w:p>
    <w:p w:rsidR="003D6D3C" w:rsidRDefault="002F159E">
      <w:pPr>
        <w:pStyle w:val="BodyText"/>
        <w:spacing w:line="222" w:lineRule="exact"/>
        <w:ind w:left="142"/>
        <w:jc w:val="left"/>
      </w:pPr>
      <w:proofErr w:type="gramStart"/>
      <w:r>
        <w:lastRenderedPageBreak/>
        <w:t>model’s</w:t>
      </w:r>
      <w:proofErr w:type="gramEnd"/>
      <w:r>
        <w:rPr>
          <w:spacing w:val="-11"/>
        </w:rPr>
        <w:t xml:space="preserve"> </w:t>
      </w:r>
      <w:r>
        <w:rPr>
          <w:spacing w:val="-2"/>
        </w:rPr>
        <w:t>accur</w:t>
      </w:r>
      <w:r>
        <w:rPr>
          <w:spacing w:val="-2"/>
        </w:rPr>
        <w:t>acy.</w:t>
      </w:r>
    </w:p>
    <w:p w:rsidR="003D6D3C" w:rsidRDefault="002F159E">
      <w:pPr>
        <w:tabs>
          <w:tab w:val="left" w:pos="1429"/>
        </w:tabs>
        <w:spacing w:before="39" w:line="259" w:lineRule="exact"/>
        <w:ind w:left="142"/>
        <w:rPr>
          <w:rFonts w:ascii="Cambria Math" w:eastAsia="Cambria Math"/>
          <w:position w:val="12"/>
          <w:sz w:val="14"/>
        </w:rPr>
      </w:pPr>
      <w:r>
        <w:br w:type="column"/>
      </w:r>
      <w:r>
        <w:rPr>
          <w:rFonts w:ascii="Cambria Math" w:eastAsia="Cambria Math"/>
          <w:sz w:val="20"/>
        </w:rPr>
        <w:lastRenderedPageBreak/>
        <w:t>𝑃𝑟𝑒𝑐𝑖𝑠𝑖𝑜𝑛</w:t>
      </w:r>
      <w:r>
        <w:rPr>
          <w:rFonts w:ascii="Cambria Math" w:eastAsia="Cambria Math"/>
          <w:spacing w:val="7"/>
          <w:sz w:val="20"/>
        </w:rPr>
        <w:t xml:space="preserve"> </w:t>
      </w:r>
      <w:r>
        <w:rPr>
          <w:rFonts w:ascii="Cambria Math" w:eastAsia="Cambria Math"/>
          <w:spacing w:val="-10"/>
          <w:sz w:val="20"/>
        </w:rPr>
        <w:t>=</w:t>
      </w:r>
      <w:r>
        <w:rPr>
          <w:rFonts w:ascii="Cambria Math" w:eastAsia="Cambria Math"/>
          <w:sz w:val="20"/>
        </w:rPr>
        <w:tab/>
      </w:r>
      <w:r>
        <w:rPr>
          <w:rFonts w:ascii="Cambria Math" w:eastAsia="Cambria Math"/>
          <w:spacing w:val="-5"/>
          <w:position w:val="12"/>
          <w:sz w:val="14"/>
        </w:rPr>
        <w:t>𝑇𝑃</w:t>
      </w:r>
    </w:p>
    <w:p w:rsidR="003D6D3C" w:rsidRDefault="002F159E">
      <w:pPr>
        <w:spacing w:line="125" w:lineRule="exact"/>
        <w:ind w:right="38"/>
        <w:jc w:val="right"/>
        <w:rPr>
          <w:rFonts w:ascii="Cambria Math" w:eastAsia="Cambria Math"/>
          <w:sz w:val="14"/>
        </w:rPr>
      </w:pPr>
      <w:r>
        <w:rPr>
          <w:rFonts w:ascii="Cambria Math" w:eastAsia="Cambria Math"/>
          <w:noProof/>
          <w:sz w:val="14"/>
          <w:lang w:val="en-IN" w:eastAsia="en-IN"/>
        </w:rPr>
        <mc:AlternateContent>
          <mc:Choice Requires="wps">
            <w:drawing>
              <wp:anchor distT="0" distB="0" distL="0" distR="0" simplePos="0" relativeHeight="487446016" behindDoc="1" locked="0" layoutInCell="1" allowOverlap="1">
                <wp:simplePos x="0" y="0"/>
                <wp:positionH relativeFrom="page">
                  <wp:posOffset>5498591</wp:posOffset>
                </wp:positionH>
                <wp:positionV relativeFrom="paragraph">
                  <wp:posOffset>-44212</wp:posOffset>
                </wp:positionV>
                <wp:extent cx="333375" cy="88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375" cy="8890"/>
                        </a:xfrm>
                        <a:custGeom>
                          <a:avLst/>
                          <a:gdLst/>
                          <a:ahLst/>
                          <a:cxnLst/>
                          <a:rect l="l" t="t" r="r" b="b"/>
                          <a:pathLst>
                            <a:path w="333375" h="8890">
                              <a:moveTo>
                                <a:pt x="332993" y="0"/>
                              </a:moveTo>
                              <a:lnTo>
                                <a:pt x="0" y="0"/>
                              </a:lnTo>
                              <a:lnTo>
                                <a:pt x="0" y="8394"/>
                              </a:lnTo>
                              <a:lnTo>
                                <a:pt x="332993" y="8394"/>
                              </a:lnTo>
                              <a:lnTo>
                                <a:pt x="3329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2.959991pt;margin-top:-3.481294pt;width:26.22pt;height:.661011pt;mso-position-horizontal-relative:page;mso-position-vertical-relative:paragraph;z-index:-15870464" id="docshape3" filled="true" fillcolor="#000000" stroked="false">
                <v:fill type="solid"/>
                <w10:wrap type="none"/>
              </v:rect>
            </w:pict>
          </mc:Fallback>
        </mc:AlternateContent>
      </w:r>
      <w:r>
        <w:rPr>
          <w:rFonts w:ascii="Cambria Math" w:eastAsia="Cambria Math"/>
          <w:sz w:val="14"/>
        </w:rPr>
        <w:t>𝑇𝑃</w:t>
      </w:r>
      <w:r>
        <w:rPr>
          <w:rFonts w:ascii="Cambria Math" w:eastAsia="Cambria Math"/>
          <w:spacing w:val="4"/>
          <w:sz w:val="14"/>
        </w:rPr>
        <w:t xml:space="preserve"> </w:t>
      </w:r>
      <w:r>
        <w:rPr>
          <w:rFonts w:ascii="Cambria Math" w:eastAsia="Cambria Math"/>
          <w:sz w:val="14"/>
        </w:rPr>
        <w:t>+</w:t>
      </w:r>
      <w:r>
        <w:rPr>
          <w:rFonts w:ascii="Cambria Math" w:eastAsia="Cambria Math"/>
          <w:spacing w:val="2"/>
          <w:sz w:val="14"/>
        </w:rPr>
        <w:t xml:space="preserve"> </w:t>
      </w:r>
      <w:r>
        <w:rPr>
          <w:rFonts w:ascii="Cambria Math" w:eastAsia="Cambria Math"/>
          <w:spacing w:val="-5"/>
          <w:sz w:val="14"/>
        </w:rPr>
        <w:t>𝐹𝑃</w:t>
      </w:r>
    </w:p>
    <w:p w:rsidR="003D6D3C" w:rsidRDefault="002F159E">
      <w:pPr>
        <w:spacing w:before="105"/>
        <w:ind w:left="142"/>
        <w:rPr>
          <w:sz w:val="20"/>
        </w:rPr>
      </w:pPr>
      <w:r>
        <w:br w:type="column"/>
      </w:r>
      <w:r>
        <w:rPr>
          <w:spacing w:val="-5"/>
          <w:sz w:val="20"/>
        </w:rPr>
        <w:lastRenderedPageBreak/>
        <w:t>(5)</w:t>
      </w:r>
    </w:p>
    <w:p w:rsidR="003D6D3C" w:rsidRDefault="003D6D3C">
      <w:pPr>
        <w:rPr>
          <w:sz w:val="20"/>
        </w:rPr>
        <w:sectPr w:rsidR="003D6D3C">
          <w:type w:val="continuous"/>
          <w:pgSz w:w="11910" w:h="16840"/>
          <w:pgMar w:top="300" w:right="708" w:bottom="560" w:left="708" w:header="0" w:footer="365" w:gutter="0"/>
          <w:cols w:num="3" w:space="720" w:equalWidth="0">
            <w:col w:w="1623" w:space="5070"/>
            <w:col w:w="1821" w:space="1059"/>
            <w:col w:w="921"/>
          </w:cols>
        </w:sectPr>
      </w:pPr>
    </w:p>
    <w:p w:rsidR="003D6D3C" w:rsidRDefault="002F159E">
      <w:pPr>
        <w:pStyle w:val="BodyText"/>
        <w:spacing w:before="201" w:line="228" w:lineRule="auto"/>
        <w:ind w:left="5283" w:right="421" w:firstLine="288"/>
      </w:pPr>
      <w:r>
        <w:rPr>
          <w:noProof/>
          <w:lang w:val="en-IN" w:eastAsia="en-IN"/>
        </w:rPr>
        <w:lastRenderedPageBreak/>
        <w:drawing>
          <wp:anchor distT="0" distB="0" distL="0" distR="0" simplePos="0" relativeHeight="15731712" behindDoc="0" locked="0" layoutInCell="1" allowOverlap="1">
            <wp:simplePos x="0" y="0"/>
            <wp:positionH relativeFrom="page">
              <wp:posOffset>695959</wp:posOffset>
            </wp:positionH>
            <wp:positionV relativeFrom="paragraph">
              <wp:posOffset>8754</wp:posOffset>
            </wp:positionV>
            <wp:extent cx="2720975" cy="31080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2720975" cy="3108020"/>
                    </a:xfrm>
                    <a:prstGeom prst="rect">
                      <a:avLst/>
                    </a:prstGeom>
                  </pic:spPr>
                </pic:pic>
              </a:graphicData>
            </a:graphic>
          </wp:anchor>
        </w:drawing>
      </w:r>
      <w:r>
        <w:t>Recall:</w:t>
      </w:r>
      <w:r>
        <w:rPr>
          <w:spacing w:val="-7"/>
        </w:rPr>
        <w:t xml:space="preserve"> </w:t>
      </w:r>
      <w:r>
        <w:t>Recall</w:t>
      </w:r>
      <w:r>
        <w:rPr>
          <w:spacing w:val="-7"/>
        </w:rPr>
        <w:t xml:space="preserve"> </w:t>
      </w:r>
      <w:r>
        <w:t>is</w:t>
      </w:r>
      <w:r>
        <w:rPr>
          <w:spacing w:val="-8"/>
        </w:rPr>
        <w:t xml:space="preserve"> </w:t>
      </w:r>
      <w:r>
        <w:t>the</w:t>
      </w:r>
      <w:r>
        <w:rPr>
          <w:spacing w:val="-8"/>
        </w:rPr>
        <w:t xml:space="preserve"> </w:t>
      </w:r>
      <w:r>
        <w:t>fraction</w:t>
      </w:r>
      <w:r>
        <w:rPr>
          <w:spacing w:val="-7"/>
        </w:rPr>
        <w:t xml:space="preserve"> </w:t>
      </w:r>
      <w:r>
        <w:t>of</w:t>
      </w:r>
      <w:r>
        <w:rPr>
          <w:spacing w:val="-8"/>
        </w:rPr>
        <w:t xml:space="preserve"> </w:t>
      </w:r>
      <w:r>
        <w:t>actual</w:t>
      </w:r>
      <w:r>
        <w:rPr>
          <w:spacing w:val="-9"/>
        </w:rPr>
        <w:t xml:space="preserve"> </w:t>
      </w:r>
      <w:r>
        <w:t>positive</w:t>
      </w:r>
      <w:r>
        <w:rPr>
          <w:spacing w:val="-8"/>
        </w:rPr>
        <w:t xml:space="preserve"> </w:t>
      </w:r>
      <w:r>
        <w:t>cases</w:t>
      </w:r>
      <w:r>
        <w:rPr>
          <w:spacing w:val="-7"/>
        </w:rPr>
        <w:t xml:space="preserve"> </w:t>
      </w:r>
      <w:r>
        <w:t>that the model correctly identifies, calculated by dividing the count</w:t>
      </w:r>
      <w:r>
        <w:rPr>
          <w:spacing w:val="-8"/>
        </w:rPr>
        <w:t xml:space="preserve"> </w:t>
      </w:r>
      <w:r>
        <w:t>of</w:t>
      </w:r>
      <w:r>
        <w:rPr>
          <w:spacing w:val="-7"/>
        </w:rPr>
        <w:t xml:space="preserve"> </w:t>
      </w:r>
      <w:r>
        <w:t>true</w:t>
      </w:r>
      <w:r>
        <w:rPr>
          <w:spacing w:val="-7"/>
        </w:rPr>
        <w:t xml:space="preserve"> </w:t>
      </w:r>
      <w:r>
        <w:t>positives</w:t>
      </w:r>
      <w:r>
        <w:rPr>
          <w:spacing w:val="-7"/>
        </w:rPr>
        <w:t xml:space="preserve"> </w:t>
      </w:r>
      <w:r>
        <w:t>(TP)</w:t>
      </w:r>
      <w:r>
        <w:rPr>
          <w:spacing w:val="-7"/>
        </w:rPr>
        <w:t xml:space="preserve"> </w:t>
      </w:r>
      <w:r>
        <w:t>by</w:t>
      </w:r>
      <w:r>
        <w:rPr>
          <w:spacing w:val="-7"/>
        </w:rPr>
        <w:t xml:space="preserve"> </w:t>
      </w:r>
      <w:r>
        <w:t>the</w:t>
      </w:r>
      <w:r>
        <w:rPr>
          <w:spacing w:val="-7"/>
        </w:rPr>
        <w:t xml:space="preserve"> </w:t>
      </w:r>
      <w:r>
        <w:t>total</w:t>
      </w:r>
      <w:r>
        <w:rPr>
          <w:spacing w:val="-8"/>
        </w:rPr>
        <w:t xml:space="preserve"> </w:t>
      </w:r>
      <w:r>
        <w:t>of</w:t>
      </w:r>
      <w:r>
        <w:rPr>
          <w:spacing w:val="-7"/>
        </w:rPr>
        <w:t xml:space="preserve"> </w:t>
      </w:r>
      <w:r>
        <w:t>true</w:t>
      </w:r>
      <w:r>
        <w:rPr>
          <w:spacing w:val="-7"/>
        </w:rPr>
        <w:t xml:space="preserve"> </w:t>
      </w:r>
      <w:r>
        <w:t>positives</w:t>
      </w:r>
      <w:r>
        <w:rPr>
          <w:spacing w:val="-7"/>
        </w:rPr>
        <w:t xml:space="preserve"> </w:t>
      </w:r>
      <w:r>
        <w:t>and false</w:t>
      </w:r>
      <w:r>
        <w:rPr>
          <w:spacing w:val="-1"/>
        </w:rPr>
        <w:t xml:space="preserve"> </w:t>
      </w:r>
      <w:r>
        <w:t>negatives</w:t>
      </w:r>
      <w:r>
        <w:rPr>
          <w:spacing w:val="-1"/>
        </w:rPr>
        <w:t xml:space="preserve"> </w:t>
      </w:r>
      <w:r>
        <w:t>(FN).</w:t>
      </w:r>
      <w:r>
        <w:rPr>
          <w:spacing w:val="-1"/>
        </w:rPr>
        <w:t xml:space="preserve"> </w:t>
      </w:r>
      <w:r>
        <w:t>The</w:t>
      </w:r>
      <w:r>
        <w:rPr>
          <w:spacing w:val="-1"/>
        </w:rPr>
        <w:t xml:space="preserve"> </w:t>
      </w:r>
      <w:r>
        <w:t>equation</w:t>
      </w:r>
      <w:r>
        <w:rPr>
          <w:spacing w:val="-1"/>
        </w:rPr>
        <w:t xml:space="preserve"> </w:t>
      </w:r>
      <w:r>
        <w:t>of</w:t>
      </w:r>
      <w:r>
        <w:rPr>
          <w:spacing w:val="-1"/>
        </w:rPr>
        <w:t xml:space="preserve"> </w:t>
      </w:r>
      <w:r>
        <w:t>Recall</w:t>
      </w:r>
      <w:r>
        <w:rPr>
          <w:spacing w:val="-1"/>
        </w:rPr>
        <w:t xml:space="preserve"> </w:t>
      </w:r>
      <w:r>
        <w:t>is</w:t>
      </w:r>
      <w:r>
        <w:rPr>
          <w:spacing w:val="-1"/>
        </w:rPr>
        <w:t xml:space="preserve"> </w:t>
      </w:r>
      <w:r>
        <w:t>presented</w:t>
      </w:r>
      <w:r>
        <w:rPr>
          <w:spacing w:val="-1"/>
        </w:rPr>
        <w:t xml:space="preserve"> </w:t>
      </w:r>
      <w:r>
        <w:t xml:space="preserve">in </w:t>
      </w:r>
      <w:r>
        <w:rPr>
          <w:spacing w:val="-4"/>
        </w:rPr>
        <w:t>(6):</w:t>
      </w:r>
    </w:p>
    <w:p w:rsidR="003D6D3C" w:rsidRDefault="003D6D3C">
      <w:pPr>
        <w:pStyle w:val="BodyText"/>
        <w:spacing w:line="228" w:lineRule="auto"/>
        <w:sectPr w:rsidR="003D6D3C">
          <w:type w:val="continuous"/>
          <w:pgSz w:w="11910" w:h="16840"/>
          <w:pgMar w:top="300" w:right="708" w:bottom="560" w:left="708" w:header="0" w:footer="365" w:gutter="0"/>
          <w:cols w:space="720"/>
        </w:sectPr>
      </w:pPr>
    </w:p>
    <w:p w:rsidR="003D6D3C" w:rsidRDefault="002F159E">
      <w:pPr>
        <w:tabs>
          <w:tab w:val="left" w:pos="1003"/>
        </w:tabs>
        <w:spacing w:before="102" w:line="259" w:lineRule="exact"/>
        <w:ind w:right="218"/>
        <w:jc w:val="right"/>
        <w:rPr>
          <w:rFonts w:ascii="Cambria Math" w:eastAsia="Cambria Math"/>
          <w:position w:val="12"/>
          <w:sz w:val="14"/>
        </w:rPr>
      </w:pPr>
      <w:r>
        <w:rPr>
          <w:rFonts w:ascii="Cambria Math" w:eastAsia="Cambria Math"/>
          <w:noProof/>
          <w:position w:val="12"/>
          <w:sz w:val="14"/>
          <w:lang w:val="en-IN" w:eastAsia="en-IN"/>
        </w:rPr>
        <w:lastRenderedPageBreak/>
        <mc:AlternateContent>
          <mc:Choice Requires="wps">
            <w:drawing>
              <wp:anchor distT="0" distB="0" distL="0" distR="0" simplePos="0" relativeHeight="487446528" behindDoc="1" locked="0" layoutInCell="1" allowOverlap="1">
                <wp:simplePos x="0" y="0"/>
                <wp:positionH relativeFrom="page">
                  <wp:posOffset>5313426</wp:posOffset>
                </wp:positionH>
                <wp:positionV relativeFrom="paragraph">
                  <wp:posOffset>184899</wp:posOffset>
                </wp:positionV>
                <wp:extent cx="342900" cy="88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8890"/>
                        </a:xfrm>
                        <a:custGeom>
                          <a:avLst/>
                          <a:gdLst/>
                          <a:ahLst/>
                          <a:cxnLst/>
                          <a:rect l="l" t="t" r="r" b="b"/>
                          <a:pathLst>
                            <a:path w="342900" h="8890">
                              <a:moveTo>
                                <a:pt x="342900" y="0"/>
                              </a:moveTo>
                              <a:lnTo>
                                <a:pt x="0" y="0"/>
                              </a:lnTo>
                              <a:lnTo>
                                <a:pt x="0" y="8382"/>
                              </a:lnTo>
                              <a:lnTo>
                                <a:pt x="342900" y="8382"/>
                              </a:lnTo>
                              <a:lnTo>
                                <a:pt x="342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8.380005pt;margin-top:14.558982pt;width:27pt;height:.660004pt;mso-position-horizontal-relative:page;mso-position-vertical-relative:paragraph;z-index:-15869952" id="docshape4" filled="true" fillcolor="#000000" stroked="false">
                <v:fill type="solid"/>
                <w10:wrap type="none"/>
              </v:rect>
            </w:pict>
          </mc:Fallback>
        </mc:AlternateContent>
      </w:r>
      <w:r>
        <w:rPr>
          <w:rFonts w:ascii="Cambria Math" w:eastAsia="Cambria Math"/>
          <w:sz w:val="20"/>
        </w:rPr>
        <w:t>𝑅𝑒𝑐𝑎𝑙𝑙</w:t>
      </w:r>
      <w:r>
        <w:rPr>
          <w:rFonts w:ascii="Cambria Math" w:eastAsia="Cambria Math"/>
          <w:spacing w:val="12"/>
          <w:sz w:val="20"/>
        </w:rPr>
        <w:t xml:space="preserve"> </w:t>
      </w:r>
      <w:r>
        <w:rPr>
          <w:rFonts w:ascii="Cambria Math" w:eastAsia="Cambria Math"/>
          <w:spacing w:val="-10"/>
          <w:sz w:val="20"/>
        </w:rPr>
        <w:t>=</w:t>
      </w:r>
      <w:r>
        <w:rPr>
          <w:rFonts w:ascii="Cambria Math" w:eastAsia="Cambria Math"/>
          <w:sz w:val="20"/>
        </w:rPr>
        <w:tab/>
      </w:r>
      <w:r>
        <w:rPr>
          <w:rFonts w:ascii="Cambria Math" w:eastAsia="Cambria Math"/>
          <w:spacing w:val="-5"/>
          <w:position w:val="12"/>
          <w:sz w:val="14"/>
        </w:rPr>
        <w:t>𝑇𝑃</w:t>
      </w:r>
    </w:p>
    <w:p w:rsidR="003D6D3C" w:rsidRDefault="002F159E">
      <w:pPr>
        <w:spacing w:line="126" w:lineRule="exact"/>
        <w:ind w:right="38"/>
        <w:jc w:val="right"/>
        <w:rPr>
          <w:rFonts w:ascii="Cambria Math" w:eastAsia="Cambria Math"/>
          <w:sz w:val="14"/>
        </w:rPr>
      </w:pPr>
      <w:r>
        <w:rPr>
          <w:rFonts w:ascii="Cambria Math" w:eastAsia="Cambria Math"/>
          <w:sz w:val="14"/>
        </w:rPr>
        <w:t>𝑇𝑃</w:t>
      </w:r>
      <w:r>
        <w:rPr>
          <w:rFonts w:ascii="Cambria Math" w:eastAsia="Cambria Math"/>
          <w:spacing w:val="4"/>
          <w:sz w:val="14"/>
        </w:rPr>
        <w:t xml:space="preserve"> </w:t>
      </w:r>
      <w:r>
        <w:rPr>
          <w:rFonts w:ascii="Cambria Math" w:eastAsia="Cambria Math"/>
          <w:sz w:val="14"/>
        </w:rPr>
        <w:t>+</w:t>
      </w:r>
      <w:r>
        <w:rPr>
          <w:rFonts w:ascii="Cambria Math" w:eastAsia="Cambria Math"/>
          <w:spacing w:val="2"/>
          <w:sz w:val="14"/>
        </w:rPr>
        <w:t xml:space="preserve"> </w:t>
      </w:r>
      <w:r>
        <w:rPr>
          <w:rFonts w:ascii="Cambria Math" w:eastAsia="Cambria Math"/>
          <w:spacing w:val="-5"/>
          <w:sz w:val="14"/>
        </w:rPr>
        <w:t>𝐹𝑁</w:t>
      </w:r>
    </w:p>
    <w:p w:rsidR="003D6D3C" w:rsidRDefault="002F159E">
      <w:pPr>
        <w:spacing w:before="168"/>
        <w:ind w:right="151"/>
        <w:jc w:val="center"/>
        <w:rPr>
          <w:sz w:val="20"/>
        </w:rPr>
      </w:pPr>
      <w:r>
        <w:br w:type="column"/>
      </w:r>
      <w:r>
        <w:rPr>
          <w:spacing w:val="-5"/>
          <w:sz w:val="20"/>
        </w:rPr>
        <w:lastRenderedPageBreak/>
        <w:t>(6)</w:t>
      </w:r>
    </w:p>
    <w:p w:rsidR="003D6D3C" w:rsidRDefault="003D6D3C">
      <w:pPr>
        <w:jc w:val="center"/>
        <w:rPr>
          <w:sz w:val="20"/>
        </w:rPr>
        <w:sectPr w:rsidR="003D6D3C">
          <w:type w:val="continuous"/>
          <w:pgSz w:w="11910" w:h="16840"/>
          <w:pgMar w:top="300" w:right="708" w:bottom="560" w:left="708" w:header="0" w:footer="365" w:gutter="0"/>
          <w:cols w:num="2" w:space="720" w:equalWidth="0">
            <w:col w:w="8238" w:space="1091"/>
            <w:col w:w="1165"/>
          </w:cols>
        </w:sectPr>
      </w:pPr>
    </w:p>
    <w:p w:rsidR="003D6D3C" w:rsidRDefault="002F159E">
      <w:pPr>
        <w:pStyle w:val="BodyText"/>
        <w:spacing w:before="154" w:line="228" w:lineRule="auto"/>
        <w:ind w:left="5283" w:right="423" w:firstLine="287"/>
      </w:pPr>
      <w:r>
        <w:lastRenderedPageBreak/>
        <w:t xml:space="preserve">F1 Score: The F1 Score is calculated as the harmonic </w:t>
      </w:r>
      <w:r>
        <w:rPr>
          <w:spacing w:val="-2"/>
        </w:rPr>
        <w:t>mean</w:t>
      </w:r>
      <w:r>
        <w:rPr>
          <w:spacing w:val="-5"/>
        </w:rPr>
        <w:t xml:space="preserve"> </w:t>
      </w:r>
      <w:r>
        <w:rPr>
          <w:spacing w:val="-2"/>
        </w:rPr>
        <w:t>between</w:t>
      </w:r>
      <w:r>
        <w:rPr>
          <w:spacing w:val="-5"/>
        </w:rPr>
        <w:t xml:space="preserve"> </w:t>
      </w:r>
      <w:r>
        <w:rPr>
          <w:spacing w:val="-2"/>
        </w:rPr>
        <w:t>precision</w:t>
      </w:r>
      <w:r>
        <w:rPr>
          <w:spacing w:val="-4"/>
        </w:rPr>
        <w:t xml:space="preserve"> </w:t>
      </w:r>
      <w:r>
        <w:rPr>
          <w:spacing w:val="-2"/>
        </w:rPr>
        <w:t>and</w:t>
      </w:r>
      <w:r>
        <w:rPr>
          <w:spacing w:val="-5"/>
        </w:rPr>
        <w:t xml:space="preserve"> </w:t>
      </w:r>
      <w:r>
        <w:rPr>
          <w:spacing w:val="-2"/>
        </w:rPr>
        <w:t>recall,</w:t>
      </w:r>
      <w:r>
        <w:rPr>
          <w:spacing w:val="-4"/>
        </w:rPr>
        <w:t xml:space="preserve"> </w:t>
      </w:r>
      <w:r>
        <w:rPr>
          <w:spacing w:val="-2"/>
        </w:rPr>
        <w:t>achieved</w:t>
      </w:r>
      <w:r>
        <w:rPr>
          <w:spacing w:val="-4"/>
        </w:rPr>
        <w:t xml:space="preserve"> </w:t>
      </w:r>
      <w:r>
        <w:rPr>
          <w:spacing w:val="-2"/>
        </w:rPr>
        <w:t>by</w:t>
      </w:r>
      <w:r>
        <w:rPr>
          <w:spacing w:val="-5"/>
        </w:rPr>
        <w:t xml:space="preserve"> </w:t>
      </w:r>
      <w:r>
        <w:rPr>
          <w:spacing w:val="-2"/>
        </w:rPr>
        <w:t>doubling</w:t>
      </w:r>
      <w:r>
        <w:rPr>
          <w:spacing w:val="-4"/>
        </w:rPr>
        <w:t xml:space="preserve"> </w:t>
      </w:r>
      <w:r>
        <w:rPr>
          <w:spacing w:val="-2"/>
        </w:rPr>
        <w:t xml:space="preserve">the </w:t>
      </w:r>
      <w:r>
        <w:t>multiplication</w:t>
      </w:r>
      <w:r>
        <w:rPr>
          <w:spacing w:val="-7"/>
        </w:rPr>
        <w:t xml:space="preserve"> </w:t>
      </w:r>
      <w:r>
        <w:t>of</w:t>
      </w:r>
      <w:r>
        <w:rPr>
          <w:spacing w:val="-8"/>
        </w:rPr>
        <w:t xml:space="preserve"> </w:t>
      </w:r>
      <w:r>
        <w:t>precision</w:t>
      </w:r>
      <w:r>
        <w:rPr>
          <w:spacing w:val="-7"/>
        </w:rPr>
        <w:t xml:space="preserve"> </w:t>
      </w:r>
      <w:r>
        <w:t>and</w:t>
      </w:r>
      <w:r>
        <w:rPr>
          <w:spacing w:val="-7"/>
        </w:rPr>
        <w:t xml:space="preserve"> </w:t>
      </w:r>
      <w:r>
        <w:t>recall,</w:t>
      </w:r>
      <w:r>
        <w:rPr>
          <w:spacing w:val="-7"/>
        </w:rPr>
        <w:t xml:space="preserve"> </w:t>
      </w:r>
      <w:r>
        <w:t>and</w:t>
      </w:r>
      <w:r>
        <w:rPr>
          <w:spacing w:val="-7"/>
        </w:rPr>
        <w:t xml:space="preserve"> </w:t>
      </w:r>
      <w:r>
        <w:t>then</w:t>
      </w:r>
      <w:r>
        <w:rPr>
          <w:spacing w:val="-7"/>
        </w:rPr>
        <w:t xml:space="preserve"> </w:t>
      </w:r>
      <w:r>
        <w:t>dividing</w:t>
      </w:r>
      <w:r>
        <w:rPr>
          <w:spacing w:val="-7"/>
        </w:rPr>
        <w:t xml:space="preserve"> </w:t>
      </w:r>
      <w:r>
        <w:t>that by</w:t>
      </w:r>
      <w:r>
        <w:rPr>
          <w:spacing w:val="-9"/>
        </w:rPr>
        <w:t xml:space="preserve"> </w:t>
      </w:r>
      <w:r>
        <w:t>the</w:t>
      </w:r>
      <w:r>
        <w:rPr>
          <w:spacing w:val="-10"/>
        </w:rPr>
        <w:t xml:space="preserve"> </w:t>
      </w:r>
      <w:r>
        <w:t>addition</w:t>
      </w:r>
      <w:r>
        <w:rPr>
          <w:spacing w:val="-10"/>
        </w:rPr>
        <w:t xml:space="preserve"> </w:t>
      </w:r>
      <w:r>
        <w:t>of</w:t>
      </w:r>
      <w:r>
        <w:rPr>
          <w:spacing w:val="-10"/>
        </w:rPr>
        <w:t xml:space="preserve"> </w:t>
      </w:r>
      <w:r>
        <w:t>precision</w:t>
      </w:r>
      <w:r>
        <w:rPr>
          <w:spacing w:val="-9"/>
        </w:rPr>
        <w:t xml:space="preserve"> </w:t>
      </w:r>
      <w:r>
        <w:t>and</w:t>
      </w:r>
      <w:r>
        <w:rPr>
          <w:spacing w:val="-9"/>
        </w:rPr>
        <w:t xml:space="preserve"> </w:t>
      </w:r>
      <w:r>
        <w:t>recall.</w:t>
      </w:r>
      <w:r>
        <w:rPr>
          <w:spacing w:val="-9"/>
        </w:rPr>
        <w:t xml:space="preserve"> </w:t>
      </w:r>
      <w:r>
        <w:t>The</w:t>
      </w:r>
      <w:r>
        <w:rPr>
          <w:spacing w:val="-10"/>
        </w:rPr>
        <w:t xml:space="preserve"> </w:t>
      </w:r>
      <w:r>
        <w:t>equation</w:t>
      </w:r>
      <w:r>
        <w:rPr>
          <w:spacing w:val="-9"/>
        </w:rPr>
        <w:t xml:space="preserve"> </w:t>
      </w:r>
      <w:r>
        <w:t>of</w:t>
      </w:r>
      <w:r>
        <w:rPr>
          <w:spacing w:val="-9"/>
        </w:rPr>
        <w:t xml:space="preserve"> </w:t>
      </w:r>
      <w:r>
        <w:t>F1</w:t>
      </w:r>
      <w:r>
        <w:rPr>
          <w:spacing w:val="-10"/>
        </w:rPr>
        <w:t xml:space="preserve"> </w:t>
      </w:r>
      <w:r>
        <w:t>is displayed in (7):</w:t>
      </w:r>
    </w:p>
    <w:p w:rsidR="003D6D3C" w:rsidRDefault="003D6D3C">
      <w:pPr>
        <w:pStyle w:val="BodyText"/>
        <w:spacing w:before="43"/>
        <w:jc w:val="left"/>
      </w:pPr>
    </w:p>
    <w:p w:rsidR="003D6D3C" w:rsidRDefault="003D6D3C">
      <w:pPr>
        <w:pStyle w:val="BodyText"/>
        <w:jc w:val="left"/>
        <w:sectPr w:rsidR="003D6D3C">
          <w:type w:val="continuous"/>
          <w:pgSz w:w="11910" w:h="16840"/>
          <w:pgMar w:top="300" w:right="708" w:bottom="560" w:left="708" w:header="0" w:footer="365" w:gutter="0"/>
          <w:cols w:space="720"/>
        </w:sect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jc w:val="left"/>
        <w:rPr>
          <w:sz w:val="16"/>
        </w:rPr>
      </w:pPr>
    </w:p>
    <w:p w:rsidR="003D6D3C" w:rsidRDefault="003D6D3C">
      <w:pPr>
        <w:pStyle w:val="BodyText"/>
        <w:spacing w:before="112"/>
        <w:jc w:val="left"/>
        <w:rPr>
          <w:sz w:val="16"/>
        </w:rPr>
      </w:pPr>
    </w:p>
    <w:p w:rsidR="003D6D3C" w:rsidRDefault="002F159E">
      <w:pPr>
        <w:ind w:left="430"/>
        <w:rPr>
          <w:sz w:val="16"/>
        </w:rPr>
      </w:pPr>
      <w:proofErr w:type="gramStart"/>
      <w:r>
        <w:rPr>
          <w:sz w:val="16"/>
        </w:rPr>
        <w:t>Fig.</w:t>
      </w:r>
      <w:r>
        <w:rPr>
          <w:spacing w:val="-5"/>
          <w:sz w:val="16"/>
        </w:rPr>
        <w:t xml:space="preserve"> </w:t>
      </w:r>
      <w:r>
        <w:rPr>
          <w:sz w:val="16"/>
        </w:rPr>
        <w:t>3</w:t>
      </w:r>
      <w:r>
        <w:rPr>
          <w:spacing w:val="-3"/>
          <w:sz w:val="16"/>
        </w:rPr>
        <w:t xml:space="preserve"> </w:t>
      </w:r>
      <w:r>
        <w:rPr>
          <w:sz w:val="16"/>
        </w:rPr>
        <w:t>Flowchart</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CNN</w:t>
      </w:r>
      <w:r>
        <w:rPr>
          <w:spacing w:val="-3"/>
          <w:sz w:val="16"/>
        </w:rPr>
        <w:t xml:space="preserve"> </w:t>
      </w:r>
      <w:r>
        <w:rPr>
          <w:spacing w:val="-2"/>
          <w:sz w:val="16"/>
        </w:rPr>
        <w:t>algorithm.</w:t>
      </w:r>
      <w:proofErr w:type="gramEnd"/>
    </w:p>
    <w:p w:rsidR="003D6D3C" w:rsidRDefault="002F159E">
      <w:pPr>
        <w:tabs>
          <w:tab w:val="left" w:pos="4820"/>
        </w:tabs>
        <w:spacing w:before="98" w:line="168" w:lineRule="auto"/>
        <w:ind w:left="1220"/>
        <w:rPr>
          <w:position w:val="-11"/>
          <w:sz w:val="20"/>
        </w:rPr>
      </w:pPr>
      <w:r>
        <w:br w:type="column"/>
      </w:r>
      <w:r>
        <w:rPr>
          <w:rFonts w:ascii="Cambria Math" w:eastAsia="Cambria Math" w:hAnsi="Cambria Math"/>
          <w:w w:val="105"/>
          <w:position w:val="-11"/>
          <w:sz w:val="20"/>
        </w:rPr>
        <w:lastRenderedPageBreak/>
        <w:t>𝐹</w:t>
      </w:r>
      <w:r>
        <w:rPr>
          <w:rFonts w:ascii="Cambria Math" w:eastAsia="Cambria Math" w:hAnsi="Cambria Math"/>
          <w:w w:val="105"/>
          <w:position w:val="-11"/>
          <w:sz w:val="20"/>
        </w:rPr>
        <w:t>1</w:t>
      </w:r>
      <w:r>
        <w:rPr>
          <w:rFonts w:ascii="Cambria Math" w:eastAsia="Cambria Math" w:hAnsi="Cambria Math"/>
          <w:spacing w:val="9"/>
          <w:w w:val="105"/>
          <w:position w:val="-11"/>
          <w:sz w:val="20"/>
        </w:rPr>
        <w:t xml:space="preserve"> </w:t>
      </w:r>
      <w:r>
        <w:rPr>
          <w:rFonts w:ascii="Cambria Math" w:eastAsia="Cambria Math" w:hAnsi="Cambria Math"/>
          <w:w w:val="105"/>
          <w:position w:val="-11"/>
          <w:sz w:val="20"/>
        </w:rPr>
        <w:t>=</w:t>
      </w:r>
      <w:r>
        <w:rPr>
          <w:rFonts w:ascii="Cambria Math" w:eastAsia="Cambria Math" w:hAnsi="Cambria Math"/>
          <w:spacing w:val="10"/>
          <w:w w:val="105"/>
          <w:position w:val="-11"/>
          <w:sz w:val="20"/>
        </w:rPr>
        <w:t xml:space="preserve"> </w:t>
      </w:r>
      <w:r>
        <w:rPr>
          <w:rFonts w:ascii="Cambria Math" w:eastAsia="Cambria Math" w:hAnsi="Cambria Math"/>
          <w:w w:val="105"/>
          <w:position w:val="-11"/>
          <w:sz w:val="20"/>
        </w:rPr>
        <w:t>2</w:t>
      </w:r>
      <w:r>
        <w:rPr>
          <w:rFonts w:ascii="Cambria Math" w:eastAsia="Cambria Math" w:hAnsi="Cambria Math"/>
          <w:spacing w:val="-1"/>
          <w:w w:val="105"/>
          <w:position w:val="-11"/>
          <w:sz w:val="20"/>
        </w:rPr>
        <w:t xml:space="preserve"> </w:t>
      </w:r>
      <w:r>
        <w:rPr>
          <w:rFonts w:ascii="Cambria Math" w:eastAsia="Cambria Math" w:hAnsi="Cambria Math"/>
          <w:w w:val="105"/>
          <w:position w:val="-11"/>
          <w:sz w:val="20"/>
        </w:rPr>
        <w:t>×</w:t>
      </w:r>
      <w:r>
        <w:rPr>
          <w:rFonts w:ascii="Cambria Math" w:eastAsia="Cambria Math" w:hAnsi="Cambria Math"/>
          <w:spacing w:val="-3"/>
          <w:w w:val="105"/>
          <w:position w:val="-11"/>
          <w:sz w:val="20"/>
        </w:rPr>
        <w:t xml:space="preserve"> </w:t>
      </w:r>
      <w:proofErr w:type="gramStart"/>
      <w:r>
        <w:rPr>
          <w:rFonts w:ascii="Cambria Math" w:eastAsia="Cambria Math" w:hAnsi="Cambria Math"/>
          <w:w w:val="105"/>
          <w:position w:val="-11"/>
          <w:sz w:val="20"/>
        </w:rPr>
        <w:t>(</w:t>
      </w:r>
      <w:r>
        <w:rPr>
          <w:rFonts w:ascii="Cambria Math" w:eastAsia="Cambria Math" w:hAnsi="Cambria Math"/>
          <w:spacing w:val="-14"/>
          <w:w w:val="105"/>
          <w:position w:val="-11"/>
          <w:sz w:val="20"/>
        </w:rPr>
        <w:t xml:space="preserve"> </w:t>
      </w:r>
      <w:r>
        <w:rPr>
          <w:rFonts w:ascii="Cambria Math" w:eastAsia="Cambria Math" w:hAnsi="Cambria Math"/>
          <w:w w:val="105"/>
          <w:sz w:val="14"/>
        </w:rPr>
        <w:t/>
      </w:r>
      <w:proofErr w:type="gramEnd"/>
      <w:r>
        <w:rPr>
          <w:rFonts w:ascii="Cambria Math" w:eastAsia="Cambria Math" w:hAnsi="Cambria Math"/>
          <w:w w:val="105"/>
          <w:sz w:val="14"/>
        </w:rPr>
        <w:t>𝑟𝑒𝑐𝑖𝑠𝑖𝑜𝑛</w:t>
      </w:r>
      <w:r>
        <w:rPr>
          <w:rFonts w:ascii="Cambria Math" w:eastAsia="Cambria Math" w:hAnsi="Cambria Math"/>
          <w:w w:val="105"/>
          <w:sz w:val="14"/>
        </w:rPr>
        <w:t xml:space="preserve"> × </w:t>
      </w:r>
      <w:r>
        <w:rPr>
          <w:rFonts w:ascii="Cambria Math" w:eastAsia="Cambria Math" w:hAnsi="Cambria Math"/>
          <w:w w:val="105"/>
          <w:sz w:val="14"/>
        </w:rPr>
        <w:t>𝑟𝑒𝑐𝑎𝑙𝑙</w:t>
      </w:r>
      <w:r>
        <w:rPr>
          <w:rFonts w:ascii="Cambria Math" w:eastAsia="Cambria Math" w:hAnsi="Cambria Math"/>
          <w:spacing w:val="2"/>
          <w:w w:val="105"/>
          <w:sz w:val="14"/>
        </w:rPr>
        <w:t xml:space="preserve"> </w:t>
      </w:r>
      <w:r>
        <w:rPr>
          <w:rFonts w:ascii="Cambria Math" w:eastAsia="Cambria Math" w:hAnsi="Cambria Math"/>
          <w:spacing w:val="-10"/>
          <w:w w:val="105"/>
          <w:position w:val="-11"/>
          <w:sz w:val="20"/>
        </w:rPr>
        <w:t>)</w:t>
      </w:r>
      <w:r>
        <w:rPr>
          <w:rFonts w:ascii="Cambria Math" w:eastAsia="Cambria Math" w:hAnsi="Cambria Math"/>
          <w:position w:val="-11"/>
          <w:sz w:val="20"/>
        </w:rPr>
        <w:tab/>
      </w:r>
      <w:r>
        <w:rPr>
          <w:spacing w:val="-5"/>
          <w:w w:val="105"/>
          <w:position w:val="-11"/>
          <w:sz w:val="20"/>
        </w:rPr>
        <w:t>(7)</w:t>
      </w:r>
    </w:p>
    <w:p w:rsidR="003D6D3C" w:rsidRDefault="002F159E">
      <w:pPr>
        <w:spacing w:line="134" w:lineRule="exact"/>
        <w:ind w:right="1"/>
        <w:jc w:val="center"/>
        <w:rPr>
          <w:rFonts w:ascii="Cambria Math" w:eastAsia="Cambria Math"/>
          <w:sz w:val="14"/>
        </w:rPr>
      </w:pPr>
      <w:r>
        <w:rPr>
          <w:rFonts w:ascii="Cambria Math" w:eastAsia="Cambria Math"/>
          <w:noProof/>
          <w:sz w:val="14"/>
          <w:lang w:val="en-IN" w:eastAsia="en-IN"/>
        </w:rPr>
        <mc:AlternateContent>
          <mc:Choice Requires="wps">
            <w:drawing>
              <wp:anchor distT="0" distB="0" distL="0" distR="0" simplePos="0" relativeHeight="487447040" behindDoc="1" locked="0" layoutInCell="1" allowOverlap="1">
                <wp:simplePos x="0" y="0"/>
                <wp:positionH relativeFrom="page">
                  <wp:posOffset>4927091</wp:posOffset>
                </wp:positionH>
                <wp:positionV relativeFrom="paragraph">
                  <wp:posOffset>-38932</wp:posOffset>
                </wp:positionV>
                <wp:extent cx="817880" cy="88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880" cy="8890"/>
                        </a:xfrm>
                        <a:custGeom>
                          <a:avLst/>
                          <a:gdLst/>
                          <a:ahLst/>
                          <a:cxnLst/>
                          <a:rect l="l" t="t" r="r" b="b"/>
                          <a:pathLst>
                            <a:path w="817880" h="8890">
                              <a:moveTo>
                                <a:pt x="817626" y="0"/>
                              </a:moveTo>
                              <a:lnTo>
                                <a:pt x="0" y="0"/>
                              </a:lnTo>
                              <a:lnTo>
                                <a:pt x="0" y="8394"/>
                              </a:lnTo>
                              <a:lnTo>
                                <a:pt x="817626" y="8394"/>
                              </a:lnTo>
                              <a:lnTo>
                                <a:pt x="817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7.959991pt;margin-top:-3.065573pt;width:64.38pt;height:.660996pt;mso-position-horizontal-relative:page;mso-position-vertical-relative:paragraph;z-index:-15869440" id="docshape5" filled="true" fillcolor="#000000" stroked="false">
                <v:fill type="solid"/>
                <w10:wrap type="none"/>
              </v:rect>
            </w:pict>
          </mc:Fallback>
        </mc:AlternateContent>
      </w:r>
      <w:r>
        <w:rPr>
          <w:rFonts w:ascii="Cambria Math" w:eastAsia="Cambria Math"/>
          <w:sz w:val="14"/>
        </w:rPr>
        <w:t>𝑃𝑟𝑒𝑐𝑖𝑠𝑖𝑜𝑛</w:t>
      </w:r>
      <w:r>
        <w:rPr>
          <w:rFonts w:ascii="Cambria Math" w:eastAsia="Cambria Math"/>
          <w:spacing w:val="22"/>
          <w:sz w:val="14"/>
        </w:rPr>
        <w:t xml:space="preserve"> </w:t>
      </w:r>
      <w:r>
        <w:rPr>
          <w:rFonts w:ascii="Cambria Math" w:eastAsia="Cambria Math"/>
          <w:sz w:val="14"/>
        </w:rPr>
        <w:t>+</w:t>
      </w:r>
      <w:r>
        <w:rPr>
          <w:rFonts w:ascii="Cambria Math" w:eastAsia="Cambria Math"/>
          <w:spacing w:val="22"/>
          <w:sz w:val="14"/>
        </w:rPr>
        <w:t xml:space="preserve"> </w:t>
      </w:r>
      <w:r>
        <w:rPr>
          <w:rFonts w:ascii="Cambria Math" w:eastAsia="Cambria Math"/>
          <w:spacing w:val="-2"/>
          <w:sz w:val="14"/>
        </w:rPr>
        <w:t>𝑟𝑒𝑐𝑎𝑙𝑙</w:t>
      </w:r>
    </w:p>
    <w:p w:rsidR="003D6D3C" w:rsidRDefault="003D6D3C">
      <w:pPr>
        <w:pStyle w:val="BodyText"/>
        <w:spacing w:before="42"/>
        <w:jc w:val="left"/>
        <w:rPr>
          <w:rFonts w:ascii="Cambria Math"/>
          <w:sz w:val="14"/>
        </w:rPr>
      </w:pPr>
    </w:p>
    <w:p w:rsidR="003D6D3C" w:rsidRDefault="002F159E">
      <w:pPr>
        <w:pStyle w:val="BodyText"/>
        <w:spacing w:line="228" w:lineRule="auto"/>
        <w:ind w:left="387" w:right="422" w:firstLine="287"/>
      </w:pPr>
      <w:r>
        <w:t>Accuracy: Accuracy signifies the proportion of correct predictions generated by the model among all predictions made. Accuracy is calculated by dividing the total of true positives</w:t>
      </w:r>
      <w:r>
        <w:rPr>
          <w:spacing w:val="-13"/>
        </w:rPr>
        <w:t xml:space="preserve"> </w:t>
      </w:r>
      <w:r>
        <w:t>and</w:t>
      </w:r>
      <w:r>
        <w:rPr>
          <w:spacing w:val="-12"/>
        </w:rPr>
        <w:t xml:space="preserve"> </w:t>
      </w:r>
      <w:r>
        <w:t>true</w:t>
      </w:r>
      <w:r>
        <w:rPr>
          <w:spacing w:val="-13"/>
        </w:rPr>
        <w:t xml:space="preserve"> </w:t>
      </w:r>
      <w:r>
        <w:t>negatives</w:t>
      </w:r>
      <w:r>
        <w:rPr>
          <w:spacing w:val="-12"/>
        </w:rPr>
        <w:t xml:space="preserve"> </w:t>
      </w:r>
      <w:r>
        <w:t>(TN)</w:t>
      </w:r>
      <w:r>
        <w:rPr>
          <w:spacing w:val="-13"/>
        </w:rPr>
        <w:t xml:space="preserve"> </w:t>
      </w:r>
      <w:r>
        <w:t>by</w:t>
      </w:r>
      <w:r>
        <w:rPr>
          <w:spacing w:val="-12"/>
        </w:rPr>
        <w:t xml:space="preserve"> </w:t>
      </w:r>
      <w:r>
        <w:t>the</w:t>
      </w:r>
      <w:r>
        <w:rPr>
          <w:spacing w:val="-13"/>
        </w:rPr>
        <w:t xml:space="preserve"> </w:t>
      </w:r>
      <w:r>
        <w:t>overall</w:t>
      </w:r>
      <w:r>
        <w:rPr>
          <w:spacing w:val="-12"/>
        </w:rPr>
        <w:t xml:space="preserve"> </w:t>
      </w:r>
      <w:r>
        <w:t>count</w:t>
      </w:r>
      <w:r>
        <w:rPr>
          <w:spacing w:val="-13"/>
        </w:rPr>
        <w:t xml:space="preserve"> </w:t>
      </w:r>
      <w:r>
        <w:t>of</w:t>
      </w:r>
      <w:r>
        <w:rPr>
          <w:spacing w:val="-12"/>
        </w:rPr>
        <w:t xml:space="preserve"> </w:t>
      </w:r>
      <w:r>
        <w:t>true positives,</w:t>
      </w:r>
      <w:r>
        <w:rPr>
          <w:spacing w:val="-13"/>
        </w:rPr>
        <w:t xml:space="preserve"> </w:t>
      </w:r>
      <w:r>
        <w:t>false</w:t>
      </w:r>
      <w:r>
        <w:rPr>
          <w:spacing w:val="-12"/>
        </w:rPr>
        <w:t xml:space="preserve"> </w:t>
      </w:r>
      <w:r>
        <w:t>posit</w:t>
      </w:r>
      <w:r>
        <w:t>ives,</w:t>
      </w:r>
      <w:r>
        <w:rPr>
          <w:spacing w:val="-13"/>
        </w:rPr>
        <w:t xml:space="preserve"> </w:t>
      </w:r>
      <w:r>
        <w:t>true</w:t>
      </w:r>
      <w:r>
        <w:rPr>
          <w:spacing w:val="-12"/>
        </w:rPr>
        <w:t xml:space="preserve"> </w:t>
      </w:r>
      <w:r>
        <w:t>negatives,</w:t>
      </w:r>
      <w:r>
        <w:rPr>
          <w:spacing w:val="-13"/>
        </w:rPr>
        <w:t xml:space="preserve"> </w:t>
      </w:r>
      <w:r>
        <w:t>and</w:t>
      </w:r>
      <w:r>
        <w:rPr>
          <w:spacing w:val="-12"/>
        </w:rPr>
        <w:t xml:space="preserve"> </w:t>
      </w:r>
      <w:r>
        <w:t>false</w:t>
      </w:r>
      <w:r>
        <w:rPr>
          <w:spacing w:val="-13"/>
        </w:rPr>
        <w:t xml:space="preserve"> </w:t>
      </w:r>
      <w:r>
        <w:t xml:space="preserve">negatives, offering a comprehensive assessment of the model's </w:t>
      </w:r>
      <w:r>
        <w:rPr>
          <w:spacing w:val="-2"/>
        </w:rPr>
        <w:t>predictive</w:t>
      </w:r>
      <w:r>
        <w:rPr>
          <w:spacing w:val="-5"/>
        </w:rPr>
        <w:t xml:space="preserve"> </w:t>
      </w:r>
      <w:r>
        <w:rPr>
          <w:spacing w:val="-2"/>
        </w:rPr>
        <w:t>accuracy.</w:t>
      </w:r>
      <w:r>
        <w:rPr>
          <w:spacing w:val="-4"/>
        </w:rPr>
        <w:t xml:space="preserve"> </w:t>
      </w:r>
      <w:r>
        <w:rPr>
          <w:spacing w:val="-2"/>
        </w:rPr>
        <w:t>The</w:t>
      </w:r>
      <w:r>
        <w:rPr>
          <w:spacing w:val="-5"/>
        </w:rPr>
        <w:t xml:space="preserve"> </w:t>
      </w:r>
      <w:r>
        <w:rPr>
          <w:spacing w:val="-2"/>
        </w:rPr>
        <w:t>equation</w:t>
      </w:r>
      <w:r>
        <w:rPr>
          <w:spacing w:val="-5"/>
        </w:rPr>
        <w:t xml:space="preserve"> </w:t>
      </w:r>
      <w:r>
        <w:rPr>
          <w:spacing w:val="-2"/>
        </w:rPr>
        <w:t>of</w:t>
      </w:r>
      <w:r>
        <w:rPr>
          <w:spacing w:val="-4"/>
        </w:rPr>
        <w:t xml:space="preserve"> </w:t>
      </w:r>
      <w:r>
        <w:rPr>
          <w:spacing w:val="-2"/>
        </w:rPr>
        <w:t>accuracy</w:t>
      </w:r>
      <w:r>
        <w:rPr>
          <w:spacing w:val="-5"/>
        </w:rPr>
        <w:t xml:space="preserve"> </w:t>
      </w:r>
      <w:r>
        <w:rPr>
          <w:spacing w:val="-2"/>
        </w:rPr>
        <w:t>is</w:t>
      </w:r>
      <w:r>
        <w:rPr>
          <w:spacing w:val="-4"/>
        </w:rPr>
        <w:t xml:space="preserve"> </w:t>
      </w:r>
      <w:r>
        <w:rPr>
          <w:spacing w:val="-2"/>
        </w:rPr>
        <w:t>displayed</w:t>
      </w:r>
      <w:r>
        <w:rPr>
          <w:spacing w:val="-5"/>
        </w:rPr>
        <w:t xml:space="preserve"> </w:t>
      </w:r>
      <w:r>
        <w:rPr>
          <w:spacing w:val="-2"/>
        </w:rPr>
        <w:t xml:space="preserve">in </w:t>
      </w:r>
      <w:r>
        <w:rPr>
          <w:spacing w:val="-4"/>
        </w:rPr>
        <w:t>(8):</w:t>
      </w:r>
    </w:p>
    <w:p w:rsidR="003D6D3C" w:rsidRDefault="003D6D3C">
      <w:pPr>
        <w:pStyle w:val="BodyText"/>
        <w:spacing w:line="228" w:lineRule="auto"/>
        <w:sectPr w:rsidR="003D6D3C">
          <w:type w:val="continuous"/>
          <w:pgSz w:w="11910" w:h="16840"/>
          <w:pgMar w:top="300" w:right="708" w:bottom="560" w:left="708" w:header="0" w:footer="365" w:gutter="0"/>
          <w:cols w:num="2" w:space="720" w:equalWidth="0">
            <w:col w:w="4713" w:space="182"/>
            <w:col w:w="5599"/>
          </w:cols>
        </w:sectPr>
      </w:pPr>
    </w:p>
    <w:p w:rsidR="003D6D3C" w:rsidRDefault="002F159E">
      <w:pPr>
        <w:tabs>
          <w:tab w:val="left" w:pos="2696"/>
        </w:tabs>
        <w:spacing w:before="61" w:line="259" w:lineRule="exact"/>
        <w:ind w:left="1259"/>
        <w:rPr>
          <w:rFonts w:ascii="Cambria Math" w:eastAsia="Cambria Math"/>
          <w:position w:val="12"/>
          <w:sz w:val="14"/>
        </w:rPr>
      </w:pPr>
      <w:r>
        <w:rPr>
          <w:rFonts w:ascii="Cambria Math" w:eastAsia="Cambria Math"/>
          <w:noProof/>
          <w:position w:val="12"/>
          <w:sz w:val="14"/>
          <w:lang w:val="en-IN" w:eastAsia="en-IN"/>
        </w:rPr>
        <w:lastRenderedPageBreak/>
        <mc:AlternateContent>
          <mc:Choice Requires="wps">
            <w:drawing>
              <wp:anchor distT="0" distB="0" distL="0" distR="0" simplePos="0" relativeHeight="487450112" behindDoc="1" locked="0" layoutInCell="1" allowOverlap="1">
                <wp:simplePos x="0" y="0"/>
                <wp:positionH relativeFrom="page">
                  <wp:posOffset>1947672</wp:posOffset>
                </wp:positionH>
                <wp:positionV relativeFrom="paragraph">
                  <wp:posOffset>159004</wp:posOffset>
                </wp:positionV>
                <wp:extent cx="789940" cy="88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940" cy="8890"/>
                        </a:xfrm>
                        <a:custGeom>
                          <a:avLst/>
                          <a:gdLst/>
                          <a:ahLst/>
                          <a:cxnLst/>
                          <a:rect l="l" t="t" r="r" b="b"/>
                          <a:pathLst>
                            <a:path w="789940" h="8890">
                              <a:moveTo>
                                <a:pt x="789432" y="0"/>
                              </a:moveTo>
                              <a:lnTo>
                                <a:pt x="0" y="0"/>
                              </a:lnTo>
                              <a:lnTo>
                                <a:pt x="0" y="8381"/>
                              </a:lnTo>
                              <a:lnTo>
                                <a:pt x="789432" y="8381"/>
                              </a:lnTo>
                              <a:lnTo>
                                <a:pt x="789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53.360001pt;margin-top:12.520027pt;width:62.16pt;height:.659973pt;mso-position-horizontal-relative:page;mso-position-vertical-relative:paragraph;z-index:-15866368" id="docshape6" filled="true" fillcolor="#000000" stroked="false">
                <v:fill type="solid"/>
                <w10:wrap type="none"/>
              </v:rect>
            </w:pict>
          </mc:Fallback>
        </mc:AlternateContent>
      </w:r>
      <w:r>
        <w:rPr>
          <w:rFonts w:ascii="Cambria Math" w:eastAsia="Cambria Math"/>
          <w:sz w:val="20"/>
        </w:rPr>
        <w:t>𝐴𝑐𝑐𝑢𝑟𝑎𝑐𝑦</w:t>
      </w:r>
      <w:r>
        <w:rPr>
          <w:rFonts w:ascii="Cambria Math" w:eastAsia="Cambria Math"/>
          <w:spacing w:val="11"/>
          <w:sz w:val="20"/>
        </w:rPr>
        <w:t xml:space="preserve"> </w:t>
      </w:r>
      <w:r>
        <w:rPr>
          <w:rFonts w:ascii="Cambria Math" w:eastAsia="Cambria Math"/>
          <w:spacing w:val="-10"/>
          <w:sz w:val="20"/>
        </w:rPr>
        <w:t>=</w:t>
      </w:r>
      <w:r>
        <w:rPr>
          <w:rFonts w:ascii="Cambria Math" w:eastAsia="Cambria Math"/>
          <w:sz w:val="20"/>
        </w:rPr>
        <w:tab/>
      </w:r>
      <w:r>
        <w:rPr>
          <w:rFonts w:ascii="Cambria Math" w:eastAsia="Cambria Math"/>
          <w:position w:val="12"/>
          <w:sz w:val="14"/>
        </w:rPr>
        <w:t>𝑇𝑃</w:t>
      </w:r>
      <w:r>
        <w:rPr>
          <w:rFonts w:ascii="Cambria Math" w:eastAsia="Cambria Math"/>
          <w:spacing w:val="4"/>
          <w:position w:val="12"/>
          <w:sz w:val="14"/>
        </w:rPr>
        <w:t xml:space="preserve"> </w:t>
      </w:r>
      <w:r>
        <w:rPr>
          <w:rFonts w:ascii="Cambria Math" w:eastAsia="Cambria Math"/>
          <w:position w:val="12"/>
          <w:sz w:val="14"/>
        </w:rPr>
        <w:t>+</w:t>
      </w:r>
      <w:r>
        <w:rPr>
          <w:rFonts w:ascii="Cambria Math" w:eastAsia="Cambria Math"/>
          <w:spacing w:val="2"/>
          <w:position w:val="12"/>
          <w:sz w:val="14"/>
        </w:rPr>
        <w:t xml:space="preserve"> </w:t>
      </w:r>
      <w:r>
        <w:rPr>
          <w:rFonts w:ascii="Cambria Math" w:eastAsia="Cambria Math"/>
          <w:spacing w:val="-5"/>
          <w:position w:val="12"/>
          <w:sz w:val="14"/>
        </w:rPr>
        <w:t>𝑇𝑁</w:t>
      </w:r>
    </w:p>
    <w:p w:rsidR="003D6D3C" w:rsidRDefault="002F159E">
      <w:pPr>
        <w:spacing w:line="126" w:lineRule="exact"/>
        <w:ind w:left="2359"/>
        <w:rPr>
          <w:rFonts w:ascii="Cambria Math" w:eastAsia="Cambria Math"/>
          <w:sz w:val="14"/>
        </w:rPr>
      </w:pPr>
      <w:r>
        <w:rPr>
          <w:rFonts w:ascii="Cambria Math" w:eastAsia="Cambria Math"/>
          <w:sz w:val="14"/>
        </w:rPr>
        <w:t>𝑇𝑃</w:t>
      </w:r>
      <w:r>
        <w:rPr>
          <w:rFonts w:ascii="Cambria Math" w:eastAsia="Cambria Math"/>
          <w:spacing w:val="3"/>
          <w:sz w:val="14"/>
        </w:rPr>
        <w:t xml:space="preserve"> </w:t>
      </w:r>
      <w:r>
        <w:rPr>
          <w:rFonts w:ascii="Cambria Math" w:eastAsia="Cambria Math"/>
          <w:sz w:val="14"/>
        </w:rPr>
        <w:t>+</w:t>
      </w:r>
      <w:r>
        <w:rPr>
          <w:rFonts w:ascii="Cambria Math" w:eastAsia="Cambria Math"/>
          <w:spacing w:val="1"/>
          <w:sz w:val="14"/>
        </w:rPr>
        <w:t xml:space="preserve"> </w:t>
      </w:r>
      <w:r>
        <w:rPr>
          <w:rFonts w:ascii="Cambria Math" w:eastAsia="Cambria Math"/>
          <w:sz w:val="14"/>
        </w:rPr>
        <w:t>𝐹𝑁</w:t>
      </w:r>
      <w:r>
        <w:rPr>
          <w:rFonts w:ascii="Cambria Math" w:eastAsia="Cambria Math"/>
          <w:spacing w:val="4"/>
          <w:sz w:val="14"/>
        </w:rPr>
        <w:t xml:space="preserve"> </w:t>
      </w:r>
      <w:r>
        <w:rPr>
          <w:rFonts w:ascii="Cambria Math" w:eastAsia="Cambria Math"/>
          <w:sz w:val="14"/>
        </w:rPr>
        <w:t>+</w:t>
      </w:r>
      <w:r>
        <w:rPr>
          <w:rFonts w:ascii="Cambria Math" w:eastAsia="Cambria Math"/>
          <w:spacing w:val="1"/>
          <w:sz w:val="14"/>
        </w:rPr>
        <w:t xml:space="preserve"> </w:t>
      </w:r>
      <w:r>
        <w:rPr>
          <w:rFonts w:ascii="Cambria Math" w:eastAsia="Cambria Math"/>
          <w:sz w:val="14"/>
        </w:rPr>
        <w:t>𝑇𝑁</w:t>
      </w:r>
      <w:r>
        <w:rPr>
          <w:rFonts w:ascii="Cambria Math" w:eastAsia="Cambria Math"/>
          <w:spacing w:val="3"/>
          <w:sz w:val="14"/>
        </w:rPr>
        <w:t xml:space="preserve"> </w:t>
      </w:r>
      <w:r>
        <w:rPr>
          <w:rFonts w:ascii="Cambria Math" w:eastAsia="Cambria Math"/>
          <w:sz w:val="14"/>
        </w:rPr>
        <w:t>+</w:t>
      </w:r>
      <w:r>
        <w:rPr>
          <w:rFonts w:ascii="Cambria Math" w:eastAsia="Cambria Math"/>
          <w:spacing w:val="1"/>
          <w:sz w:val="14"/>
        </w:rPr>
        <w:t xml:space="preserve"> </w:t>
      </w:r>
      <w:r>
        <w:rPr>
          <w:rFonts w:ascii="Cambria Math" w:eastAsia="Cambria Math"/>
          <w:spacing w:val="-5"/>
          <w:sz w:val="14"/>
        </w:rPr>
        <w:t>𝐹𝑃</w:t>
      </w:r>
    </w:p>
    <w:p w:rsidR="003D6D3C" w:rsidRDefault="003D6D3C">
      <w:pPr>
        <w:pStyle w:val="BodyText"/>
        <w:jc w:val="left"/>
        <w:rPr>
          <w:rFonts w:ascii="Cambria Math"/>
          <w:sz w:val="14"/>
        </w:rPr>
      </w:pPr>
    </w:p>
    <w:p w:rsidR="003D6D3C" w:rsidRDefault="003D6D3C">
      <w:pPr>
        <w:pStyle w:val="BodyText"/>
        <w:spacing w:before="32"/>
        <w:jc w:val="left"/>
        <w:rPr>
          <w:rFonts w:ascii="Cambria Math"/>
          <w:sz w:val="14"/>
        </w:rPr>
      </w:pPr>
    </w:p>
    <w:p w:rsidR="003D6D3C" w:rsidRDefault="002F159E">
      <w:pPr>
        <w:pStyle w:val="ListParagraph"/>
        <w:numPr>
          <w:ilvl w:val="0"/>
          <w:numId w:val="3"/>
        </w:numPr>
        <w:tabs>
          <w:tab w:val="left" w:pos="2099"/>
        </w:tabs>
        <w:ind w:left="2099" w:hanging="272"/>
        <w:jc w:val="left"/>
        <w:rPr>
          <w:sz w:val="20"/>
        </w:rPr>
      </w:pPr>
      <w:r>
        <w:rPr>
          <w:smallCaps/>
          <w:sz w:val="20"/>
        </w:rPr>
        <w:t>Results</w:t>
      </w:r>
      <w:r>
        <w:rPr>
          <w:smallCaps/>
          <w:spacing w:val="-8"/>
          <w:sz w:val="20"/>
        </w:rPr>
        <w:t xml:space="preserve"> </w:t>
      </w:r>
      <w:r>
        <w:rPr>
          <w:smallCaps/>
          <w:sz w:val="20"/>
        </w:rPr>
        <w:t>and</w:t>
      </w:r>
      <w:r>
        <w:rPr>
          <w:smallCaps/>
          <w:spacing w:val="-6"/>
          <w:sz w:val="20"/>
        </w:rPr>
        <w:t xml:space="preserve"> </w:t>
      </w:r>
      <w:r>
        <w:rPr>
          <w:smallCaps/>
          <w:spacing w:val="-2"/>
          <w:sz w:val="20"/>
        </w:rPr>
        <w:t>Discussion</w:t>
      </w:r>
    </w:p>
    <w:p w:rsidR="003D6D3C" w:rsidRDefault="002F159E">
      <w:pPr>
        <w:spacing w:before="127"/>
        <w:jc w:val="right"/>
        <w:rPr>
          <w:sz w:val="20"/>
        </w:rPr>
      </w:pPr>
      <w:r>
        <w:br w:type="column"/>
      </w:r>
      <w:r>
        <w:rPr>
          <w:spacing w:val="-5"/>
          <w:sz w:val="20"/>
        </w:rPr>
        <w:lastRenderedPageBreak/>
        <w:t>(8)</w:t>
      </w:r>
    </w:p>
    <w:p w:rsidR="003D6D3C" w:rsidRDefault="002F159E">
      <w:pPr>
        <w:pStyle w:val="BodyText"/>
        <w:spacing w:before="80" w:line="228" w:lineRule="auto"/>
        <w:ind w:left="433" w:right="139" w:firstLine="288"/>
      </w:pPr>
      <w:r>
        <w:br w:type="column"/>
      </w:r>
      <w:proofErr w:type="gramStart"/>
      <w:r>
        <w:lastRenderedPageBreak/>
        <w:t>indicates</w:t>
      </w:r>
      <w:proofErr w:type="gramEnd"/>
      <w:r>
        <w:t xml:space="preserve"> the epoch count, corresponding to the model's </w:t>
      </w:r>
      <w:r>
        <w:rPr>
          <w:spacing w:val="-2"/>
        </w:rPr>
        <w:t>training</w:t>
      </w:r>
      <w:r>
        <w:rPr>
          <w:spacing w:val="-5"/>
        </w:rPr>
        <w:t xml:space="preserve"> </w:t>
      </w:r>
      <w:r>
        <w:rPr>
          <w:spacing w:val="-2"/>
        </w:rPr>
        <w:t>accuracy</w:t>
      </w:r>
      <w:r>
        <w:rPr>
          <w:spacing w:val="-5"/>
        </w:rPr>
        <w:t xml:space="preserve"> </w:t>
      </w:r>
      <w:r>
        <w:rPr>
          <w:spacing w:val="-2"/>
        </w:rPr>
        <w:t>throughout</w:t>
      </w:r>
      <w:r>
        <w:rPr>
          <w:spacing w:val="-6"/>
        </w:rPr>
        <w:t xml:space="preserve"> </w:t>
      </w:r>
      <w:r>
        <w:rPr>
          <w:spacing w:val="-2"/>
        </w:rPr>
        <w:t>the</w:t>
      </w:r>
      <w:r>
        <w:rPr>
          <w:spacing w:val="-6"/>
        </w:rPr>
        <w:t xml:space="preserve"> </w:t>
      </w:r>
      <w:r>
        <w:rPr>
          <w:spacing w:val="-2"/>
        </w:rPr>
        <w:t>training</w:t>
      </w:r>
      <w:r>
        <w:rPr>
          <w:spacing w:val="-5"/>
        </w:rPr>
        <w:t xml:space="preserve"> </w:t>
      </w:r>
      <w:r>
        <w:rPr>
          <w:spacing w:val="-2"/>
        </w:rPr>
        <w:t>period.</w:t>
      </w:r>
      <w:r>
        <w:rPr>
          <w:spacing w:val="-7"/>
        </w:rPr>
        <w:t xml:space="preserve"> </w:t>
      </w:r>
      <w:r>
        <w:rPr>
          <w:spacing w:val="-2"/>
        </w:rPr>
        <w:t xml:space="preserve">Meanwhile, </w:t>
      </w:r>
      <w:r>
        <w:t>the y-axis shows the accuracy percentage for each phase or epoch, reflecting the model's performance accuracy.</w:t>
      </w:r>
    </w:p>
    <w:p w:rsidR="003D6D3C" w:rsidRDefault="003D6D3C">
      <w:pPr>
        <w:pStyle w:val="BodyText"/>
        <w:spacing w:line="228" w:lineRule="auto"/>
        <w:sectPr w:rsidR="003D6D3C">
          <w:pgSz w:w="11910" w:h="16840"/>
          <w:pgMar w:top="900" w:right="708" w:bottom="560" w:left="708" w:header="0" w:footer="365" w:gutter="0"/>
          <w:cols w:num="3" w:space="720" w:equalWidth="0">
            <w:col w:w="4229" w:space="40"/>
            <w:col w:w="825" w:space="39"/>
            <w:col w:w="5361"/>
          </w:cols>
        </w:sectPr>
      </w:pPr>
    </w:p>
    <w:p w:rsidR="003D6D3C" w:rsidRDefault="002F159E">
      <w:pPr>
        <w:pStyle w:val="BodyText"/>
        <w:spacing w:before="80" w:line="228" w:lineRule="auto"/>
        <w:ind w:left="427" w:firstLine="288"/>
      </w:pPr>
      <w:r>
        <w:lastRenderedPageBreak/>
        <w:t>The whole dataset consists of ransomware and benign images that have been used to apply a CNN algorithm to distinguish</w:t>
      </w:r>
      <w:r>
        <w:rPr>
          <w:spacing w:val="-8"/>
        </w:rPr>
        <w:t xml:space="preserve"> </w:t>
      </w:r>
      <w:r>
        <w:t>and</w:t>
      </w:r>
      <w:r>
        <w:rPr>
          <w:spacing w:val="-9"/>
        </w:rPr>
        <w:t xml:space="preserve"> </w:t>
      </w:r>
      <w:r>
        <w:t>detect</w:t>
      </w:r>
      <w:r>
        <w:rPr>
          <w:spacing w:val="-9"/>
        </w:rPr>
        <w:t xml:space="preserve"> </w:t>
      </w:r>
      <w:r>
        <w:t>a</w:t>
      </w:r>
      <w:r>
        <w:rPr>
          <w:spacing w:val="-9"/>
        </w:rPr>
        <w:t xml:space="preserve"> </w:t>
      </w:r>
      <w:r>
        <w:t>ransomware</w:t>
      </w:r>
      <w:r>
        <w:rPr>
          <w:spacing w:val="-9"/>
        </w:rPr>
        <w:t xml:space="preserve"> </w:t>
      </w:r>
      <w:r>
        <w:t>attack</w:t>
      </w:r>
      <w:r>
        <w:rPr>
          <w:spacing w:val="-8"/>
        </w:rPr>
        <w:t xml:space="preserve"> </w:t>
      </w:r>
      <w:r>
        <w:t>by</w:t>
      </w:r>
      <w:r>
        <w:rPr>
          <w:spacing w:val="-8"/>
        </w:rPr>
        <w:t xml:space="preserve"> </w:t>
      </w:r>
      <w:r>
        <w:t>analyzing</w:t>
      </w:r>
      <w:r>
        <w:rPr>
          <w:spacing w:val="-8"/>
        </w:rPr>
        <w:t xml:space="preserve"> </w:t>
      </w:r>
      <w:r>
        <w:t>the patterns of the dataset after splitting the data, training, and evaluating</w:t>
      </w:r>
      <w:r>
        <w:rPr>
          <w:spacing w:val="-5"/>
        </w:rPr>
        <w:t xml:space="preserve"> </w:t>
      </w:r>
      <w:r>
        <w:t>the</w:t>
      </w:r>
      <w:r>
        <w:rPr>
          <w:spacing w:val="-5"/>
        </w:rPr>
        <w:t xml:space="preserve"> </w:t>
      </w:r>
      <w:r>
        <w:t>model.</w:t>
      </w:r>
      <w:r>
        <w:rPr>
          <w:spacing w:val="-5"/>
        </w:rPr>
        <w:t xml:space="preserve"> </w:t>
      </w:r>
      <w:r>
        <w:t>The</w:t>
      </w:r>
      <w:r>
        <w:rPr>
          <w:spacing w:val="-5"/>
        </w:rPr>
        <w:t xml:space="preserve"> </w:t>
      </w:r>
      <w:r>
        <w:t>experimental</w:t>
      </w:r>
      <w:r>
        <w:rPr>
          <w:spacing w:val="-6"/>
        </w:rPr>
        <w:t xml:space="preserve"> </w:t>
      </w:r>
      <w:r>
        <w:t>tool</w:t>
      </w:r>
      <w:r>
        <w:rPr>
          <w:spacing w:val="-6"/>
        </w:rPr>
        <w:t xml:space="preserve"> </w:t>
      </w:r>
      <w:r>
        <w:t>was</w:t>
      </w:r>
      <w:r>
        <w:rPr>
          <w:spacing w:val="-5"/>
        </w:rPr>
        <w:t xml:space="preserve"> </w:t>
      </w:r>
      <w:r>
        <w:t>conducted through</w:t>
      </w:r>
      <w:r>
        <w:rPr>
          <w:spacing w:val="-4"/>
        </w:rPr>
        <w:t xml:space="preserve"> </w:t>
      </w:r>
      <w:r>
        <w:t>Python</w:t>
      </w:r>
      <w:r>
        <w:rPr>
          <w:spacing w:val="-3"/>
        </w:rPr>
        <w:t xml:space="preserve"> </w:t>
      </w:r>
      <w:r>
        <w:t>libraries</w:t>
      </w:r>
      <w:r>
        <w:rPr>
          <w:spacing w:val="-4"/>
        </w:rPr>
        <w:t xml:space="preserve"> </w:t>
      </w:r>
      <w:r>
        <w:t>of</w:t>
      </w:r>
      <w:r>
        <w:rPr>
          <w:spacing w:val="-5"/>
        </w:rPr>
        <w:t xml:space="preserve"> </w:t>
      </w:r>
      <w:r>
        <w:t>machine</w:t>
      </w:r>
      <w:r>
        <w:rPr>
          <w:spacing w:val="-4"/>
        </w:rPr>
        <w:t xml:space="preserve"> </w:t>
      </w:r>
      <w:r>
        <w:t>learning.</w:t>
      </w:r>
      <w:r>
        <w:rPr>
          <w:spacing w:val="-4"/>
        </w:rPr>
        <w:t xml:space="preserve"> </w:t>
      </w:r>
      <w:r>
        <w:t>As</w:t>
      </w:r>
      <w:r>
        <w:rPr>
          <w:spacing w:val="-4"/>
        </w:rPr>
        <w:t xml:space="preserve"> </w:t>
      </w:r>
      <w:r>
        <w:t>illustrated in Fig. 5 below, the CNNs performance is provided in accuracy, precis</w:t>
      </w:r>
      <w:r>
        <w:t>ion, F1 score, and Recall. We have listed both results to compare our model's training and validation results. The training accuracy is 0.9476, slightly more significant than the validation of accuracy, which is 0.9383 percent.</w:t>
      </w:r>
      <w:r>
        <w:rPr>
          <w:spacing w:val="-8"/>
        </w:rPr>
        <w:t xml:space="preserve"> </w:t>
      </w:r>
      <w:r>
        <w:t>This</w:t>
      </w:r>
      <w:r>
        <w:rPr>
          <w:spacing w:val="-8"/>
        </w:rPr>
        <w:t xml:space="preserve"> </w:t>
      </w:r>
      <w:r>
        <w:t>implies</w:t>
      </w:r>
      <w:r>
        <w:rPr>
          <w:spacing w:val="-8"/>
        </w:rPr>
        <w:t xml:space="preserve"> </w:t>
      </w:r>
      <w:r>
        <w:t>that</w:t>
      </w:r>
      <w:r>
        <w:rPr>
          <w:spacing w:val="-8"/>
        </w:rPr>
        <w:t xml:space="preserve"> </w:t>
      </w:r>
      <w:r>
        <w:t>accuracy</w:t>
      </w:r>
      <w:r>
        <w:rPr>
          <w:spacing w:val="-8"/>
        </w:rPr>
        <w:t xml:space="preserve"> </w:t>
      </w:r>
      <w:r>
        <w:t>m</w:t>
      </w:r>
      <w:r>
        <w:t>easures</w:t>
      </w:r>
      <w:r>
        <w:rPr>
          <w:spacing w:val="-8"/>
        </w:rPr>
        <w:t xml:space="preserve"> </w:t>
      </w:r>
      <w:r>
        <w:t>the</w:t>
      </w:r>
      <w:r>
        <w:rPr>
          <w:spacing w:val="-8"/>
        </w:rPr>
        <w:t xml:space="preserve"> </w:t>
      </w:r>
      <w:r>
        <w:t xml:space="preserve">percentage of correctly classified examples out of the total number of </w:t>
      </w:r>
      <w:r>
        <w:rPr>
          <w:spacing w:val="-2"/>
        </w:rPr>
        <w:t>models</w:t>
      </w:r>
      <w:r>
        <w:rPr>
          <w:spacing w:val="-11"/>
        </w:rPr>
        <w:t xml:space="preserve"> </w:t>
      </w:r>
      <w:r>
        <w:rPr>
          <w:spacing w:val="-2"/>
        </w:rPr>
        <w:t>in</w:t>
      </w:r>
      <w:r>
        <w:rPr>
          <w:spacing w:val="-10"/>
        </w:rPr>
        <w:t xml:space="preserve"> </w:t>
      </w:r>
      <w:r>
        <w:rPr>
          <w:spacing w:val="-2"/>
        </w:rPr>
        <w:t>the</w:t>
      </w:r>
      <w:r>
        <w:rPr>
          <w:spacing w:val="-11"/>
        </w:rPr>
        <w:t xml:space="preserve"> </w:t>
      </w:r>
      <w:r>
        <w:rPr>
          <w:spacing w:val="-2"/>
        </w:rPr>
        <w:t>test</w:t>
      </w:r>
      <w:r>
        <w:rPr>
          <w:spacing w:val="-10"/>
        </w:rPr>
        <w:t xml:space="preserve"> </w:t>
      </w:r>
      <w:r>
        <w:rPr>
          <w:spacing w:val="-2"/>
        </w:rPr>
        <w:t>set</w:t>
      </w:r>
      <w:r>
        <w:rPr>
          <w:spacing w:val="-11"/>
        </w:rPr>
        <w:t xml:space="preserve"> </w:t>
      </w:r>
      <w:r>
        <w:rPr>
          <w:spacing w:val="-2"/>
        </w:rPr>
        <w:t>in</w:t>
      </w:r>
      <w:r>
        <w:rPr>
          <w:spacing w:val="-10"/>
        </w:rPr>
        <w:t xml:space="preserve"> </w:t>
      </w:r>
      <w:r>
        <w:rPr>
          <w:spacing w:val="-2"/>
        </w:rPr>
        <w:t>CNNs.</w:t>
      </w:r>
      <w:r>
        <w:rPr>
          <w:spacing w:val="-11"/>
        </w:rPr>
        <w:t xml:space="preserve"> </w:t>
      </w:r>
      <w:r>
        <w:rPr>
          <w:spacing w:val="-2"/>
        </w:rPr>
        <w:t>This</w:t>
      </w:r>
      <w:r>
        <w:rPr>
          <w:spacing w:val="-10"/>
        </w:rPr>
        <w:t xml:space="preserve"> </w:t>
      </w:r>
      <w:r>
        <w:rPr>
          <w:spacing w:val="-2"/>
        </w:rPr>
        <w:t>metric</w:t>
      </w:r>
      <w:r>
        <w:rPr>
          <w:spacing w:val="-11"/>
        </w:rPr>
        <w:t xml:space="preserve"> </w:t>
      </w:r>
      <w:r>
        <w:rPr>
          <w:spacing w:val="-2"/>
        </w:rPr>
        <w:t>is</w:t>
      </w:r>
      <w:r>
        <w:rPr>
          <w:spacing w:val="-9"/>
        </w:rPr>
        <w:t xml:space="preserve"> </w:t>
      </w:r>
      <w:r>
        <w:rPr>
          <w:spacing w:val="-2"/>
        </w:rPr>
        <w:t>commonly</w:t>
      </w:r>
      <w:r>
        <w:rPr>
          <w:spacing w:val="-11"/>
        </w:rPr>
        <w:t xml:space="preserve"> </w:t>
      </w:r>
      <w:r>
        <w:rPr>
          <w:spacing w:val="-2"/>
        </w:rPr>
        <w:t xml:space="preserve">used </w:t>
      </w:r>
      <w:r>
        <w:t>to evaluate the overall performance of a CNN.</w:t>
      </w:r>
    </w:p>
    <w:p w:rsidR="003D6D3C" w:rsidRDefault="002F159E">
      <w:pPr>
        <w:pStyle w:val="BodyText"/>
        <w:spacing w:before="121" w:line="228" w:lineRule="auto"/>
        <w:ind w:left="426" w:firstLine="288"/>
      </w:pPr>
      <w:r>
        <w:t xml:space="preserve">Fig. 6 shows the model’s accuracy learning process consisting of training and validation accuracy; the x-axis represents the number of epochs that refers to the model’s accuracy on the training data during the training process, while the y-axis represents </w:t>
      </w:r>
      <w:r>
        <w:t>the percentage of accuracy on each</w:t>
      </w:r>
      <w:r>
        <w:rPr>
          <w:spacing w:val="-6"/>
        </w:rPr>
        <w:t xml:space="preserve"> </w:t>
      </w:r>
      <w:r>
        <w:t>phase</w:t>
      </w:r>
      <w:r>
        <w:rPr>
          <w:spacing w:val="-7"/>
        </w:rPr>
        <w:t xml:space="preserve"> </w:t>
      </w:r>
      <w:r>
        <w:t>or</w:t>
      </w:r>
      <w:r>
        <w:rPr>
          <w:spacing w:val="-6"/>
        </w:rPr>
        <w:t xml:space="preserve"> </w:t>
      </w:r>
      <w:r>
        <w:t>age</w:t>
      </w:r>
      <w:r>
        <w:rPr>
          <w:spacing w:val="-6"/>
        </w:rPr>
        <w:t xml:space="preserve"> </w:t>
      </w:r>
      <w:r>
        <w:t>that</w:t>
      </w:r>
      <w:r>
        <w:rPr>
          <w:spacing w:val="-7"/>
        </w:rPr>
        <w:t xml:space="preserve"> </w:t>
      </w:r>
      <w:r>
        <w:t>refers</w:t>
      </w:r>
      <w:r>
        <w:rPr>
          <w:spacing w:val="-6"/>
        </w:rPr>
        <w:t xml:space="preserve"> </w:t>
      </w:r>
      <w:r>
        <w:t>to</w:t>
      </w:r>
      <w:r>
        <w:rPr>
          <w:spacing w:val="-6"/>
        </w:rPr>
        <w:t xml:space="preserve"> </w:t>
      </w:r>
      <w:r>
        <w:t>the</w:t>
      </w:r>
      <w:r>
        <w:rPr>
          <w:spacing w:val="-6"/>
        </w:rPr>
        <w:t xml:space="preserve"> </w:t>
      </w:r>
      <w:r>
        <w:t>model’s</w:t>
      </w:r>
      <w:r>
        <w:rPr>
          <w:spacing w:val="-6"/>
        </w:rPr>
        <w:t xml:space="preserve"> </w:t>
      </w:r>
      <w:r>
        <w:t>accuracy,</w:t>
      </w:r>
      <w:r>
        <w:rPr>
          <w:spacing w:val="39"/>
        </w:rPr>
        <w:t xml:space="preserve"> </w:t>
      </w:r>
      <w:r>
        <w:t>it</w:t>
      </w:r>
      <w:r>
        <w:rPr>
          <w:spacing w:val="-7"/>
        </w:rPr>
        <w:t xml:space="preserve"> </w:t>
      </w:r>
      <w:r>
        <w:t>can be observed that training accuracy has started from 0 – 5 epoch with the same rate, which is 0.8763, whereas, the validation</w:t>
      </w:r>
      <w:r>
        <w:rPr>
          <w:spacing w:val="-13"/>
        </w:rPr>
        <w:t xml:space="preserve"> </w:t>
      </w:r>
      <w:r>
        <w:t>accuracy</w:t>
      </w:r>
      <w:r>
        <w:rPr>
          <w:spacing w:val="-12"/>
        </w:rPr>
        <w:t xml:space="preserve"> </w:t>
      </w:r>
      <w:r>
        <w:t>began</w:t>
      </w:r>
      <w:r>
        <w:rPr>
          <w:spacing w:val="-13"/>
        </w:rPr>
        <w:t xml:space="preserve"> </w:t>
      </w:r>
      <w:r>
        <w:t>after</w:t>
      </w:r>
      <w:r>
        <w:rPr>
          <w:spacing w:val="-12"/>
        </w:rPr>
        <w:t xml:space="preserve"> </w:t>
      </w:r>
      <w:r>
        <w:t>one</w:t>
      </w:r>
      <w:r>
        <w:rPr>
          <w:spacing w:val="-13"/>
        </w:rPr>
        <w:t xml:space="preserve"> </w:t>
      </w:r>
      <w:r>
        <w:t>epoch</w:t>
      </w:r>
      <w:r>
        <w:rPr>
          <w:spacing w:val="-12"/>
        </w:rPr>
        <w:t xml:space="preserve"> </w:t>
      </w:r>
      <w:r>
        <w:t>of</w:t>
      </w:r>
      <w:r>
        <w:rPr>
          <w:spacing w:val="-13"/>
        </w:rPr>
        <w:t xml:space="preserve"> </w:t>
      </w:r>
      <w:r>
        <w:t>train</w:t>
      </w:r>
      <w:r>
        <w:t>ing,</w:t>
      </w:r>
      <w:r>
        <w:rPr>
          <w:spacing w:val="13"/>
        </w:rPr>
        <w:t xml:space="preserve"> </w:t>
      </w:r>
      <w:r>
        <w:t>it</w:t>
      </w:r>
      <w:r>
        <w:rPr>
          <w:spacing w:val="-13"/>
        </w:rPr>
        <w:t xml:space="preserve"> </w:t>
      </w:r>
      <w:r>
        <w:t>was also</w:t>
      </w:r>
      <w:r>
        <w:rPr>
          <w:spacing w:val="-3"/>
        </w:rPr>
        <w:t xml:space="preserve"> </w:t>
      </w:r>
      <w:r>
        <w:t>stable</w:t>
      </w:r>
      <w:r>
        <w:rPr>
          <w:spacing w:val="-4"/>
        </w:rPr>
        <w:t xml:space="preserve"> </w:t>
      </w:r>
      <w:r>
        <w:t>from</w:t>
      </w:r>
      <w:r>
        <w:rPr>
          <w:spacing w:val="-4"/>
        </w:rPr>
        <w:t xml:space="preserve"> </w:t>
      </w:r>
      <w:r>
        <w:t>0</w:t>
      </w:r>
      <w:r>
        <w:rPr>
          <w:spacing w:val="-3"/>
        </w:rPr>
        <w:t xml:space="preserve"> </w:t>
      </w:r>
      <w:r>
        <w:t>–</w:t>
      </w:r>
      <w:r>
        <w:rPr>
          <w:spacing w:val="-3"/>
        </w:rPr>
        <w:t xml:space="preserve"> </w:t>
      </w:r>
      <w:r>
        <w:t>5</w:t>
      </w:r>
      <w:r>
        <w:rPr>
          <w:spacing w:val="-3"/>
        </w:rPr>
        <w:t xml:space="preserve"> </w:t>
      </w:r>
      <w:r>
        <w:t>epoch</w:t>
      </w:r>
      <w:r>
        <w:rPr>
          <w:spacing w:val="-4"/>
        </w:rPr>
        <w:t xml:space="preserve"> </w:t>
      </w:r>
      <w:r>
        <w:t>with</w:t>
      </w:r>
      <w:r>
        <w:rPr>
          <w:spacing w:val="-3"/>
        </w:rPr>
        <w:t xml:space="preserve"> </w:t>
      </w:r>
      <w:r>
        <w:t>0.8830.</w:t>
      </w:r>
      <w:r>
        <w:rPr>
          <w:spacing w:val="40"/>
        </w:rPr>
        <w:t xml:space="preserve"> </w:t>
      </w:r>
      <w:proofErr w:type="gramStart"/>
      <w:r>
        <w:t>what</w:t>
      </w:r>
      <w:proofErr w:type="gramEnd"/>
      <w:r>
        <w:rPr>
          <w:spacing w:val="-4"/>
        </w:rPr>
        <w:t xml:space="preserve"> </w:t>
      </w:r>
      <w:r>
        <w:t>is</w:t>
      </w:r>
      <w:r>
        <w:rPr>
          <w:spacing w:val="-4"/>
        </w:rPr>
        <w:t xml:space="preserve"> </w:t>
      </w:r>
      <w:r>
        <w:t>more,</w:t>
      </w:r>
      <w:r>
        <w:rPr>
          <w:spacing w:val="-4"/>
        </w:rPr>
        <w:t xml:space="preserve"> </w:t>
      </w:r>
      <w:r>
        <w:t>the training accuracy has gradually increased until it reaches 0.9476,</w:t>
      </w:r>
      <w:r>
        <w:rPr>
          <w:spacing w:val="-13"/>
        </w:rPr>
        <w:t xml:space="preserve"> </w:t>
      </w:r>
      <w:r>
        <w:t>while</w:t>
      </w:r>
      <w:r>
        <w:rPr>
          <w:spacing w:val="-12"/>
        </w:rPr>
        <w:t xml:space="preserve"> </w:t>
      </w:r>
      <w:r>
        <w:t>the</w:t>
      </w:r>
      <w:r>
        <w:rPr>
          <w:spacing w:val="-13"/>
        </w:rPr>
        <w:t xml:space="preserve"> </w:t>
      </w:r>
      <w:r>
        <w:t>validation</w:t>
      </w:r>
      <w:r>
        <w:rPr>
          <w:spacing w:val="-12"/>
        </w:rPr>
        <w:t xml:space="preserve"> </w:t>
      </w:r>
      <w:r>
        <w:t>accuracy</w:t>
      </w:r>
      <w:r>
        <w:rPr>
          <w:spacing w:val="-13"/>
        </w:rPr>
        <w:t xml:space="preserve"> </w:t>
      </w:r>
      <w:r>
        <w:t>Ascends</w:t>
      </w:r>
      <w:r>
        <w:rPr>
          <w:spacing w:val="-12"/>
        </w:rPr>
        <w:t xml:space="preserve"> </w:t>
      </w:r>
      <w:r>
        <w:t>and</w:t>
      </w:r>
      <w:r>
        <w:rPr>
          <w:spacing w:val="-13"/>
        </w:rPr>
        <w:t xml:space="preserve"> </w:t>
      </w:r>
      <w:r>
        <w:t>descends till</w:t>
      </w:r>
      <w:r>
        <w:rPr>
          <w:spacing w:val="-4"/>
        </w:rPr>
        <w:t xml:space="preserve"> </w:t>
      </w:r>
      <w:r>
        <w:t>it</w:t>
      </w:r>
      <w:r>
        <w:rPr>
          <w:spacing w:val="-4"/>
        </w:rPr>
        <w:t xml:space="preserve"> </w:t>
      </w:r>
      <w:r>
        <w:t>reaches</w:t>
      </w:r>
      <w:r>
        <w:rPr>
          <w:spacing w:val="-3"/>
        </w:rPr>
        <w:t xml:space="preserve"> </w:t>
      </w:r>
      <w:r>
        <w:t>0.9383.</w:t>
      </w:r>
      <w:r>
        <w:rPr>
          <w:spacing w:val="-4"/>
        </w:rPr>
        <w:t xml:space="preserve"> </w:t>
      </w:r>
      <w:proofErr w:type="gramStart"/>
      <w:r>
        <w:t>however</w:t>
      </w:r>
      <w:proofErr w:type="gramEnd"/>
      <w:r>
        <w:t>,</w:t>
      </w:r>
      <w:r>
        <w:rPr>
          <w:spacing w:val="-3"/>
        </w:rPr>
        <w:t xml:space="preserve"> </w:t>
      </w:r>
      <w:r>
        <w:t>there</w:t>
      </w:r>
      <w:r>
        <w:rPr>
          <w:spacing w:val="-5"/>
        </w:rPr>
        <w:t xml:space="preserve"> </w:t>
      </w:r>
      <w:r>
        <w:t>was</w:t>
      </w:r>
      <w:r>
        <w:rPr>
          <w:spacing w:val="-3"/>
        </w:rPr>
        <w:t xml:space="preserve"> </w:t>
      </w:r>
      <w:r>
        <w:t>a</w:t>
      </w:r>
      <w:r>
        <w:rPr>
          <w:spacing w:val="-4"/>
        </w:rPr>
        <w:t xml:space="preserve"> </w:t>
      </w:r>
      <w:r>
        <w:t>sudden</w:t>
      </w:r>
      <w:r>
        <w:rPr>
          <w:spacing w:val="-4"/>
        </w:rPr>
        <w:t xml:space="preserve"> </w:t>
      </w:r>
      <w:r>
        <w:t>decrease in</w:t>
      </w:r>
      <w:r>
        <w:rPr>
          <w:spacing w:val="-1"/>
        </w:rPr>
        <w:t xml:space="preserve"> </w:t>
      </w:r>
      <w:r>
        <w:t>the</w:t>
      </w:r>
      <w:r>
        <w:rPr>
          <w:spacing w:val="-1"/>
        </w:rPr>
        <w:t xml:space="preserve"> </w:t>
      </w:r>
      <w:r>
        <w:t>validation</w:t>
      </w:r>
      <w:r>
        <w:rPr>
          <w:spacing w:val="-1"/>
        </w:rPr>
        <w:t xml:space="preserve"> </w:t>
      </w:r>
      <w:r>
        <w:t>accuracy</w:t>
      </w:r>
      <w:r>
        <w:rPr>
          <w:spacing w:val="-1"/>
        </w:rPr>
        <w:t xml:space="preserve"> </w:t>
      </w:r>
      <w:r>
        <w:t>at</w:t>
      </w:r>
      <w:r>
        <w:rPr>
          <w:spacing w:val="-1"/>
        </w:rPr>
        <w:t xml:space="preserve"> </w:t>
      </w:r>
      <w:r>
        <w:t>the</w:t>
      </w:r>
      <w:r>
        <w:rPr>
          <w:spacing w:val="-1"/>
        </w:rPr>
        <w:t xml:space="preserve"> </w:t>
      </w:r>
      <w:r>
        <w:t>twenty-nine</w:t>
      </w:r>
      <w:r>
        <w:rPr>
          <w:spacing w:val="-2"/>
        </w:rPr>
        <w:t xml:space="preserve"> </w:t>
      </w:r>
      <w:r>
        <w:t>epochs,</w:t>
      </w:r>
      <w:r>
        <w:rPr>
          <w:spacing w:val="-1"/>
        </w:rPr>
        <w:t xml:space="preserve"> </w:t>
      </w:r>
      <w:r>
        <w:t xml:space="preserve">which immediately increased on the last epoch of the learning </w:t>
      </w:r>
      <w:r>
        <w:rPr>
          <w:spacing w:val="-2"/>
        </w:rPr>
        <w:t>process.</w:t>
      </w:r>
    </w:p>
    <w:p w:rsidR="003D6D3C" w:rsidRDefault="002F159E">
      <w:pPr>
        <w:pStyle w:val="BodyText"/>
        <w:spacing w:before="121" w:line="228" w:lineRule="auto"/>
        <w:ind w:left="426" w:right="1" w:firstLine="287"/>
      </w:pPr>
      <w:r>
        <w:t>Fig. 7 shows the model’s loss of the learning process, which consists of training and validation loss. The x-axis</w:t>
      </w:r>
    </w:p>
    <w:p w:rsidR="003D6D3C" w:rsidRDefault="002F159E">
      <w:pPr>
        <w:pStyle w:val="BodyText"/>
        <w:spacing w:before="202"/>
        <w:jc w:val="left"/>
      </w:pPr>
      <w:r>
        <w:rPr>
          <w:noProof/>
          <w:lang w:val="en-IN" w:eastAsia="en-IN"/>
        </w:rPr>
        <w:drawing>
          <wp:anchor distT="0" distB="0" distL="0" distR="0" simplePos="0" relativeHeight="487591424" behindDoc="1" locked="0" layoutInCell="1" allowOverlap="1">
            <wp:simplePos x="0" y="0"/>
            <wp:positionH relativeFrom="page">
              <wp:posOffset>866775</wp:posOffset>
            </wp:positionH>
            <wp:positionV relativeFrom="paragraph">
              <wp:posOffset>289981</wp:posOffset>
            </wp:positionV>
            <wp:extent cx="2748702" cy="1491996"/>
            <wp:effectExtent l="0" t="0" r="0" b="0"/>
            <wp:wrapTopAndBottom/>
            <wp:docPr id="11" name="Image 11" descr="Chart, bar cha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hart, bar chart  Description automatically generated "/>
                    <pic:cNvPicPr/>
                  </pic:nvPicPr>
                  <pic:blipFill>
                    <a:blip r:embed="rId19" cstate="print"/>
                    <a:stretch>
                      <a:fillRect/>
                    </a:stretch>
                  </pic:blipFill>
                  <pic:spPr>
                    <a:xfrm>
                      <a:off x="0" y="0"/>
                      <a:ext cx="2748702" cy="1491996"/>
                    </a:xfrm>
                    <a:prstGeom prst="rect">
                      <a:avLst/>
                    </a:prstGeom>
                  </pic:spPr>
                </pic:pic>
              </a:graphicData>
            </a:graphic>
          </wp:anchor>
        </w:drawing>
      </w:r>
    </w:p>
    <w:p w:rsidR="003D6D3C" w:rsidRDefault="002F159E">
      <w:pPr>
        <w:spacing w:before="108"/>
        <w:ind w:left="427"/>
        <w:rPr>
          <w:sz w:val="16"/>
        </w:rPr>
      </w:pPr>
      <w:proofErr w:type="gramStart"/>
      <w:r>
        <w:rPr>
          <w:sz w:val="16"/>
        </w:rPr>
        <w:t>Fig.</w:t>
      </w:r>
      <w:r>
        <w:rPr>
          <w:spacing w:val="-5"/>
          <w:sz w:val="16"/>
        </w:rPr>
        <w:t xml:space="preserve"> </w:t>
      </w:r>
      <w:r>
        <w:rPr>
          <w:sz w:val="16"/>
        </w:rPr>
        <w:t>5.</w:t>
      </w:r>
      <w:proofErr w:type="gramEnd"/>
      <w:r>
        <w:rPr>
          <w:spacing w:val="-4"/>
          <w:sz w:val="16"/>
        </w:rPr>
        <w:t xml:space="preserve"> </w:t>
      </w:r>
      <w:proofErr w:type="gramStart"/>
      <w:r>
        <w:rPr>
          <w:sz w:val="16"/>
        </w:rPr>
        <w:t>Performanc</w:t>
      </w:r>
      <w:r>
        <w:rPr>
          <w:sz w:val="16"/>
        </w:rPr>
        <w:t>e</w:t>
      </w:r>
      <w:r>
        <w:rPr>
          <w:spacing w:val="-5"/>
          <w:sz w:val="16"/>
        </w:rPr>
        <w:t xml:space="preserve"> </w:t>
      </w:r>
      <w:r>
        <w:rPr>
          <w:sz w:val="16"/>
        </w:rPr>
        <w:t>of</w:t>
      </w:r>
      <w:r>
        <w:rPr>
          <w:spacing w:val="-4"/>
          <w:sz w:val="16"/>
        </w:rPr>
        <w:t xml:space="preserve"> </w:t>
      </w:r>
      <w:r>
        <w:rPr>
          <w:sz w:val="16"/>
        </w:rPr>
        <w:t>the</w:t>
      </w:r>
      <w:r>
        <w:rPr>
          <w:spacing w:val="-4"/>
          <w:sz w:val="16"/>
        </w:rPr>
        <w:t xml:space="preserve"> </w:t>
      </w:r>
      <w:r>
        <w:rPr>
          <w:sz w:val="16"/>
        </w:rPr>
        <w:t>CNNs</w:t>
      </w:r>
      <w:r>
        <w:rPr>
          <w:spacing w:val="-5"/>
          <w:sz w:val="16"/>
        </w:rPr>
        <w:t xml:space="preserve"> </w:t>
      </w:r>
      <w:r>
        <w:rPr>
          <w:spacing w:val="-2"/>
          <w:sz w:val="16"/>
        </w:rPr>
        <w:t>parameter.</w:t>
      </w:r>
      <w:proofErr w:type="gramEnd"/>
    </w:p>
    <w:p w:rsidR="003D6D3C" w:rsidRDefault="002F159E">
      <w:pPr>
        <w:pStyle w:val="BodyText"/>
        <w:spacing w:before="23"/>
        <w:jc w:val="left"/>
      </w:pPr>
      <w:r>
        <w:rPr>
          <w:noProof/>
          <w:lang w:val="en-IN" w:eastAsia="en-IN"/>
        </w:rPr>
        <w:drawing>
          <wp:anchor distT="0" distB="0" distL="0" distR="0" simplePos="0" relativeHeight="487591936" behindDoc="1" locked="0" layoutInCell="1" allowOverlap="1">
            <wp:simplePos x="0" y="0"/>
            <wp:positionH relativeFrom="page">
              <wp:posOffset>932741</wp:posOffset>
            </wp:positionH>
            <wp:positionV relativeFrom="paragraph">
              <wp:posOffset>176055</wp:posOffset>
            </wp:positionV>
            <wp:extent cx="2589347" cy="1303020"/>
            <wp:effectExtent l="0" t="0" r="0" b="0"/>
            <wp:wrapTopAndBottom/>
            <wp:docPr id="12" name="Image 12" descr="Chart, line cha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hart, line chart  Description automatically generated "/>
                    <pic:cNvPicPr/>
                  </pic:nvPicPr>
                  <pic:blipFill>
                    <a:blip r:embed="rId20" cstate="print"/>
                    <a:stretch>
                      <a:fillRect/>
                    </a:stretch>
                  </pic:blipFill>
                  <pic:spPr>
                    <a:xfrm>
                      <a:off x="0" y="0"/>
                      <a:ext cx="2589347" cy="1303020"/>
                    </a:xfrm>
                    <a:prstGeom prst="rect">
                      <a:avLst/>
                    </a:prstGeom>
                  </pic:spPr>
                </pic:pic>
              </a:graphicData>
            </a:graphic>
          </wp:anchor>
        </w:drawing>
      </w:r>
    </w:p>
    <w:p w:rsidR="003D6D3C" w:rsidRDefault="002F159E">
      <w:pPr>
        <w:spacing w:before="113"/>
        <w:ind w:left="427"/>
        <w:rPr>
          <w:sz w:val="16"/>
        </w:rPr>
      </w:pPr>
      <w:proofErr w:type="gramStart"/>
      <w:r>
        <w:rPr>
          <w:b/>
          <w:sz w:val="16"/>
        </w:rPr>
        <w:t>Fig.</w:t>
      </w:r>
      <w:r>
        <w:rPr>
          <w:b/>
          <w:spacing w:val="-5"/>
          <w:sz w:val="16"/>
        </w:rPr>
        <w:t xml:space="preserve"> </w:t>
      </w:r>
      <w:r>
        <w:rPr>
          <w:b/>
          <w:sz w:val="16"/>
        </w:rPr>
        <w:t>6</w:t>
      </w:r>
      <w:r>
        <w:rPr>
          <w:b/>
          <w:spacing w:val="-3"/>
          <w:sz w:val="16"/>
        </w:rPr>
        <w:t xml:space="preserve"> </w:t>
      </w:r>
      <w:r>
        <w:rPr>
          <w:sz w:val="16"/>
        </w:rPr>
        <w:t>Accuracy</w:t>
      </w:r>
      <w:r>
        <w:rPr>
          <w:spacing w:val="-4"/>
          <w:sz w:val="16"/>
        </w:rPr>
        <w:t xml:space="preserve"> </w:t>
      </w:r>
      <w:r>
        <w:rPr>
          <w:sz w:val="16"/>
        </w:rPr>
        <w:t>for</w:t>
      </w:r>
      <w:r>
        <w:rPr>
          <w:spacing w:val="-4"/>
          <w:sz w:val="16"/>
        </w:rPr>
        <w:t xml:space="preserve"> </w:t>
      </w:r>
      <w:r>
        <w:rPr>
          <w:sz w:val="16"/>
        </w:rPr>
        <w:t>training</w:t>
      </w:r>
      <w:r>
        <w:rPr>
          <w:spacing w:val="-4"/>
          <w:sz w:val="16"/>
        </w:rPr>
        <w:t xml:space="preserve"> </w:t>
      </w:r>
      <w:r>
        <w:rPr>
          <w:sz w:val="16"/>
        </w:rPr>
        <w:t>and</w:t>
      </w:r>
      <w:r>
        <w:rPr>
          <w:spacing w:val="-3"/>
          <w:sz w:val="16"/>
        </w:rPr>
        <w:t xml:space="preserve"> </w:t>
      </w:r>
      <w:r>
        <w:rPr>
          <w:spacing w:val="-2"/>
          <w:sz w:val="16"/>
        </w:rPr>
        <w:t>validation.</w:t>
      </w:r>
      <w:proofErr w:type="gramEnd"/>
    </w:p>
    <w:p w:rsidR="003D6D3C" w:rsidRDefault="002F159E">
      <w:pPr>
        <w:pStyle w:val="BodyText"/>
        <w:spacing w:before="37" w:line="228" w:lineRule="auto"/>
        <w:ind w:left="317" w:right="139" w:firstLine="287"/>
      </w:pPr>
      <w:r>
        <w:br w:type="column"/>
      </w:r>
      <w:r>
        <w:lastRenderedPageBreak/>
        <w:t xml:space="preserve">The training loss starts at 0.3834 percent, while the </w:t>
      </w:r>
      <w:r>
        <w:rPr>
          <w:spacing w:val="-2"/>
        </w:rPr>
        <w:t>validation</w:t>
      </w:r>
      <w:r>
        <w:rPr>
          <w:spacing w:val="-8"/>
        </w:rPr>
        <w:t xml:space="preserve"> </w:t>
      </w:r>
      <w:r>
        <w:rPr>
          <w:spacing w:val="-2"/>
        </w:rPr>
        <w:t>loss</w:t>
      </w:r>
      <w:r>
        <w:rPr>
          <w:spacing w:val="-10"/>
        </w:rPr>
        <w:t xml:space="preserve"> </w:t>
      </w:r>
      <w:r>
        <w:rPr>
          <w:spacing w:val="-2"/>
        </w:rPr>
        <w:t>starts</w:t>
      </w:r>
      <w:r>
        <w:rPr>
          <w:spacing w:val="-9"/>
        </w:rPr>
        <w:t xml:space="preserve"> </w:t>
      </w:r>
      <w:r>
        <w:rPr>
          <w:spacing w:val="-2"/>
        </w:rPr>
        <w:t>at</w:t>
      </w:r>
      <w:r>
        <w:rPr>
          <w:spacing w:val="-9"/>
        </w:rPr>
        <w:t xml:space="preserve"> </w:t>
      </w:r>
      <w:r>
        <w:rPr>
          <w:spacing w:val="-2"/>
        </w:rPr>
        <w:t>0.3378.</w:t>
      </w:r>
      <w:r>
        <w:rPr>
          <w:spacing w:val="-9"/>
        </w:rPr>
        <w:t xml:space="preserve"> </w:t>
      </w:r>
      <w:r>
        <w:rPr>
          <w:spacing w:val="-2"/>
        </w:rPr>
        <w:t>The</w:t>
      </w:r>
      <w:r>
        <w:rPr>
          <w:spacing w:val="-10"/>
        </w:rPr>
        <w:t xml:space="preserve"> </w:t>
      </w:r>
      <w:r>
        <w:rPr>
          <w:spacing w:val="-2"/>
        </w:rPr>
        <w:t>training</w:t>
      </w:r>
      <w:r>
        <w:rPr>
          <w:spacing w:val="-8"/>
        </w:rPr>
        <w:t xml:space="preserve"> </w:t>
      </w:r>
      <w:r>
        <w:rPr>
          <w:spacing w:val="-2"/>
        </w:rPr>
        <w:t>loss</w:t>
      </w:r>
      <w:r>
        <w:rPr>
          <w:spacing w:val="-9"/>
        </w:rPr>
        <w:t xml:space="preserve"> </w:t>
      </w:r>
      <w:r>
        <w:rPr>
          <w:spacing w:val="-2"/>
        </w:rPr>
        <w:t>has</w:t>
      </w:r>
      <w:r>
        <w:rPr>
          <w:spacing w:val="-10"/>
        </w:rPr>
        <w:t xml:space="preserve"> </w:t>
      </w:r>
      <w:r>
        <w:rPr>
          <w:spacing w:val="-2"/>
        </w:rPr>
        <w:t>the</w:t>
      </w:r>
      <w:r>
        <w:rPr>
          <w:spacing w:val="-9"/>
        </w:rPr>
        <w:t xml:space="preserve"> </w:t>
      </w:r>
      <w:r>
        <w:rPr>
          <w:spacing w:val="-2"/>
        </w:rPr>
        <w:t xml:space="preserve">same </w:t>
      </w:r>
      <w:r>
        <w:t>result</w:t>
      </w:r>
      <w:r>
        <w:rPr>
          <w:spacing w:val="-8"/>
        </w:rPr>
        <w:t xml:space="preserve"> </w:t>
      </w:r>
      <w:r>
        <w:t>until</w:t>
      </w:r>
      <w:r>
        <w:rPr>
          <w:spacing w:val="-8"/>
        </w:rPr>
        <w:t xml:space="preserve"> </w:t>
      </w:r>
      <w:r>
        <w:t>epoch</w:t>
      </w:r>
      <w:r>
        <w:rPr>
          <w:spacing w:val="-7"/>
        </w:rPr>
        <w:t xml:space="preserve"> </w:t>
      </w:r>
      <w:r>
        <w:t>five,</w:t>
      </w:r>
      <w:r>
        <w:rPr>
          <w:spacing w:val="-8"/>
        </w:rPr>
        <w:t xml:space="preserve"> </w:t>
      </w:r>
      <w:r>
        <w:t>while</w:t>
      </w:r>
      <w:r>
        <w:rPr>
          <w:spacing w:val="-8"/>
        </w:rPr>
        <w:t xml:space="preserve"> </w:t>
      </w:r>
      <w:r>
        <w:t>the</w:t>
      </w:r>
      <w:r>
        <w:rPr>
          <w:spacing w:val="-8"/>
        </w:rPr>
        <w:t xml:space="preserve"> </w:t>
      </w:r>
      <w:r>
        <w:t>validation</w:t>
      </w:r>
      <w:r>
        <w:rPr>
          <w:spacing w:val="-7"/>
        </w:rPr>
        <w:t xml:space="preserve"> </w:t>
      </w:r>
      <w:r>
        <w:t>loss</w:t>
      </w:r>
      <w:r>
        <w:rPr>
          <w:spacing w:val="-8"/>
        </w:rPr>
        <w:t xml:space="preserve"> </w:t>
      </w:r>
      <w:r>
        <w:t>decreases</w:t>
      </w:r>
      <w:r>
        <w:rPr>
          <w:spacing w:val="-8"/>
        </w:rPr>
        <w:t xml:space="preserve"> </w:t>
      </w:r>
      <w:r>
        <w:t xml:space="preserve">at epoch nine from 0.3371 to 0.2358. </w:t>
      </w:r>
      <w:proofErr w:type="gramStart"/>
      <w:r>
        <w:t>after</w:t>
      </w:r>
      <w:proofErr w:type="gramEnd"/>
      <w:r>
        <w:t xml:space="preserve"> epoch five, the </w:t>
      </w:r>
      <w:r>
        <w:rPr>
          <w:spacing w:val="-2"/>
        </w:rPr>
        <w:t>training</w:t>
      </w:r>
      <w:r>
        <w:rPr>
          <w:spacing w:val="-9"/>
        </w:rPr>
        <w:t xml:space="preserve"> </w:t>
      </w:r>
      <w:r>
        <w:rPr>
          <w:spacing w:val="-2"/>
        </w:rPr>
        <w:t>loss</w:t>
      </w:r>
      <w:r>
        <w:rPr>
          <w:spacing w:val="-9"/>
        </w:rPr>
        <w:t xml:space="preserve"> </w:t>
      </w:r>
      <w:r>
        <w:rPr>
          <w:spacing w:val="-2"/>
        </w:rPr>
        <w:t>was</w:t>
      </w:r>
      <w:r>
        <w:rPr>
          <w:spacing w:val="-9"/>
        </w:rPr>
        <w:t xml:space="preserve"> </w:t>
      </w:r>
      <w:r>
        <w:rPr>
          <w:spacing w:val="-2"/>
        </w:rPr>
        <w:t>dramatically</w:t>
      </w:r>
      <w:r>
        <w:rPr>
          <w:spacing w:val="-9"/>
        </w:rPr>
        <w:t xml:space="preserve"> </w:t>
      </w:r>
      <w:r>
        <w:rPr>
          <w:spacing w:val="-2"/>
        </w:rPr>
        <w:t>reduced</w:t>
      </w:r>
      <w:r>
        <w:rPr>
          <w:spacing w:val="-10"/>
        </w:rPr>
        <w:t xml:space="preserve"> </w:t>
      </w:r>
      <w:r>
        <w:rPr>
          <w:spacing w:val="-2"/>
        </w:rPr>
        <w:t>until</w:t>
      </w:r>
      <w:r>
        <w:rPr>
          <w:spacing w:val="-10"/>
        </w:rPr>
        <w:t xml:space="preserve"> </w:t>
      </w:r>
      <w:r>
        <w:rPr>
          <w:spacing w:val="-2"/>
        </w:rPr>
        <w:t>it</w:t>
      </w:r>
      <w:r>
        <w:rPr>
          <w:spacing w:val="-9"/>
        </w:rPr>
        <w:t xml:space="preserve"> </w:t>
      </w:r>
      <w:r>
        <w:rPr>
          <w:spacing w:val="-2"/>
        </w:rPr>
        <w:t>reached</w:t>
      </w:r>
      <w:r>
        <w:rPr>
          <w:spacing w:val="-9"/>
        </w:rPr>
        <w:t xml:space="preserve"> </w:t>
      </w:r>
      <w:r>
        <w:rPr>
          <w:spacing w:val="-2"/>
        </w:rPr>
        <w:t xml:space="preserve">0.1574 </w:t>
      </w:r>
      <w:r>
        <w:t>compared</w:t>
      </w:r>
      <w:r>
        <w:rPr>
          <w:spacing w:val="-6"/>
        </w:rPr>
        <w:t xml:space="preserve"> </w:t>
      </w:r>
      <w:r>
        <w:t>to</w:t>
      </w:r>
      <w:r>
        <w:rPr>
          <w:spacing w:val="-7"/>
        </w:rPr>
        <w:t xml:space="preserve"> </w:t>
      </w:r>
      <w:r>
        <w:t>the</w:t>
      </w:r>
      <w:r>
        <w:rPr>
          <w:spacing w:val="-7"/>
        </w:rPr>
        <w:t xml:space="preserve"> </w:t>
      </w:r>
      <w:r>
        <w:t>validation</w:t>
      </w:r>
      <w:r>
        <w:rPr>
          <w:spacing w:val="-6"/>
        </w:rPr>
        <w:t xml:space="preserve"> </w:t>
      </w:r>
      <w:r>
        <w:t>loss.</w:t>
      </w:r>
      <w:r>
        <w:rPr>
          <w:spacing w:val="-6"/>
        </w:rPr>
        <w:t xml:space="preserve"> </w:t>
      </w:r>
      <w:r>
        <w:t>It</w:t>
      </w:r>
      <w:r>
        <w:rPr>
          <w:spacing w:val="-7"/>
        </w:rPr>
        <w:t xml:space="preserve"> </w:t>
      </w:r>
      <w:r>
        <w:t>Climbed</w:t>
      </w:r>
      <w:r>
        <w:rPr>
          <w:spacing w:val="-7"/>
        </w:rPr>
        <w:t xml:space="preserve"> </w:t>
      </w:r>
      <w:r>
        <w:t>up</w:t>
      </w:r>
      <w:r>
        <w:rPr>
          <w:spacing w:val="-6"/>
        </w:rPr>
        <w:t xml:space="preserve"> </w:t>
      </w:r>
      <w:r>
        <w:t>quickly</w:t>
      </w:r>
      <w:r>
        <w:rPr>
          <w:spacing w:val="-7"/>
        </w:rPr>
        <w:t xml:space="preserve"> </w:t>
      </w:r>
      <w:r>
        <w:t>from 0.3371</w:t>
      </w:r>
      <w:r>
        <w:rPr>
          <w:spacing w:val="-12"/>
        </w:rPr>
        <w:t xml:space="preserve"> </w:t>
      </w:r>
      <w:r>
        <w:t>to</w:t>
      </w:r>
      <w:r>
        <w:rPr>
          <w:spacing w:val="-12"/>
        </w:rPr>
        <w:t xml:space="preserve"> </w:t>
      </w:r>
      <w:r>
        <w:t>0.8509</w:t>
      </w:r>
      <w:r>
        <w:rPr>
          <w:spacing w:val="-12"/>
        </w:rPr>
        <w:t xml:space="preserve"> </w:t>
      </w:r>
      <w:r>
        <w:t>and</w:t>
      </w:r>
      <w:r>
        <w:rPr>
          <w:spacing w:val="-12"/>
        </w:rPr>
        <w:t xml:space="preserve"> </w:t>
      </w:r>
      <w:r>
        <w:t>then</w:t>
      </w:r>
      <w:r>
        <w:rPr>
          <w:spacing w:val="-12"/>
        </w:rPr>
        <w:t xml:space="preserve"> </w:t>
      </w:r>
      <w:r>
        <w:t>declined</w:t>
      </w:r>
      <w:r>
        <w:rPr>
          <w:spacing w:val="-12"/>
        </w:rPr>
        <w:t xml:space="preserve"> </w:t>
      </w:r>
      <w:r>
        <w:t>suddenly</w:t>
      </w:r>
      <w:r>
        <w:rPr>
          <w:spacing w:val="-12"/>
        </w:rPr>
        <w:t xml:space="preserve"> </w:t>
      </w:r>
      <w:r>
        <w:t>to</w:t>
      </w:r>
      <w:r>
        <w:rPr>
          <w:spacing w:val="-12"/>
        </w:rPr>
        <w:t xml:space="preserve"> </w:t>
      </w:r>
      <w:r>
        <w:t>0.2569.</w:t>
      </w:r>
      <w:r>
        <w:rPr>
          <w:spacing w:val="-12"/>
        </w:rPr>
        <w:t xml:space="preserve"> </w:t>
      </w:r>
      <w:r>
        <w:t>This connotes</w:t>
      </w:r>
      <w:r>
        <w:rPr>
          <w:spacing w:val="-13"/>
        </w:rPr>
        <w:t xml:space="preserve"> </w:t>
      </w:r>
      <w:r>
        <w:t>that</w:t>
      </w:r>
      <w:r>
        <w:rPr>
          <w:spacing w:val="-12"/>
        </w:rPr>
        <w:t xml:space="preserve"> </w:t>
      </w:r>
      <w:r>
        <w:t>the</w:t>
      </w:r>
      <w:r>
        <w:rPr>
          <w:spacing w:val="-13"/>
        </w:rPr>
        <w:t xml:space="preserve"> </w:t>
      </w:r>
      <w:r>
        <w:t>error</w:t>
      </w:r>
      <w:r>
        <w:rPr>
          <w:spacing w:val="-12"/>
        </w:rPr>
        <w:t xml:space="preserve"> </w:t>
      </w:r>
      <w:r>
        <w:t>between</w:t>
      </w:r>
      <w:r>
        <w:rPr>
          <w:spacing w:val="-13"/>
        </w:rPr>
        <w:t xml:space="preserve"> </w:t>
      </w:r>
      <w:r>
        <w:t>the</w:t>
      </w:r>
      <w:r>
        <w:rPr>
          <w:spacing w:val="-12"/>
        </w:rPr>
        <w:t xml:space="preserve"> </w:t>
      </w:r>
      <w:proofErr w:type="gramStart"/>
      <w:r>
        <w:t>model’s</w:t>
      </w:r>
      <w:proofErr w:type="gramEnd"/>
      <w:r>
        <w:rPr>
          <w:spacing w:val="-13"/>
        </w:rPr>
        <w:t xml:space="preserve"> </w:t>
      </w:r>
      <w:r>
        <w:t>predicted</w:t>
      </w:r>
      <w:r>
        <w:rPr>
          <w:spacing w:val="-12"/>
        </w:rPr>
        <w:t xml:space="preserve"> </w:t>
      </w:r>
      <w:r>
        <w:t xml:space="preserve">output </w:t>
      </w:r>
      <w:r>
        <w:rPr>
          <w:spacing w:val="-2"/>
        </w:rPr>
        <w:t>and</w:t>
      </w:r>
      <w:r>
        <w:rPr>
          <w:spacing w:val="-11"/>
        </w:rPr>
        <w:t xml:space="preserve"> </w:t>
      </w:r>
      <w:r>
        <w:rPr>
          <w:spacing w:val="-2"/>
        </w:rPr>
        <w:t>the</w:t>
      </w:r>
      <w:r>
        <w:rPr>
          <w:spacing w:val="-10"/>
        </w:rPr>
        <w:t xml:space="preserve"> </w:t>
      </w:r>
      <w:r>
        <w:rPr>
          <w:spacing w:val="-2"/>
        </w:rPr>
        <w:t>actual</w:t>
      </w:r>
      <w:r>
        <w:rPr>
          <w:spacing w:val="-11"/>
        </w:rPr>
        <w:t xml:space="preserve"> </w:t>
      </w:r>
      <w:r>
        <w:rPr>
          <w:spacing w:val="-2"/>
        </w:rPr>
        <w:t>production</w:t>
      </w:r>
      <w:r>
        <w:rPr>
          <w:spacing w:val="-10"/>
        </w:rPr>
        <w:t xml:space="preserve"> </w:t>
      </w:r>
      <w:r>
        <w:rPr>
          <w:spacing w:val="-2"/>
        </w:rPr>
        <w:t>is</w:t>
      </w:r>
      <w:r>
        <w:rPr>
          <w:spacing w:val="-11"/>
        </w:rPr>
        <w:t xml:space="preserve"> </w:t>
      </w:r>
      <w:r>
        <w:rPr>
          <w:spacing w:val="-2"/>
        </w:rPr>
        <w:t>calculated</w:t>
      </w:r>
      <w:r>
        <w:rPr>
          <w:spacing w:val="-10"/>
        </w:rPr>
        <w:t xml:space="preserve"> </w:t>
      </w:r>
      <w:r>
        <w:rPr>
          <w:spacing w:val="-2"/>
        </w:rPr>
        <w:t>using</w:t>
      </w:r>
      <w:r>
        <w:rPr>
          <w:spacing w:val="-11"/>
        </w:rPr>
        <w:t xml:space="preserve"> </w:t>
      </w:r>
      <w:r>
        <w:rPr>
          <w:spacing w:val="-2"/>
        </w:rPr>
        <w:t>the</w:t>
      </w:r>
      <w:r>
        <w:rPr>
          <w:spacing w:val="-10"/>
        </w:rPr>
        <w:t xml:space="preserve"> </w:t>
      </w:r>
      <w:r>
        <w:rPr>
          <w:spacing w:val="-2"/>
        </w:rPr>
        <w:t>training</w:t>
      </w:r>
      <w:r>
        <w:rPr>
          <w:spacing w:val="-11"/>
        </w:rPr>
        <w:t xml:space="preserve"> </w:t>
      </w:r>
      <w:r>
        <w:rPr>
          <w:spacing w:val="-2"/>
        </w:rPr>
        <w:t xml:space="preserve">data. </w:t>
      </w:r>
      <w:r>
        <w:t>During</w:t>
      </w:r>
      <w:r>
        <w:rPr>
          <w:spacing w:val="-13"/>
        </w:rPr>
        <w:t xml:space="preserve"> </w:t>
      </w:r>
      <w:r>
        <w:t>training,</w:t>
      </w:r>
      <w:r>
        <w:rPr>
          <w:spacing w:val="-12"/>
        </w:rPr>
        <w:t xml:space="preserve"> </w:t>
      </w:r>
      <w:r>
        <w:t>the</w:t>
      </w:r>
      <w:r>
        <w:rPr>
          <w:spacing w:val="-13"/>
        </w:rPr>
        <w:t xml:space="preserve"> </w:t>
      </w:r>
      <w:r>
        <w:t>model</w:t>
      </w:r>
      <w:r>
        <w:rPr>
          <w:spacing w:val="-12"/>
        </w:rPr>
        <w:t xml:space="preserve"> </w:t>
      </w:r>
      <w:r>
        <w:t>iteratively</w:t>
      </w:r>
      <w:r>
        <w:rPr>
          <w:spacing w:val="-13"/>
        </w:rPr>
        <w:t xml:space="preserve"> </w:t>
      </w:r>
      <w:r>
        <w:t>adjusts</w:t>
      </w:r>
      <w:r>
        <w:rPr>
          <w:spacing w:val="-12"/>
        </w:rPr>
        <w:t xml:space="preserve"> </w:t>
      </w:r>
      <w:r>
        <w:t>its</w:t>
      </w:r>
      <w:r>
        <w:rPr>
          <w:spacing w:val="-13"/>
        </w:rPr>
        <w:t xml:space="preserve"> </w:t>
      </w:r>
      <w:r>
        <w:t>weights</w:t>
      </w:r>
      <w:r>
        <w:rPr>
          <w:spacing w:val="-12"/>
        </w:rPr>
        <w:t xml:space="preserve"> </w:t>
      </w:r>
      <w:r>
        <w:t xml:space="preserve">and biases to minimize this error and improve its accuracy in predicting the output. </w:t>
      </w:r>
      <w:r>
        <w:t>With ongoing training, an ideal scenario</w:t>
      </w:r>
      <w:r>
        <w:rPr>
          <w:spacing w:val="-12"/>
        </w:rPr>
        <w:t xml:space="preserve"> </w:t>
      </w:r>
      <w:r>
        <w:t>would</w:t>
      </w:r>
      <w:r>
        <w:rPr>
          <w:spacing w:val="-13"/>
        </w:rPr>
        <w:t xml:space="preserve"> </w:t>
      </w:r>
      <w:r>
        <w:t>see</w:t>
      </w:r>
      <w:r>
        <w:rPr>
          <w:spacing w:val="-12"/>
        </w:rPr>
        <w:t xml:space="preserve"> </w:t>
      </w:r>
      <w:r>
        <w:t>a</w:t>
      </w:r>
      <w:r>
        <w:rPr>
          <w:spacing w:val="-13"/>
        </w:rPr>
        <w:t xml:space="preserve"> </w:t>
      </w:r>
      <w:r>
        <w:t>reduction</w:t>
      </w:r>
      <w:r>
        <w:rPr>
          <w:spacing w:val="-11"/>
        </w:rPr>
        <w:t xml:space="preserve"> </w:t>
      </w:r>
      <w:r>
        <w:t>in</w:t>
      </w:r>
      <w:r>
        <w:rPr>
          <w:spacing w:val="-12"/>
        </w:rPr>
        <w:t xml:space="preserve"> </w:t>
      </w:r>
      <w:r>
        <w:t>training</w:t>
      </w:r>
      <w:r>
        <w:rPr>
          <w:spacing w:val="-13"/>
        </w:rPr>
        <w:t xml:space="preserve"> </w:t>
      </w:r>
      <w:r>
        <w:t>loss,</w:t>
      </w:r>
      <w:r>
        <w:rPr>
          <w:spacing w:val="-11"/>
        </w:rPr>
        <w:t xml:space="preserve"> </w:t>
      </w:r>
      <w:r>
        <w:t>signifying</w:t>
      </w:r>
      <w:r>
        <w:rPr>
          <w:spacing w:val="-12"/>
        </w:rPr>
        <w:t xml:space="preserve"> </w:t>
      </w:r>
      <w:r>
        <w:t>an improvement</w:t>
      </w:r>
      <w:r>
        <w:rPr>
          <w:spacing w:val="-1"/>
        </w:rPr>
        <w:t xml:space="preserve"> </w:t>
      </w:r>
      <w:r>
        <w:t>in the</w:t>
      </w:r>
      <w:r>
        <w:rPr>
          <w:spacing w:val="-1"/>
        </w:rPr>
        <w:t xml:space="preserve"> </w:t>
      </w:r>
      <w:r>
        <w:t>model's</w:t>
      </w:r>
      <w:r>
        <w:rPr>
          <w:spacing w:val="-1"/>
        </w:rPr>
        <w:t xml:space="preserve"> </w:t>
      </w:r>
      <w:r>
        <w:t>ability to represent</w:t>
      </w:r>
      <w:r>
        <w:rPr>
          <w:spacing w:val="-1"/>
        </w:rPr>
        <w:t xml:space="preserve"> </w:t>
      </w:r>
      <w:r>
        <w:t>the</w:t>
      </w:r>
      <w:r>
        <w:rPr>
          <w:spacing w:val="-1"/>
        </w:rPr>
        <w:t xml:space="preserve"> </w:t>
      </w:r>
      <w:r>
        <w:t>training data accurately.</w:t>
      </w:r>
    </w:p>
    <w:p w:rsidR="003D6D3C" w:rsidRDefault="002F159E">
      <w:pPr>
        <w:pStyle w:val="BodyText"/>
        <w:spacing w:before="121" w:line="228" w:lineRule="auto"/>
        <w:ind w:left="316" w:right="138" w:firstLine="288"/>
      </w:pPr>
      <w:r>
        <w:t>Fig. 8 shows the AUC measurement of the learning process, which consists of training and validating the AUC rate. The x-axis signifies the number of epochs that refer to the</w:t>
      </w:r>
      <w:r>
        <w:rPr>
          <w:spacing w:val="-11"/>
        </w:rPr>
        <w:t xml:space="preserve"> </w:t>
      </w:r>
      <w:r>
        <w:t>model’s</w:t>
      </w:r>
      <w:r>
        <w:rPr>
          <w:spacing w:val="-10"/>
        </w:rPr>
        <w:t xml:space="preserve"> </w:t>
      </w:r>
      <w:r>
        <w:t>accuracy</w:t>
      </w:r>
      <w:r>
        <w:rPr>
          <w:spacing w:val="-10"/>
        </w:rPr>
        <w:t xml:space="preserve"> </w:t>
      </w:r>
      <w:r>
        <w:t>on</w:t>
      </w:r>
      <w:r>
        <w:rPr>
          <w:spacing w:val="-10"/>
        </w:rPr>
        <w:t xml:space="preserve"> </w:t>
      </w:r>
      <w:r>
        <w:t>the</w:t>
      </w:r>
      <w:r>
        <w:rPr>
          <w:spacing w:val="-11"/>
        </w:rPr>
        <w:t xml:space="preserve"> </w:t>
      </w:r>
      <w:r>
        <w:t>training</w:t>
      </w:r>
      <w:r>
        <w:rPr>
          <w:spacing w:val="-10"/>
        </w:rPr>
        <w:t xml:space="preserve"> </w:t>
      </w:r>
      <w:r>
        <w:t>data</w:t>
      </w:r>
      <w:r>
        <w:rPr>
          <w:spacing w:val="-11"/>
        </w:rPr>
        <w:t xml:space="preserve"> </w:t>
      </w:r>
      <w:r>
        <w:t>during</w:t>
      </w:r>
      <w:r>
        <w:rPr>
          <w:spacing w:val="-10"/>
        </w:rPr>
        <w:t xml:space="preserve"> </w:t>
      </w:r>
      <w:r>
        <w:t>the</w:t>
      </w:r>
      <w:r>
        <w:rPr>
          <w:spacing w:val="-11"/>
        </w:rPr>
        <w:t xml:space="preserve"> </w:t>
      </w:r>
      <w:r>
        <w:t>training process. In contrast, th</w:t>
      </w:r>
      <w:r>
        <w:t>e y-axis denotes the accuracy percentage on each phase or epoch. The AUC training rate was less than the validation rate from the first epoch. The Training rate increased from</w:t>
      </w:r>
      <w:r>
        <w:rPr>
          <w:spacing w:val="-1"/>
        </w:rPr>
        <w:t xml:space="preserve"> </w:t>
      </w:r>
      <w:r>
        <w:t xml:space="preserve">the first epoch until the end of </w:t>
      </w:r>
      <w:r>
        <w:rPr>
          <w:spacing w:val="-2"/>
        </w:rPr>
        <w:t>the</w:t>
      </w:r>
      <w:r>
        <w:rPr>
          <w:spacing w:val="-11"/>
        </w:rPr>
        <w:t xml:space="preserve"> </w:t>
      </w:r>
      <w:r>
        <w:rPr>
          <w:spacing w:val="-2"/>
        </w:rPr>
        <w:t>learning</w:t>
      </w:r>
      <w:r>
        <w:rPr>
          <w:spacing w:val="-10"/>
        </w:rPr>
        <w:t xml:space="preserve"> </w:t>
      </w:r>
      <w:r>
        <w:rPr>
          <w:spacing w:val="-2"/>
        </w:rPr>
        <w:t>process,</w:t>
      </w:r>
      <w:r>
        <w:rPr>
          <w:spacing w:val="-10"/>
        </w:rPr>
        <w:t xml:space="preserve"> </w:t>
      </w:r>
      <w:r>
        <w:rPr>
          <w:spacing w:val="-2"/>
        </w:rPr>
        <w:t>reaching</w:t>
      </w:r>
      <w:r>
        <w:rPr>
          <w:spacing w:val="-11"/>
        </w:rPr>
        <w:t xml:space="preserve"> </w:t>
      </w:r>
      <w:r>
        <w:rPr>
          <w:spacing w:val="-2"/>
        </w:rPr>
        <w:t>0.9837</w:t>
      </w:r>
      <w:r>
        <w:rPr>
          <w:spacing w:val="-9"/>
        </w:rPr>
        <w:t xml:space="preserve"> </w:t>
      </w:r>
      <w:r>
        <w:rPr>
          <w:spacing w:val="-2"/>
        </w:rPr>
        <w:t>percent.</w:t>
      </w:r>
      <w:r>
        <w:rPr>
          <w:spacing w:val="-11"/>
        </w:rPr>
        <w:t xml:space="preserve"> </w:t>
      </w:r>
      <w:r>
        <w:rPr>
          <w:spacing w:val="-2"/>
        </w:rPr>
        <w:t>In</w:t>
      </w:r>
      <w:r>
        <w:rPr>
          <w:spacing w:val="-9"/>
        </w:rPr>
        <w:t xml:space="preserve"> </w:t>
      </w:r>
      <w:r>
        <w:rPr>
          <w:spacing w:val="-2"/>
        </w:rPr>
        <w:t xml:space="preserve">comparison, </w:t>
      </w:r>
      <w:r>
        <w:t>the Validation AUC slightly increased and decreased until age</w:t>
      </w:r>
      <w:r>
        <w:rPr>
          <w:spacing w:val="-6"/>
        </w:rPr>
        <w:t xml:space="preserve"> </w:t>
      </w:r>
      <w:r>
        <w:t>twenty-eight,</w:t>
      </w:r>
      <w:r>
        <w:rPr>
          <w:spacing w:val="-6"/>
        </w:rPr>
        <w:t xml:space="preserve"> </w:t>
      </w:r>
      <w:r>
        <w:t>suddenly</w:t>
      </w:r>
      <w:r>
        <w:rPr>
          <w:spacing w:val="-6"/>
        </w:rPr>
        <w:t xml:space="preserve"> </w:t>
      </w:r>
      <w:r>
        <w:t>declined</w:t>
      </w:r>
      <w:r>
        <w:rPr>
          <w:spacing w:val="-6"/>
        </w:rPr>
        <w:t xml:space="preserve"> </w:t>
      </w:r>
      <w:r>
        <w:t>until</w:t>
      </w:r>
      <w:r>
        <w:rPr>
          <w:spacing w:val="-6"/>
        </w:rPr>
        <w:t xml:space="preserve"> </w:t>
      </w:r>
      <w:r>
        <w:t>it</w:t>
      </w:r>
      <w:r>
        <w:rPr>
          <w:spacing w:val="-6"/>
        </w:rPr>
        <w:t xml:space="preserve"> </w:t>
      </w:r>
      <w:r>
        <w:t>reached</w:t>
      </w:r>
      <w:r>
        <w:rPr>
          <w:spacing w:val="-6"/>
        </w:rPr>
        <w:t xml:space="preserve"> </w:t>
      </w:r>
      <w:r>
        <w:t>0.7397, and then sharply increased to 0.9754 percent.</w:t>
      </w:r>
    </w:p>
    <w:p w:rsidR="003D6D3C" w:rsidRDefault="002F159E">
      <w:pPr>
        <w:pStyle w:val="BodyText"/>
        <w:spacing w:before="121" w:line="228" w:lineRule="auto"/>
        <w:ind w:left="316" w:right="141" w:firstLine="287"/>
      </w:pPr>
      <w:r>
        <w:t>AUC can be calculated for both the training and validation</w:t>
      </w:r>
      <w:r>
        <w:rPr>
          <w:spacing w:val="-6"/>
        </w:rPr>
        <w:t xml:space="preserve"> </w:t>
      </w:r>
      <w:r>
        <w:t>datasets.</w:t>
      </w:r>
      <w:r>
        <w:rPr>
          <w:spacing w:val="-6"/>
        </w:rPr>
        <w:t xml:space="preserve"> </w:t>
      </w:r>
      <w:r>
        <w:t>The</w:t>
      </w:r>
      <w:r>
        <w:rPr>
          <w:spacing w:val="-7"/>
        </w:rPr>
        <w:t xml:space="preserve"> </w:t>
      </w:r>
      <w:r>
        <w:t>tra</w:t>
      </w:r>
      <w:r>
        <w:t>ining</w:t>
      </w:r>
      <w:r>
        <w:rPr>
          <w:spacing w:val="-7"/>
        </w:rPr>
        <w:t xml:space="preserve"> </w:t>
      </w:r>
      <w:r>
        <w:t>AUC</w:t>
      </w:r>
      <w:r>
        <w:rPr>
          <w:spacing w:val="-8"/>
        </w:rPr>
        <w:t xml:space="preserve"> </w:t>
      </w:r>
      <w:r>
        <w:t>measures</w:t>
      </w:r>
      <w:r>
        <w:rPr>
          <w:spacing w:val="-6"/>
        </w:rPr>
        <w:t xml:space="preserve"> </w:t>
      </w:r>
      <w:r>
        <w:t>the</w:t>
      </w:r>
      <w:r>
        <w:rPr>
          <w:spacing w:val="-8"/>
        </w:rPr>
        <w:t xml:space="preserve"> </w:t>
      </w:r>
      <w:r>
        <w:t>model's ability</w:t>
      </w:r>
      <w:r>
        <w:rPr>
          <w:spacing w:val="-4"/>
        </w:rPr>
        <w:t xml:space="preserve"> </w:t>
      </w:r>
      <w:r>
        <w:t>to</w:t>
      </w:r>
      <w:r>
        <w:rPr>
          <w:spacing w:val="-5"/>
        </w:rPr>
        <w:t xml:space="preserve"> </w:t>
      </w:r>
      <w:r>
        <w:t>classify</w:t>
      </w:r>
      <w:r>
        <w:rPr>
          <w:spacing w:val="-4"/>
        </w:rPr>
        <w:t xml:space="preserve"> </w:t>
      </w:r>
      <w:r>
        <w:t>examples</w:t>
      </w:r>
      <w:r>
        <w:rPr>
          <w:spacing w:val="-5"/>
        </w:rPr>
        <w:t xml:space="preserve"> </w:t>
      </w:r>
      <w:r>
        <w:t>from</w:t>
      </w:r>
      <w:r>
        <w:rPr>
          <w:spacing w:val="-4"/>
        </w:rPr>
        <w:t xml:space="preserve"> </w:t>
      </w:r>
      <w:r>
        <w:t>the</w:t>
      </w:r>
      <w:r>
        <w:rPr>
          <w:spacing w:val="-5"/>
        </w:rPr>
        <w:t xml:space="preserve"> </w:t>
      </w:r>
      <w:r>
        <w:t>training</w:t>
      </w:r>
      <w:r>
        <w:rPr>
          <w:spacing w:val="-5"/>
        </w:rPr>
        <w:t xml:space="preserve"> </w:t>
      </w:r>
      <w:r>
        <w:t>set</w:t>
      </w:r>
      <w:r>
        <w:rPr>
          <w:spacing w:val="-5"/>
        </w:rPr>
        <w:t xml:space="preserve"> </w:t>
      </w:r>
      <w:r>
        <w:t>accurately.</w:t>
      </w:r>
    </w:p>
    <w:p w:rsidR="003D6D3C" w:rsidRDefault="003D6D3C">
      <w:pPr>
        <w:pStyle w:val="BodyText"/>
        <w:jc w:val="left"/>
      </w:pPr>
    </w:p>
    <w:p w:rsidR="003D6D3C" w:rsidRDefault="002F159E">
      <w:pPr>
        <w:pStyle w:val="BodyText"/>
        <w:spacing w:before="14"/>
        <w:jc w:val="left"/>
      </w:pPr>
      <w:r>
        <w:rPr>
          <w:noProof/>
          <w:lang w:val="en-IN" w:eastAsia="en-IN"/>
        </w:rPr>
        <w:drawing>
          <wp:anchor distT="0" distB="0" distL="0" distR="0" simplePos="0" relativeHeight="487592448" behindDoc="1" locked="0" layoutInCell="1" allowOverlap="1">
            <wp:simplePos x="0" y="0"/>
            <wp:positionH relativeFrom="page">
              <wp:posOffset>4196080</wp:posOffset>
            </wp:positionH>
            <wp:positionV relativeFrom="paragraph">
              <wp:posOffset>170473</wp:posOffset>
            </wp:positionV>
            <wp:extent cx="2645227" cy="1520189"/>
            <wp:effectExtent l="0" t="0" r="0" b="0"/>
            <wp:wrapTopAndBottom/>
            <wp:docPr id="13" name="Image 13" descr="Chart, line cha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hart, line chart  Description automatically generated "/>
                    <pic:cNvPicPr/>
                  </pic:nvPicPr>
                  <pic:blipFill>
                    <a:blip r:embed="rId21" cstate="print"/>
                    <a:stretch>
                      <a:fillRect/>
                    </a:stretch>
                  </pic:blipFill>
                  <pic:spPr>
                    <a:xfrm>
                      <a:off x="0" y="0"/>
                      <a:ext cx="2645227" cy="1520189"/>
                    </a:xfrm>
                    <a:prstGeom prst="rect">
                      <a:avLst/>
                    </a:prstGeom>
                  </pic:spPr>
                </pic:pic>
              </a:graphicData>
            </a:graphic>
          </wp:anchor>
        </w:drawing>
      </w:r>
    </w:p>
    <w:p w:rsidR="003D6D3C" w:rsidRDefault="002F159E">
      <w:pPr>
        <w:spacing w:before="65"/>
        <w:ind w:left="317"/>
        <w:rPr>
          <w:sz w:val="16"/>
        </w:rPr>
      </w:pPr>
      <w:proofErr w:type="gramStart"/>
      <w:r>
        <w:rPr>
          <w:sz w:val="16"/>
        </w:rPr>
        <w:t>Fig.</w:t>
      </w:r>
      <w:r>
        <w:rPr>
          <w:spacing w:val="-4"/>
          <w:sz w:val="16"/>
        </w:rPr>
        <w:t xml:space="preserve"> </w:t>
      </w:r>
      <w:r>
        <w:rPr>
          <w:sz w:val="16"/>
        </w:rPr>
        <w:t>7</w:t>
      </w:r>
      <w:r>
        <w:rPr>
          <w:spacing w:val="-3"/>
          <w:sz w:val="16"/>
        </w:rPr>
        <w:t xml:space="preserve"> </w:t>
      </w:r>
      <w:r>
        <w:rPr>
          <w:sz w:val="16"/>
        </w:rPr>
        <w:t>Model</w:t>
      </w:r>
      <w:r>
        <w:rPr>
          <w:spacing w:val="-4"/>
          <w:sz w:val="16"/>
        </w:rPr>
        <w:t xml:space="preserve"> </w:t>
      </w:r>
      <w:r>
        <w:rPr>
          <w:spacing w:val="-2"/>
          <w:sz w:val="16"/>
        </w:rPr>
        <w:t>loss.</w:t>
      </w:r>
      <w:proofErr w:type="gramEnd"/>
    </w:p>
    <w:p w:rsidR="003D6D3C" w:rsidRDefault="002F159E">
      <w:pPr>
        <w:pStyle w:val="BodyText"/>
        <w:spacing w:before="3"/>
        <w:jc w:val="left"/>
        <w:rPr>
          <w:sz w:val="12"/>
        </w:rPr>
      </w:pPr>
      <w:r>
        <w:rPr>
          <w:noProof/>
          <w:sz w:val="12"/>
          <w:lang w:val="en-IN" w:eastAsia="en-IN"/>
        </w:rPr>
        <w:drawing>
          <wp:anchor distT="0" distB="0" distL="0" distR="0" simplePos="0" relativeHeight="487592960" behindDoc="1" locked="0" layoutInCell="1" allowOverlap="1">
            <wp:simplePos x="0" y="0"/>
            <wp:positionH relativeFrom="page">
              <wp:posOffset>4222932</wp:posOffset>
            </wp:positionH>
            <wp:positionV relativeFrom="paragraph">
              <wp:posOffset>105166</wp:posOffset>
            </wp:positionV>
            <wp:extent cx="2587209" cy="1628775"/>
            <wp:effectExtent l="0" t="0" r="0" b="0"/>
            <wp:wrapTopAndBottom/>
            <wp:docPr id="14" name="Image 14" descr="Chart, line cha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hart, line chart  Description automatically generated "/>
                    <pic:cNvPicPr/>
                  </pic:nvPicPr>
                  <pic:blipFill>
                    <a:blip r:embed="rId22" cstate="print"/>
                    <a:stretch>
                      <a:fillRect/>
                    </a:stretch>
                  </pic:blipFill>
                  <pic:spPr>
                    <a:xfrm>
                      <a:off x="0" y="0"/>
                      <a:ext cx="2587209" cy="1628775"/>
                    </a:xfrm>
                    <a:prstGeom prst="rect">
                      <a:avLst/>
                    </a:prstGeom>
                  </pic:spPr>
                </pic:pic>
              </a:graphicData>
            </a:graphic>
          </wp:anchor>
        </w:drawing>
      </w:r>
    </w:p>
    <w:p w:rsidR="003D6D3C" w:rsidRDefault="002F159E">
      <w:pPr>
        <w:spacing w:before="149"/>
        <w:ind w:left="317"/>
        <w:rPr>
          <w:sz w:val="16"/>
        </w:rPr>
      </w:pPr>
      <w:r>
        <w:rPr>
          <w:sz w:val="16"/>
        </w:rPr>
        <w:t>Fig.</w:t>
      </w:r>
      <w:r>
        <w:rPr>
          <w:spacing w:val="-5"/>
          <w:sz w:val="16"/>
        </w:rPr>
        <w:t xml:space="preserve"> </w:t>
      </w:r>
      <w:r>
        <w:rPr>
          <w:sz w:val="16"/>
        </w:rPr>
        <w:t>8</w:t>
      </w:r>
      <w:r>
        <w:rPr>
          <w:spacing w:val="-4"/>
          <w:sz w:val="16"/>
        </w:rPr>
        <w:t xml:space="preserve"> </w:t>
      </w:r>
      <w:r>
        <w:rPr>
          <w:sz w:val="16"/>
        </w:rPr>
        <w:t>The</w:t>
      </w:r>
      <w:r>
        <w:rPr>
          <w:spacing w:val="-5"/>
          <w:sz w:val="16"/>
        </w:rPr>
        <w:t xml:space="preserve"> </w:t>
      </w:r>
      <w:r>
        <w:rPr>
          <w:sz w:val="16"/>
        </w:rPr>
        <w:t>AUC</w:t>
      </w:r>
      <w:r>
        <w:rPr>
          <w:spacing w:val="-3"/>
          <w:sz w:val="16"/>
        </w:rPr>
        <w:t xml:space="preserve"> </w:t>
      </w:r>
      <w:r>
        <w:rPr>
          <w:sz w:val="16"/>
        </w:rPr>
        <w:t>Measurement</w:t>
      </w:r>
      <w:r>
        <w:rPr>
          <w:spacing w:val="-4"/>
          <w:sz w:val="16"/>
        </w:rPr>
        <w:t xml:space="preserve"> </w:t>
      </w:r>
      <w:r>
        <w:rPr>
          <w:sz w:val="16"/>
        </w:rPr>
        <w:t>for</w:t>
      </w:r>
      <w:r>
        <w:rPr>
          <w:spacing w:val="-5"/>
          <w:sz w:val="16"/>
        </w:rPr>
        <w:t xml:space="preserve"> </w:t>
      </w:r>
      <w:r>
        <w:rPr>
          <w:sz w:val="16"/>
        </w:rPr>
        <w:t>training</w:t>
      </w:r>
      <w:r>
        <w:rPr>
          <w:spacing w:val="-4"/>
          <w:sz w:val="16"/>
        </w:rPr>
        <w:t xml:space="preserve"> </w:t>
      </w:r>
      <w:r>
        <w:rPr>
          <w:sz w:val="16"/>
        </w:rPr>
        <w:t>and</w:t>
      </w:r>
      <w:r>
        <w:rPr>
          <w:spacing w:val="-4"/>
          <w:sz w:val="16"/>
        </w:rPr>
        <w:t xml:space="preserve"> </w:t>
      </w:r>
      <w:r>
        <w:rPr>
          <w:spacing w:val="-2"/>
          <w:sz w:val="16"/>
        </w:rPr>
        <w:t>validation.</w:t>
      </w:r>
    </w:p>
    <w:p w:rsidR="003D6D3C" w:rsidRDefault="003D6D3C">
      <w:pPr>
        <w:rPr>
          <w:sz w:val="16"/>
        </w:rPr>
        <w:sectPr w:rsidR="003D6D3C">
          <w:type w:val="continuous"/>
          <w:pgSz w:w="11910" w:h="16840"/>
          <w:pgMar w:top="300" w:right="708" w:bottom="560" w:left="708" w:header="0" w:footer="365" w:gutter="0"/>
          <w:cols w:num="2" w:space="720" w:equalWidth="0">
            <w:col w:w="5210" w:space="40"/>
            <w:col w:w="5244"/>
          </w:cols>
        </w:sectPr>
      </w:pPr>
    </w:p>
    <w:p w:rsidR="003D6D3C" w:rsidRDefault="002F159E">
      <w:pPr>
        <w:pStyle w:val="BodyText"/>
        <w:spacing w:before="80" w:line="228" w:lineRule="auto"/>
        <w:ind w:left="142" w:right="39" w:firstLine="287"/>
      </w:pPr>
      <w:r>
        <w:lastRenderedPageBreak/>
        <w:t>In contrast, the validation AUC measures its ability to simplify new, unseen data in the validation set.</w:t>
      </w:r>
    </w:p>
    <w:p w:rsidR="003D6D3C" w:rsidRDefault="002F159E">
      <w:pPr>
        <w:pStyle w:val="BodyText"/>
        <w:spacing w:before="120" w:line="228" w:lineRule="auto"/>
        <w:ind w:left="142" w:right="38" w:firstLine="287"/>
      </w:pPr>
      <w:r>
        <w:t>Fig.</w:t>
      </w:r>
      <w:r>
        <w:rPr>
          <w:spacing w:val="-4"/>
        </w:rPr>
        <w:t xml:space="preserve"> </w:t>
      </w:r>
      <w:r>
        <w:t>9</w:t>
      </w:r>
      <w:r>
        <w:rPr>
          <w:spacing w:val="-4"/>
        </w:rPr>
        <w:t xml:space="preserve"> </w:t>
      </w:r>
      <w:r>
        <w:t>shows</w:t>
      </w:r>
      <w:r>
        <w:rPr>
          <w:spacing w:val="-5"/>
        </w:rPr>
        <w:t xml:space="preserve"> </w:t>
      </w:r>
      <w:r>
        <w:t>the</w:t>
      </w:r>
      <w:r>
        <w:rPr>
          <w:spacing w:val="-5"/>
        </w:rPr>
        <w:t xml:space="preserve"> </w:t>
      </w:r>
      <w:r>
        <w:t>confusion</w:t>
      </w:r>
      <w:r>
        <w:rPr>
          <w:spacing w:val="-4"/>
        </w:rPr>
        <w:t xml:space="preserve"> </w:t>
      </w:r>
      <w:r>
        <w:t>matrix</w:t>
      </w:r>
      <w:r>
        <w:rPr>
          <w:spacing w:val="-4"/>
        </w:rPr>
        <w:t xml:space="preserve"> </w:t>
      </w:r>
      <w:r>
        <w:t>which</w:t>
      </w:r>
      <w:r>
        <w:rPr>
          <w:spacing w:val="-4"/>
        </w:rPr>
        <w:t xml:space="preserve"> </w:t>
      </w:r>
      <w:r>
        <w:t>is</w:t>
      </w:r>
      <w:r>
        <w:rPr>
          <w:spacing w:val="-5"/>
        </w:rPr>
        <w:t xml:space="preserve"> </w:t>
      </w:r>
      <w:r>
        <w:t>based</w:t>
      </w:r>
      <w:r>
        <w:rPr>
          <w:spacing w:val="-4"/>
        </w:rPr>
        <w:t xml:space="preserve"> </w:t>
      </w:r>
      <w:r>
        <w:t>on</w:t>
      </w:r>
      <w:r>
        <w:rPr>
          <w:spacing w:val="-4"/>
        </w:rPr>
        <w:t xml:space="preserve"> </w:t>
      </w:r>
      <w:r>
        <w:t xml:space="preserve">the values from the precision, recall, and assumed class </w:t>
      </w:r>
      <w:r>
        <w:rPr>
          <w:spacing w:val="-2"/>
        </w:rPr>
        <w:t>distribution.</w:t>
      </w:r>
    </w:p>
    <w:p w:rsidR="003D6D3C" w:rsidRDefault="002F159E">
      <w:pPr>
        <w:pStyle w:val="BodyText"/>
        <w:spacing w:line="228" w:lineRule="auto"/>
        <w:ind w:left="143" w:right="38" w:firstLine="287"/>
      </w:pPr>
      <w:r>
        <w:t>Fig. 10 shows the standard p</w:t>
      </w:r>
      <w:r>
        <w:t>arameters that will be compared between the CNNs model and an automated malware pattern extraction (early detection tool) tool for specific ransomware attacks that have been detected.</w:t>
      </w:r>
    </w:p>
    <w:p w:rsidR="003D6D3C" w:rsidRDefault="002F159E">
      <w:pPr>
        <w:pStyle w:val="BodyText"/>
        <w:spacing w:before="30"/>
        <w:jc w:val="left"/>
      </w:pPr>
      <w:r>
        <w:rPr>
          <w:noProof/>
          <w:lang w:val="en-IN" w:eastAsia="en-IN"/>
        </w:rPr>
        <w:drawing>
          <wp:anchor distT="0" distB="0" distL="0" distR="0" simplePos="0" relativeHeight="487593984" behindDoc="1" locked="0" layoutInCell="1" allowOverlap="1">
            <wp:simplePos x="0" y="0"/>
            <wp:positionH relativeFrom="page">
              <wp:posOffset>711087</wp:posOffset>
            </wp:positionH>
            <wp:positionV relativeFrom="paragraph">
              <wp:posOffset>180477</wp:posOffset>
            </wp:positionV>
            <wp:extent cx="2703853" cy="578739"/>
            <wp:effectExtent l="0" t="0" r="0" b="0"/>
            <wp:wrapTopAndBottom/>
            <wp:docPr id="15" name="Image 15"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Description automatically generated "/>
                    <pic:cNvPicPr/>
                  </pic:nvPicPr>
                  <pic:blipFill>
                    <a:blip r:embed="rId23" cstate="print"/>
                    <a:stretch>
                      <a:fillRect/>
                    </a:stretch>
                  </pic:blipFill>
                  <pic:spPr>
                    <a:xfrm>
                      <a:off x="0" y="0"/>
                      <a:ext cx="2703853" cy="578739"/>
                    </a:xfrm>
                    <a:prstGeom prst="rect">
                      <a:avLst/>
                    </a:prstGeom>
                  </pic:spPr>
                </pic:pic>
              </a:graphicData>
            </a:graphic>
          </wp:anchor>
        </w:drawing>
      </w:r>
    </w:p>
    <w:p w:rsidR="003D6D3C" w:rsidRDefault="002F159E">
      <w:pPr>
        <w:spacing w:before="184"/>
        <w:ind w:left="142"/>
        <w:rPr>
          <w:sz w:val="16"/>
        </w:rPr>
      </w:pPr>
      <w:proofErr w:type="gramStart"/>
      <w:r>
        <w:rPr>
          <w:sz w:val="16"/>
        </w:rPr>
        <w:t>Fig.</w:t>
      </w:r>
      <w:r>
        <w:rPr>
          <w:spacing w:val="-5"/>
          <w:sz w:val="16"/>
        </w:rPr>
        <w:t xml:space="preserve"> </w:t>
      </w:r>
      <w:r>
        <w:rPr>
          <w:sz w:val="16"/>
        </w:rPr>
        <w:t>9</w:t>
      </w:r>
      <w:r>
        <w:rPr>
          <w:spacing w:val="-4"/>
          <w:sz w:val="16"/>
        </w:rPr>
        <w:t xml:space="preserve"> </w:t>
      </w:r>
      <w:r>
        <w:rPr>
          <w:sz w:val="16"/>
        </w:rPr>
        <w:t>The</w:t>
      </w:r>
      <w:r>
        <w:rPr>
          <w:spacing w:val="-4"/>
          <w:sz w:val="16"/>
        </w:rPr>
        <w:t xml:space="preserve"> </w:t>
      </w:r>
      <w:r>
        <w:rPr>
          <w:sz w:val="16"/>
        </w:rPr>
        <w:t>confusion</w:t>
      </w:r>
      <w:r>
        <w:rPr>
          <w:spacing w:val="-4"/>
          <w:sz w:val="16"/>
        </w:rPr>
        <w:t xml:space="preserve"> </w:t>
      </w:r>
      <w:r>
        <w:rPr>
          <w:spacing w:val="-2"/>
          <w:sz w:val="16"/>
        </w:rPr>
        <w:t>matrix.</w:t>
      </w:r>
      <w:proofErr w:type="gramEnd"/>
    </w:p>
    <w:p w:rsidR="003D6D3C" w:rsidRDefault="002F159E">
      <w:pPr>
        <w:pStyle w:val="BodyText"/>
        <w:spacing w:before="195"/>
        <w:jc w:val="left"/>
      </w:pPr>
      <w:r>
        <w:rPr>
          <w:noProof/>
          <w:lang w:val="en-IN" w:eastAsia="en-IN"/>
        </w:rPr>
        <w:drawing>
          <wp:anchor distT="0" distB="0" distL="0" distR="0" simplePos="0" relativeHeight="487594496" behindDoc="1" locked="0" layoutInCell="1" allowOverlap="1">
            <wp:simplePos x="0" y="0"/>
            <wp:positionH relativeFrom="page">
              <wp:posOffset>738674</wp:posOffset>
            </wp:positionH>
            <wp:positionV relativeFrom="paragraph">
              <wp:posOffset>285730</wp:posOffset>
            </wp:positionV>
            <wp:extent cx="2682595" cy="1769364"/>
            <wp:effectExtent l="0" t="0" r="0" b="0"/>
            <wp:wrapTopAndBottom/>
            <wp:docPr id="16" name="Image 16" descr="Chart, bar cha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hart, bar chart  Description automatically generated "/>
                    <pic:cNvPicPr/>
                  </pic:nvPicPr>
                  <pic:blipFill>
                    <a:blip r:embed="rId24" cstate="print"/>
                    <a:stretch>
                      <a:fillRect/>
                    </a:stretch>
                  </pic:blipFill>
                  <pic:spPr>
                    <a:xfrm>
                      <a:off x="0" y="0"/>
                      <a:ext cx="2682595" cy="1769364"/>
                    </a:xfrm>
                    <a:prstGeom prst="rect">
                      <a:avLst/>
                    </a:prstGeom>
                  </pic:spPr>
                </pic:pic>
              </a:graphicData>
            </a:graphic>
          </wp:anchor>
        </w:drawing>
      </w:r>
    </w:p>
    <w:p w:rsidR="003D6D3C" w:rsidRDefault="002F159E">
      <w:pPr>
        <w:spacing w:before="45"/>
        <w:ind w:left="142"/>
        <w:rPr>
          <w:sz w:val="16"/>
        </w:rPr>
      </w:pPr>
      <w:proofErr w:type="gramStart"/>
      <w:r>
        <w:rPr>
          <w:sz w:val="16"/>
        </w:rPr>
        <w:t>Fig.</w:t>
      </w:r>
      <w:r>
        <w:rPr>
          <w:spacing w:val="-6"/>
          <w:sz w:val="16"/>
        </w:rPr>
        <w:t xml:space="preserve"> </w:t>
      </w:r>
      <w:r>
        <w:rPr>
          <w:sz w:val="16"/>
        </w:rPr>
        <w:t>10</w:t>
      </w:r>
      <w:r>
        <w:rPr>
          <w:spacing w:val="-5"/>
          <w:sz w:val="16"/>
        </w:rPr>
        <w:t xml:space="preserve"> </w:t>
      </w:r>
      <w:r>
        <w:rPr>
          <w:sz w:val="16"/>
        </w:rPr>
        <w:t>The</w:t>
      </w:r>
      <w:r>
        <w:rPr>
          <w:spacing w:val="-5"/>
          <w:sz w:val="16"/>
        </w:rPr>
        <w:t xml:space="preserve"> </w:t>
      </w:r>
      <w:r>
        <w:rPr>
          <w:sz w:val="16"/>
        </w:rPr>
        <w:t>standard</w:t>
      </w:r>
      <w:r>
        <w:rPr>
          <w:spacing w:val="-5"/>
          <w:sz w:val="16"/>
        </w:rPr>
        <w:t xml:space="preserve"> </w:t>
      </w:r>
      <w:r>
        <w:rPr>
          <w:sz w:val="16"/>
        </w:rPr>
        <w:t>parameters</w:t>
      </w:r>
      <w:r>
        <w:rPr>
          <w:spacing w:val="-4"/>
          <w:sz w:val="16"/>
        </w:rPr>
        <w:t xml:space="preserve"> </w:t>
      </w:r>
      <w:r>
        <w:rPr>
          <w:spacing w:val="-2"/>
          <w:sz w:val="16"/>
        </w:rPr>
        <w:t>evaluation.</w:t>
      </w:r>
      <w:proofErr w:type="gramEnd"/>
    </w:p>
    <w:p w:rsidR="003D6D3C" w:rsidRDefault="002F159E">
      <w:pPr>
        <w:pStyle w:val="ListParagraph"/>
        <w:numPr>
          <w:ilvl w:val="0"/>
          <w:numId w:val="3"/>
        </w:numPr>
        <w:tabs>
          <w:tab w:val="left" w:pos="2265"/>
        </w:tabs>
        <w:spacing w:before="161"/>
        <w:ind w:left="2265" w:hanging="263"/>
        <w:jc w:val="left"/>
        <w:rPr>
          <w:sz w:val="20"/>
        </w:rPr>
      </w:pPr>
      <w:r>
        <w:rPr>
          <w:smallCaps/>
          <w:spacing w:val="-2"/>
          <w:sz w:val="20"/>
        </w:rPr>
        <w:t>Conclusion</w:t>
      </w:r>
    </w:p>
    <w:p w:rsidR="003D6D3C" w:rsidRDefault="002F159E">
      <w:pPr>
        <w:pStyle w:val="BodyText"/>
        <w:spacing w:before="80" w:line="228" w:lineRule="auto"/>
        <w:ind w:left="142" w:right="38" w:firstLine="287"/>
      </w:pPr>
      <w:r>
        <w:t>This</w:t>
      </w:r>
      <w:r>
        <w:rPr>
          <w:spacing w:val="-2"/>
        </w:rPr>
        <w:t xml:space="preserve"> </w:t>
      </w:r>
      <w:r>
        <w:t>research</w:t>
      </w:r>
      <w:r>
        <w:rPr>
          <w:spacing w:val="-2"/>
        </w:rPr>
        <w:t xml:space="preserve"> </w:t>
      </w:r>
      <w:r>
        <w:t>advances</w:t>
      </w:r>
      <w:r>
        <w:rPr>
          <w:spacing w:val="-2"/>
        </w:rPr>
        <w:t xml:space="preserve"> </w:t>
      </w:r>
      <w:r>
        <w:t>our</w:t>
      </w:r>
      <w:r>
        <w:rPr>
          <w:spacing w:val="-2"/>
        </w:rPr>
        <w:t xml:space="preserve"> </w:t>
      </w:r>
      <w:r>
        <w:t>understanding</w:t>
      </w:r>
      <w:r>
        <w:rPr>
          <w:spacing w:val="-2"/>
        </w:rPr>
        <w:t xml:space="preserve"> </w:t>
      </w:r>
      <w:r>
        <w:t>of</w:t>
      </w:r>
      <w:r>
        <w:rPr>
          <w:spacing w:val="-2"/>
        </w:rPr>
        <w:t xml:space="preserve"> </w:t>
      </w:r>
      <w:r>
        <w:t>the</w:t>
      </w:r>
      <w:r>
        <w:rPr>
          <w:spacing w:val="-2"/>
        </w:rPr>
        <w:t xml:space="preserve"> </w:t>
      </w:r>
      <w:r>
        <w:t>critical role machine learning and deep learning play in bolstering cybersecurity, mainly through ransomware detection. By meticulously selecting the CNN for its renowned image classification capabilities and self-learning efficiency, the study bridges a c</w:t>
      </w:r>
      <w:r>
        <w:t>rucial gap in existing cybersecurity methodologies,</w:t>
      </w:r>
      <w:r>
        <w:rPr>
          <w:spacing w:val="-3"/>
        </w:rPr>
        <w:t xml:space="preserve"> </w:t>
      </w:r>
      <w:r>
        <w:t>showcasing</w:t>
      </w:r>
      <w:r>
        <w:rPr>
          <w:spacing w:val="-3"/>
        </w:rPr>
        <w:t xml:space="preserve"> </w:t>
      </w:r>
      <w:r>
        <w:t>a</w:t>
      </w:r>
      <w:r>
        <w:rPr>
          <w:spacing w:val="-4"/>
        </w:rPr>
        <w:t xml:space="preserve"> </w:t>
      </w:r>
      <w:r>
        <w:t>novel</w:t>
      </w:r>
      <w:r>
        <w:rPr>
          <w:spacing w:val="-3"/>
        </w:rPr>
        <w:t xml:space="preserve"> </w:t>
      </w:r>
      <w:r>
        <w:t>approach</w:t>
      </w:r>
      <w:r>
        <w:rPr>
          <w:spacing w:val="-3"/>
        </w:rPr>
        <w:t xml:space="preserve"> </w:t>
      </w:r>
      <w:r>
        <w:t>to</w:t>
      </w:r>
      <w:r>
        <w:rPr>
          <w:spacing w:val="-2"/>
        </w:rPr>
        <w:t xml:space="preserve"> </w:t>
      </w:r>
      <w:r>
        <w:t xml:space="preserve">identifying </w:t>
      </w:r>
      <w:r>
        <w:rPr>
          <w:spacing w:val="-2"/>
        </w:rPr>
        <w:t>and</w:t>
      </w:r>
      <w:r>
        <w:rPr>
          <w:spacing w:val="-5"/>
        </w:rPr>
        <w:t xml:space="preserve"> </w:t>
      </w:r>
      <w:r>
        <w:rPr>
          <w:spacing w:val="-2"/>
        </w:rPr>
        <w:t>mitigating</w:t>
      </w:r>
      <w:r>
        <w:rPr>
          <w:spacing w:val="-5"/>
        </w:rPr>
        <w:t xml:space="preserve"> </w:t>
      </w:r>
      <w:r>
        <w:rPr>
          <w:spacing w:val="-2"/>
        </w:rPr>
        <w:t>cyber</w:t>
      </w:r>
      <w:r>
        <w:rPr>
          <w:spacing w:val="-5"/>
        </w:rPr>
        <w:t xml:space="preserve"> </w:t>
      </w:r>
      <w:r>
        <w:rPr>
          <w:spacing w:val="-2"/>
        </w:rPr>
        <w:t>threats.</w:t>
      </w:r>
      <w:r>
        <w:rPr>
          <w:spacing w:val="-5"/>
        </w:rPr>
        <w:t xml:space="preserve"> </w:t>
      </w:r>
      <w:r>
        <w:rPr>
          <w:spacing w:val="-2"/>
        </w:rPr>
        <w:t>Through</w:t>
      </w:r>
      <w:r>
        <w:rPr>
          <w:spacing w:val="-5"/>
        </w:rPr>
        <w:t xml:space="preserve"> </w:t>
      </w:r>
      <w:r>
        <w:rPr>
          <w:spacing w:val="-2"/>
        </w:rPr>
        <w:t>a</w:t>
      </w:r>
      <w:r>
        <w:rPr>
          <w:spacing w:val="-7"/>
        </w:rPr>
        <w:t xml:space="preserve"> </w:t>
      </w:r>
      <w:r>
        <w:rPr>
          <w:spacing w:val="-2"/>
        </w:rPr>
        <w:t>detailed</w:t>
      </w:r>
      <w:r>
        <w:rPr>
          <w:spacing w:val="-5"/>
        </w:rPr>
        <w:t xml:space="preserve"> </w:t>
      </w:r>
      <w:r>
        <w:rPr>
          <w:spacing w:val="-2"/>
        </w:rPr>
        <w:t xml:space="preserve">examination </w:t>
      </w:r>
      <w:r>
        <w:t>and practical application involving developing a Python- based framework to train and validate the C</w:t>
      </w:r>
      <w:r>
        <w:t>NN model on grayscale images of executable files, the research demonstrates the model's high accuracy and recall rate of 0.9476. This validates the effectiveness of the CNN model against sophisticated cyber threats, including elusive zero- day attacks, and</w:t>
      </w:r>
      <w:r>
        <w:t xml:space="preserve"> highlights its potential to enhance current cybersecurity defenses significantly.</w:t>
      </w:r>
    </w:p>
    <w:p w:rsidR="003D6D3C" w:rsidRDefault="002F159E">
      <w:pPr>
        <w:pStyle w:val="BodyText"/>
        <w:spacing w:before="160"/>
        <w:ind w:left="98"/>
        <w:jc w:val="center"/>
      </w:pPr>
      <w:r>
        <w:rPr>
          <w:smallCaps/>
          <w:spacing w:val="-2"/>
        </w:rPr>
        <w:t>References</w:t>
      </w:r>
    </w:p>
    <w:p w:rsidR="003D6D3C" w:rsidRDefault="002F159E">
      <w:pPr>
        <w:pStyle w:val="ListParagraph"/>
        <w:numPr>
          <w:ilvl w:val="0"/>
          <w:numId w:val="1"/>
        </w:numPr>
        <w:tabs>
          <w:tab w:val="left" w:pos="566"/>
          <w:tab w:val="left" w:pos="568"/>
        </w:tabs>
        <w:spacing w:before="80"/>
        <w:ind w:right="39"/>
        <w:jc w:val="both"/>
        <w:rPr>
          <w:sz w:val="16"/>
        </w:rPr>
      </w:pPr>
      <w:r>
        <w:rPr>
          <w:sz w:val="16"/>
        </w:rPr>
        <w:t xml:space="preserve">A. </w:t>
      </w:r>
      <w:proofErr w:type="spellStart"/>
      <w:r>
        <w:rPr>
          <w:sz w:val="16"/>
        </w:rPr>
        <w:t>Alraizza</w:t>
      </w:r>
      <w:proofErr w:type="spellEnd"/>
      <w:r>
        <w:rPr>
          <w:sz w:val="16"/>
        </w:rPr>
        <w:t xml:space="preserve"> and A. </w:t>
      </w:r>
      <w:proofErr w:type="spellStart"/>
      <w:r>
        <w:rPr>
          <w:sz w:val="16"/>
        </w:rPr>
        <w:t>Algarni</w:t>
      </w:r>
      <w:proofErr w:type="spellEnd"/>
      <w:r>
        <w:rPr>
          <w:sz w:val="16"/>
        </w:rPr>
        <w:t>, "Ransomware detection using machine</w:t>
      </w:r>
      <w:r>
        <w:rPr>
          <w:spacing w:val="40"/>
          <w:sz w:val="16"/>
        </w:rPr>
        <w:t xml:space="preserve"> </w:t>
      </w:r>
      <w:r>
        <w:rPr>
          <w:sz w:val="16"/>
        </w:rPr>
        <w:t>learning:</w:t>
      </w:r>
      <w:r>
        <w:rPr>
          <w:spacing w:val="-2"/>
          <w:sz w:val="16"/>
        </w:rPr>
        <w:t xml:space="preserve"> </w:t>
      </w:r>
      <w:r>
        <w:rPr>
          <w:sz w:val="16"/>
        </w:rPr>
        <w:t>A</w:t>
      </w:r>
      <w:r>
        <w:rPr>
          <w:spacing w:val="-3"/>
          <w:sz w:val="16"/>
        </w:rPr>
        <w:t xml:space="preserve"> </w:t>
      </w:r>
      <w:r>
        <w:rPr>
          <w:sz w:val="16"/>
        </w:rPr>
        <w:t>survey,"</w:t>
      </w:r>
      <w:r>
        <w:rPr>
          <w:spacing w:val="-3"/>
          <w:sz w:val="16"/>
        </w:rPr>
        <w:t xml:space="preserve"> </w:t>
      </w:r>
      <w:r>
        <w:rPr>
          <w:sz w:val="16"/>
        </w:rPr>
        <w:t>Big</w:t>
      </w:r>
      <w:r>
        <w:rPr>
          <w:spacing w:val="-2"/>
          <w:sz w:val="16"/>
        </w:rPr>
        <w:t xml:space="preserve"> </w:t>
      </w:r>
      <w:r>
        <w:rPr>
          <w:sz w:val="16"/>
        </w:rPr>
        <w:t>Data</w:t>
      </w:r>
      <w:r>
        <w:rPr>
          <w:spacing w:val="-2"/>
          <w:sz w:val="16"/>
        </w:rPr>
        <w:t xml:space="preserve"> </w:t>
      </w:r>
      <w:r>
        <w:rPr>
          <w:sz w:val="16"/>
        </w:rPr>
        <w:t>and</w:t>
      </w:r>
      <w:r>
        <w:rPr>
          <w:spacing w:val="-2"/>
          <w:sz w:val="16"/>
        </w:rPr>
        <w:t xml:space="preserve"> </w:t>
      </w:r>
      <w:r>
        <w:rPr>
          <w:sz w:val="16"/>
        </w:rPr>
        <w:t>Cognitive</w:t>
      </w:r>
      <w:r>
        <w:rPr>
          <w:spacing w:val="-2"/>
          <w:sz w:val="16"/>
        </w:rPr>
        <w:t xml:space="preserve"> </w:t>
      </w:r>
      <w:r>
        <w:rPr>
          <w:sz w:val="16"/>
        </w:rPr>
        <w:t>Computing,</w:t>
      </w:r>
      <w:r>
        <w:rPr>
          <w:spacing w:val="-3"/>
          <w:sz w:val="16"/>
        </w:rPr>
        <w:t xml:space="preserve"> </w:t>
      </w:r>
      <w:r>
        <w:rPr>
          <w:sz w:val="16"/>
        </w:rPr>
        <w:t>vol.</w:t>
      </w:r>
      <w:r>
        <w:rPr>
          <w:spacing w:val="-3"/>
          <w:sz w:val="16"/>
        </w:rPr>
        <w:t xml:space="preserve"> </w:t>
      </w:r>
      <w:r>
        <w:rPr>
          <w:sz w:val="16"/>
        </w:rPr>
        <w:t>7,</w:t>
      </w:r>
      <w:r>
        <w:rPr>
          <w:spacing w:val="-3"/>
          <w:sz w:val="16"/>
        </w:rPr>
        <w:t xml:space="preserve"> </w:t>
      </w:r>
      <w:r>
        <w:rPr>
          <w:sz w:val="16"/>
        </w:rPr>
        <w:t>no.</w:t>
      </w:r>
      <w:r>
        <w:rPr>
          <w:spacing w:val="40"/>
          <w:sz w:val="16"/>
        </w:rPr>
        <w:t xml:space="preserve"> </w:t>
      </w:r>
      <w:r>
        <w:rPr>
          <w:sz w:val="16"/>
        </w:rPr>
        <w:t>3, p. 143, 2023.</w:t>
      </w:r>
    </w:p>
    <w:p w:rsidR="003D6D3C" w:rsidRDefault="002F159E">
      <w:pPr>
        <w:pStyle w:val="ListParagraph"/>
        <w:numPr>
          <w:ilvl w:val="0"/>
          <w:numId w:val="1"/>
        </w:numPr>
        <w:tabs>
          <w:tab w:val="left" w:pos="566"/>
          <w:tab w:val="left" w:pos="568"/>
        </w:tabs>
        <w:ind w:right="40"/>
        <w:jc w:val="both"/>
        <w:rPr>
          <w:sz w:val="16"/>
        </w:rPr>
      </w:pPr>
      <w:r>
        <w:rPr>
          <w:sz w:val="16"/>
        </w:rPr>
        <w:t xml:space="preserve">S. </w:t>
      </w:r>
      <w:proofErr w:type="spellStart"/>
      <w:r>
        <w:rPr>
          <w:sz w:val="16"/>
        </w:rPr>
        <w:t>Kok</w:t>
      </w:r>
      <w:proofErr w:type="spellEnd"/>
      <w:r>
        <w:rPr>
          <w:sz w:val="16"/>
        </w:rPr>
        <w:t xml:space="preserve">, A. Abdullah, N. </w:t>
      </w:r>
      <w:proofErr w:type="spellStart"/>
      <w:r>
        <w:rPr>
          <w:sz w:val="16"/>
        </w:rPr>
        <w:t>Jhanjhi</w:t>
      </w:r>
      <w:proofErr w:type="spellEnd"/>
      <w:r>
        <w:rPr>
          <w:sz w:val="16"/>
        </w:rPr>
        <w:t xml:space="preserve">, and M. </w:t>
      </w:r>
      <w:proofErr w:type="spellStart"/>
      <w:r>
        <w:rPr>
          <w:sz w:val="16"/>
        </w:rPr>
        <w:t>Supramaniam</w:t>
      </w:r>
      <w:proofErr w:type="spellEnd"/>
      <w:r>
        <w:rPr>
          <w:sz w:val="16"/>
        </w:rPr>
        <w:t>,</w:t>
      </w:r>
      <w:r>
        <w:rPr>
          <w:spacing w:val="40"/>
          <w:sz w:val="16"/>
        </w:rPr>
        <w:t xml:space="preserve"> </w:t>
      </w:r>
      <w:r>
        <w:rPr>
          <w:sz w:val="16"/>
        </w:rPr>
        <w:t>"Ransomware, threat and detection techniques: A review," Int. J.</w:t>
      </w:r>
      <w:r>
        <w:rPr>
          <w:spacing w:val="40"/>
          <w:sz w:val="16"/>
        </w:rPr>
        <w:t xml:space="preserve"> </w:t>
      </w:r>
      <w:proofErr w:type="spellStart"/>
      <w:r>
        <w:rPr>
          <w:sz w:val="16"/>
        </w:rPr>
        <w:t>Comput</w:t>
      </w:r>
      <w:proofErr w:type="spellEnd"/>
      <w:r>
        <w:rPr>
          <w:sz w:val="16"/>
        </w:rPr>
        <w:t xml:space="preserve">. Sci. </w:t>
      </w:r>
      <w:proofErr w:type="spellStart"/>
      <w:r>
        <w:rPr>
          <w:sz w:val="16"/>
        </w:rPr>
        <w:t>Netw</w:t>
      </w:r>
      <w:proofErr w:type="spellEnd"/>
      <w:r>
        <w:rPr>
          <w:sz w:val="16"/>
        </w:rPr>
        <w:t xml:space="preserve">. </w:t>
      </w:r>
      <w:proofErr w:type="spellStart"/>
      <w:r>
        <w:rPr>
          <w:sz w:val="16"/>
        </w:rPr>
        <w:t>Secur</w:t>
      </w:r>
      <w:proofErr w:type="spellEnd"/>
      <w:r>
        <w:rPr>
          <w:sz w:val="16"/>
        </w:rPr>
        <w:t>, vol. 19, no. 2, p. 136, 2019.</w:t>
      </w:r>
    </w:p>
    <w:p w:rsidR="003D6D3C" w:rsidRDefault="002F159E">
      <w:pPr>
        <w:pStyle w:val="ListParagraph"/>
        <w:numPr>
          <w:ilvl w:val="0"/>
          <w:numId w:val="1"/>
        </w:numPr>
        <w:tabs>
          <w:tab w:val="left" w:pos="568"/>
          <w:tab w:val="left" w:pos="606"/>
        </w:tabs>
        <w:ind w:right="41"/>
        <w:jc w:val="both"/>
        <w:rPr>
          <w:sz w:val="16"/>
        </w:rPr>
      </w:pPr>
      <w:r>
        <w:rPr>
          <w:sz w:val="16"/>
        </w:rPr>
        <w:t>M.</w:t>
      </w:r>
      <w:r>
        <w:rPr>
          <w:spacing w:val="28"/>
          <w:sz w:val="16"/>
        </w:rPr>
        <w:t xml:space="preserve"> </w:t>
      </w:r>
      <w:proofErr w:type="spellStart"/>
      <w:r>
        <w:rPr>
          <w:sz w:val="16"/>
        </w:rPr>
        <w:t>Musonda</w:t>
      </w:r>
      <w:proofErr w:type="spellEnd"/>
      <w:r>
        <w:rPr>
          <w:sz w:val="16"/>
        </w:rPr>
        <w:t>,</w:t>
      </w:r>
      <w:r>
        <w:rPr>
          <w:spacing w:val="-8"/>
          <w:sz w:val="16"/>
        </w:rPr>
        <w:t xml:space="preserve"> </w:t>
      </w:r>
      <w:r>
        <w:rPr>
          <w:sz w:val="16"/>
        </w:rPr>
        <w:t>A.</w:t>
      </w:r>
      <w:r>
        <w:rPr>
          <w:spacing w:val="-7"/>
          <w:sz w:val="16"/>
        </w:rPr>
        <w:t xml:space="preserve"> </w:t>
      </w:r>
      <w:r>
        <w:rPr>
          <w:sz w:val="16"/>
        </w:rPr>
        <w:t>Zimba,</w:t>
      </w:r>
      <w:r>
        <w:rPr>
          <w:spacing w:val="-7"/>
          <w:sz w:val="16"/>
        </w:rPr>
        <w:t xml:space="preserve"> </w:t>
      </w:r>
      <w:r>
        <w:rPr>
          <w:sz w:val="16"/>
        </w:rPr>
        <w:t>and</w:t>
      </w:r>
      <w:r>
        <w:rPr>
          <w:spacing w:val="-7"/>
          <w:sz w:val="16"/>
        </w:rPr>
        <w:t xml:space="preserve"> </w:t>
      </w:r>
      <w:r>
        <w:rPr>
          <w:sz w:val="16"/>
        </w:rPr>
        <w:t>M.</w:t>
      </w:r>
      <w:r>
        <w:rPr>
          <w:spacing w:val="-8"/>
          <w:sz w:val="16"/>
        </w:rPr>
        <w:t xml:space="preserve"> </w:t>
      </w:r>
      <w:proofErr w:type="spellStart"/>
      <w:r>
        <w:rPr>
          <w:sz w:val="16"/>
        </w:rPr>
        <w:t>Sinyinda</w:t>
      </w:r>
      <w:proofErr w:type="spellEnd"/>
      <w:r>
        <w:rPr>
          <w:sz w:val="16"/>
        </w:rPr>
        <w:t>,</w:t>
      </w:r>
      <w:r>
        <w:rPr>
          <w:spacing w:val="-8"/>
          <w:sz w:val="16"/>
        </w:rPr>
        <w:t xml:space="preserve"> </w:t>
      </w:r>
      <w:r>
        <w:rPr>
          <w:sz w:val="16"/>
        </w:rPr>
        <w:t>"Machine</w:t>
      </w:r>
      <w:r>
        <w:rPr>
          <w:spacing w:val="-8"/>
          <w:sz w:val="16"/>
        </w:rPr>
        <w:t xml:space="preserve"> </w:t>
      </w:r>
      <w:r>
        <w:rPr>
          <w:sz w:val="16"/>
        </w:rPr>
        <w:t>learning-based</w:t>
      </w:r>
      <w:r>
        <w:rPr>
          <w:spacing w:val="40"/>
          <w:sz w:val="16"/>
        </w:rPr>
        <w:t xml:space="preserve"> </w:t>
      </w:r>
      <w:r>
        <w:rPr>
          <w:sz w:val="16"/>
        </w:rPr>
        <w:t>crypto ransomware d</w:t>
      </w:r>
      <w:r>
        <w:rPr>
          <w:sz w:val="16"/>
        </w:rPr>
        <w:t>etection model on windows platforms," in</w:t>
      </w:r>
      <w:r>
        <w:rPr>
          <w:spacing w:val="40"/>
          <w:sz w:val="16"/>
        </w:rPr>
        <w:t xml:space="preserve"> </w:t>
      </w:r>
      <w:r>
        <w:rPr>
          <w:sz w:val="16"/>
        </w:rPr>
        <w:t>Proceedings of International Conference for ICT (ICICT)-Zambia,</w:t>
      </w:r>
      <w:r>
        <w:rPr>
          <w:spacing w:val="40"/>
          <w:sz w:val="16"/>
        </w:rPr>
        <w:t xml:space="preserve"> </w:t>
      </w:r>
      <w:r>
        <w:rPr>
          <w:sz w:val="16"/>
        </w:rPr>
        <w:t>2023, vol. 5, no. 1, pp. 141-147.</w:t>
      </w:r>
    </w:p>
    <w:p w:rsidR="003D6D3C" w:rsidRDefault="002F159E">
      <w:pPr>
        <w:pStyle w:val="ListParagraph"/>
        <w:numPr>
          <w:ilvl w:val="0"/>
          <w:numId w:val="1"/>
        </w:numPr>
        <w:tabs>
          <w:tab w:val="left" w:pos="566"/>
        </w:tabs>
        <w:spacing w:line="183" w:lineRule="exact"/>
        <w:ind w:left="566" w:hanging="424"/>
        <w:jc w:val="both"/>
        <w:rPr>
          <w:sz w:val="16"/>
        </w:rPr>
      </w:pPr>
      <w:r>
        <w:rPr>
          <w:sz w:val="16"/>
        </w:rPr>
        <w:t>J.</w:t>
      </w:r>
      <w:r>
        <w:rPr>
          <w:spacing w:val="-4"/>
          <w:sz w:val="16"/>
        </w:rPr>
        <w:t xml:space="preserve"> </w:t>
      </w:r>
      <w:r>
        <w:rPr>
          <w:sz w:val="16"/>
        </w:rPr>
        <w:t>A.</w:t>
      </w:r>
      <w:r>
        <w:rPr>
          <w:spacing w:val="-3"/>
          <w:sz w:val="16"/>
        </w:rPr>
        <w:t xml:space="preserve"> </w:t>
      </w:r>
      <w:r>
        <w:rPr>
          <w:sz w:val="16"/>
        </w:rPr>
        <w:t>Gómez</w:t>
      </w:r>
      <w:r>
        <w:rPr>
          <w:spacing w:val="-4"/>
          <w:sz w:val="16"/>
        </w:rPr>
        <w:t xml:space="preserve"> </w:t>
      </w:r>
      <w:r>
        <w:rPr>
          <w:sz w:val="16"/>
        </w:rPr>
        <w:t>Hernández,</w:t>
      </w:r>
      <w:r>
        <w:rPr>
          <w:spacing w:val="-4"/>
          <w:sz w:val="16"/>
        </w:rPr>
        <w:t xml:space="preserve"> </w:t>
      </w:r>
      <w:r>
        <w:rPr>
          <w:sz w:val="16"/>
        </w:rPr>
        <w:t>P.</w:t>
      </w:r>
      <w:r>
        <w:rPr>
          <w:spacing w:val="-3"/>
          <w:sz w:val="16"/>
        </w:rPr>
        <w:t xml:space="preserve"> </w:t>
      </w:r>
      <w:proofErr w:type="spellStart"/>
      <w:r>
        <w:rPr>
          <w:sz w:val="16"/>
        </w:rPr>
        <w:t>García</w:t>
      </w:r>
      <w:proofErr w:type="spellEnd"/>
      <w:r>
        <w:rPr>
          <w:spacing w:val="-3"/>
          <w:sz w:val="16"/>
        </w:rPr>
        <w:t xml:space="preserve"> </w:t>
      </w:r>
      <w:r>
        <w:rPr>
          <w:sz w:val="16"/>
        </w:rPr>
        <w:t>Teodoro,</w:t>
      </w:r>
      <w:r>
        <w:rPr>
          <w:spacing w:val="-4"/>
          <w:sz w:val="16"/>
        </w:rPr>
        <w:t xml:space="preserve"> </w:t>
      </w:r>
      <w:r>
        <w:rPr>
          <w:sz w:val="16"/>
        </w:rPr>
        <w:t>R.</w:t>
      </w:r>
      <w:r>
        <w:rPr>
          <w:spacing w:val="-3"/>
          <w:sz w:val="16"/>
        </w:rPr>
        <w:t xml:space="preserve"> </w:t>
      </w:r>
      <w:proofErr w:type="spellStart"/>
      <w:r>
        <w:rPr>
          <w:sz w:val="16"/>
        </w:rPr>
        <w:t>Magán</w:t>
      </w:r>
      <w:proofErr w:type="spellEnd"/>
      <w:r>
        <w:rPr>
          <w:spacing w:val="-3"/>
          <w:sz w:val="16"/>
        </w:rPr>
        <w:t xml:space="preserve"> </w:t>
      </w:r>
      <w:proofErr w:type="spellStart"/>
      <w:r>
        <w:rPr>
          <w:sz w:val="16"/>
        </w:rPr>
        <w:t>Carrión</w:t>
      </w:r>
      <w:proofErr w:type="spellEnd"/>
      <w:r>
        <w:rPr>
          <w:sz w:val="16"/>
        </w:rPr>
        <w:t>,</w:t>
      </w:r>
      <w:r>
        <w:rPr>
          <w:spacing w:val="-4"/>
          <w:sz w:val="16"/>
        </w:rPr>
        <w:t xml:space="preserve"> </w:t>
      </w:r>
      <w:r>
        <w:rPr>
          <w:spacing w:val="-5"/>
          <w:sz w:val="16"/>
        </w:rPr>
        <w:t>and</w:t>
      </w:r>
    </w:p>
    <w:p w:rsidR="003D6D3C" w:rsidRDefault="002F159E">
      <w:pPr>
        <w:ind w:left="568" w:right="38"/>
        <w:jc w:val="both"/>
        <w:rPr>
          <w:sz w:val="16"/>
        </w:rPr>
      </w:pPr>
      <w:r>
        <w:rPr>
          <w:sz w:val="16"/>
        </w:rPr>
        <w:t>R.</w:t>
      </w:r>
      <w:r>
        <w:rPr>
          <w:spacing w:val="-10"/>
          <w:sz w:val="16"/>
        </w:rPr>
        <w:t xml:space="preserve"> </w:t>
      </w:r>
      <w:r>
        <w:rPr>
          <w:sz w:val="16"/>
        </w:rPr>
        <w:t>Rodríguez</w:t>
      </w:r>
      <w:r>
        <w:rPr>
          <w:spacing w:val="-10"/>
          <w:sz w:val="16"/>
        </w:rPr>
        <w:t xml:space="preserve"> </w:t>
      </w:r>
      <w:r>
        <w:rPr>
          <w:sz w:val="16"/>
        </w:rPr>
        <w:t>Gómez,</w:t>
      </w:r>
      <w:r>
        <w:rPr>
          <w:spacing w:val="-10"/>
          <w:sz w:val="16"/>
        </w:rPr>
        <w:t xml:space="preserve"> </w:t>
      </w:r>
      <w:r>
        <w:rPr>
          <w:sz w:val="16"/>
        </w:rPr>
        <w:t>"Crypto-Ransomware:</w:t>
      </w:r>
      <w:r>
        <w:rPr>
          <w:spacing w:val="-10"/>
          <w:sz w:val="16"/>
        </w:rPr>
        <w:t xml:space="preserve"> </w:t>
      </w:r>
      <w:r>
        <w:rPr>
          <w:sz w:val="16"/>
        </w:rPr>
        <w:t>A</w:t>
      </w:r>
      <w:r>
        <w:rPr>
          <w:spacing w:val="-10"/>
          <w:sz w:val="16"/>
        </w:rPr>
        <w:t xml:space="preserve"> </w:t>
      </w:r>
      <w:r>
        <w:rPr>
          <w:sz w:val="16"/>
        </w:rPr>
        <w:t>Revision</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State</w:t>
      </w:r>
      <w:r>
        <w:rPr>
          <w:spacing w:val="40"/>
          <w:sz w:val="16"/>
        </w:rPr>
        <w:t xml:space="preserve"> </w:t>
      </w:r>
      <w:r>
        <w:rPr>
          <w:sz w:val="16"/>
        </w:rPr>
        <w:t>of</w:t>
      </w:r>
      <w:r>
        <w:rPr>
          <w:spacing w:val="2"/>
          <w:sz w:val="16"/>
        </w:rPr>
        <w:t xml:space="preserve"> </w:t>
      </w:r>
      <w:r>
        <w:rPr>
          <w:sz w:val="16"/>
        </w:rPr>
        <w:t>the</w:t>
      </w:r>
      <w:r>
        <w:rPr>
          <w:spacing w:val="4"/>
          <w:sz w:val="16"/>
        </w:rPr>
        <w:t xml:space="preserve"> </w:t>
      </w:r>
      <w:r>
        <w:rPr>
          <w:sz w:val="16"/>
        </w:rPr>
        <w:t>Art,</w:t>
      </w:r>
      <w:r>
        <w:rPr>
          <w:spacing w:val="3"/>
          <w:sz w:val="16"/>
        </w:rPr>
        <w:t xml:space="preserve"> </w:t>
      </w:r>
      <w:r>
        <w:rPr>
          <w:sz w:val="16"/>
        </w:rPr>
        <w:t>Advances</w:t>
      </w:r>
      <w:r>
        <w:rPr>
          <w:spacing w:val="3"/>
          <w:sz w:val="16"/>
        </w:rPr>
        <w:t xml:space="preserve"> </w:t>
      </w:r>
      <w:r>
        <w:rPr>
          <w:sz w:val="16"/>
        </w:rPr>
        <w:t>and</w:t>
      </w:r>
      <w:r>
        <w:rPr>
          <w:spacing w:val="3"/>
          <w:sz w:val="16"/>
        </w:rPr>
        <w:t xml:space="preserve"> </w:t>
      </w:r>
      <w:r>
        <w:rPr>
          <w:sz w:val="16"/>
        </w:rPr>
        <w:t>Challenges,"</w:t>
      </w:r>
      <w:r>
        <w:rPr>
          <w:spacing w:val="3"/>
          <w:sz w:val="16"/>
        </w:rPr>
        <w:t xml:space="preserve"> </w:t>
      </w:r>
      <w:r>
        <w:rPr>
          <w:sz w:val="16"/>
        </w:rPr>
        <w:t>Electronics,</w:t>
      </w:r>
      <w:r>
        <w:rPr>
          <w:spacing w:val="2"/>
          <w:sz w:val="16"/>
        </w:rPr>
        <w:t xml:space="preserve"> </w:t>
      </w:r>
      <w:r>
        <w:rPr>
          <w:sz w:val="16"/>
        </w:rPr>
        <w:t>vol.</w:t>
      </w:r>
      <w:r>
        <w:rPr>
          <w:spacing w:val="5"/>
          <w:sz w:val="16"/>
        </w:rPr>
        <w:t xml:space="preserve"> </w:t>
      </w:r>
      <w:r>
        <w:rPr>
          <w:sz w:val="16"/>
        </w:rPr>
        <w:t>12,</w:t>
      </w:r>
      <w:r>
        <w:rPr>
          <w:spacing w:val="2"/>
          <w:sz w:val="16"/>
        </w:rPr>
        <w:t xml:space="preserve"> </w:t>
      </w:r>
      <w:r>
        <w:rPr>
          <w:sz w:val="16"/>
        </w:rPr>
        <w:t>no.</w:t>
      </w:r>
      <w:r>
        <w:rPr>
          <w:spacing w:val="2"/>
          <w:sz w:val="16"/>
        </w:rPr>
        <w:t xml:space="preserve"> </w:t>
      </w:r>
      <w:r>
        <w:rPr>
          <w:spacing w:val="-5"/>
          <w:sz w:val="16"/>
        </w:rPr>
        <w:t>21,</w:t>
      </w:r>
    </w:p>
    <w:p w:rsidR="003D6D3C" w:rsidRDefault="002F159E">
      <w:pPr>
        <w:ind w:left="568"/>
        <w:jc w:val="both"/>
        <w:rPr>
          <w:sz w:val="16"/>
        </w:rPr>
      </w:pPr>
      <w:proofErr w:type="gramStart"/>
      <w:r>
        <w:rPr>
          <w:sz w:val="16"/>
        </w:rPr>
        <w:t>p.</w:t>
      </w:r>
      <w:r>
        <w:rPr>
          <w:spacing w:val="-4"/>
          <w:sz w:val="16"/>
        </w:rPr>
        <w:t xml:space="preserve"> </w:t>
      </w:r>
      <w:r>
        <w:rPr>
          <w:sz w:val="16"/>
        </w:rPr>
        <w:t>4494,</w:t>
      </w:r>
      <w:r>
        <w:rPr>
          <w:spacing w:val="-3"/>
          <w:sz w:val="16"/>
        </w:rPr>
        <w:t xml:space="preserve"> </w:t>
      </w:r>
      <w:r>
        <w:rPr>
          <w:spacing w:val="-2"/>
          <w:sz w:val="16"/>
        </w:rPr>
        <w:t>2023.</w:t>
      </w:r>
      <w:proofErr w:type="gramEnd"/>
    </w:p>
    <w:p w:rsidR="003D6D3C" w:rsidRDefault="002F159E">
      <w:pPr>
        <w:pStyle w:val="ListParagraph"/>
        <w:numPr>
          <w:ilvl w:val="0"/>
          <w:numId w:val="1"/>
        </w:numPr>
        <w:tabs>
          <w:tab w:val="left" w:pos="567"/>
          <w:tab w:val="left" w:pos="569"/>
        </w:tabs>
        <w:spacing w:before="79"/>
        <w:ind w:left="569" w:right="423"/>
        <w:jc w:val="both"/>
        <w:rPr>
          <w:sz w:val="16"/>
        </w:rPr>
      </w:pPr>
      <w:r>
        <w:br w:type="column"/>
      </w:r>
      <w:r>
        <w:rPr>
          <w:sz w:val="16"/>
        </w:rPr>
        <w:lastRenderedPageBreak/>
        <w:t>G.</w:t>
      </w:r>
      <w:r>
        <w:rPr>
          <w:spacing w:val="-10"/>
          <w:sz w:val="16"/>
        </w:rPr>
        <w:t xml:space="preserve"> </w:t>
      </w:r>
      <w:r>
        <w:rPr>
          <w:sz w:val="16"/>
        </w:rPr>
        <w:t>O.</w:t>
      </w:r>
      <w:r>
        <w:rPr>
          <w:spacing w:val="-10"/>
          <w:sz w:val="16"/>
        </w:rPr>
        <w:t xml:space="preserve"> </w:t>
      </w:r>
      <w:proofErr w:type="spellStart"/>
      <w:r>
        <w:rPr>
          <w:sz w:val="16"/>
        </w:rPr>
        <w:t>Ganfure</w:t>
      </w:r>
      <w:proofErr w:type="spellEnd"/>
      <w:r>
        <w:rPr>
          <w:sz w:val="16"/>
        </w:rPr>
        <w:t>,</w:t>
      </w:r>
      <w:r>
        <w:rPr>
          <w:spacing w:val="-10"/>
          <w:sz w:val="16"/>
        </w:rPr>
        <w:t xml:space="preserve"> </w:t>
      </w:r>
      <w:r>
        <w:rPr>
          <w:sz w:val="16"/>
        </w:rPr>
        <w:t>C.-F.</w:t>
      </w:r>
      <w:r>
        <w:rPr>
          <w:spacing w:val="-10"/>
          <w:sz w:val="16"/>
        </w:rPr>
        <w:t xml:space="preserve"> </w:t>
      </w:r>
      <w:r>
        <w:rPr>
          <w:sz w:val="16"/>
        </w:rPr>
        <w:t>Wu,</w:t>
      </w:r>
      <w:r>
        <w:rPr>
          <w:spacing w:val="-10"/>
          <w:sz w:val="16"/>
        </w:rPr>
        <w:t xml:space="preserve"> </w:t>
      </w:r>
      <w:r>
        <w:rPr>
          <w:sz w:val="16"/>
        </w:rPr>
        <w:t>Y.-H.</w:t>
      </w:r>
      <w:r>
        <w:rPr>
          <w:spacing w:val="-10"/>
          <w:sz w:val="16"/>
        </w:rPr>
        <w:t xml:space="preserve"> </w:t>
      </w:r>
      <w:proofErr w:type="gramStart"/>
      <w:r>
        <w:rPr>
          <w:sz w:val="16"/>
        </w:rPr>
        <w:t>Chang,</w:t>
      </w:r>
      <w:proofErr w:type="gramEnd"/>
      <w:r>
        <w:rPr>
          <w:spacing w:val="-10"/>
          <w:sz w:val="16"/>
        </w:rPr>
        <w:t xml:space="preserve"> </w:t>
      </w:r>
      <w:r>
        <w:rPr>
          <w:sz w:val="16"/>
        </w:rPr>
        <w:t>and</w:t>
      </w:r>
      <w:r>
        <w:rPr>
          <w:spacing w:val="-9"/>
          <w:sz w:val="16"/>
        </w:rPr>
        <w:t xml:space="preserve"> </w:t>
      </w:r>
      <w:r>
        <w:rPr>
          <w:sz w:val="16"/>
        </w:rPr>
        <w:t>W.-K.</w:t>
      </w:r>
      <w:r>
        <w:rPr>
          <w:spacing w:val="-10"/>
          <w:sz w:val="16"/>
        </w:rPr>
        <w:t xml:space="preserve"> </w:t>
      </w:r>
      <w:r>
        <w:rPr>
          <w:sz w:val="16"/>
        </w:rPr>
        <w:t>Shih,</w:t>
      </w:r>
      <w:r>
        <w:rPr>
          <w:spacing w:val="-10"/>
          <w:sz w:val="16"/>
        </w:rPr>
        <w:t xml:space="preserve"> </w:t>
      </w:r>
      <w:r>
        <w:rPr>
          <w:sz w:val="16"/>
        </w:rPr>
        <w:t>"</w:t>
      </w:r>
      <w:proofErr w:type="spellStart"/>
      <w:r>
        <w:rPr>
          <w:sz w:val="16"/>
        </w:rPr>
        <w:t>Deepware</w:t>
      </w:r>
      <w:proofErr w:type="spellEnd"/>
      <w:r>
        <w:rPr>
          <w:sz w:val="16"/>
        </w:rPr>
        <w:t>:</w:t>
      </w:r>
      <w:r>
        <w:rPr>
          <w:spacing w:val="40"/>
          <w:sz w:val="16"/>
        </w:rPr>
        <w:t xml:space="preserve"> </w:t>
      </w:r>
      <w:r>
        <w:rPr>
          <w:sz w:val="16"/>
        </w:rPr>
        <w:t>Imaging performance counters with deep learning to detect</w:t>
      </w:r>
      <w:r>
        <w:rPr>
          <w:spacing w:val="40"/>
          <w:sz w:val="16"/>
        </w:rPr>
        <w:t xml:space="preserve"> </w:t>
      </w:r>
      <w:r>
        <w:rPr>
          <w:sz w:val="16"/>
        </w:rPr>
        <w:t>ransomware," IEEE Transactions on Comp</w:t>
      </w:r>
      <w:r>
        <w:rPr>
          <w:sz w:val="16"/>
        </w:rPr>
        <w:t>uters, vol. 72, no. 3, pp.</w:t>
      </w:r>
      <w:r>
        <w:rPr>
          <w:spacing w:val="40"/>
          <w:sz w:val="16"/>
        </w:rPr>
        <w:t xml:space="preserve"> </w:t>
      </w:r>
      <w:r>
        <w:rPr>
          <w:sz w:val="16"/>
        </w:rPr>
        <w:t>600-613,</w:t>
      </w:r>
      <w:r>
        <w:rPr>
          <w:spacing w:val="-3"/>
          <w:sz w:val="16"/>
        </w:rPr>
        <w:t xml:space="preserve"> </w:t>
      </w:r>
      <w:r>
        <w:rPr>
          <w:sz w:val="16"/>
        </w:rPr>
        <w:t>2022.</w:t>
      </w:r>
    </w:p>
    <w:p w:rsidR="003D6D3C" w:rsidRDefault="002F159E">
      <w:pPr>
        <w:pStyle w:val="ListParagraph"/>
        <w:numPr>
          <w:ilvl w:val="0"/>
          <w:numId w:val="1"/>
        </w:numPr>
        <w:tabs>
          <w:tab w:val="left" w:pos="567"/>
          <w:tab w:val="left" w:pos="569"/>
        </w:tabs>
        <w:ind w:left="569" w:right="425"/>
        <w:jc w:val="both"/>
        <w:rPr>
          <w:sz w:val="16"/>
        </w:rPr>
      </w:pPr>
      <w:r>
        <w:rPr>
          <w:sz w:val="16"/>
        </w:rPr>
        <w:t>L.</w:t>
      </w:r>
      <w:r>
        <w:rPr>
          <w:spacing w:val="-10"/>
          <w:sz w:val="16"/>
        </w:rPr>
        <w:t xml:space="preserve"> </w:t>
      </w:r>
      <w:r>
        <w:rPr>
          <w:sz w:val="16"/>
        </w:rPr>
        <w:t>E.</w:t>
      </w:r>
      <w:r>
        <w:rPr>
          <w:spacing w:val="-10"/>
          <w:sz w:val="16"/>
        </w:rPr>
        <w:t xml:space="preserve"> </w:t>
      </w:r>
      <w:r>
        <w:rPr>
          <w:sz w:val="16"/>
        </w:rPr>
        <w:t>Haddad,</w:t>
      </w:r>
      <w:r>
        <w:rPr>
          <w:spacing w:val="-10"/>
          <w:sz w:val="16"/>
        </w:rPr>
        <w:t xml:space="preserve"> </w:t>
      </w:r>
      <w:r>
        <w:rPr>
          <w:sz w:val="16"/>
        </w:rPr>
        <w:t>M.</w:t>
      </w:r>
      <w:r>
        <w:rPr>
          <w:spacing w:val="-10"/>
          <w:sz w:val="16"/>
        </w:rPr>
        <w:t xml:space="preserve"> </w:t>
      </w:r>
      <w:proofErr w:type="spellStart"/>
      <w:r>
        <w:rPr>
          <w:sz w:val="16"/>
        </w:rPr>
        <w:t>Hanoune</w:t>
      </w:r>
      <w:proofErr w:type="spellEnd"/>
      <w:r>
        <w:rPr>
          <w:sz w:val="16"/>
        </w:rPr>
        <w:t>,</w:t>
      </w:r>
      <w:r>
        <w:rPr>
          <w:spacing w:val="-10"/>
          <w:sz w:val="16"/>
        </w:rPr>
        <w:t xml:space="preserve"> </w:t>
      </w:r>
      <w:r>
        <w:rPr>
          <w:sz w:val="16"/>
        </w:rPr>
        <w:t>and</w:t>
      </w:r>
      <w:r>
        <w:rPr>
          <w:spacing w:val="-10"/>
          <w:sz w:val="16"/>
        </w:rPr>
        <w:t xml:space="preserve"> </w:t>
      </w:r>
      <w:r>
        <w:rPr>
          <w:sz w:val="16"/>
        </w:rPr>
        <w:t>A.</w:t>
      </w:r>
      <w:r>
        <w:rPr>
          <w:spacing w:val="-10"/>
          <w:sz w:val="16"/>
        </w:rPr>
        <w:t xml:space="preserve"> </w:t>
      </w:r>
      <w:proofErr w:type="spellStart"/>
      <w:r>
        <w:rPr>
          <w:sz w:val="16"/>
        </w:rPr>
        <w:t>Ettaoufik</w:t>
      </w:r>
      <w:proofErr w:type="spellEnd"/>
      <w:r>
        <w:rPr>
          <w:sz w:val="16"/>
        </w:rPr>
        <w:t>,</w:t>
      </w:r>
      <w:r>
        <w:rPr>
          <w:spacing w:val="-10"/>
          <w:sz w:val="16"/>
        </w:rPr>
        <w:t xml:space="preserve"> </w:t>
      </w:r>
      <w:r>
        <w:rPr>
          <w:sz w:val="16"/>
        </w:rPr>
        <w:t>"Computer</w:t>
      </w:r>
      <w:r>
        <w:rPr>
          <w:spacing w:val="-10"/>
          <w:sz w:val="16"/>
        </w:rPr>
        <w:t xml:space="preserve"> </w:t>
      </w:r>
      <w:r>
        <w:rPr>
          <w:sz w:val="16"/>
        </w:rPr>
        <w:t>Vision</w:t>
      </w:r>
      <w:r>
        <w:rPr>
          <w:spacing w:val="-10"/>
          <w:sz w:val="16"/>
        </w:rPr>
        <w:t xml:space="preserve"> </w:t>
      </w:r>
      <w:r>
        <w:rPr>
          <w:sz w:val="16"/>
        </w:rPr>
        <w:t>with</w:t>
      </w:r>
      <w:r>
        <w:rPr>
          <w:spacing w:val="40"/>
          <w:sz w:val="16"/>
        </w:rPr>
        <w:t xml:space="preserve"> </w:t>
      </w:r>
      <w:r>
        <w:rPr>
          <w:sz w:val="16"/>
        </w:rPr>
        <w:t>Deep Learning for Human Activity Recognition: Features</w:t>
      </w:r>
      <w:r>
        <w:rPr>
          <w:spacing w:val="40"/>
          <w:sz w:val="16"/>
        </w:rPr>
        <w:t xml:space="preserve"> </w:t>
      </w:r>
      <w:r>
        <w:rPr>
          <w:sz w:val="16"/>
        </w:rPr>
        <w:t>Representation,"</w:t>
      </w:r>
      <w:r>
        <w:rPr>
          <w:spacing w:val="-10"/>
          <w:sz w:val="16"/>
        </w:rPr>
        <w:t xml:space="preserve"> </w:t>
      </w:r>
      <w:r>
        <w:rPr>
          <w:sz w:val="16"/>
        </w:rPr>
        <w:t>Engineering</w:t>
      </w:r>
      <w:r>
        <w:rPr>
          <w:spacing w:val="-10"/>
          <w:sz w:val="16"/>
        </w:rPr>
        <w:t xml:space="preserve"> </w:t>
      </w:r>
      <w:r>
        <w:rPr>
          <w:sz w:val="16"/>
        </w:rPr>
        <w:t>Applications</w:t>
      </w:r>
      <w:r>
        <w:rPr>
          <w:spacing w:val="-10"/>
          <w:sz w:val="16"/>
        </w:rPr>
        <w:t xml:space="preserve"> </w:t>
      </w:r>
      <w:r>
        <w:rPr>
          <w:sz w:val="16"/>
        </w:rPr>
        <w:t>of</w:t>
      </w:r>
      <w:r>
        <w:rPr>
          <w:spacing w:val="-10"/>
          <w:sz w:val="16"/>
        </w:rPr>
        <w:t xml:space="preserve"> </w:t>
      </w:r>
      <w:r>
        <w:rPr>
          <w:sz w:val="16"/>
        </w:rPr>
        <w:t>Artificial</w:t>
      </w:r>
      <w:r>
        <w:rPr>
          <w:spacing w:val="-10"/>
          <w:sz w:val="16"/>
        </w:rPr>
        <w:t xml:space="preserve"> </w:t>
      </w:r>
      <w:r>
        <w:rPr>
          <w:sz w:val="16"/>
        </w:rPr>
        <w:t>Intelligence,</w:t>
      </w:r>
    </w:p>
    <w:p w:rsidR="003D6D3C" w:rsidRDefault="002F159E">
      <w:pPr>
        <w:spacing w:line="184" w:lineRule="exact"/>
        <w:ind w:left="569"/>
        <w:jc w:val="both"/>
        <w:rPr>
          <w:sz w:val="16"/>
        </w:rPr>
      </w:pPr>
      <w:proofErr w:type="gramStart"/>
      <w:r>
        <w:rPr>
          <w:sz w:val="16"/>
        </w:rPr>
        <w:t>pp.</w:t>
      </w:r>
      <w:r>
        <w:rPr>
          <w:spacing w:val="-5"/>
          <w:sz w:val="16"/>
        </w:rPr>
        <w:t xml:space="preserve"> </w:t>
      </w:r>
      <w:r>
        <w:rPr>
          <w:sz w:val="16"/>
        </w:rPr>
        <w:t>41-66,</w:t>
      </w:r>
      <w:r>
        <w:rPr>
          <w:spacing w:val="-5"/>
          <w:sz w:val="16"/>
        </w:rPr>
        <w:t xml:space="preserve"> </w:t>
      </w:r>
      <w:r>
        <w:rPr>
          <w:spacing w:val="-2"/>
          <w:sz w:val="16"/>
        </w:rPr>
        <w:t>2024.</w:t>
      </w:r>
      <w:proofErr w:type="gramEnd"/>
    </w:p>
    <w:p w:rsidR="003D6D3C" w:rsidRDefault="002F159E">
      <w:pPr>
        <w:pStyle w:val="ListParagraph"/>
        <w:numPr>
          <w:ilvl w:val="0"/>
          <w:numId w:val="1"/>
        </w:numPr>
        <w:tabs>
          <w:tab w:val="left" w:pos="567"/>
          <w:tab w:val="left" w:pos="569"/>
        </w:tabs>
        <w:ind w:left="569" w:right="424"/>
        <w:jc w:val="both"/>
        <w:rPr>
          <w:sz w:val="16"/>
        </w:rPr>
      </w:pPr>
      <w:r>
        <w:rPr>
          <w:sz w:val="16"/>
        </w:rPr>
        <w:t xml:space="preserve">L. S. </w:t>
      </w:r>
      <w:proofErr w:type="spellStart"/>
      <w:r>
        <w:rPr>
          <w:sz w:val="16"/>
        </w:rPr>
        <w:t>Vidyaratne</w:t>
      </w:r>
      <w:proofErr w:type="spellEnd"/>
      <w:r>
        <w:rPr>
          <w:sz w:val="16"/>
        </w:rPr>
        <w:t xml:space="preserve">, M. </w:t>
      </w:r>
      <w:proofErr w:type="spellStart"/>
      <w:r>
        <w:rPr>
          <w:sz w:val="16"/>
        </w:rPr>
        <w:t>Alam</w:t>
      </w:r>
      <w:proofErr w:type="spellEnd"/>
      <w:r>
        <w:rPr>
          <w:sz w:val="16"/>
        </w:rPr>
        <w:t xml:space="preserve">, A. M. </w:t>
      </w:r>
      <w:proofErr w:type="spellStart"/>
      <w:r>
        <w:rPr>
          <w:sz w:val="16"/>
        </w:rPr>
        <w:t>Glandon</w:t>
      </w:r>
      <w:proofErr w:type="spellEnd"/>
      <w:r>
        <w:rPr>
          <w:sz w:val="16"/>
        </w:rPr>
        <w:t xml:space="preserve">, A. </w:t>
      </w:r>
      <w:proofErr w:type="spellStart"/>
      <w:r>
        <w:rPr>
          <w:sz w:val="16"/>
        </w:rPr>
        <w:t>Shabalina</w:t>
      </w:r>
      <w:proofErr w:type="spellEnd"/>
      <w:r>
        <w:rPr>
          <w:sz w:val="16"/>
        </w:rPr>
        <w:t>, C.</w:t>
      </w:r>
      <w:r>
        <w:rPr>
          <w:spacing w:val="40"/>
          <w:sz w:val="16"/>
        </w:rPr>
        <w:t xml:space="preserve"> </w:t>
      </w:r>
      <w:r>
        <w:rPr>
          <w:sz w:val="16"/>
        </w:rPr>
        <w:t>Tennant,</w:t>
      </w:r>
      <w:r>
        <w:rPr>
          <w:spacing w:val="-4"/>
          <w:sz w:val="16"/>
        </w:rPr>
        <w:t xml:space="preserve"> </w:t>
      </w:r>
      <w:r>
        <w:rPr>
          <w:sz w:val="16"/>
        </w:rPr>
        <w:t>and</w:t>
      </w:r>
      <w:r>
        <w:rPr>
          <w:spacing w:val="-3"/>
          <w:sz w:val="16"/>
        </w:rPr>
        <w:t xml:space="preserve"> </w:t>
      </w:r>
      <w:r>
        <w:rPr>
          <w:sz w:val="16"/>
        </w:rPr>
        <w:t>K.</w:t>
      </w:r>
      <w:r>
        <w:rPr>
          <w:spacing w:val="-4"/>
          <w:sz w:val="16"/>
        </w:rPr>
        <w:t xml:space="preserve"> </w:t>
      </w:r>
      <w:r>
        <w:rPr>
          <w:sz w:val="16"/>
        </w:rPr>
        <w:t>M.</w:t>
      </w:r>
      <w:r>
        <w:rPr>
          <w:spacing w:val="-4"/>
          <w:sz w:val="16"/>
        </w:rPr>
        <w:t xml:space="preserve"> </w:t>
      </w:r>
      <w:proofErr w:type="spellStart"/>
      <w:r>
        <w:rPr>
          <w:sz w:val="16"/>
        </w:rPr>
        <w:t>Iftekharuddin</w:t>
      </w:r>
      <w:proofErr w:type="spellEnd"/>
      <w:r>
        <w:rPr>
          <w:sz w:val="16"/>
        </w:rPr>
        <w:t>,</w:t>
      </w:r>
      <w:r>
        <w:rPr>
          <w:spacing w:val="-4"/>
          <w:sz w:val="16"/>
        </w:rPr>
        <w:t xml:space="preserve"> </w:t>
      </w:r>
      <w:r>
        <w:rPr>
          <w:sz w:val="16"/>
        </w:rPr>
        <w:t>"Deep</w:t>
      </w:r>
      <w:r>
        <w:rPr>
          <w:spacing w:val="-3"/>
          <w:sz w:val="16"/>
        </w:rPr>
        <w:t xml:space="preserve"> </w:t>
      </w:r>
      <w:r>
        <w:rPr>
          <w:sz w:val="16"/>
        </w:rPr>
        <w:t>cellular</w:t>
      </w:r>
      <w:r>
        <w:rPr>
          <w:spacing w:val="-4"/>
          <w:sz w:val="16"/>
        </w:rPr>
        <w:t xml:space="preserve"> </w:t>
      </w:r>
      <w:r>
        <w:rPr>
          <w:sz w:val="16"/>
        </w:rPr>
        <w:t>recurrent</w:t>
      </w:r>
      <w:r>
        <w:rPr>
          <w:spacing w:val="-4"/>
          <w:sz w:val="16"/>
        </w:rPr>
        <w:t xml:space="preserve"> </w:t>
      </w:r>
      <w:r>
        <w:rPr>
          <w:sz w:val="16"/>
        </w:rPr>
        <w:t>network</w:t>
      </w:r>
      <w:r>
        <w:rPr>
          <w:spacing w:val="40"/>
          <w:sz w:val="16"/>
        </w:rPr>
        <w:t xml:space="preserve"> </w:t>
      </w:r>
      <w:r>
        <w:rPr>
          <w:sz w:val="16"/>
        </w:rPr>
        <w:t>for efficient analysis of time-series data with spatial information,"</w:t>
      </w:r>
      <w:r>
        <w:rPr>
          <w:spacing w:val="40"/>
          <w:sz w:val="16"/>
        </w:rPr>
        <w:t xml:space="preserve"> </w:t>
      </w:r>
      <w:r>
        <w:rPr>
          <w:sz w:val="16"/>
        </w:rPr>
        <w:t>IEEE</w:t>
      </w:r>
      <w:r>
        <w:rPr>
          <w:spacing w:val="-2"/>
          <w:sz w:val="16"/>
        </w:rPr>
        <w:t xml:space="preserve"> </w:t>
      </w:r>
      <w:r>
        <w:rPr>
          <w:sz w:val="16"/>
        </w:rPr>
        <w:t>Transactions</w:t>
      </w:r>
      <w:r>
        <w:rPr>
          <w:spacing w:val="-1"/>
          <w:sz w:val="16"/>
        </w:rPr>
        <w:t xml:space="preserve"> </w:t>
      </w:r>
      <w:r>
        <w:rPr>
          <w:sz w:val="16"/>
        </w:rPr>
        <w:t>on</w:t>
      </w:r>
      <w:r>
        <w:rPr>
          <w:spacing w:val="-1"/>
          <w:sz w:val="16"/>
        </w:rPr>
        <w:t xml:space="preserve"> </w:t>
      </w:r>
      <w:r>
        <w:rPr>
          <w:sz w:val="16"/>
        </w:rPr>
        <w:t>Neural</w:t>
      </w:r>
      <w:r>
        <w:rPr>
          <w:spacing w:val="-1"/>
          <w:sz w:val="16"/>
        </w:rPr>
        <w:t xml:space="preserve"> </w:t>
      </w:r>
      <w:r>
        <w:rPr>
          <w:sz w:val="16"/>
        </w:rPr>
        <w:t>Networks</w:t>
      </w:r>
      <w:r>
        <w:rPr>
          <w:spacing w:val="-1"/>
          <w:sz w:val="16"/>
        </w:rPr>
        <w:t xml:space="preserve"> </w:t>
      </w:r>
      <w:r>
        <w:rPr>
          <w:sz w:val="16"/>
        </w:rPr>
        <w:t>and</w:t>
      </w:r>
      <w:r>
        <w:rPr>
          <w:spacing w:val="-1"/>
          <w:sz w:val="16"/>
        </w:rPr>
        <w:t xml:space="preserve"> </w:t>
      </w:r>
      <w:r>
        <w:rPr>
          <w:sz w:val="16"/>
        </w:rPr>
        <w:t>Learning</w:t>
      </w:r>
      <w:r>
        <w:rPr>
          <w:spacing w:val="-1"/>
          <w:sz w:val="16"/>
        </w:rPr>
        <w:t xml:space="preserve"> </w:t>
      </w:r>
      <w:r>
        <w:rPr>
          <w:sz w:val="16"/>
        </w:rPr>
        <w:t>Systems,</w:t>
      </w:r>
      <w:r>
        <w:rPr>
          <w:spacing w:val="-2"/>
          <w:sz w:val="16"/>
        </w:rPr>
        <w:t xml:space="preserve"> </w:t>
      </w:r>
      <w:r>
        <w:rPr>
          <w:sz w:val="16"/>
        </w:rPr>
        <w:t>v</w:t>
      </w:r>
      <w:r>
        <w:rPr>
          <w:sz w:val="16"/>
        </w:rPr>
        <w:t>ol.</w:t>
      </w:r>
      <w:r>
        <w:rPr>
          <w:spacing w:val="40"/>
          <w:sz w:val="16"/>
        </w:rPr>
        <w:t xml:space="preserve"> </w:t>
      </w:r>
      <w:r>
        <w:rPr>
          <w:sz w:val="16"/>
        </w:rPr>
        <w:t>33, no. 11, pp. 6215-6225, 2021.</w:t>
      </w:r>
    </w:p>
    <w:p w:rsidR="003D6D3C" w:rsidRDefault="002F159E">
      <w:pPr>
        <w:pStyle w:val="ListParagraph"/>
        <w:numPr>
          <w:ilvl w:val="0"/>
          <w:numId w:val="1"/>
        </w:numPr>
        <w:tabs>
          <w:tab w:val="left" w:pos="567"/>
          <w:tab w:val="left" w:pos="569"/>
        </w:tabs>
        <w:ind w:left="569" w:right="425"/>
        <w:jc w:val="both"/>
        <w:rPr>
          <w:sz w:val="16"/>
        </w:rPr>
      </w:pPr>
      <w:r>
        <w:rPr>
          <w:sz w:val="16"/>
        </w:rPr>
        <w:t xml:space="preserve">S. Das, A. Tariq, T. Santos, S. S. </w:t>
      </w:r>
      <w:proofErr w:type="spellStart"/>
      <w:r>
        <w:rPr>
          <w:sz w:val="16"/>
        </w:rPr>
        <w:t>Kantareddy</w:t>
      </w:r>
      <w:proofErr w:type="spellEnd"/>
      <w:r>
        <w:rPr>
          <w:sz w:val="16"/>
        </w:rPr>
        <w:t>, and I. Banerjee,</w:t>
      </w:r>
      <w:r>
        <w:rPr>
          <w:spacing w:val="40"/>
          <w:sz w:val="16"/>
        </w:rPr>
        <w:t xml:space="preserve"> </w:t>
      </w:r>
      <w:r>
        <w:rPr>
          <w:sz w:val="16"/>
        </w:rPr>
        <w:t>"Recurrent neural networks (RNNs): architectures, training tricks,</w:t>
      </w:r>
      <w:r>
        <w:rPr>
          <w:spacing w:val="40"/>
          <w:sz w:val="16"/>
        </w:rPr>
        <w:t xml:space="preserve"> </w:t>
      </w:r>
      <w:r>
        <w:rPr>
          <w:spacing w:val="-2"/>
          <w:sz w:val="16"/>
        </w:rPr>
        <w:t>and introduction to influential research," Machine Learning for Brain</w:t>
      </w:r>
      <w:r>
        <w:rPr>
          <w:spacing w:val="40"/>
          <w:sz w:val="16"/>
        </w:rPr>
        <w:t xml:space="preserve"> </w:t>
      </w:r>
      <w:r>
        <w:rPr>
          <w:sz w:val="16"/>
        </w:rPr>
        <w:t>Disorders, pp. 117-138, 2023.</w:t>
      </w:r>
    </w:p>
    <w:p w:rsidR="003D6D3C" w:rsidRDefault="002F159E">
      <w:pPr>
        <w:pStyle w:val="ListParagraph"/>
        <w:numPr>
          <w:ilvl w:val="0"/>
          <w:numId w:val="1"/>
        </w:numPr>
        <w:tabs>
          <w:tab w:val="left" w:pos="567"/>
          <w:tab w:val="left" w:pos="569"/>
        </w:tabs>
        <w:ind w:left="569" w:right="423"/>
        <w:jc w:val="both"/>
        <w:rPr>
          <w:sz w:val="16"/>
        </w:rPr>
      </w:pPr>
      <w:r>
        <w:rPr>
          <w:sz w:val="16"/>
        </w:rPr>
        <w:t xml:space="preserve">S. </w:t>
      </w:r>
      <w:proofErr w:type="spellStart"/>
      <w:r>
        <w:rPr>
          <w:sz w:val="16"/>
        </w:rPr>
        <w:t>i</w:t>
      </w:r>
      <w:proofErr w:type="spellEnd"/>
      <w:r>
        <w:rPr>
          <w:sz w:val="16"/>
        </w:rPr>
        <w:t xml:space="preserve">. M. </w:t>
      </w:r>
      <w:proofErr w:type="spellStart"/>
      <w:r>
        <w:rPr>
          <w:sz w:val="16"/>
        </w:rPr>
        <w:t>Abdulhamid</w:t>
      </w:r>
      <w:proofErr w:type="spellEnd"/>
      <w:r>
        <w:rPr>
          <w:sz w:val="16"/>
        </w:rPr>
        <w:t xml:space="preserve">, N. A. </w:t>
      </w:r>
      <w:proofErr w:type="spellStart"/>
      <w:r>
        <w:rPr>
          <w:sz w:val="16"/>
        </w:rPr>
        <w:t>Sadiq</w:t>
      </w:r>
      <w:proofErr w:type="spellEnd"/>
      <w:r>
        <w:rPr>
          <w:sz w:val="16"/>
        </w:rPr>
        <w:t xml:space="preserve">, M. </w:t>
      </w:r>
      <w:proofErr w:type="spellStart"/>
      <w:r>
        <w:rPr>
          <w:sz w:val="16"/>
        </w:rPr>
        <w:t>Abdullahi</w:t>
      </w:r>
      <w:proofErr w:type="spellEnd"/>
      <w:r>
        <w:rPr>
          <w:sz w:val="16"/>
        </w:rPr>
        <w:t>, N. Rana, H.</w:t>
      </w:r>
      <w:r>
        <w:rPr>
          <w:spacing w:val="40"/>
          <w:sz w:val="16"/>
        </w:rPr>
        <w:t xml:space="preserve"> </w:t>
      </w:r>
      <w:proofErr w:type="spellStart"/>
      <w:r>
        <w:rPr>
          <w:sz w:val="16"/>
        </w:rPr>
        <w:t>Chiroma</w:t>
      </w:r>
      <w:proofErr w:type="spellEnd"/>
      <w:r>
        <w:rPr>
          <w:sz w:val="16"/>
        </w:rPr>
        <w:t xml:space="preserve">, and D. E. </w:t>
      </w:r>
      <w:proofErr w:type="spellStart"/>
      <w:r>
        <w:rPr>
          <w:sz w:val="16"/>
        </w:rPr>
        <w:t>Gbenga</w:t>
      </w:r>
      <w:proofErr w:type="spellEnd"/>
      <w:r>
        <w:rPr>
          <w:sz w:val="16"/>
        </w:rPr>
        <w:t>, "Development of blowfish encryption</w:t>
      </w:r>
      <w:r>
        <w:rPr>
          <w:spacing w:val="40"/>
          <w:sz w:val="16"/>
        </w:rPr>
        <w:t xml:space="preserve"> </w:t>
      </w:r>
      <w:r>
        <w:rPr>
          <w:sz w:val="16"/>
        </w:rPr>
        <w:t>scheme for secure data storage in public and commercial cloud</w:t>
      </w:r>
      <w:r>
        <w:rPr>
          <w:spacing w:val="40"/>
          <w:sz w:val="16"/>
        </w:rPr>
        <w:t xml:space="preserve"> </w:t>
      </w:r>
      <w:r>
        <w:rPr>
          <w:sz w:val="16"/>
        </w:rPr>
        <w:t>computing environment," 2018.</w:t>
      </w:r>
    </w:p>
    <w:p w:rsidR="003D6D3C" w:rsidRDefault="002F159E">
      <w:pPr>
        <w:pStyle w:val="ListParagraph"/>
        <w:numPr>
          <w:ilvl w:val="0"/>
          <w:numId w:val="1"/>
        </w:numPr>
        <w:tabs>
          <w:tab w:val="left" w:pos="565"/>
          <w:tab w:val="left" w:pos="568"/>
        </w:tabs>
        <w:ind w:right="424"/>
        <w:jc w:val="both"/>
        <w:rPr>
          <w:sz w:val="16"/>
        </w:rPr>
      </w:pPr>
      <w:r>
        <w:rPr>
          <w:sz w:val="16"/>
        </w:rPr>
        <w:t>D. W. Ferna</w:t>
      </w:r>
      <w:r>
        <w:rPr>
          <w:sz w:val="16"/>
        </w:rPr>
        <w:t xml:space="preserve">ndo, N. </w:t>
      </w:r>
      <w:proofErr w:type="spellStart"/>
      <w:r>
        <w:rPr>
          <w:sz w:val="16"/>
        </w:rPr>
        <w:t>Komninos</w:t>
      </w:r>
      <w:proofErr w:type="spellEnd"/>
      <w:r>
        <w:rPr>
          <w:sz w:val="16"/>
        </w:rPr>
        <w:t>, and T. Chen, "A study on the</w:t>
      </w:r>
      <w:r>
        <w:rPr>
          <w:spacing w:val="40"/>
          <w:sz w:val="16"/>
        </w:rPr>
        <w:t xml:space="preserve"> </w:t>
      </w:r>
      <w:r>
        <w:rPr>
          <w:sz w:val="16"/>
        </w:rPr>
        <w:t>evolution</w:t>
      </w:r>
      <w:r>
        <w:rPr>
          <w:spacing w:val="-7"/>
          <w:sz w:val="16"/>
        </w:rPr>
        <w:t xml:space="preserve"> </w:t>
      </w:r>
      <w:r>
        <w:rPr>
          <w:sz w:val="16"/>
        </w:rPr>
        <w:t>of</w:t>
      </w:r>
      <w:r>
        <w:rPr>
          <w:spacing w:val="-8"/>
          <w:sz w:val="16"/>
        </w:rPr>
        <w:t xml:space="preserve"> </w:t>
      </w:r>
      <w:r>
        <w:rPr>
          <w:sz w:val="16"/>
        </w:rPr>
        <w:t>ransomware</w:t>
      </w:r>
      <w:r>
        <w:rPr>
          <w:spacing w:val="-7"/>
          <w:sz w:val="16"/>
        </w:rPr>
        <w:t xml:space="preserve"> </w:t>
      </w:r>
      <w:r>
        <w:rPr>
          <w:sz w:val="16"/>
        </w:rPr>
        <w:t>detection</w:t>
      </w:r>
      <w:r>
        <w:rPr>
          <w:spacing w:val="-7"/>
          <w:sz w:val="16"/>
        </w:rPr>
        <w:t xml:space="preserve"> </w:t>
      </w:r>
      <w:r>
        <w:rPr>
          <w:sz w:val="16"/>
        </w:rPr>
        <w:t>using</w:t>
      </w:r>
      <w:r>
        <w:rPr>
          <w:spacing w:val="-7"/>
          <w:sz w:val="16"/>
        </w:rPr>
        <w:t xml:space="preserve"> </w:t>
      </w:r>
      <w:r>
        <w:rPr>
          <w:sz w:val="16"/>
        </w:rPr>
        <w:t>machine</w:t>
      </w:r>
      <w:r>
        <w:rPr>
          <w:spacing w:val="-7"/>
          <w:sz w:val="16"/>
        </w:rPr>
        <w:t xml:space="preserve"> </w:t>
      </w:r>
      <w:r>
        <w:rPr>
          <w:sz w:val="16"/>
        </w:rPr>
        <w:t>learning</w:t>
      </w:r>
      <w:r>
        <w:rPr>
          <w:spacing w:val="-7"/>
          <w:sz w:val="16"/>
        </w:rPr>
        <w:t xml:space="preserve"> </w:t>
      </w:r>
      <w:r>
        <w:rPr>
          <w:sz w:val="16"/>
        </w:rPr>
        <w:t>and</w:t>
      </w:r>
      <w:r>
        <w:rPr>
          <w:spacing w:val="-7"/>
          <w:sz w:val="16"/>
        </w:rPr>
        <w:t xml:space="preserve"> </w:t>
      </w:r>
      <w:r>
        <w:rPr>
          <w:sz w:val="16"/>
        </w:rPr>
        <w:t>deep</w:t>
      </w:r>
      <w:r>
        <w:rPr>
          <w:spacing w:val="40"/>
          <w:sz w:val="16"/>
        </w:rPr>
        <w:t xml:space="preserve"> </w:t>
      </w:r>
      <w:r>
        <w:rPr>
          <w:sz w:val="16"/>
        </w:rPr>
        <w:t xml:space="preserve">learning techniques," </w:t>
      </w:r>
      <w:proofErr w:type="spellStart"/>
      <w:r>
        <w:rPr>
          <w:sz w:val="16"/>
        </w:rPr>
        <w:t>IoT</w:t>
      </w:r>
      <w:proofErr w:type="spellEnd"/>
      <w:r>
        <w:rPr>
          <w:sz w:val="16"/>
        </w:rPr>
        <w:t>, vol. 1, no. 2, pp. 551-604, 2020.</w:t>
      </w:r>
    </w:p>
    <w:p w:rsidR="003D6D3C" w:rsidRDefault="002F159E">
      <w:pPr>
        <w:pStyle w:val="ListParagraph"/>
        <w:numPr>
          <w:ilvl w:val="0"/>
          <w:numId w:val="1"/>
        </w:numPr>
        <w:tabs>
          <w:tab w:val="left" w:pos="565"/>
        </w:tabs>
        <w:ind w:left="565" w:hanging="423"/>
        <w:jc w:val="both"/>
        <w:rPr>
          <w:sz w:val="16"/>
        </w:rPr>
      </w:pPr>
      <w:r>
        <w:rPr>
          <w:sz w:val="16"/>
        </w:rPr>
        <w:t>R.</w:t>
      </w:r>
      <w:r>
        <w:rPr>
          <w:spacing w:val="-4"/>
          <w:sz w:val="16"/>
        </w:rPr>
        <w:t xml:space="preserve"> </w:t>
      </w:r>
      <w:r>
        <w:rPr>
          <w:sz w:val="16"/>
        </w:rPr>
        <w:t>A.</w:t>
      </w:r>
      <w:r>
        <w:rPr>
          <w:spacing w:val="-2"/>
          <w:sz w:val="16"/>
        </w:rPr>
        <w:t xml:space="preserve"> </w:t>
      </w:r>
      <w:r>
        <w:rPr>
          <w:sz w:val="16"/>
        </w:rPr>
        <w:t>Khalil,</w:t>
      </w:r>
      <w:r>
        <w:rPr>
          <w:spacing w:val="-2"/>
          <w:sz w:val="16"/>
        </w:rPr>
        <w:t xml:space="preserve"> </w:t>
      </w:r>
      <w:r>
        <w:rPr>
          <w:sz w:val="16"/>
        </w:rPr>
        <w:t>N.</w:t>
      </w:r>
      <w:r>
        <w:rPr>
          <w:spacing w:val="-2"/>
          <w:sz w:val="16"/>
        </w:rPr>
        <w:t xml:space="preserve"> </w:t>
      </w:r>
      <w:r>
        <w:rPr>
          <w:sz w:val="16"/>
        </w:rPr>
        <w:t>Saeed,</w:t>
      </w:r>
      <w:r>
        <w:rPr>
          <w:spacing w:val="-2"/>
          <w:sz w:val="16"/>
        </w:rPr>
        <w:t xml:space="preserve"> </w:t>
      </w:r>
      <w:r>
        <w:rPr>
          <w:sz w:val="16"/>
        </w:rPr>
        <w:t>M.</w:t>
      </w:r>
      <w:r>
        <w:rPr>
          <w:spacing w:val="-3"/>
          <w:sz w:val="16"/>
        </w:rPr>
        <w:t xml:space="preserve"> </w:t>
      </w:r>
      <w:r>
        <w:rPr>
          <w:sz w:val="16"/>
        </w:rPr>
        <w:t>Masood,</w:t>
      </w:r>
      <w:r>
        <w:rPr>
          <w:spacing w:val="-2"/>
          <w:sz w:val="16"/>
        </w:rPr>
        <w:t xml:space="preserve"> </w:t>
      </w:r>
      <w:r>
        <w:rPr>
          <w:sz w:val="16"/>
        </w:rPr>
        <w:t>Y.</w:t>
      </w:r>
      <w:r>
        <w:rPr>
          <w:spacing w:val="-2"/>
          <w:sz w:val="16"/>
        </w:rPr>
        <w:t xml:space="preserve"> </w:t>
      </w:r>
      <w:r>
        <w:rPr>
          <w:sz w:val="16"/>
        </w:rPr>
        <w:t>M.</w:t>
      </w:r>
      <w:r>
        <w:rPr>
          <w:spacing w:val="-2"/>
          <w:sz w:val="16"/>
        </w:rPr>
        <w:t xml:space="preserve"> </w:t>
      </w:r>
      <w:proofErr w:type="spellStart"/>
      <w:r>
        <w:rPr>
          <w:sz w:val="16"/>
        </w:rPr>
        <w:t>Fard</w:t>
      </w:r>
      <w:proofErr w:type="spellEnd"/>
      <w:r>
        <w:rPr>
          <w:sz w:val="16"/>
        </w:rPr>
        <w:t>,</w:t>
      </w:r>
      <w:r>
        <w:rPr>
          <w:spacing w:val="-2"/>
          <w:sz w:val="16"/>
        </w:rPr>
        <w:t xml:space="preserve"> </w:t>
      </w:r>
      <w:r>
        <w:rPr>
          <w:sz w:val="16"/>
        </w:rPr>
        <w:t>M.-S.</w:t>
      </w:r>
      <w:r>
        <w:rPr>
          <w:spacing w:val="-2"/>
          <w:sz w:val="16"/>
        </w:rPr>
        <w:t xml:space="preserve"> </w:t>
      </w:r>
      <w:proofErr w:type="spellStart"/>
      <w:r>
        <w:rPr>
          <w:sz w:val="16"/>
        </w:rPr>
        <w:t>Alouini</w:t>
      </w:r>
      <w:proofErr w:type="spellEnd"/>
      <w:r>
        <w:rPr>
          <w:sz w:val="16"/>
        </w:rPr>
        <w:t>,</w:t>
      </w:r>
      <w:r>
        <w:rPr>
          <w:spacing w:val="-3"/>
          <w:sz w:val="16"/>
        </w:rPr>
        <w:t xml:space="preserve"> </w:t>
      </w:r>
      <w:r>
        <w:rPr>
          <w:spacing w:val="-5"/>
          <w:sz w:val="16"/>
        </w:rPr>
        <w:t>and</w:t>
      </w:r>
    </w:p>
    <w:p w:rsidR="003D6D3C" w:rsidRDefault="002F159E">
      <w:pPr>
        <w:ind w:left="568" w:right="426"/>
        <w:jc w:val="both"/>
        <w:rPr>
          <w:sz w:val="16"/>
        </w:rPr>
      </w:pPr>
      <w:r>
        <w:rPr>
          <w:sz w:val="16"/>
        </w:rPr>
        <w:t>T.</w:t>
      </w:r>
      <w:r>
        <w:rPr>
          <w:spacing w:val="-10"/>
          <w:sz w:val="16"/>
        </w:rPr>
        <w:t xml:space="preserve"> </w:t>
      </w:r>
      <w:r>
        <w:rPr>
          <w:sz w:val="16"/>
        </w:rPr>
        <w:t>Y.</w:t>
      </w:r>
      <w:r>
        <w:rPr>
          <w:spacing w:val="-9"/>
          <w:sz w:val="16"/>
        </w:rPr>
        <w:t xml:space="preserve"> </w:t>
      </w:r>
      <w:r>
        <w:rPr>
          <w:sz w:val="16"/>
        </w:rPr>
        <w:t>Al-</w:t>
      </w:r>
      <w:proofErr w:type="spellStart"/>
      <w:r>
        <w:rPr>
          <w:sz w:val="16"/>
        </w:rPr>
        <w:t>Naffour</w:t>
      </w:r>
      <w:r>
        <w:rPr>
          <w:sz w:val="16"/>
        </w:rPr>
        <w:t>i</w:t>
      </w:r>
      <w:proofErr w:type="spellEnd"/>
      <w:r>
        <w:rPr>
          <w:sz w:val="16"/>
        </w:rPr>
        <w:t>,</w:t>
      </w:r>
      <w:r>
        <w:rPr>
          <w:spacing w:val="-9"/>
          <w:sz w:val="16"/>
        </w:rPr>
        <w:t xml:space="preserve"> </w:t>
      </w:r>
      <w:r>
        <w:rPr>
          <w:sz w:val="16"/>
        </w:rPr>
        <w:t>"Deep</w:t>
      </w:r>
      <w:r>
        <w:rPr>
          <w:spacing w:val="-9"/>
          <w:sz w:val="16"/>
        </w:rPr>
        <w:t xml:space="preserve"> </w:t>
      </w:r>
      <w:r>
        <w:rPr>
          <w:sz w:val="16"/>
        </w:rPr>
        <w:t>learning</w:t>
      </w:r>
      <w:r>
        <w:rPr>
          <w:spacing w:val="-9"/>
          <w:sz w:val="16"/>
        </w:rPr>
        <w:t xml:space="preserve"> </w:t>
      </w:r>
      <w:r>
        <w:rPr>
          <w:sz w:val="16"/>
        </w:rPr>
        <w:t>in</w:t>
      </w:r>
      <w:r>
        <w:rPr>
          <w:spacing w:val="-9"/>
          <w:sz w:val="16"/>
        </w:rPr>
        <w:t xml:space="preserve"> </w:t>
      </w:r>
      <w:r>
        <w:rPr>
          <w:sz w:val="16"/>
        </w:rPr>
        <w:t>the</w:t>
      </w:r>
      <w:r>
        <w:rPr>
          <w:spacing w:val="-10"/>
          <w:sz w:val="16"/>
        </w:rPr>
        <w:t xml:space="preserve"> </w:t>
      </w:r>
      <w:r>
        <w:rPr>
          <w:sz w:val="16"/>
        </w:rPr>
        <w:t>industrial</w:t>
      </w:r>
      <w:r>
        <w:rPr>
          <w:spacing w:val="-10"/>
          <w:sz w:val="16"/>
        </w:rPr>
        <w:t xml:space="preserve"> </w:t>
      </w:r>
      <w:r>
        <w:rPr>
          <w:sz w:val="16"/>
        </w:rPr>
        <w:t>internet</w:t>
      </w:r>
      <w:r>
        <w:rPr>
          <w:spacing w:val="-10"/>
          <w:sz w:val="16"/>
        </w:rPr>
        <w:t xml:space="preserve"> </w:t>
      </w:r>
      <w:r>
        <w:rPr>
          <w:sz w:val="16"/>
        </w:rPr>
        <w:t>of</w:t>
      </w:r>
      <w:r>
        <w:rPr>
          <w:spacing w:val="-10"/>
          <w:sz w:val="16"/>
        </w:rPr>
        <w:t xml:space="preserve"> </w:t>
      </w:r>
      <w:r>
        <w:rPr>
          <w:sz w:val="16"/>
        </w:rPr>
        <w:t>things:</w:t>
      </w:r>
      <w:r>
        <w:rPr>
          <w:spacing w:val="40"/>
          <w:sz w:val="16"/>
        </w:rPr>
        <w:t xml:space="preserve"> </w:t>
      </w:r>
      <w:r>
        <w:rPr>
          <w:sz w:val="16"/>
        </w:rPr>
        <w:t>Potentials,</w:t>
      </w:r>
      <w:r>
        <w:rPr>
          <w:spacing w:val="-6"/>
          <w:sz w:val="16"/>
        </w:rPr>
        <w:t xml:space="preserve"> </w:t>
      </w:r>
      <w:r>
        <w:rPr>
          <w:sz w:val="16"/>
        </w:rPr>
        <w:t>challenges,</w:t>
      </w:r>
      <w:r>
        <w:rPr>
          <w:spacing w:val="-6"/>
          <w:sz w:val="16"/>
        </w:rPr>
        <w:t xml:space="preserve"> </w:t>
      </w:r>
      <w:r>
        <w:rPr>
          <w:sz w:val="16"/>
        </w:rPr>
        <w:t>and</w:t>
      </w:r>
      <w:r>
        <w:rPr>
          <w:spacing w:val="-5"/>
          <w:sz w:val="16"/>
        </w:rPr>
        <w:t xml:space="preserve"> </w:t>
      </w:r>
      <w:r>
        <w:rPr>
          <w:sz w:val="16"/>
        </w:rPr>
        <w:t>emerging</w:t>
      </w:r>
      <w:r>
        <w:rPr>
          <w:spacing w:val="-5"/>
          <w:sz w:val="16"/>
        </w:rPr>
        <w:t xml:space="preserve"> </w:t>
      </w:r>
      <w:r>
        <w:rPr>
          <w:sz w:val="16"/>
        </w:rPr>
        <w:t>applications,"</w:t>
      </w:r>
      <w:r>
        <w:rPr>
          <w:spacing w:val="-6"/>
          <w:sz w:val="16"/>
        </w:rPr>
        <w:t xml:space="preserve"> </w:t>
      </w:r>
      <w:r>
        <w:rPr>
          <w:sz w:val="16"/>
        </w:rPr>
        <w:t>IEEE</w:t>
      </w:r>
      <w:r>
        <w:rPr>
          <w:spacing w:val="-6"/>
          <w:sz w:val="16"/>
        </w:rPr>
        <w:t xml:space="preserve"> </w:t>
      </w:r>
      <w:r>
        <w:rPr>
          <w:sz w:val="16"/>
        </w:rPr>
        <w:t>Internet</w:t>
      </w:r>
      <w:r>
        <w:rPr>
          <w:spacing w:val="-6"/>
          <w:sz w:val="16"/>
        </w:rPr>
        <w:t xml:space="preserve"> </w:t>
      </w:r>
      <w:r>
        <w:rPr>
          <w:sz w:val="16"/>
        </w:rPr>
        <w:t>of</w:t>
      </w:r>
      <w:r>
        <w:rPr>
          <w:spacing w:val="40"/>
          <w:sz w:val="16"/>
        </w:rPr>
        <w:t xml:space="preserve"> </w:t>
      </w:r>
      <w:r>
        <w:rPr>
          <w:sz w:val="16"/>
        </w:rPr>
        <w:t>Things Journal, vol. 8, no. 14, pp. 11016-11040, 2021.</w:t>
      </w:r>
    </w:p>
    <w:p w:rsidR="003D6D3C" w:rsidRDefault="002F159E">
      <w:pPr>
        <w:pStyle w:val="ListParagraph"/>
        <w:numPr>
          <w:ilvl w:val="0"/>
          <w:numId w:val="1"/>
        </w:numPr>
        <w:tabs>
          <w:tab w:val="left" w:pos="565"/>
          <w:tab w:val="left" w:pos="568"/>
        </w:tabs>
        <w:ind w:right="425"/>
        <w:jc w:val="both"/>
        <w:rPr>
          <w:sz w:val="16"/>
        </w:rPr>
      </w:pPr>
      <w:r>
        <w:rPr>
          <w:sz w:val="16"/>
        </w:rPr>
        <w:t xml:space="preserve">M. </w:t>
      </w:r>
      <w:proofErr w:type="spellStart"/>
      <w:r>
        <w:rPr>
          <w:sz w:val="16"/>
        </w:rPr>
        <w:t>Gopinath</w:t>
      </w:r>
      <w:proofErr w:type="spellEnd"/>
      <w:r>
        <w:rPr>
          <w:sz w:val="16"/>
        </w:rPr>
        <w:t xml:space="preserve"> and S. C. </w:t>
      </w:r>
      <w:proofErr w:type="spellStart"/>
      <w:r>
        <w:rPr>
          <w:sz w:val="16"/>
        </w:rPr>
        <w:t>Sethuraman</w:t>
      </w:r>
      <w:proofErr w:type="spellEnd"/>
      <w:r>
        <w:rPr>
          <w:sz w:val="16"/>
        </w:rPr>
        <w:t>, "A comprehensive survey on</w:t>
      </w:r>
      <w:r>
        <w:rPr>
          <w:spacing w:val="40"/>
          <w:sz w:val="16"/>
        </w:rPr>
        <w:t xml:space="preserve"> </w:t>
      </w:r>
      <w:r>
        <w:rPr>
          <w:sz w:val="16"/>
        </w:rPr>
        <w:t>deep learning based malware detection techniques," Computer</w:t>
      </w:r>
      <w:r>
        <w:rPr>
          <w:spacing w:val="40"/>
          <w:sz w:val="16"/>
        </w:rPr>
        <w:t xml:space="preserve"> </w:t>
      </w:r>
      <w:r>
        <w:rPr>
          <w:sz w:val="16"/>
        </w:rPr>
        <w:t>Science Review, vol. 47, p. 100529, 2023.</w:t>
      </w:r>
    </w:p>
    <w:p w:rsidR="003D6D3C" w:rsidRDefault="002F159E">
      <w:pPr>
        <w:pStyle w:val="ListParagraph"/>
        <w:numPr>
          <w:ilvl w:val="0"/>
          <w:numId w:val="1"/>
        </w:numPr>
        <w:tabs>
          <w:tab w:val="left" w:pos="565"/>
          <w:tab w:val="left" w:pos="568"/>
        </w:tabs>
        <w:ind w:right="423"/>
        <w:jc w:val="both"/>
        <w:rPr>
          <w:sz w:val="16"/>
        </w:rPr>
      </w:pPr>
      <w:r>
        <w:rPr>
          <w:sz w:val="16"/>
        </w:rPr>
        <w:t xml:space="preserve">A. Zimba and M. </w:t>
      </w:r>
      <w:proofErr w:type="spellStart"/>
      <w:r>
        <w:rPr>
          <w:sz w:val="16"/>
        </w:rPr>
        <w:t>Chishimba</w:t>
      </w:r>
      <w:proofErr w:type="spellEnd"/>
      <w:r>
        <w:rPr>
          <w:sz w:val="16"/>
        </w:rPr>
        <w:t>, "On the economic impact of crypto-</w:t>
      </w:r>
      <w:r>
        <w:rPr>
          <w:spacing w:val="40"/>
          <w:sz w:val="16"/>
        </w:rPr>
        <w:t xml:space="preserve"> </w:t>
      </w:r>
      <w:r>
        <w:rPr>
          <w:sz w:val="16"/>
        </w:rPr>
        <w:t>ransomware attacks: The state of the art on enterprise systems,"</w:t>
      </w:r>
      <w:r>
        <w:rPr>
          <w:spacing w:val="40"/>
          <w:sz w:val="16"/>
        </w:rPr>
        <w:t xml:space="preserve"> </w:t>
      </w:r>
      <w:r>
        <w:rPr>
          <w:sz w:val="16"/>
        </w:rPr>
        <w:t>European</w:t>
      </w:r>
      <w:r>
        <w:rPr>
          <w:spacing w:val="-10"/>
          <w:sz w:val="16"/>
        </w:rPr>
        <w:t xml:space="preserve"> </w:t>
      </w:r>
      <w:r>
        <w:rPr>
          <w:sz w:val="16"/>
        </w:rPr>
        <w:t>Journal</w:t>
      </w:r>
      <w:r>
        <w:rPr>
          <w:spacing w:val="-10"/>
          <w:sz w:val="16"/>
        </w:rPr>
        <w:t xml:space="preserve"> </w:t>
      </w:r>
      <w:r>
        <w:rPr>
          <w:sz w:val="16"/>
        </w:rPr>
        <w:t>for</w:t>
      </w:r>
      <w:r>
        <w:rPr>
          <w:spacing w:val="-10"/>
          <w:sz w:val="16"/>
        </w:rPr>
        <w:t xml:space="preserve"> </w:t>
      </w:r>
      <w:r>
        <w:rPr>
          <w:sz w:val="16"/>
        </w:rPr>
        <w:t>Securi</w:t>
      </w:r>
      <w:r>
        <w:rPr>
          <w:sz w:val="16"/>
        </w:rPr>
        <w:t>ty</w:t>
      </w:r>
      <w:r>
        <w:rPr>
          <w:spacing w:val="-10"/>
          <w:sz w:val="16"/>
        </w:rPr>
        <w:t xml:space="preserve"> </w:t>
      </w:r>
      <w:r>
        <w:rPr>
          <w:sz w:val="16"/>
        </w:rPr>
        <w:t>Research,</w:t>
      </w:r>
      <w:r>
        <w:rPr>
          <w:spacing w:val="-10"/>
          <w:sz w:val="16"/>
        </w:rPr>
        <w:t xml:space="preserve"> </w:t>
      </w:r>
      <w:r>
        <w:rPr>
          <w:sz w:val="16"/>
        </w:rPr>
        <w:t>vol.</w:t>
      </w:r>
      <w:r>
        <w:rPr>
          <w:spacing w:val="-10"/>
          <w:sz w:val="16"/>
        </w:rPr>
        <w:t xml:space="preserve"> </w:t>
      </w:r>
      <w:r>
        <w:rPr>
          <w:sz w:val="16"/>
        </w:rPr>
        <w:t>4,</w:t>
      </w:r>
      <w:r>
        <w:rPr>
          <w:spacing w:val="-10"/>
          <w:sz w:val="16"/>
        </w:rPr>
        <w:t xml:space="preserve"> </w:t>
      </w:r>
      <w:r>
        <w:rPr>
          <w:sz w:val="16"/>
        </w:rPr>
        <w:t>no.</w:t>
      </w:r>
      <w:r>
        <w:rPr>
          <w:spacing w:val="-10"/>
          <w:sz w:val="16"/>
        </w:rPr>
        <w:t xml:space="preserve"> </w:t>
      </w:r>
      <w:r>
        <w:rPr>
          <w:sz w:val="16"/>
        </w:rPr>
        <w:t>1,</w:t>
      </w:r>
      <w:r>
        <w:rPr>
          <w:spacing w:val="-10"/>
          <w:sz w:val="16"/>
        </w:rPr>
        <w:t xml:space="preserve"> </w:t>
      </w:r>
      <w:r>
        <w:rPr>
          <w:sz w:val="16"/>
        </w:rPr>
        <w:t>pp.</w:t>
      </w:r>
      <w:r>
        <w:rPr>
          <w:spacing w:val="-10"/>
          <w:sz w:val="16"/>
        </w:rPr>
        <w:t xml:space="preserve"> </w:t>
      </w:r>
      <w:r>
        <w:rPr>
          <w:sz w:val="16"/>
        </w:rPr>
        <w:t>3-31,</w:t>
      </w:r>
      <w:r>
        <w:rPr>
          <w:spacing w:val="-10"/>
          <w:sz w:val="16"/>
        </w:rPr>
        <w:t xml:space="preserve"> </w:t>
      </w:r>
      <w:r>
        <w:rPr>
          <w:sz w:val="16"/>
        </w:rPr>
        <w:t>2019.</w:t>
      </w:r>
    </w:p>
    <w:p w:rsidR="003D6D3C" w:rsidRDefault="002F159E">
      <w:pPr>
        <w:pStyle w:val="ListParagraph"/>
        <w:numPr>
          <w:ilvl w:val="0"/>
          <w:numId w:val="1"/>
        </w:numPr>
        <w:tabs>
          <w:tab w:val="left" w:pos="565"/>
          <w:tab w:val="left" w:pos="568"/>
        </w:tabs>
        <w:ind w:right="426"/>
        <w:jc w:val="both"/>
        <w:rPr>
          <w:sz w:val="16"/>
        </w:rPr>
      </w:pPr>
      <w:r>
        <w:rPr>
          <w:sz w:val="16"/>
        </w:rPr>
        <w:t xml:space="preserve">U. </w:t>
      </w:r>
      <w:proofErr w:type="spellStart"/>
      <w:r>
        <w:rPr>
          <w:sz w:val="16"/>
        </w:rPr>
        <w:t>Zahoora</w:t>
      </w:r>
      <w:proofErr w:type="spellEnd"/>
      <w:r>
        <w:rPr>
          <w:sz w:val="16"/>
        </w:rPr>
        <w:t xml:space="preserve">, M. </w:t>
      </w:r>
      <w:proofErr w:type="spellStart"/>
      <w:r>
        <w:rPr>
          <w:sz w:val="16"/>
        </w:rPr>
        <w:t>Rajarajan</w:t>
      </w:r>
      <w:proofErr w:type="spellEnd"/>
      <w:r>
        <w:rPr>
          <w:sz w:val="16"/>
        </w:rPr>
        <w:t>, Z. Pan, and A. Khan, "Zero-day</w:t>
      </w:r>
      <w:r>
        <w:rPr>
          <w:spacing w:val="40"/>
          <w:sz w:val="16"/>
        </w:rPr>
        <w:t xml:space="preserve"> </w:t>
      </w:r>
      <w:r>
        <w:rPr>
          <w:sz w:val="16"/>
        </w:rPr>
        <w:t>ransomware</w:t>
      </w:r>
      <w:r>
        <w:rPr>
          <w:spacing w:val="-10"/>
          <w:sz w:val="16"/>
        </w:rPr>
        <w:t xml:space="preserve"> </w:t>
      </w:r>
      <w:r>
        <w:rPr>
          <w:sz w:val="16"/>
        </w:rPr>
        <w:t>attack</w:t>
      </w:r>
      <w:r>
        <w:rPr>
          <w:spacing w:val="-10"/>
          <w:sz w:val="16"/>
        </w:rPr>
        <w:t xml:space="preserve"> </w:t>
      </w:r>
      <w:r>
        <w:rPr>
          <w:sz w:val="16"/>
        </w:rPr>
        <w:t>detection</w:t>
      </w:r>
      <w:r>
        <w:rPr>
          <w:spacing w:val="-10"/>
          <w:sz w:val="16"/>
        </w:rPr>
        <w:t xml:space="preserve"> </w:t>
      </w:r>
      <w:r>
        <w:rPr>
          <w:sz w:val="16"/>
        </w:rPr>
        <w:t>using</w:t>
      </w:r>
      <w:r>
        <w:rPr>
          <w:spacing w:val="-10"/>
          <w:sz w:val="16"/>
        </w:rPr>
        <w:t xml:space="preserve"> </w:t>
      </w:r>
      <w:r>
        <w:rPr>
          <w:sz w:val="16"/>
        </w:rPr>
        <w:t>deep</w:t>
      </w:r>
      <w:r>
        <w:rPr>
          <w:spacing w:val="-10"/>
          <w:sz w:val="16"/>
        </w:rPr>
        <w:t xml:space="preserve"> </w:t>
      </w:r>
      <w:r>
        <w:rPr>
          <w:sz w:val="16"/>
        </w:rPr>
        <w:t>contractive</w:t>
      </w:r>
      <w:r>
        <w:rPr>
          <w:spacing w:val="-10"/>
          <w:sz w:val="16"/>
        </w:rPr>
        <w:t xml:space="preserve"> </w:t>
      </w:r>
      <w:proofErr w:type="spellStart"/>
      <w:r>
        <w:rPr>
          <w:sz w:val="16"/>
        </w:rPr>
        <w:t>autoencoder</w:t>
      </w:r>
      <w:proofErr w:type="spellEnd"/>
      <w:r>
        <w:rPr>
          <w:spacing w:val="-10"/>
          <w:sz w:val="16"/>
        </w:rPr>
        <w:t xml:space="preserve"> </w:t>
      </w:r>
      <w:r>
        <w:rPr>
          <w:sz w:val="16"/>
        </w:rPr>
        <w:t>and</w:t>
      </w:r>
      <w:r>
        <w:rPr>
          <w:spacing w:val="40"/>
          <w:sz w:val="16"/>
        </w:rPr>
        <w:t xml:space="preserve"> </w:t>
      </w:r>
      <w:r>
        <w:rPr>
          <w:sz w:val="16"/>
        </w:rPr>
        <w:t>voting</w:t>
      </w:r>
      <w:r>
        <w:rPr>
          <w:spacing w:val="-2"/>
          <w:sz w:val="16"/>
        </w:rPr>
        <w:t xml:space="preserve"> </w:t>
      </w:r>
      <w:r>
        <w:rPr>
          <w:sz w:val="16"/>
        </w:rPr>
        <w:t>based</w:t>
      </w:r>
      <w:r>
        <w:rPr>
          <w:spacing w:val="-2"/>
          <w:sz w:val="16"/>
        </w:rPr>
        <w:t xml:space="preserve"> </w:t>
      </w:r>
      <w:r>
        <w:rPr>
          <w:sz w:val="16"/>
        </w:rPr>
        <w:t>ensemble</w:t>
      </w:r>
      <w:r>
        <w:rPr>
          <w:spacing w:val="-2"/>
          <w:sz w:val="16"/>
        </w:rPr>
        <w:t xml:space="preserve"> </w:t>
      </w:r>
      <w:r>
        <w:rPr>
          <w:sz w:val="16"/>
        </w:rPr>
        <w:t>classifier,"</w:t>
      </w:r>
      <w:r>
        <w:rPr>
          <w:spacing w:val="-3"/>
          <w:sz w:val="16"/>
        </w:rPr>
        <w:t xml:space="preserve"> </w:t>
      </w:r>
      <w:r>
        <w:rPr>
          <w:sz w:val="16"/>
        </w:rPr>
        <w:t>Applied</w:t>
      </w:r>
      <w:r>
        <w:rPr>
          <w:spacing w:val="-2"/>
          <w:sz w:val="16"/>
        </w:rPr>
        <w:t xml:space="preserve"> </w:t>
      </w:r>
      <w:r>
        <w:rPr>
          <w:sz w:val="16"/>
        </w:rPr>
        <w:t>Intelligence,</w:t>
      </w:r>
      <w:r>
        <w:rPr>
          <w:spacing w:val="-3"/>
          <w:sz w:val="16"/>
        </w:rPr>
        <w:t xml:space="preserve"> </w:t>
      </w:r>
      <w:r>
        <w:rPr>
          <w:sz w:val="16"/>
        </w:rPr>
        <w:t>vol.</w:t>
      </w:r>
      <w:r>
        <w:rPr>
          <w:spacing w:val="-3"/>
          <w:sz w:val="16"/>
        </w:rPr>
        <w:t xml:space="preserve"> </w:t>
      </w:r>
      <w:r>
        <w:rPr>
          <w:sz w:val="16"/>
        </w:rPr>
        <w:t>52,</w:t>
      </w:r>
      <w:r>
        <w:rPr>
          <w:spacing w:val="-3"/>
          <w:sz w:val="16"/>
        </w:rPr>
        <w:t xml:space="preserve"> </w:t>
      </w:r>
      <w:r>
        <w:rPr>
          <w:sz w:val="16"/>
        </w:rPr>
        <w:t>no.</w:t>
      </w:r>
      <w:r>
        <w:rPr>
          <w:spacing w:val="40"/>
          <w:sz w:val="16"/>
        </w:rPr>
        <w:t xml:space="preserve"> </w:t>
      </w:r>
      <w:r>
        <w:rPr>
          <w:sz w:val="16"/>
        </w:rPr>
        <w:t>12, pp. 13941-13960, 2022.</w:t>
      </w:r>
    </w:p>
    <w:p w:rsidR="003D6D3C" w:rsidRDefault="002F159E">
      <w:pPr>
        <w:pStyle w:val="ListParagraph"/>
        <w:numPr>
          <w:ilvl w:val="0"/>
          <w:numId w:val="1"/>
        </w:numPr>
        <w:tabs>
          <w:tab w:val="left" w:pos="568"/>
          <w:tab w:val="left" w:pos="604"/>
        </w:tabs>
        <w:ind w:right="425"/>
        <w:jc w:val="both"/>
        <w:rPr>
          <w:sz w:val="16"/>
        </w:rPr>
      </w:pPr>
      <w:r>
        <w:rPr>
          <w:sz w:val="16"/>
        </w:rPr>
        <w:t>M.</w:t>
      </w:r>
      <w:r>
        <w:rPr>
          <w:spacing w:val="40"/>
          <w:sz w:val="16"/>
        </w:rPr>
        <w:t xml:space="preserve"> </w:t>
      </w:r>
      <w:r>
        <w:rPr>
          <w:sz w:val="16"/>
        </w:rPr>
        <w:t>Al-</w:t>
      </w:r>
      <w:proofErr w:type="spellStart"/>
      <w:r>
        <w:rPr>
          <w:sz w:val="16"/>
        </w:rPr>
        <w:t>Hawawreh</w:t>
      </w:r>
      <w:proofErr w:type="spellEnd"/>
      <w:r>
        <w:rPr>
          <w:sz w:val="16"/>
        </w:rPr>
        <w:t xml:space="preserve"> and E. </w:t>
      </w:r>
      <w:proofErr w:type="spellStart"/>
      <w:r>
        <w:rPr>
          <w:sz w:val="16"/>
        </w:rPr>
        <w:t>Sitnikova</w:t>
      </w:r>
      <w:proofErr w:type="spellEnd"/>
      <w:r>
        <w:rPr>
          <w:sz w:val="16"/>
        </w:rPr>
        <w:t>, "Leveraging deep learning</w:t>
      </w:r>
      <w:r>
        <w:rPr>
          <w:spacing w:val="40"/>
          <w:sz w:val="16"/>
        </w:rPr>
        <w:t xml:space="preserve"> </w:t>
      </w:r>
      <w:r>
        <w:rPr>
          <w:sz w:val="16"/>
        </w:rPr>
        <w:t>models for ransomware detection in the industrial internet of things</w:t>
      </w:r>
      <w:r>
        <w:rPr>
          <w:spacing w:val="40"/>
          <w:sz w:val="16"/>
        </w:rPr>
        <w:t xml:space="preserve"> </w:t>
      </w:r>
      <w:r>
        <w:rPr>
          <w:sz w:val="16"/>
        </w:rPr>
        <w:t>environment," in 2019 military communications and information</w:t>
      </w:r>
      <w:r>
        <w:rPr>
          <w:spacing w:val="40"/>
          <w:sz w:val="16"/>
        </w:rPr>
        <w:t xml:space="preserve"> </w:t>
      </w:r>
      <w:r>
        <w:rPr>
          <w:sz w:val="16"/>
        </w:rPr>
        <w:t>systems conference (</w:t>
      </w:r>
      <w:proofErr w:type="spellStart"/>
      <w:r>
        <w:rPr>
          <w:sz w:val="16"/>
        </w:rPr>
        <w:t>MilCIS</w:t>
      </w:r>
      <w:proofErr w:type="spellEnd"/>
      <w:r>
        <w:rPr>
          <w:sz w:val="16"/>
        </w:rPr>
        <w:t>), 2019: IEEE</w:t>
      </w:r>
      <w:r>
        <w:rPr>
          <w:sz w:val="16"/>
        </w:rPr>
        <w:t>, pp. 1-6.</w:t>
      </w:r>
    </w:p>
    <w:p w:rsidR="003D6D3C" w:rsidRDefault="002F159E">
      <w:pPr>
        <w:pStyle w:val="ListParagraph"/>
        <w:numPr>
          <w:ilvl w:val="0"/>
          <w:numId w:val="1"/>
        </w:numPr>
        <w:tabs>
          <w:tab w:val="left" w:pos="565"/>
          <w:tab w:val="left" w:pos="568"/>
        </w:tabs>
        <w:ind w:right="424"/>
        <w:jc w:val="both"/>
        <w:rPr>
          <w:sz w:val="16"/>
        </w:rPr>
      </w:pPr>
      <w:r>
        <w:rPr>
          <w:sz w:val="16"/>
        </w:rPr>
        <w:t xml:space="preserve">I. </w:t>
      </w:r>
      <w:proofErr w:type="spellStart"/>
      <w:r>
        <w:rPr>
          <w:sz w:val="16"/>
        </w:rPr>
        <w:t>Almomani</w:t>
      </w:r>
      <w:proofErr w:type="spellEnd"/>
      <w:r>
        <w:rPr>
          <w:sz w:val="16"/>
        </w:rPr>
        <w:t xml:space="preserve"> et al., "Android ransomware detection based on a</w:t>
      </w:r>
      <w:r>
        <w:rPr>
          <w:spacing w:val="40"/>
          <w:sz w:val="16"/>
        </w:rPr>
        <w:t xml:space="preserve"> </w:t>
      </w:r>
      <w:r>
        <w:rPr>
          <w:sz w:val="16"/>
        </w:rPr>
        <w:t>hybrid evolutionary approach in the context of highly imbalanced</w:t>
      </w:r>
      <w:r>
        <w:rPr>
          <w:spacing w:val="40"/>
          <w:sz w:val="16"/>
        </w:rPr>
        <w:t xml:space="preserve"> </w:t>
      </w:r>
      <w:r>
        <w:rPr>
          <w:sz w:val="16"/>
        </w:rPr>
        <w:t>data," IEEE Access, vol. 9, pp. 57674-57691, 2021.</w:t>
      </w:r>
    </w:p>
    <w:p w:rsidR="003D6D3C" w:rsidRDefault="002F159E">
      <w:pPr>
        <w:pStyle w:val="ListParagraph"/>
        <w:numPr>
          <w:ilvl w:val="0"/>
          <w:numId w:val="1"/>
        </w:numPr>
        <w:tabs>
          <w:tab w:val="left" w:pos="565"/>
          <w:tab w:val="left" w:pos="568"/>
        </w:tabs>
        <w:ind w:right="425"/>
        <w:jc w:val="both"/>
        <w:rPr>
          <w:sz w:val="16"/>
        </w:rPr>
      </w:pPr>
      <w:r>
        <w:rPr>
          <w:sz w:val="16"/>
        </w:rPr>
        <w:t>M. Al-</w:t>
      </w:r>
      <w:proofErr w:type="spellStart"/>
      <w:r>
        <w:rPr>
          <w:sz w:val="16"/>
        </w:rPr>
        <w:t>Hawawreh</w:t>
      </w:r>
      <w:proofErr w:type="spellEnd"/>
      <w:r>
        <w:rPr>
          <w:sz w:val="16"/>
        </w:rPr>
        <w:t xml:space="preserve">, M. </w:t>
      </w:r>
      <w:proofErr w:type="spellStart"/>
      <w:r>
        <w:rPr>
          <w:sz w:val="16"/>
        </w:rPr>
        <w:t>Alazab</w:t>
      </w:r>
      <w:proofErr w:type="spellEnd"/>
      <w:r>
        <w:rPr>
          <w:sz w:val="16"/>
        </w:rPr>
        <w:t xml:space="preserve">, M. A. </w:t>
      </w:r>
      <w:proofErr w:type="spellStart"/>
      <w:r>
        <w:rPr>
          <w:sz w:val="16"/>
        </w:rPr>
        <w:t>Ferrag</w:t>
      </w:r>
      <w:proofErr w:type="spellEnd"/>
      <w:r>
        <w:rPr>
          <w:sz w:val="16"/>
        </w:rPr>
        <w:t>, and M. S. Hossain,</w:t>
      </w:r>
      <w:r>
        <w:rPr>
          <w:spacing w:val="40"/>
          <w:sz w:val="16"/>
        </w:rPr>
        <w:t xml:space="preserve"> </w:t>
      </w:r>
      <w:r>
        <w:rPr>
          <w:sz w:val="16"/>
        </w:rPr>
        <w:t>"Securin</w:t>
      </w:r>
      <w:r>
        <w:rPr>
          <w:sz w:val="16"/>
        </w:rPr>
        <w:t>g the Industrial Internet of Things against ransomware</w:t>
      </w:r>
      <w:r>
        <w:rPr>
          <w:spacing w:val="40"/>
          <w:sz w:val="16"/>
        </w:rPr>
        <w:t xml:space="preserve"> </w:t>
      </w:r>
      <w:r>
        <w:rPr>
          <w:sz w:val="16"/>
        </w:rPr>
        <w:t>attacks:</w:t>
      </w:r>
      <w:r>
        <w:rPr>
          <w:spacing w:val="-2"/>
          <w:sz w:val="16"/>
        </w:rPr>
        <w:t xml:space="preserve"> </w:t>
      </w:r>
      <w:r>
        <w:rPr>
          <w:sz w:val="16"/>
        </w:rPr>
        <w:t>A</w:t>
      </w:r>
      <w:r>
        <w:rPr>
          <w:spacing w:val="-3"/>
          <w:sz w:val="16"/>
        </w:rPr>
        <w:t xml:space="preserve"> </w:t>
      </w:r>
      <w:r>
        <w:rPr>
          <w:sz w:val="16"/>
        </w:rPr>
        <w:t>comprehensive</w:t>
      </w:r>
      <w:r>
        <w:rPr>
          <w:spacing w:val="-2"/>
          <w:sz w:val="16"/>
        </w:rPr>
        <w:t xml:space="preserve"> </w:t>
      </w:r>
      <w:r>
        <w:rPr>
          <w:sz w:val="16"/>
        </w:rPr>
        <w:t>analysis</w:t>
      </w:r>
      <w:r>
        <w:rPr>
          <w:spacing w:val="-2"/>
          <w:sz w:val="16"/>
        </w:rPr>
        <w:t xml:space="preserve"> </w:t>
      </w:r>
      <w:r>
        <w:rPr>
          <w:sz w:val="16"/>
        </w:rPr>
        <w:t>of</w:t>
      </w:r>
      <w:r>
        <w:rPr>
          <w:spacing w:val="-4"/>
          <w:sz w:val="16"/>
        </w:rPr>
        <w:t xml:space="preserve"> </w:t>
      </w:r>
      <w:r>
        <w:rPr>
          <w:sz w:val="16"/>
        </w:rPr>
        <w:t>the</w:t>
      </w:r>
      <w:r>
        <w:rPr>
          <w:spacing w:val="-2"/>
          <w:sz w:val="16"/>
        </w:rPr>
        <w:t xml:space="preserve"> </w:t>
      </w:r>
      <w:r>
        <w:rPr>
          <w:sz w:val="16"/>
        </w:rPr>
        <w:t>emerging</w:t>
      </w:r>
      <w:r>
        <w:rPr>
          <w:spacing w:val="-2"/>
          <w:sz w:val="16"/>
        </w:rPr>
        <w:t xml:space="preserve"> </w:t>
      </w:r>
      <w:r>
        <w:rPr>
          <w:sz w:val="16"/>
        </w:rPr>
        <w:t>threat</w:t>
      </w:r>
      <w:r>
        <w:rPr>
          <w:spacing w:val="-2"/>
          <w:sz w:val="16"/>
        </w:rPr>
        <w:t xml:space="preserve"> </w:t>
      </w:r>
      <w:r>
        <w:rPr>
          <w:sz w:val="16"/>
        </w:rPr>
        <w:t>landscape</w:t>
      </w:r>
      <w:r>
        <w:rPr>
          <w:spacing w:val="40"/>
          <w:sz w:val="16"/>
        </w:rPr>
        <w:t xml:space="preserve"> </w:t>
      </w:r>
      <w:r>
        <w:rPr>
          <w:sz w:val="16"/>
        </w:rPr>
        <w:t>and detection mechanisms," Journal of Network and Computer</w:t>
      </w:r>
      <w:r>
        <w:rPr>
          <w:spacing w:val="40"/>
          <w:sz w:val="16"/>
        </w:rPr>
        <w:t xml:space="preserve"> </w:t>
      </w:r>
      <w:r>
        <w:rPr>
          <w:sz w:val="16"/>
        </w:rPr>
        <w:t>Applications, p. 103809, 2023.</w:t>
      </w:r>
    </w:p>
    <w:p w:rsidR="003D6D3C" w:rsidRDefault="002F159E">
      <w:pPr>
        <w:pStyle w:val="ListParagraph"/>
        <w:numPr>
          <w:ilvl w:val="0"/>
          <w:numId w:val="1"/>
        </w:numPr>
        <w:tabs>
          <w:tab w:val="left" w:pos="565"/>
          <w:tab w:val="left" w:pos="568"/>
        </w:tabs>
        <w:ind w:right="423"/>
        <w:jc w:val="both"/>
        <w:rPr>
          <w:sz w:val="16"/>
        </w:rPr>
      </w:pPr>
      <w:r>
        <w:rPr>
          <w:sz w:val="16"/>
        </w:rPr>
        <w:t xml:space="preserve">A. T. Salim and B. M. </w:t>
      </w:r>
      <w:proofErr w:type="spellStart"/>
      <w:r>
        <w:rPr>
          <w:sz w:val="16"/>
        </w:rPr>
        <w:t>Khammas</w:t>
      </w:r>
      <w:proofErr w:type="spellEnd"/>
      <w:r>
        <w:rPr>
          <w:sz w:val="16"/>
        </w:rPr>
        <w:t>, "Simplified r</w:t>
      </w:r>
      <w:r>
        <w:rPr>
          <w:sz w:val="16"/>
        </w:rPr>
        <w:t>eview on cyber</w:t>
      </w:r>
      <w:r>
        <w:rPr>
          <w:spacing w:val="40"/>
          <w:sz w:val="16"/>
        </w:rPr>
        <w:t xml:space="preserve"> </w:t>
      </w:r>
      <w:r>
        <w:rPr>
          <w:sz w:val="16"/>
        </w:rPr>
        <w:t xml:space="preserve">security threats detection in </w:t>
      </w:r>
      <w:proofErr w:type="spellStart"/>
      <w:r>
        <w:rPr>
          <w:sz w:val="16"/>
        </w:rPr>
        <w:t>IoT</w:t>
      </w:r>
      <w:proofErr w:type="spellEnd"/>
      <w:r>
        <w:rPr>
          <w:sz w:val="16"/>
        </w:rPr>
        <w:t xml:space="preserve"> environment using deep learning</w:t>
      </w:r>
      <w:r>
        <w:rPr>
          <w:spacing w:val="40"/>
          <w:sz w:val="16"/>
        </w:rPr>
        <w:t xml:space="preserve"> </w:t>
      </w:r>
      <w:r>
        <w:rPr>
          <w:sz w:val="16"/>
        </w:rPr>
        <w:t>approach," Journal of the College of Basic Education, vol. 29, no.</w:t>
      </w:r>
      <w:r>
        <w:rPr>
          <w:spacing w:val="40"/>
          <w:sz w:val="16"/>
        </w:rPr>
        <w:t xml:space="preserve"> </w:t>
      </w:r>
      <w:r>
        <w:rPr>
          <w:sz w:val="16"/>
        </w:rPr>
        <w:t>119, pp. 49-22, 2023.</w:t>
      </w:r>
    </w:p>
    <w:p w:rsidR="003D6D3C" w:rsidRDefault="002F159E">
      <w:pPr>
        <w:pStyle w:val="ListParagraph"/>
        <w:numPr>
          <w:ilvl w:val="0"/>
          <w:numId w:val="1"/>
        </w:numPr>
        <w:tabs>
          <w:tab w:val="left" w:pos="565"/>
        </w:tabs>
        <w:spacing w:line="183" w:lineRule="exact"/>
        <w:ind w:left="565" w:hanging="423"/>
        <w:jc w:val="both"/>
        <w:rPr>
          <w:sz w:val="16"/>
        </w:rPr>
      </w:pPr>
      <w:r>
        <w:rPr>
          <w:sz w:val="16"/>
        </w:rPr>
        <w:t>L.</w:t>
      </w:r>
      <w:r>
        <w:rPr>
          <w:spacing w:val="1"/>
          <w:sz w:val="16"/>
        </w:rPr>
        <w:t xml:space="preserve"> </w:t>
      </w:r>
      <w:r>
        <w:rPr>
          <w:sz w:val="16"/>
        </w:rPr>
        <w:t>Fernandez</w:t>
      </w:r>
      <w:r>
        <w:rPr>
          <w:spacing w:val="2"/>
          <w:sz w:val="16"/>
        </w:rPr>
        <w:t xml:space="preserve"> </w:t>
      </w:r>
      <w:proofErr w:type="spellStart"/>
      <w:r>
        <w:rPr>
          <w:sz w:val="16"/>
        </w:rPr>
        <w:t>Maimo</w:t>
      </w:r>
      <w:proofErr w:type="spellEnd"/>
      <w:r>
        <w:rPr>
          <w:sz w:val="16"/>
        </w:rPr>
        <w:t>,</w:t>
      </w:r>
      <w:r>
        <w:rPr>
          <w:spacing w:val="1"/>
          <w:sz w:val="16"/>
        </w:rPr>
        <w:t xml:space="preserve"> </w:t>
      </w:r>
      <w:r>
        <w:rPr>
          <w:sz w:val="16"/>
        </w:rPr>
        <w:t>A.</w:t>
      </w:r>
      <w:r>
        <w:rPr>
          <w:spacing w:val="2"/>
          <w:sz w:val="16"/>
        </w:rPr>
        <w:t xml:space="preserve"> </w:t>
      </w:r>
      <w:proofErr w:type="spellStart"/>
      <w:r>
        <w:rPr>
          <w:sz w:val="16"/>
        </w:rPr>
        <w:t>Huertas</w:t>
      </w:r>
      <w:proofErr w:type="spellEnd"/>
      <w:r>
        <w:rPr>
          <w:spacing w:val="1"/>
          <w:sz w:val="16"/>
        </w:rPr>
        <w:t xml:space="preserve"> </w:t>
      </w:r>
      <w:proofErr w:type="spellStart"/>
      <w:r>
        <w:rPr>
          <w:sz w:val="16"/>
        </w:rPr>
        <w:t>Celdran</w:t>
      </w:r>
      <w:proofErr w:type="spellEnd"/>
      <w:r>
        <w:rPr>
          <w:sz w:val="16"/>
        </w:rPr>
        <w:t>,</w:t>
      </w:r>
      <w:r>
        <w:rPr>
          <w:spacing w:val="1"/>
          <w:sz w:val="16"/>
        </w:rPr>
        <w:t xml:space="preserve"> </w:t>
      </w:r>
      <w:r>
        <w:rPr>
          <w:sz w:val="16"/>
        </w:rPr>
        <w:t>A.</w:t>
      </w:r>
      <w:r>
        <w:rPr>
          <w:spacing w:val="2"/>
          <w:sz w:val="16"/>
        </w:rPr>
        <w:t xml:space="preserve"> </w:t>
      </w:r>
      <w:r>
        <w:rPr>
          <w:sz w:val="16"/>
        </w:rPr>
        <w:t>L.</w:t>
      </w:r>
      <w:r>
        <w:rPr>
          <w:spacing w:val="1"/>
          <w:sz w:val="16"/>
        </w:rPr>
        <w:t xml:space="preserve"> </w:t>
      </w:r>
      <w:r>
        <w:rPr>
          <w:sz w:val="16"/>
        </w:rPr>
        <w:t>Perales</w:t>
      </w:r>
      <w:r>
        <w:rPr>
          <w:spacing w:val="1"/>
          <w:sz w:val="16"/>
        </w:rPr>
        <w:t xml:space="preserve"> </w:t>
      </w:r>
      <w:r>
        <w:rPr>
          <w:sz w:val="16"/>
        </w:rPr>
        <w:t>Gomez,</w:t>
      </w:r>
      <w:r>
        <w:rPr>
          <w:spacing w:val="1"/>
          <w:sz w:val="16"/>
        </w:rPr>
        <w:t xml:space="preserve"> </w:t>
      </w:r>
      <w:r>
        <w:rPr>
          <w:spacing w:val="-5"/>
          <w:sz w:val="16"/>
        </w:rPr>
        <w:t>F.</w:t>
      </w:r>
    </w:p>
    <w:p w:rsidR="003D6D3C" w:rsidRDefault="002F159E">
      <w:pPr>
        <w:ind w:left="568" w:right="426"/>
        <w:jc w:val="both"/>
        <w:rPr>
          <w:sz w:val="16"/>
        </w:rPr>
      </w:pPr>
      <w:r>
        <w:rPr>
          <w:sz w:val="16"/>
        </w:rPr>
        <w:t>J.</w:t>
      </w:r>
      <w:r>
        <w:rPr>
          <w:spacing w:val="-4"/>
          <w:sz w:val="16"/>
        </w:rPr>
        <w:t xml:space="preserve"> </w:t>
      </w:r>
      <w:r>
        <w:rPr>
          <w:sz w:val="16"/>
        </w:rPr>
        <w:t>Garcia</w:t>
      </w:r>
      <w:r>
        <w:rPr>
          <w:spacing w:val="-3"/>
          <w:sz w:val="16"/>
        </w:rPr>
        <w:t xml:space="preserve"> </w:t>
      </w:r>
      <w:r>
        <w:rPr>
          <w:sz w:val="16"/>
        </w:rPr>
        <w:t>Clemente,</w:t>
      </w:r>
      <w:r>
        <w:rPr>
          <w:spacing w:val="-4"/>
          <w:sz w:val="16"/>
        </w:rPr>
        <w:t xml:space="preserve"> </w:t>
      </w:r>
      <w:r>
        <w:rPr>
          <w:sz w:val="16"/>
        </w:rPr>
        <w:t>J.</w:t>
      </w:r>
      <w:r>
        <w:rPr>
          <w:spacing w:val="-3"/>
          <w:sz w:val="16"/>
        </w:rPr>
        <w:t xml:space="preserve"> </w:t>
      </w:r>
      <w:r>
        <w:rPr>
          <w:sz w:val="16"/>
        </w:rPr>
        <w:t>Weimer,</w:t>
      </w:r>
      <w:r>
        <w:rPr>
          <w:spacing w:val="-3"/>
          <w:sz w:val="16"/>
        </w:rPr>
        <w:t xml:space="preserve"> </w:t>
      </w:r>
      <w:r>
        <w:rPr>
          <w:sz w:val="16"/>
        </w:rPr>
        <w:t>and</w:t>
      </w:r>
      <w:r>
        <w:rPr>
          <w:spacing w:val="-3"/>
          <w:sz w:val="16"/>
        </w:rPr>
        <w:t xml:space="preserve"> </w:t>
      </w:r>
      <w:r>
        <w:rPr>
          <w:sz w:val="16"/>
        </w:rPr>
        <w:t>I.</w:t>
      </w:r>
      <w:r>
        <w:rPr>
          <w:spacing w:val="-2"/>
          <w:sz w:val="16"/>
        </w:rPr>
        <w:t xml:space="preserve"> </w:t>
      </w:r>
      <w:r>
        <w:rPr>
          <w:sz w:val="16"/>
        </w:rPr>
        <w:t>Lee,</w:t>
      </w:r>
      <w:r>
        <w:rPr>
          <w:spacing w:val="-3"/>
          <w:sz w:val="16"/>
        </w:rPr>
        <w:t xml:space="preserve"> </w:t>
      </w:r>
      <w:r>
        <w:rPr>
          <w:sz w:val="16"/>
        </w:rPr>
        <w:t>"Intelligent</w:t>
      </w:r>
      <w:r>
        <w:rPr>
          <w:spacing w:val="-4"/>
          <w:sz w:val="16"/>
        </w:rPr>
        <w:t xml:space="preserve"> </w:t>
      </w:r>
      <w:r>
        <w:rPr>
          <w:sz w:val="16"/>
        </w:rPr>
        <w:t>and</w:t>
      </w:r>
      <w:r>
        <w:rPr>
          <w:spacing w:val="-3"/>
          <w:sz w:val="16"/>
        </w:rPr>
        <w:t xml:space="preserve"> </w:t>
      </w:r>
      <w:r>
        <w:rPr>
          <w:sz w:val="16"/>
        </w:rPr>
        <w:t>dynamic</w:t>
      </w:r>
      <w:r>
        <w:rPr>
          <w:spacing w:val="40"/>
          <w:sz w:val="16"/>
        </w:rPr>
        <w:t xml:space="preserve"> </w:t>
      </w:r>
      <w:r>
        <w:rPr>
          <w:sz w:val="16"/>
        </w:rPr>
        <w:t>ransomware spread detection and mitigation in integrated clinical</w:t>
      </w:r>
      <w:r>
        <w:rPr>
          <w:spacing w:val="40"/>
          <w:sz w:val="16"/>
        </w:rPr>
        <w:t xml:space="preserve"> </w:t>
      </w:r>
      <w:r>
        <w:rPr>
          <w:sz w:val="16"/>
        </w:rPr>
        <w:t>environments," Sensors, vol. 19, no. 5, p. 1114, 2019.</w:t>
      </w:r>
    </w:p>
    <w:p w:rsidR="003D6D3C" w:rsidRDefault="002F159E">
      <w:pPr>
        <w:pStyle w:val="ListParagraph"/>
        <w:numPr>
          <w:ilvl w:val="0"/>
          <w:numId w:val="1"/>
        </w:numPr>
        <w:tabs>
          <w:tab w:val="left" w:pos="565"/>
          <w:tab w:val="left" w:pos="568"/>
        </w:tabs>
        <w:ind w:right="426"/>
        <w:jc w:val="both"/>
        <w:rPr>
          <w:sz w:val="16"/>
        </w:rPr>
      </w:pPr>
      <w:r>
        <w:rPr>
          <w:sz w:val="16"/>
        </w:rPr>
        <w:t>B.</w:t>
      </w:r>
      <w:r>
        <w:rPr>
          <w:spacing w:val="-10"/>
          <w:sz w:val="16"/>
        </w:rPr>
        <w:t xml:space="preserve"> </w:t>
      </w:r>
      <w:r>
        <w:rPr>
          <w:sz w:val="16"/>
        </w:rPr>
        <w:t>M.</w:t>
      </w:r>
      <w:r>
        <w:rPr>
          <w:spacing w:val="-10"/>
          <w:sz w:val="16"/>
        </w:rPr>
        <w:t xml:space="preserve"> </w:t>
      </w:r>
      <w:proofErr w:type="spellStart"/>
      <w:r>
        <w:rPr>
          <w:sz w:val="16"/>
        </w:rPr>
        <w:t>Khammas</w:t>
      </w:r>
      <w:proofErr w:type="spellEnd"/>
      <w:r>
        <w:rPr>
          <w:sz w:val="16"/>
        </w:rPr>
        <w:t>,</w:t>
      </w:r>
      <w:r>
        <w:rPr>
          <w:spacing w:val="-10"/>
          <w:sz w:val="16"/>
        </w:rPr>
        <w:t xml:space="preserve"> </w:t>
      </w:r>
      <w:r>
        <w:rPr>
          <w:sz w:val="16"/>
        </w:rPr>
        <w:t>"Comparative</w:t>
      </w:r>
      <w:r>
        <w:rPr>
          <w:spacing w:val="-10"/>
          <w:sz w:val="16"/>
        </w:rPr>
        <w:t xml:space="preserve"> </w:t>
      </w:r>
      <w:r>
        <w:rPr>
          <w:sz w:val="16"/>
        </w:rPr>
        <w:t>analysis</w:t>
      </w:r>
      <w:r>
        <w:rPr>
          <w:spacing w:val="-10"/>
          <w:sz w:val="16"/>
        </w:rPr>
        <w:t xml:space="preserve"> </w:t>
      </w:r>
      <w:r>
        <w:rPr>
          <w:sz w:val="16"/>
        </w:rPr>
        <w:t>of</w:t>
      </w:r>
      <w:r>
        <w:rPr>
          <w:spacing w:val="-10"/>
          <w:sz w:val="16"/>
        </w:rPr>
        <w:t xml:space="preserve"> </w:t>
      </w:r>
      <w:r>
        <w:rPr>
          <w:sz w:val="16"/>
        </w:rPr>
        <w:t>various</w:t>
      </w:r>
      <w:r>
        <w:rPr>
          <w:spacing w:val="-10"/>
          <w:sz w:val="16"/>
        </w:rPr>
        <w:t xml:space="preserve"> </w:t>
      </w:r>
      <w:r>
        <w:rPr>
          <w:sz w:val="16"/>
        </w:rPr>
        <w:t>machine</w:t>
      </w:r>
      <w:r>
        <w:rPr>
          <w:spacing w:val="-10"/>
          <w:sz w:val="16"/>
        </w:rPr>
        <w:t xml:space="preserve"> </w:t>
      </w:r>
      <w:r>
        <w:rPr>
          <w:sz w:val="16"/>
        </w:rPr>
        <w:t>learning</w:t>
      </w:r>
      <w:r>
        <w:rPr>
          <w:spacing w:val="40"/>
          <w:sz w:val="16"/>
        </w:rPr>
        <w:t xml:space="preserve"> </w:t>
      </w:r>
      <w:r>
        <w:rPr>
          <w:sz w:val="16"/>
        </w:rPr>
        <w:t xml:space="preserve">algorithms for ransomware detection," </w:t>
      </w:r>
      <w:proofErr w:type="spellStart"/>
      <w:r>
        <w:rPr>
          <w:sz w:val="16"/>
        </w:rPr>
        <w:t>Telkomnika</w:t>
      </w:r>
      <w:proofErr w:type="spellEnd"/>
      <w:r>
        <w:rPr>
          <w:spacing w:val="40"/>
          <w:sz w:val="16"/>
        </w:rPr>
        <w:t xml:space="preserve"> </w:t>
      </w:r>
      <w:r>
        <w:rPr>
          <w:sz w:val="16"/>
        </w:rPr>
        <w:t>(Telecommunication Computing Electronics and Control), vol. 20,</w:t>
      </w:r>
      <w:r>
        <w:rPr>
          <w:spacing w:val="40"/>
          <w:sz w:val="16"/>
        </w:rPr>
        <w:t xml:space="preserve"> </w:t>
      </w:r>
      <w:r>
        <w:rPr>
          <w:sz w:val="16"/>
        </w:rPr>
        <w:t>no. 1, pp. 43-51, 2022.</w:t>
      </w:r>
    </w:p>
    <w:p w:rsidR="003D6D3C" w:rsidRDefault="002F159E">
      <w:pPr>
        <w:pStyle w:val="ListParagraph"/>
        <w:numPr>
          <w:ilvl w:val="0"/>
          <w:numId w:val="1"/>
        </w:numPr>
        <w:tabs>
          <w:tab w:val="left" w:pos="565"/>
          <w:tab w:val="left" w:pos="568"/>
        </w:tabs>
        <w:ind w:right="426"/>
        <w:jc w:val="both"/>
        <w:rPr>
          <w:sz w:val="16"/>
        </w:rPr>
      </w:pPr>
      <w:r>
        <w:rPr>
          <w:sz w:val="16"/>
        </w:rPr>
        <w:t xml:space="preserve">B. M. </w:t>
      </w:r>
      <w:proofErr w:type="spellStart"/>
      <w:r>
        <w:rPr>
          <w:sz w:val="16"/>
        </w:rPr>
        <w:t>Khammas</w:t>
      </w:r>
      <w:proofErr w:type="spellEnd"/>
      <w:r>
        <w:rPr>
          <w:sz w:val="16"/>
        </w:rPr>
        <w:t>, "Ransomware detection using random forest</w:t>
      </w:r>
      <w:r>
        <w:rPr>
          <w:spacing w:val="40"/>
          <w:sz w:val="16"/>
        </w:rPr>
        <w:t xml:space="preserve"> </w:t>
      </w:r>
      <w:r>
        <w:rPr>
          <w:sz w:val="16"/>
        </w:rPr>
        <w:t>technique," ICT Express, vol. 6, no. 4, pp. 325-331, 2020.</w:t>
      </w:r>
    </w:p>
    <w:sectPr w:rsidR="003D6D3C">
      <w:pgSz w:w="11910" w:h="16840"/>
      <w:pgMar w:top="900" w:right="708" w:bottom="560" w:left="708" w:header="0" w:footer="365" w:gutter="0"/>
      <w:cols w:num="2" w:space="720" w:equalWidth="0">
        <w:col w:w="4966" w:space="174"/>
        <w:col w:w="535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59E" w:rsidRDefault="002F159E">
      <w:r>
        <w:separator/>
      </w:r>
    </w:p>
  </w:endnote>
  <w:endnote w:type="continuationSeparator" w:id="0">
    <w:p w:rsidR="002F159E" w:rsidRDefault="002F1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1969938"/>
      <w:docPartObj>
        <w:docPartGallery w:val="Page Numbers (Bottom of Page)"/>
        <w:docPartUnique/>
      </w:docPartObj>
    </w:sdtPr>
    <w:sdtEndPr>
      <w:rPr>
        <w:noProof/>
      </w:rPr>
    </w:sdtEndPr>
    <w:sdtContent>
      <w:p w:rsidR="005B438B" w:rsidRDefault="005B438B">
        <w:pPr>
          <w:pStyle w:val="Footer"/>
          <w:jc w:val="center"/>
        </w:pPr>
        <w:r>
          <w:fldChar w:fldCharType="begin"/>
        </w:r>
        <w:r>
          <w:instrText xml:space="preserve"> PAGE   \* MERGEFORMAT </w:instrText>
        </w:r>
        <w:r>
          <w:fldChar w:fldCharType="separate"/>
        </w:r>
        <w:r>
          <w:rPr>
            <w:noProof/>
          </w:rPr>
          <w:t>74</w:t>
        </w:r>
        <w:r>
          <w:rPr>
            <w:noProof/>
          </w:rPr>
          <w:fldChar w:fldCharType="end"/>
        </w:r>
      </w:p>
    </w:sdtContent>
  </w:sdt>
  <w:p w:rsidR="003D6D3C" w:rsidRDefault="003D6D3C">
    <w:pPr>
      <w:pStyle w:val="BodyText"/>
      <w:spacing w:line="14" w:lineRule="auto"/>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59E" w:rsidRDefault="002F159E">
      <w:r>
        <w:separator/>
      </w:r>
    </w:p>
  </w:footnote>
  <w:footnote w:type="continuationSeparator" w:id="0">
    <w:p w:rsidR="002F159E" w:rsidRDefault="002F15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158D7"/>
    <w:multiLevelType w:val="hybridMultilevel"/>
    <w:tmpl w:val="03C4BAE4"/>
    <w:lvl w:ilvl="0" w:tplc="33640E2A">
      <w:start w:val="1"/>
      <w:numFmt w:val="decimal"/>
      <w:lvlText w:val="[%1]"/>
      <w:lvlJc w:val="left"/>
      <w:pPr>
        <w:ind w:left="568" w:hanging="426"/>
        <w:jc w:val="left"/>
      </w:pPr>
      <w:rPr>
        <w:rFonts w:ascii="Times New Roman" w:eastAsia="Times New Roman" w:hAnsi="Times New Roman" w:cs="Times New Roman" w:hint="default"/>
        <w:b w:val="0"/>
        <w:bCs w:val="0"/>
        <w:i w:val="0"/>
        <w:iCs w:val="0"/>
        <w:spacing w:val="-1"/>
        <w:w w:val="99"/>
        <w:sz w:val="16"/>
        <w:szCs w:val="16"/>
        <w:lang w:val="en-US" w:eastAsia="en-US" w:bidi="ar-SA"/>
      </w:rPr>
    </w:lvl>
    <w:lvl w:ilvl="1" w:tplc="9FBC745A">
      <w:numFmt w:val="bullet"/>
      <w:lvlText w:val="•"/>
      <w:lvlJc w:val="left"/>
      <w:pPr>
        <w:ind w:left="1000" w:hanging="426"/>
      </w:pPr>
      <w:rPr>
        <w:rFonts w:hint="default"/>
        <w:lang w:val="en-US" w:eastAsia="en-US" w:bidi="ar-SA"/>
      </w:rPr>
    </w:lvl>
    <w:lvl w:ilvl="2" w:tplc="1F46228C">
      <w:numFmt w:val="bullet"/>
      <w:lvlText w:val="•"/>
      <w:lvlJc w:val="left"/>
      <w:pPr>
        <w:ind w:left="1441" w:hanging="426"/>
      </w:pPr>
      <w:rPr>
        <w:rFonts w:hint="default"/>
        <w:lang w:val="en-US" w:eastAsia="en-US" w:bidi="ar-SA"/>
      </w:rPr>
    </w:lvl>
    <w:lvl w:ilvl="3" w:tplc="BFD27E06">
      <w:numFmt w:val="bullet"/>
      <w:lvlText w:val="•"/>
      <w:lvlJc w:val="left"/>
      <w:pPr>
        <w:ind w:left="1881" w:hanging="426"/>
      </w:pPr>
      <w:rPr>
        <w:rFonts w:hint="default"/>
        <w:lang w:val="en-US" w:eastAsia="en-US" w:bidi="ar-SA"/>
      </w:rPr>
    </w:lvl>
    <w:lvl w:ilvl="4" w:tplc="2BE8E574">
      <w:numFmt w:val="bullet"/>
      <w:lvlText w:val="•"/>
      <w:lvlJc w:val="left"/>
      <w:pPr>
        <w:ind w:left="2322" w:hanging="426"/>
      </w:pPr>
      <w:rPr>
        <w:rFonts w:hint="default"/>
        <w:lang w:val="en-US" w:eastAsia="en-US" w:bidi="ar-SA"/>
      </w:rPr>
    </w:lvl>
    <w:lvl w:ilvl="5" w:tplc="4F3E4D18">
      <w:numFmt w:val="bullet"/>
      <w:lvlText w:val="•"/>
      <w:lvlJc w:val="left"/>
      <w:pPr>
        <w:ind w:left="2762" w:hanging="426"/>
      </w:pPr>
      <w:rPr>
        <w:rFonts w:hint="default"/>
        <w:lang w:val="en-US" w:eastAsia="en-US" w:bidi="ar-SA"/>
      </w:rPr>
    </w:lvl>
    <w:lvl w:ilvl="6" w:tplc="1F86AC18">
      <w:numFmt w:val="bullet"/>
      <w:lvlText w:val="•"/>
      <w:lvlJc w:val="left"/>
      <w:pPr>
        <w:ind w:left="3203" w:hanging="426"/>
      </w:pPr>
      <w:rPr>
        <w:rFonts w:hint="default"/>
        <w:lang w:val="en-US" w:eastAsia="en-US" w:bidi="ar-SA"/>
      </w:rPr>
    </w:lvl>
    <w:lvl w:ilvl="7" w:tplc="9A066BD0">
      <w:numFmt w:val="bullet"/>
      <w:lvlText w:val="•"/>
      <w:lvlJc w:val="left"/>
      <w:pPr>
        <w:ind w:left="3643" w:hanging="426"/>
      </w:pPr>
      <w:rPr>
        <w:rFonts w:hint="default"/>
        <w:lang w:val="en-US" w:eastAsia="en-US" w:bidi="ar-SA"/>
      </w:rPr>
    </w:lvl>
    <w:lvl w:ilvl="8" w:tplc="A00A170C">
      <w:numFmt w:val="bullet"/>
      <w:lvlText w:val="•"/>
      <w:lvlJc w:val="left"/>
      <w:pPr>
        <w:ind w:left="4084" w:hanging="426"/>
      </w:pPr>
      <w:rPr>
        <w:rFonts w:hint="default"/>
        <w:lang w:val="en-US" w:eastAsia="en-US" w:bidi="ar-SA"/>
      </w:rPr>
    </w:lvl>
  </w:abstractNum>
  <w:abstractNum w:abstractNumId="1">
    <w:nsid w:val="4E194853"/>
    <w:multiLevelType w:val="hybridMultilevel"/>
    <w:tmpl w:val="BF2A3328"/>
    <w:lvl w:ilvl="0" w:tplc="032ADAB4">
      <w:start w:val="1"/>
      <w:numFmt w:val="upperLetter"/>
      <w:lvlText w:val="%1."/>
      <w:lvlJc w:val="left"/>
      <w:pPr>
        <w:ind w:left="787" w:hanging="360"/>
        <w:jc w:val="right"/>
      </w:pPr>
      <w:rPr>
        <w:rFonts w:ascii="Times New Roman" w:eastAsia="Times New Roman" w:hAnsi="Times New Roman" w:cs="Times New Roman" w:hint="default"/>
        <w:b w:val="0"/>
        <w:bCs w:val="0"/>
        <w:i/>
        <w:iCs/>
        <w:spacing w:val="0"/>
        <w:w w:val="100"/>
        <w:sz w:val="20"/>
        <w:szCs w:val="20"/>
        <w:lang w:val="en-US" w:eastAsia="en-US" w:bidi="ar-SA"/>
      </w:rPr>
    </w:lvl>
    <w:lvl w:ilvl="1" w:tplc="EA36B9F8">
      <w:numFmt w:val="bullet"/>
      <w:lvlText w:val="•"/>
      <w:lvlJc w:val="left"/>
      <w:pPr>
        <w:ind w:left="1223" w:hanging="360"/>
      </w:pPr>
      <w:rPr>
        <w:rFonts w:hint="default"/>
        <w:lang w:val="en-US" w:eastAsia="en-US" w:bidi="ar-SA"/>
      </w:rPr>
    </w:lvl>
    <w:lvl w:ilvl="2" w:tplc="DFF8A7D4">
      <w:numFmt w:val="bullet"/>
      <w:lvlText w:val="•"/>
      <w:lvlJc w:val="left"/>
      <w:pPr>
        <w:ind w:left="1666" w:hanging="360"/>
      </w:pPr>
      <w:rPr>
        <w:rFonts w:hint="default"/>
        <w:lang w:val="en-US" w:eastAsia="en-US" w:bidi="ar-SA"/>
      </w:rPr>
    </w:lvl>
    <w:lvl w:ilvl="3" w:tplc="1E62FE9A">
      <w:numFmt w:val="bullet"/>
      <w:lvlText w:val="•"/>
      <w:lvlJc w:val="left"/>
      <w:pPr>
        <w:ind w:left="2109" w:hanging="360"/>
      </w:pPr>
      <w:rPr>
        <w:rFonts w:hint="default"/>
        <w:lang w:val="en-US" w:eastAsia="en-US" w:bidi="ar-SA"/>
      </w:rPr>
    </w:lvl>
    <w:lvl w:ilvl="4" w:tplc="EFA04E46">
      <w:numFmt w:val="bullet"/>
      <w:lvlText w:val="•"/>
      <w:lvlJc w:val="left"/>
      <w:pPr>
        <w:ind w:left="2552" w:hanging="360"/>
      </w:pPr>
      <w:rPr>
        <w:rFonts w:hint="default"/>
        <w:lang w:val="en-US" w:eastAsia="en-US" w:bidi="ar-SA"/>
      </w:rPr>
    </w:lvl>
    <w:lvl w:ilvl="5" w:tplc="376C93B6">
      <w:numFmt w:val="bullet"/>
      <w:lvlText w:val="•"/>
      <w:lvlJc w:val="left"/>
      <w:pPr>
        <w:ind w:left="2995" w:hanging="360"/>
      </w:pPr>
      <w:rPr>
        <w:rFonts w:hint="default"/>
        <w:lang w:val="en-US" w:eastAsia="en-US" w:bidi="ar-SA"/>
      </w:rPr>
    </w:lvl>
    <w:lvl w:ilvl="6" w:tplc="5344E00A">
      <w:numFmt w:val="bullet"/>
      <w:lvlText w:val="•"/>
      <w:lvlJc w:val="left"/>
      <w:pPr>
        <w:ind w:left="3438" w:hanging="360"/>
      </w:pPr>
      <w:rPr>
        <w:rFonts w:hint="default"/>
        <w:lang w:val="en-US" w:eastAsia="en-US" w:bidi="ar-SA"/>
      </w:rPr>
    </w:lvl>
    <w:lvl w:ilvl="7" w:tplc="9EE68C86">
      <w:numFmt w:val="bullet"/>
      <w:lvlText w:val="•"/>
      <w:lvlJc w:val="left"/>
      <w:pPr>
        <w:ind w:left="3881" w:hanging="360"/>
      </w:pPr>
      <w:rPr>
        <w:rFonts w:hint="default"/>
        <w:lang w:val="en-US" w:eastAsia="en-US" w:bidi="ar-SA"/>
      </w:rPr>
    </w:lvl>
    <w:lvl w:ilvl="8" w:tplc="54607A14">
      <w:numFmt w:val="bullet"/>
      <w:lvlText w:val="•"/>
      <w:lvlJc w:val="left"/>
      <w:pPr>
        <w:ind w:left="4324" w:hanging="360"/>
      </w:pPr>
      <w:rPr>
        <w:rFonts w:hint="default"/>
        <w:lang w:val="en-US" w:eastAsia="en-US" w:bidi="ar-SA"/>
      </w:rPr>
    </w:lvl>
  </w:abstractNum>
  <w:abstractNum w:abstractNumId="2">
    <w:nsid w:val="5FDE058D"/>
    <w:multiLevelType w:val="hybridMultilevel"/>
    <w:tmpl w:val="5CCC70FC"/>
    <w:lvl w:ilvl="0" w:tplc="17625D9A">
      <w:start w:val="1"/>
      <w:numFmt w:val="upperRoman"/>
      <w:lvlText w:val="%1."/>
      <w:lvlJc w:val="left"/>
      <w:pPr>
        <w:ind w:left="2355" w:hanging="147"/>
        <w:jc w:val="right"/>
      </w:pPr>
      <w:rPr>
        <w:rFonts w:ascii="Times New Roman" w:eastAsia="Times New Roman" w:hAnsi="Times New Roman" w:cs="Times New Roman" w:hint="default"/>
        <w:b w:val="0"/>
        <w:bCs w:val="0"/>
        <w:i w:val="0"/>
        <w:iCs w:val="0"/>
        <w:spacing w:val="-1"/>
        <w:w w:val="97"/>
        <w:sz w:val="20"/>
        <w:szCs w:val="20"/>
        <w:lang w:val="en-US" w:eastAsia="en-US" w:bidi="ar-SA"/>
      </w:rPr>
    </w:lvl>
    <w:lvl w:ilvl="1" w:tplc="60563FBA">
      <w:numFmt w:val="bullet"/>
      <w:lvlText w:val="•"/>
      <w:lvlJc w:val="left"/>
      <w:pPr>
        <w:ind w:left="2645" w:hanging="147"/>
      </w:pPr>
      <w:rPr>
        <w:rFonts w:hint="default"/>
        <w:lang w:val="en-US" w:eastAsia="en-US" w:bidi="ar-SA"/>
      </w:rPr>
    </w:lvl>
    <w:lvl w:ilvl="2" w:tplc="3C668C2A">
      <w:numFmt w:val="bullet"/>
      <w:lvlText w:val="•"/>
      <w:lvlJc w:val="left"/>
      <w:pPr>
        <w:ind w:left="2930" w:hanging="147"/>
      </w:pPr>
      <w:rPr>
        <w:rFonts w:hint="default"/>
        <w:lang w:val="en-US" w:eastAsia="en-US" w:bidi="ar-SA"/>
      </w:rPr>
    </w:lvl>
    <w:lvl w:ilvl="3" w:tplc="C69CE3C0">
      <w:numFmt w:val="bullet"/>
      <w:lvlText w:val="•"/>
      <w:lvlJc w:val="left"/>
      <w:pPr>
        <w:ind w:left="3215" w:hanging="147"/>
      </w:pPr>
      <w:rPr>
        <w:rFonts w:hint="default"/>
        <w:lang w:val="en-US" w:eastAsia="en-US" w:bidi="ar-SA"/>
      </w:rPr>
    </w:lvl>
    <w:lvl w:ilvl="4" w:tplc="E5548C80">
      <w:numFmt w:val="bullet"/>
      <w:lvlText w:val="•"/>
      <w:lvlJc w:val="left"/>
      <w:pPr>
        <w:ind w:left="3500" w:hanging="147"/>
      </w:pPr>
      <w:rPr>
        <w:rFonts w:hint="default"/>
        <w:lang w:val="en-US" w:eastAsia="en-US" w:bidi="ar-SA"/>
      </w:rPr>
    </w:lvl>
    <w:lvl w:ilvl="5" w:tplc="7B3AE7F0">
      <w:numFmt w:val="bullet"/>
      <w:lvlText w:val="•"/>
      <w:lvlJc w:val="left"/>
      <w:pPr>
        <w:ind w:left="3785" w:hanging="147"/>
      </w:pPr>
      <w:rPr>
        <w:rFonts w:hint="default"/>
        <w:lang w:val="en-US" w:eastAsia="en-US" w:bidi="ar-SA"/>
      </w:rPr>
    </w:lvl>
    <w:lvl w:ilvl="6" w:tplc="AA6675A2">
      <w:numFmt w:val="bullet"/>
      <w:lvlText w:val="•"/>
      <w:lvlJc w:val="left"/>
      <w:pPr>
        <w:ind w:left="4070" w:hanging="147"/>
      </w:pPr>
      <w:rPr>
        <w:rFonts w:hint="default"/>
        <w:lang w:val="en-US" w:eastAsia="en-US" w:bidi="ar-SA"/>
      </w:rPr>
    </w:lvl>
    <w:lvl w:ilvl="7" w:tplc="2D625498">
      <w:numFmt w:val="bullet"/>
      <w:lvlText w:val="•"/>
      <w:lvlJc w:val="left"/>
      <w:pPr>
        <w:ind w:left="4355" w:hanging="147"/>
      </w:pPr>
      <w:rPr>
        <w:rFonts w:hint="default"/>
        <w:lang w:val="en-US" w:eastAsia="en-US" w:bidi="ar-SA"/>
      </w:rPr>
    </w:lvl>
    <w:lvl w:ilvl="8" w:tplc="A5F8C810">
      <w:numFmt w:val="bullet"/>
      <w:lvlText w:val="•"/>
      <w:lvlJc w:val="left"/>
      <w:pPr>
        <w:ind w:left="4640" w:hanging="147"/>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D6D3C"/>
    <w:rsid w:val="002F159E"/>
    <w:rsid w:val="003D6D3C"/>
    <w:rsid w:val="005B4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1"/>
      <w:jc w:val="center"/>
    </w:pPr>
    <w:rPr>
      <w:sz w:val="48"/>
      <w:szCs w:val="48"/>
    </w:rPr>
  </w:style>
  <w:style w:type="paragraph" w:styleId="ListParagraph">
    <w:name w:val="List Paragraph"/>
    <w:basedOn w:val="Normal"/>
    <w:uiPriority w:val="1"/>
    <w:qFormat/>
    <w:pPr>
      <w:ind w:left="568" w:hanging="426"/>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B438B"/>
    <w:rPr>
      <w:rFonts w:ascii="Tahoma" w:hAnsi="Tahoma" w:cs="Tahoma"/>
      <w:sz w:val="16"/>
      <w:szCs w:val="16"/>
    </w:rPr>
  </w:style>
  <w:style w:type="character" w:customStyle="1" w:styleId="BalloonTextChar">
    <w:name w:val="Balloon Text Char"/>
    <w:basedOn w:val="DefaultParagraphFont"/>
    <w:link w:val="BalloonText"/>
    <w:uiPriority w:val="99"/>
    <w:semiHidden/>
    <w:rsid w:val="005B438B"/>
    <w:rPr>
      <w:rFonts w:ascii="Tahoma" w:eastAsia="Times New Roman" w:hAnsi="Tahoma" w:cs="Tahoma"/>
      <w:sz w:val="16"/>
      <w:szCs w:val="16"/>
    </w:rPr>
  </w:style>
  <w:style w:type="paragraph" w:styleId="Header">
    <w:name w:val="header"/>
    <w:basedOn w:val="Normal"/>
    <w:link w:val="HeaderChar"/>
    <w:uiPriority w:val="99"/>
    <w:unhideWhenUsed/>
    <w:rsid w:val="005B438B"/>
    <w:pPr>
      <w:tabs>
        <w:tab w:val="center" w:pos="4513"/>
        <w:tab w:val="right" w:pos="9026"/>
      </w:tabs>
    </w:pPr>
  </w:style>
  <w:style w:type="character" w:customStyle="1" w:styleId="HeaderChar">
    <w:name w:val="Header Char"/>
    <w:basedOn w:val="DefaultParagraphFont"/>
    <w:link w:val="Header"/>
    <w:uiPriority w:val="99"/>
    <w:rsid w:val="005B438B"/>
    <w:rPr>
      <w:rFonts w:ascii="Times New Roman" w:eastAsia="Times New Roman" w:hAnsi="Times New Roman" w:cs="Times New Roman"/>
    </w:rPr>
  </w:style>
  <w:style w:type="paragraph" w:styleId="Footer">
    <w:name w:val="footer"/>
    <w:basedOn w:val="Normal"/>
    <w:link w:val="FooterChar"/>
    <w:uiPriority w:val="99"/>
    <w:unhideWhenUsed/>
    <w:rsid w:val="005B438B"/>
    <w:pPr>
      <w:tabs>
        <w:tab w:val="center" w:pos="4513"/>
        <w:tab w:val="right" w:pos="9026"/>
      </w:tabs>
    </w:pPr>
  </w:style>
  <w:style w:type="character" w:customStyle="1" w:styleId="FooterChar">
    <w:name w:val="Footer Char"/>
    <w:basedOn w:val="DefaultParagraphFont"/>
    <w:link w:val="Footer"/>
    <w:uiPriority w:val="99"/>
    <w:rsid w:val="005B438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1"/>
      <w:jc w:val="center"/>
    </w:pPr>
    <w:rPr>
      <w:sz w:val="48"/>
      <w:szCs w:val="48"/>
    </w:rPr>
  </w:style>
  <w:style w:type="paragraph" w:styleId="ListParagraph">
    <w:name w:val="List Paragraph"/>
    <w:basedOn w:val="Normal"/>
    <w:uiPriority w:val="1"/>
    <w:qFormat/>
    <w:pPr>
      <w:ind w:left="568" w:hanging="426"/>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B438B"/>
    <w:rPr>
      <w:rFonts w:ascii="Tahoma" w:hAnsi="Tahoma" w:cs="Tahoma"/>
      <w:sz w:val="16"/>
      <w:szCs w:val="16"/>
    </w:rPr>
  </w:style>
  <w:style w:type="character" w:customStyle="1" w:styleId="BalloonTextChar">
    <w:name w:val="Balloon Text Char"/>
    <w:basedOn w:val="DefaultParagraphFont"/>
    <w:link w:val="BalloonText"/>
    <w:uiPriority w:val="99"/>
    <w:semiHidden/>
    <w:rsid w:val="005B438B"/>
    <w:rPr>
      <w:rFonts w:ascii="Tahoma" w:eastAsia="Times New Roman" w:hAnsi="Tahoma" w:cs="Tahoma"/>
      <w:sz w:val="16"/>
      <w:szCs w:val="16"/>
    </w:rPr>
  </w:style>
  <w:style w:type="paragraph" w:styleId="Header">
    <w:name w:val="header"/>
    <w:basedOn w:val="Normal"/>
    <w:link w:val="HeaderChar"/>
    <w:uiPriority w:val="99"/>
    <w:unhideWhenUsed/>
    <w:rsid w:val="005B438B"/>
    <w:pPr>
      <w:tabs>
        <w:tab w:val="center" w:pos="4513"/>
        <w:tab w:val="right" w:pos="9026"/>
      </w:tabs>
    </w:pPr>
  </w:style>
  <w:style w:type="character" w:customStyle="1" w:styleId="HeaderChar">
    <w:name w:val="Header Char"/>
    <w:basedOn w:val="DefaultParagraphFont"/>
    <w:link w:val="Header"/>
    <w:uiPriority w:val="99"/>
    <w:rsid w:val="005B438B"/>
    <w:rPr>
      <w:rFonts w:ascii="Times New Roman" w:eastAsia="Times New Roman" w:hAnsi="Times New Roman" w:cs="Times New Roman"/>
    </w:rPr>
  </w:style>
  <w:style w:type="paragraph" w:styleId="Footer">
    <w:name w:val="footer"/>
    <w:basedOn w:val="Normal"/>
    <w:link w:val="FooterChar"/>
    <w:uiPriority w:val="99"/>
    <w:unhideWhenUsed/>
    <w:rsid w:val="005B438B"/>
    <w:pPr>
      <w:tabs>
        <w:tab w:val="center" w:pos="4513"/>
        <w:tab w:val="right" w:pos="9026"/>
      </w:tabs>
    </w:pPr>
  </w:style>
  <w:style w:type="character" w:customStyle="1" w:styleId="FooterChar">
    <w:name w:val="Footer Char"/>
    <w:basedOn w:val="DefaultParagraphFont"/>
    <w:link w:val="Footer"/>
    <w:uiPriority w:val="99"/>
    <w:rsid w:val="005B438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ohammed81246@ccq.edu.qa" TargetMode="External"/><Relationship Id="rId18" Type="http://schemas.openxmlformats.org/officeDocument/2006/relationships/image" Target="media/image4.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mailto:nadimrana@jazanu.edu.sa"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fawaz81041@ccq.edu.qa"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10" Type="http://schemas.openxmlformats.org/officeDocument/2006/relationships/hyperlink" Target="mailto:yousuf62109@ccq.edu.qa"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shafii.abdulhamid@ccq.edu.qa" TargetMode="External"/><Relationship Id="rId14" Type="http://schemas.openxmlformats.org/officeDocument/2006/relationships/hyperlink" Target="mailto:abdullah.alghushami@ccq.edu.qa"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4600</Words>
  <Characters>26226</Characters>
  <Application>Microsoft Office Word</Application>
  <DocSecurity>0</DocSecurity>
  <Lines>218</Lines>
  <Paragraphs>61</Paragraphs>
  <ScaleCrop>false</ScaleCrop>
  <Company>HP</Company>
  <LinksUpToDate>false</LinksUpToDate>
  <CharactersWithSpaces>30765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Classification-Based Ransomware Attack Detection Using Deep Learning Algorithm</dc:title>
  <dc:subject>2024 International Conference on Radar, Antenna, Microwave, Electronics, and Telecommunications (ICRAMET);2024; ; ;10.1109/ICRAMET62801.2024.10809101</dc:subject>
  <dc:creator>Shafii Muhammad Abdulhamid</dc:creator>
  <cp:lastModifiedBy>mareddy charan</cp:lastModifiedBy>
  <cp:revision>2</cp:revision>
  <dcterms:created xsi:type="dcterms:W3CDTF">2025-12-11T12:20:00Z</dcterms:created>
  <dcterms:modified xsi:type="dcterms:W3CDTF">2025-12-11T12:20:00Z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Certified by IEEE PDFExpress at November 15, 2024 09:50:28</vt:lpwstr>
  </property>
  <property fmtid="{D5CDD505-2E9C-101B-9397-08002B2CF9AE}" pid="4" name="IEEE Article ID">
    <vt:lpwstr>10809101</vt:lpwstr>
  </property>
  <property fmtid="{D5CDD505-2E9C-101B-9397-08002B2CF9AE}" pid="5" name="IEEE Issue ID">
    <vt:lpwstr>10809022</vt:lpwstr>
  </property>
  <property fmtid="{D5CDD505-2E9C-101B-9397-08002B2CF9AE}" pid="6" name="IEEE Publication ID">
    <vt:lpwstr>10808181</vt:lpwstr>
  </property>
  <property fmtid="{D5CDD505-2E9C-101B-9397-08002B2CF9AE}" pid="7" name="LastSaved">
    <vt:filetime>2025-12-11T00:00:00Z</vt:filetime>
  </property>
  <property fmtid="{D5CDD505-2E9C-101B-9397-08002B2CF9AE}" pid="8" name="Meeting Ending Date">
    <vt:lpwstr>13 Nov. 2024</vt:lpwstr>
  </property>
  <property fmtid="{D5CDD505-2E9C-101B-9397-08002B2CF9AE}" pid="9" name="Meeting Starting Date">
    <vt:lpwstr>12 Nov. 2024</vt:lpwstr>
  </property>
  <property fmtid="{D5CDD505-2E9C-101B-9397-08002B2CF9AE}" pid="10" name="Producer">
    <vt:lpwstr>Adobe PDF Library 21.1.167; modified using iText® Core 7.2.4 (AGPL version) ©2000-2022 iText Group NV</vt:lpwstr>
  </property>
  <property fmtid="{D5CDD505-2E9C-101B-9397-08002B2CF9AE}" pid="11" name="SourceModified">
    <vt:lpwstr>D:20241115093538</vt:lpwstr>
  </property>
</Properties>
</file>