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9AFF7F8" w14:textId="77777777" w:rsidR="007A440C" w:rsidRPr="007A440C" w:rsidRDefault="007A440C" w:rsidP="007A440C">
      <w:pPr>
        <w:spacing w:line="360" w:lineRule="auto"/>
        <w:jc w:val="both"/>
        <w:rPr>
          <w:rFonts w:ascii="Times New Roman" w:hAnsi="Times New Roman" w:cs="Times New Roman"/>
          <w:b/>
          <w:sz w:val="32"/>
          <w:szCs w:val="32"/>
        </w:rPr>
      </w:pPr>
      <w:r w:rsidRPr="007A440C">
        <w:rPr>
          <w:rFonts w:ascii="Times New Roman" w:hAnsi="Times New Roman" w:cs="Times New Roman"/>
          <w:b/>
          <w:sz w:val="32"/>
          <w:szCs w:val="32"/>
        </w:rPr>
        <w:t>CHAPTER 1</w:t>
      </w:r>
    </w:p>
    <w:p w14:paraId="7EC8BC75" w14:textId="77777777" w:rsidR="007A440C" w:rsidRPr="007A440C" w:rsidRDefault="007A440C" w:rsidP="007A440C">
      <w:pPr>
        <w:spacing w:line="360" w:lineRule="auto"/>
        <w:jc w:val="center"/>
        <w:rPr>
          <w:rFonts w:ascii="Times New Roman" w:hAnsi="Times New Roman" w:cs="Times New Roman"/>
          <w:b/>
          <w:sz w:val="32"/>
          <w:szCs w:val="32"/>
        </w:rPr>
      </w:pPr>
      <w:r w:rsidRPr="007A440C">
        <w:rPr>
          <w:rFonts w:ascii="Times New Roman" w:hAnsi="Times New Roman" w:cs="Times New Roman"/>
          <w:b/>
          <w:sz w:val="32"/>
          <w:szCs w:val="32"/>
        </w:rPr>
        <w:t>INTRODUCTION</w:t>
      </w:r>
    </w:p>
    <w:p w14:paraId="75F2CCC3" w14:textId="77777777" w:rsidR="007A440C" w:rsidRPr="007A440C" w:rsidRDefault="007A440C" w:rsidP="007A440C">
      <w:pPr>
        <w:spacing w:line="360" w:lineRule="auto"/>
        <w:jc w:val="both"/>
        <w:rPr>
          <w:rFonts w:ascii="Times New Roman" w:hAnsi="Times New Roman" w:cs="Times New Roman"/>
          <w:b/>
          <w:sz w:val="28"/>
          <w:szCs w:val="28"/>
        </w:rPr>
      </w:pPr>
      <w:r w:rsidRPr="007A440C">
        <w:rPr>
          <w:rFonts w:ascii="Times New Roman" w:hAnsi="Times New Roman" w:cs="Times New Roman"/>
          <w:b/>
          <w:sz w:val="28"/>
          <w:szCs w:val="28"/>
        </w:rPr>
        <w:t>1.1 OVERVIEW</w:t>
      </w:r>
    </w:p>
    <w:p w14:paraId="5B37D136" w14:textId="77777777" w:rsidR="007A440C" w:rsidRPr="007A440C" w:rsidRDefault="007A440C" w:rsidP="004B30C9">
      <w:pPr>
        <w:spacing w:line="360" w:lineRule="auto"/>
        <w:ind w:firstLine="720"/>
        <w:jc w:val="both"/>
        <w:rPr>
          <w:rFonts w:ascii="Times New Roman" w:hAnsi="Times New Roman" w:cs="Times New Roman"/>
          <w:sz w:val="24"/>
          <w:szCs w:val="24"/>
        </w:rPr>
      </w:pPr>
      <w:r w:rsidRPr="007A440C">
        <w:rPr>
          <w:rFonts w:ascii="Times New Roman" w:hAnsi="Times New Roman" w:cs="Times New Roman"/>
          <w:sz w:val="24"/>
          <w:szCs w:val="24"/>
        </w:rPr>
        <w:t>Depression has emerged as one of the most critical public health challenges of the modern era, affecting individuals’ emotional, cognitive, and physical functioning. Globally, more than 322 million people are estimated to suffer from depression, making it one of the leading causes of disability and reduced quality of life. The impact of depression extends beyond the affected individual, influencing families, workplaces, and society through increased healthcare costs, reduced productivity, and social withdrawal. Although depression is treatable, many cases remain undiagnosed or untreated due to social stigma, lack of awareness, inconsistent diagnostic practices, and limited access to mental health services.</w:t>
      </w:r>
    </w:p>
    <w:p w14:paraId="0761FE4E" w14:textId="77777777" w:rsidR="007A440C" w:rsidRPr="007A440C" w:rsidRDefault="007A440C" w:rsidP="004B30C9">
      <w:pPr>
        <w:spacing w:line="360" w:lineRule="auto"/>
        <w:ind w:firstLine="720"/>
        <w:jc w:val="both"/>
        <w:rPr>
          <w:rFonts w:ascii="Times New Roman" w:hAnsi="Times New Roman" w:cs="Times New Roman"/>
          <w:sz w:val="24"/>
          <w:szCs w:val="24"/>
        </w:rPr>
      </w:pPr>
      <w:r w:rsidRPr="007A440C">
        <w:rPr>
          <w:rFonts w:ascii="Times New Roman" w:hAnsi="Times New Roman" w:cs="Times New Roman"/>
          <w:sz w:val="24"/>
          <w:szCs w:val="24"/>
        </w:rPr>
        <w:t xml:space="preserve">Traditional diagnostic methods rely on psychological evaluations, structured clinical interviews, and self-report assessments. These methods, while widely practiced, are subjective and depend heavily on the patient’s ability to articulate their feelings and the clinician’s interpretation. This dependence on subjective input can lead to delayed or inaccurate diagnosis, particularly among individuals who underreport symptoms. This </w:t>
      </w:r>
      <w:proofErr w:type="gramStart"/>
      <w:r w:rsidRPr="007A440C">
        <w:rPr>
          <w:rFonts w:ascii="Times New Roman" w:hAnsi="Times New Roman" w:cs="Times New Roman"/>
          <w:sz w:val="24"/>
          <w:szCs w:val="24"/>
        </w:rPr>
        <w:t>situation</w:t>
      </w:r>
      <w:proofErr w:type="gramEnd"/>
      <w:r w:rsidRPr="007A440C">
        <w:rPr>
          <w:rFonts w:ascii="Times New Roman" w:hAnsi="Times New Roman" w:cs="Times New Roman"/>
          <w:sz w:val="24"/>
          <w:szCs w:val="24"/>
        </w:rPr>
        <w:t xml:space="preserve"> highlights the need for objective, reliable, and automated diagnostic systems capable of supporting clinical decision-making and enhancing the accuracy and consistency of depression assessment.</w:t>
      </w:r>
    </w:p>
    <w:p w14:paraId="5565A936" w14:textId="1912C9C5" w:rsidR="007A440C" w:rsidRPr="007A440C" w:rsidRDefault="007A440C" w:rsidP="004B30C9">
      <w:pPr>
        <w:spacing w:line="360" w:lineRule="auto"/>
        <w:ind w:firstLine="720"/>
        <w:jc w:val="both"/>
        <w:rPr>
          <w:rFonts w:ascii="Times New Roman" w:hAnsi="Times New Roman" w:cs="Times New Roman"/>
          <w:sz w:val="24"/>
          <w:szCs w:val="24"/>
        </w:rPr>
      </w:pPr>
      <w:r w:rsidRPr="007A440C">
        <w:rPr>
          <w:rFonts w:ascii="Times New Roman" w:hAnsi="Times New Roman" w:cs="Times New Roman"/>
          <w:sz w:val="24"/>
          <w:szCs w:val="24"/>
        </w:rPr>
        <w:t xml:space="preserve">Electroencephalography (EEG) offers a non-invasive means of capturing the brain’s electrical activity and has shown value in identifying neural irregularities associated with depressive </w:t>
      </w:r>
      <w:proofErr w:type="gramStart"/>
      <w:r w:rsidRPr="007A440C">
        <w:rPr>
          <w:rFonts w:ascii="Times New Roman" w:hAnsi="Times New Roman" w:cs="Times New Roman"/>
          <w:sz w:val="24"/>
          <w:szCs w:val="24"/>
        </w:rPr>
        <w:t>disorders</w:t>
      </w:r>
      <w:r w:rsidR="004321A2">
        <w:rPr>
          <w:rFonts w:ascii="Times New Roman" w:hAnsi="Times New Roman" w:cs="Times New Roman"/>
          <w:sz w:val="24"/>
          <w:szCs w:val="24"/>
        </w:rPr>
        <w:t>[</w:t>
      </w:r>
      <w:proofErr w:type="gramEnd"/>
      <w:r w:rsidR="004321A2">
        <w:rPr>
          <w:rFonts w:ascii="Times New Roman" w:hAnsi="Times New Roman" w:cs="Times New Roman"/>
          <w:sz w:val="24"/>
          <w:szCs w:val="24"/>
        </w:rPr>
        <w:t>1]</w:t>
      </w:r>
      <w:r w:rsidRPr="007A440C">
        <w:rPr>
          <w:rFonts w:ascii="Times New Roman" w:hAnsi="Times New Roman" w:cs="Times New Roman"/>
          <w:sz w:val="24"/>
          <w:szCs w:val="24"/>
        </w:rPr>
        <w:t xml:space="preserve">. EEG signals contain distinct oscillatory patterns and connectivity characteristics that differ between healthy and depressed individuals. However, the interpretation of EEG data is complex due to its non-linear and dynamic nature, requiring specialized expertise and extensive </w:t>
      </w:r>
      <w:proofErr w:type="spellStart"/>
      <w:r w:rsidRPr="007A440C">
        <w:rPr>
          <w:rFonts w:ascii="Times New Roman" w:hAnsi="Times New Roman" w:cs="Times New Roman"/>
          <w:sz w:val="24"/>
          <w:szCs w:val="24"/>
        </w:rPr>
        <w:t>preprocessing</w:t>
      </w:r>
      <w:proofErr w:type="spellEnd"/>
      <w:r w:rsidRPr="007A440C">
        <w:rPr>
          <w:rFonts w:ascii="Times New Roman" w:hAnsi="Times New Roman" w:cs="Times New Roman"/>
          <w:sz w:val="24"/>
          <w:szCs w:val="24"/>
        </w:rPr>
        <w:t>. Traditional machine learning methods often rely on handcrafted feature extraction, which is time-consuming and prone to inconsistencies.</w:t>
      </w:r>
    </w:p>
    <w:p w14:paraId="2792DF6F" w14:textId="3287B770" w:rsidR="003F749A" w:rsidRDefault="009A536A" w:rsidP="003F749A">
      <w:pPr>
        <w:spacing w:before="100" w:beforeAutospacing="1" w:after="100" w:afterAutospacing="1" w:line="360" w:lineRule="auto"/>
        <w:ind w:firstLine="720"/>
        <w:jc w:val="both"/>
        <w:rPr>
          <w:rFonts w:ascii="Times New Roman" w:eastAsia="Times New Roman" w:hAnsi="Times New Roman" w:cs="Times New Roman"/>
          <w:kern w:val="0"/>
          <w:sz w:val="24"/>
          <w:szCs w:val="24"/>
          <w:lang w:eastAsia="en-IN"/>
          <w14:ligatures w14:val="none"/>
        </w:rPr>
        <w:sectPr w:rsidR="003F749A" w:rsidSect="00494831">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276" w:left="1440" w:header="709" w:footer="709" w:gutter="0"/>
          <w:cols w:space="720"/>
        </w:sectPr>
      </w:pPr>
      <w:r w:rsidRPr="009A536A">
        <w:rPr>
          <w:rFonts w:ascii="Times New Roman" w:eastAsia="Times New Roman" w:hAnsi="Times New Roman" w:cs="Times New Roman"/>
          <w:kern w:val="0"/>
          <w:sz w:val="24"/>
          <w:szCs w:val="24"/>
          <w:lang w:eastAsia="en-IN"/>
          <w14:ligatures w14:val="none"/>
        </w:rPr>
        <w:t>T</w:t>
      </w:r>
      <w:r w:rsidR="0074153A" w:rsidRPr="0074153A">
        <w:rPr>
          <w:rFonts w:ascii="Times New Roman" w:eastAsia="Times New Roman" w:hAnsi="Times New Roman" w:cs="Times New Roman"/>
          <w:kern w:val="0"/>
          <w:sz w:val="24"/>
          <w:szCs w:val="24"/>
          <w:lang w:eastAsia="en-IN"/>
          <w14:ligatures w14:val="none"/>
        </w:rPr>
        <w:t xml:space="preserve">he MDD Patients and Healthy Controls EEG Data (New) dataset from </w:t>
      </w:r>
      <w:proofErr w:type="spellStart"/>
      <w:r w:rsidR="0074153A" w:rsidRPr="0074153A">
        <w:rPr>
          <w:rFonts w:ascii="Times New Roman" w:eastAsia="Times New Roman" w:hAnsi="Times New Roman" w:cs="Times New Roman"/>
          <w:kern w:val="0"/>
          <w:sz w:val="24"/>
          <w:szCs w:val="24"/>
          <w:lang w:eastAsia="en-IN"/>
          <w14:ligatures w14:val="none"/>
        </w:rPr>
        <w:t>Figshare</w:t>
      </w:r>
      <w:proofErr w:type="spellEnd"/>
      <w:r w:rsidR="0074153A" w:rsidRPr="0074153A">
        <w:rPr>
          <w:rFonts w:ascii="Times New Roman" w:eastAsia="Times New Roman" w:hAnsi="Times New Roman" w:cs="Times New Roman"/>
          <w:kern w:val="0"/>
          <w:sz w:val="24"/>
          <w:szCs w:val="24"/>
          <w:lang w:eastAsia="en-IN"/>
          <w14:ligatures w14:val="none"/>
        </w:rPr>
        <w:t xml:space="preserve"> is utilized, containing EEG recordings from individuals clinically diagnosed with Major Depressive Disorder (MDD) and from healthy control </w:t>
      </w:r>
      <w:proofErr w:type="gramStart"/>
      <w:r w:rsidR="0074153A" w:rsidRPr="0074153A">
        <w:rPr>
          <w:rFonts w:ascii="Times New Roman" w:eastAsia="Times New Roman" w:hAnsi="Times New Roman" w:cs="Times New Roman"/>
          <w:kern w:val="0"/>
          <w:sz w:val="24"/>
          <w:szCs w:val="24"/>
          <w:lang w:eastAsia="en-IN"/>
          <w14:ligatures w14:val="none"/>
        </w:rPr>
        <w:t>participants</w:t>
      </w:r>
      <w:r w:rsidR="004321A2">
        <w:rPr>
          <w:rFonts w:ascii="Times New Roman" w:eastAsia="Times New Roman" w:hAnsi="Times New Roman" w:cs="Times New Roman"/>
          <w:kern w:val="0"/>
          <w:sz w:val="24"/>
          <w:szCs w:val="24"/>
          <w:lang w:eastAsia="en-IN"/>
          <w14:ligatures w14:val="none"/>
        </w:rPr>
        <w:t>[</w:t>
      </w:r>
      <w:proofErr w:type="gramEnd"/>
      <w:r w:rsidR="004321A2">
        <w:rPr>
          <w:rFonts w:ascii="Times New Roman" w:eastAsia="Times New Roman" w:hAnsi="Times New Roman" w:cs="Times New Roman"/>
          <w:kern w:val="0"/>
          <w:sz w:val="24"/>
          <w:szCs w:val="24"/>
          <w:lang w:eastAsia="en-IN"/>
          <w14:ligatures w14:val="none"/>
        </w:rPr>
        <w:t>1]</w:t>
      </w:r>
      <w:r w:rsidR="0074153A" w:rsidRPr="0074153A">
        <w:rPr>
          <w:rFonts w:ascii="Times New Roman" w:eastAsia="Times New Roman" w:hAnsi="Times New Roman" w:cs="Times New Roman"/>
          <w:kern w:val="0"/>
          <w:sz w:val="24"/>
          <w:szCs w:val="24"/>
          <w:lang w:eastAsia="en-IN"/>
          <w14:ligatures w14:val="none"/>
        </w:rPr>
        <w:t>. The dataset consists of</w:t>
      </w:r>
    </w:p>
    <w:p w14:paraId="65E7E3F3" w14:textId="5A8B2838" w:rsidR="0074153A" w:rsidRPr="0074153A" w:rsidRDefault="0074153A" w:rsidP="003F749A">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4153A">
        <w:rPr>
          <w:rFonts w:ascii="Times New Roman" w:eastAsia="Times New Roman" w:hAnsi="Times New Roman" w:cs="Times New Roman"/>
          <w:kern w:val="0"/>
          <w:sz w:val="24"/>
          <w:szCs w:val="24"/>
          <w:lang w:eastAsia="en-IN"/>
          <w14:ligatures w14:val="none"/>
        </w:rPr>
        <w:lastRenderedPageBreak/>
        <w:t xml:space="preserve"> </w:t>
      </w:r>
      <w:proofErr w:type="gramStart"/>
      <w:r w:rsidRPr="0074153A">
        <w:rPr>
          <w:rFonts w:ascii="Times New Roman" w:eastAsia="Times New Roman" w:hAnsi="Times New Roman" w:cs="Times New Roman"/>
          <w:kern w:val="0"/>
          <w:sz w:val="24"/>
          <w:szCs w:val="24"/>
          <w:lang w:eastAsia="en-IN"/>
          <w14:ligatures w14:val="none"/>
        </w:rPr>
        <w:t>multi-channel</w:t>
      </w:r>
      <w:proofErr w:type="gramEnd"/>
      <w:r w:rsidRPr="0074153A">
        <w:rPr>
          <w:rFonts w:ascii="Times New Roman" w:eastAsia="Times New Roman" w:hAnsi="Times New Roman" w:cs="Times New Roman"/>
          <w:kern w:val="0"/>
          <w:sz w:val="24"/>
          <w:szCs w:val="24"/>
          <w:lang w:eastAsia="en-IN"/>
          <w14:ligatures w14:val="none"/>
        </w:rPr>
        <w:t xml:space="preserve"> EEG signals collected under standardized resting-state conditions, typically with eyes closed, ensuring stable and consistent neural activity capture. All participants were medically evaluated prior to data collection, which supports the reliability and accuracy of the recorded brainwave patterns. The availability of data from both depressive and healthy subjects allows for balanced training and unbiased classification performance.</w:t>
      </w:r>
    </w:p>
    <w:p w14:paraId="0C20D21F" w14:textId="502A6AAE" w:rsidR="0074153A" w:rsidRPr="0074153A" w:rsidRDefault="0074153A" w:rsidP="004B30C9">
      <w:pPr>
        <w:spacing w:before="100" w:beforeAutospacing="1" w:after="100" w:afterAutospacing="1" w:line="360" w:lineRule="auto"/>
        <w:ind w:firstLine="720"/>
        <w:jc w:val="both"/>
        <w:rPr>
          <w:rFonts w:ascii="Times New Roman" w:eastAsia="Times New Roman" w:hAnsi="Times New Roman" w:cs="Times New Roman"/>
          <w:kern w:val="0"/>
          <w:sz w:val="24"/>
          <w:szCs w:val="24"/>
          <w:lang w:eastAsia="en-IN"/>
          <w14:ligatures w14:val="none"/>
        </w:rPr>
      </w:pPr>
      <w:r w:rsidRPr="0074153A">
        <w:rPr>
          <w:rFonts w:ascii="Times New Roman" w:eastAsia="Times New Roman" w:hAnsi="Times New Roman" w:cs="Times New Roman"/>
          <w:kern w:val="0"/>
          <w:sz w:val="24"/>
          <w:szCs w:val="24"/>
          <w:lang w:eastAsia="en-IN"/>
          <w14:ligatures w14:val="none"/>
        </w:rPr>
        <w:t>Before model processing, the EEG signals undergo a series of pre</w:t>
      </w:r>
      <w:r w:rsidR="00E15C69">
        <w:rPr>
          <w:rFonts w:ascii="Times New Roman" w:eastAsia="Times New Roman" w:hAnsi="Times New Roman" w:cs="Times New Roman"/>
          <w:kern w:val="0"/>
          <w:sz w:val="24"/>
          <w:szCs w:val="24"/>
          <w:lang w:eastAsia="en-IN"/>
          <w14:ligatures w14:val="none"/>
        </w:rPr>
        <w:t>-</w:t>
      </w:r>
      <w:r w:rsidRPr="0074153A">
        <w:rPr>
          <w:rFonts w:ascii="Times New Roman" w:eastAsia="Times New Roman" w:hAnsi="Times New Roman" w:cs="Times New Roman"/>
          <w:kern w:val="0"/>
          <w:sz w:val="24"/>
          <w:szCs w:val="24"/>
          <w:lang w:eastAsia="en-IN"/>
          <w14:ligatures w14:val="none"/>
        </w:rPr>
        <w:t xml:space="preserve">processing steps including band-pass filtering, </w:t>
      </w:r>
      <w:proofErr w:type="spellStart"/>
      <w:r w:rsidRPr="0074153A">
        <w:rPr>
          <w:rFonts w:ascii="Times New Roman" w:eastAsia="Times New Roman" w:hAnsi="Times New Roman" w:cs="Times New Roman"/>
          <w:kern w:val="0"/>
          <w:sz w:val="24"/>
          <w:szCs w:val="24"/>
          <w:lang w:eastAsia="en-IN"/>
          <w14:ligatures w14:val="none"/>
        </w:rPr>
        <w:t>artifact</w:t>
      </w:r>
      <w:proofErr w:type="spellEnd"/>
      <w:r w:rsidRPr="0074153A">
        <w:rPr>
          <w:rFonts w:ascii="Times New Roman" w:eastAsia="Times New Roman" w:hAnsi="Times New Roman" w:cs="Times New Roman"/>
          <w:kern w:val="0"/>
          <w:sz w:val="24"/>
          <w:szCs w:val="24"/>
          <w:lang w:eastAsia="en-IN"/>
          <w14:ligatures w14:val="none"/>
        </w:rPr>
        <w:t xml:space="preserve"> removal (such as noise from eye blinks and muscle movement), time-window segmentation, and normalization to enhance signal clarity and prepare the data for deep learning analysis. These refined EEG segments are then used for feature extraction and temporal pattern learning within the CNN–LSTM architecture for accurate mental state classification.</w:t>
      </w:r>
    </w:p>
    <w:p w14:paraId="41022210" w14:textId="2DAD497F" w:rsidR="007A440C" w:rsidRPr="007A440C" w:rsidRDefault="007A440C" w:rsidP="004B30C9">
      <w:pPr>
        <w:spacing w:line="360" w:lineRule="auto"/>
        <w:ind w:firstLine="720"/>
        <w:jc w:val="both"/>
        <w:rPr>
          <w:rFonts w:ascii="Times New Roman" w:hAnsi="Times New Roman" w:cs="Times New Roman"/>
          <w:sz w:val="24"/>
          <w:szCs w:val="24"/>
        </w:rPr>
      </w:pPr>
      <w:r w:rsidRPr="007A440C">
        <w:rPr>
          <w:rFonts w:ascii="Times New Roman" w:hAnsi="Times New Roman" w:cs="Times New Roman"/>
          <w:sz w:val="24"/>
          <w:szCs w:val="24"/>
        </w:rPr>
        <w:t xml:space="preserve">To address the challenges of EEG interpretation, </w:t>
      </w:r>
      <w:r w:rsidR="00A357A1">
        <w:rPr>
          <w:rFonts w:ascii="Times New Roman" w:hAnsi="Times New Roman" w:cs="Times New Roman"/>
          <w:sz w:val="24"/>
          <w:szCs w:val="24"/>
        </w:rPr>
        <w:t>We</w:t>
      </w:r>
      <w:r w:rsidRPr="007A440C">
        <w:rPr>
          <w:rFonts w:ascii="Times New Roman" w:hAnsi="Times New Roman" w:cs="Times New Roman"/>
          <w:sz w:val="24"/>
          <w:szCs w:val="24"/>
        </w:rPr>
        <w:t xml:space="preserve"> proposes a Hybrid Neural Network Model (</w:t>
      </w:r>
      <w:proofErr w:type="spellStart"/>
      <w:r w:rsidRPr="007A440C">
        <w:rPr>
          <w:rFonts w:ascii="Times New Roman" w:hAnsi="Times New Roman" w:cs="Times New Roman"/>
          <w:sz w:val="24"/>
          <w:szCs w:val="24"/>
        </w:rPr>
        <w:t>DepHNN</w:t>
      </w:r>
      <w:proofErr w:type="spellEnd"/>
      <w:r w:rsidRPr="007A440C">
        <w:rPr>
          <w:rFonts w:ascii="Times New Roman" w:hAnsi="Times New Roman" w:cs="Times New Roman"/>
          <w:sz w:val="24"/>
          <w:szCs w:val="24"/>
        </w:rPr>
        <w:t xml:space="preserve">) that incorporates both Convolutional Neural Networks (CNN) and Long Short-Term Memory (LSTM) </w:t>
      </w:r>
      <w:proofErr w:type="gramStart"/>
      <w:r w:rsidRPr="007A440C">
        <w:rPr>
          <w:rFonts w:ascii="Times New Roman" w:hAnsi="Times New Roman" w:cs="Times New Roman"/>
          <w:sz w:val="24"/>
          <w:szCs w:val="24"/>
        </w:rPr>
        <w:t>networks</w:t>
      </w:r>
      <w:r w:rsidR="004321A2">
        <w:rPr>
          <w:rFonts w:ascii="Times New Roman" w:hAnsi="Times New Roman" w:cs="Times New Roman"/>
          <w:sz w:val="24"/>
          <w:szCs w:val="24"/>
        </w:rPr>
        <w:t>[</w:t>
      </w:r>
      <w:proofErr w:type="gramEnd"/>
      <w:r w:rsidR="004321A2">
        <w:rPr>
          <w:rFonts w:ascii="Times New Roman" w:hAnsi="Times New Roman" w:cs="Times New Roman"/>
          <w:sz w:val="24"/>
          <w:szCs w:val="24"/>
        </w:rPr>
        <w:t>4]</w:t>
      </w:r>
      <w:r w:rsidRPr="007A440C">
        <w:rPr>
          <w:rFonts w:ascii="Times New Roman" w:hAnsi="Times New Roman" w:cs="Times New Roman"/>
          <w:sz w:val="24"/>
          <w:szCs w:val="24"/>
        </w:rPr>
        <w:t>. The CNN component is responsible for extracting salient spatial and temporal features from EEG signals, while the LSTM component captures sequential patterns and long-term dependencies present in time-series neural data</w:t>
      </w:r>
      <w:r w:rsidR="004321A2">
        <w:rPr>
          <w:rFonts w:ascii="Times New Roman" w:hAnsi="Times New Roman" w:cs="Times New Roman"/>
          <w:sz w:val="24"/>
          <w:szCs w:val="24"/>
        </w:rPr>
        <w:t>[11]</w:t>
      </w:r>
      <w:r w:rsidRPr="007A440C">
        <w:rPr>
          <w:rFonts w:ascii="Times New Roman" w:hAnsi="Times New Roman" w:cs="Times New Roman"/>
          <w:sz w:val="24"/>
          <w:szCs w:val="24"/>
        </w:rPr>
        <w:t>. This hybrid architecture allows the model to learn and classify EEG patterns directly from raw signal input, eliminating the need for manual feature engineering.</w:t>
      </w:r>
    </w:p>
    <w:p w14:paraId="09E18B0B" w14:textId="77777777" w:rsidR="007A440C" w:rsidRPr="007A440C" w:rsidRDefault="007A440C" w:rsidP="004B30C9">
      <w:pPr>
        <w:spacing w:line="360" w:lineRule="auto"/>
        <w:ind w:firstLine="720"/>
        <w:jc w:val="both"/>
        <w:rPr>
          <w:rFonts w:ascii="Times New Roman" w:hAnsi="Times New Roman" w:cs="Times New Roman"/>
          <w:sz w:val="24"/>
          <w:szCs w:val="24"/>
        </w:rPr>
      </w:pPr>
      <w:r w:rsidRPr="007A440C">
        <w:rPr>
          <w:rFonts w:ascii="Times New Roman" w:hAnsi="Times New Roman" w:cs="Times New Roman"/>
          <w:sz w:val="24"/>
          <w:szCs w:val="24"/>
        </w:rPr>
        <w:t xml:space="preserve">Experimental results demonstrate that the </w:t>
      </w:r>
      <w:proofErr w:type="spellStart"/>
      <w:r w:rsidRPr="007A440C">
        <w:rPr>
          <w:rFonts w:ascii="Times New Roman" w:hAnsi="Times New Roman" w:cs="Times New Roman"/>
          <w:sz w:val="24"/>
          <w:szCs w:val="24"/>
        </w:rPr>
        <w:t>DepHNN</w:t>
      </w:r>
      <w:proofErr w:type="spellEnd"/>
      <w:r w:rsidRPr="007A440C">
        <w:rPr>
          <w:rFonts w:ascii="Times New Roman" w:hAnsi="Times New Roman" w:cs="Times New Roman"/>
          <w:sz w:val="24"/>
          <w:szCs w:val="24"/>
        </w:rPr>
        <w:t xml:space="preserve"> model achieves high classification accuracy with reduced error and computational efficiency compared to several existing diagnostic approaches. The proposed system offers a reliable, fast, and automated solution for depression screening and has the potential to assist clinicians in early detection and intervention. The model is suitable for integration into cloud-based assessment platforms, portable EEG monitoring devices, and remote mental health evaluation systems, supporting broader accessibility.</w:t>
      </w:r>
    </w:p>
    <w:p w14:paraId="26683741" w14:textId="56A69780" w:rsidR="004A2015" w:rsidRDefault="007A440C" w:rsidP="004B30C9">
      <w:pPr>
        <w:spacing w:line="360" w:lineRule="auto"/>
        <w:ind w:firstLine="720"/>
        <w:jc w:val="both"/>
        <w:rPr>
          <w:rFonts w:ascii="Times New Roman" w:hAnsi="Times New Roman" w:cs="Times New Roman"/>
          <w:sz w:val="24"/>
          <w:szCs w:val="24"/>
        </w:rPr>
      </w:pPr>
      <w:r w:rsidRPr="007A440C">
        <w:rPr>
          <w:rFonts w:ascii="Times New Roman" w:hAnsi="Times New Roman" w:cs="Times New Roman"/>
          <w:sz w:val="24"/>
          <w:szCs w:val="24"/>
        </w:rPr>
        <w:t xml:space="preserve">The integration of the </w:t>
      </w:r>
      <w:proofErr w:type="spellStart"/>
      <w:r w:rsidRPr="007A440C">
        <w:rPr>
          <w:rFonts w:ascii="Times New Roman" w:hAnsi="Times New Roman" w:cs="Times New Roman"/>
          <w:sz w:val="24"/>
          <w:szCs w:val="24"/>
        </w:rPr>
        <w:t>DepHNN</w:t>
      </w:r>
      <w:proofErr w:type="spellEnd"/>
      <w:r w:rsidRPr="007A440C">
        <w:rPr>
          <w:rFonts w:ascii="Times New Roman" w:hAnsi="Times New Roman" w:cs="Times New Roman"/>
          <w:sz w:val="24"/>
          <w:szCs w:val="24"/>
        </w:rPr>
        <w:t xml:space="preserve"> model into clinical and digital health environments contributes to the development of more objective and data-driven mental healthcare practices. The system provides consistent diagnostic support, reduces subjectivity in evaluation, and enables screening in regions where access to trained mental health professionals is limited. The approach also establishes a foundation for future extensions, including continuous mood</w:t>
      </w:r>
      <w:r w:rsidR="00494831">
        <w:rPr>
          <w:rFonts w:ascii="Times New Roman" w:hAnsi="Times New Roman" w:cs="Times New Roman"/>
          <w:sz w:val="24"/>
          <w:szCs w:val="24"/>
        </w:rPr>
        <w:t xml:space="preserve"> </w:t>
      </w:r>
      <w:r w:rsidRPr="007A440C">
        <w:rPr>
          <w:rFonts w:ascii="Times New Roman" w:hAnsi="Times New Roman" w:cs="Times New Roman"/>
          <w:sz w:val="24"/>
          <w:szCs w:val="24"/>
        </w:rPr>
        <w:t xml:space="preserve">monitoring, depression severity estimation, and treatment response tracking. The work aims </w:t>
      </w:r>
      <w:r w:rsidRPr="007A440C">
        <w:rPr>
          <w:rFonts w:ascii="Times New Roman" w:hAnsi="Times New Roman" w:cs="Times New Roman"/>
          <w:sz w:val="24"/>
          <w:szCs w:val="24"/>
        </w:rPr>
        <w:lastRenderedPageBreak/>
        <w:t>to advance mental healthcare toward more precise, proactive, and personalized practices, supporting improved outcomes for individuals affected by depressive disorders.</w:t>
      </w:r>
    </w:p>
    <w:p w14:paraId="1D1295D5" w14:textId="7B37CAB3" w:rsidR="00075706" w:rsidRPr="004A2015" w:rsidRDefault="00075706" w:rsidP="00075706">
      <w:pPr>
        <w:spacing w:line="360" w:lineRule="auto"/>
        <w:jc w:val="both"/>
        <w:rPr>
          <w:rFonts w:ascii="Times New Roman" w:hAnsi="Times New Roman" w:cs="Times New Roman"/>
          <w:sz w:val="24"/>
          <w:szCs w:val="24"/>
        </w:rPr>
      </w:pPr>
      <w:r w:rsidRPr="00075706">
        <w:rPr>
          <w:rFonts w:ascii="Times New Roman" w:hAnsi="Times New Roman" w:cs="Times New Roman"/>
          <w:b/>
          <w:sz w:val="28"/>
          <w:szCs w:val="28"/>
        </w:rPr>
        <w:t>1.2 PROBLEM STATEMENT</w:t>
      </w:r>
    </w:p>
    <w:p w14:paraId="030D1FC0" w14:textId="77777777" w:rsidR="00961FA1" w:rsidRPr="00961FA1" w:rsidRDefault="00961FA1" w:rsidP="004B30C9">
      <w:pPr>
        <w:spacing w:line="360" w:lineRule="auto"/>
        <w:ind w:firstLine="720"/>
        <w:jc w:val="both"/>
        <w:rPr>
          <w:rFonts w:ascii="Times New Roman" w:hAnsi="Times New Roman" w:cs="Times New Roman"/>
          <w:sz w:val="24"/>
          <w:szCs w:val="24"/>
        </w:rPr>
      </w:pPr>
      <w:r w:rsidRPr="00961FA1">
        <w:rPr>
          <w:rFonts w:ascii="Times New Roman" w:hAnsi="Times New Roman" w:cs="Times New Roman"/>
          <w:sz w:val="24"/>
          <w:szCs w:val="24"/>
        </w:rPr>
        <w:t xml:space="preserve">Depression is a complex and debilitating mental health disorder that significantly affects emotional stability, cognitive processing, </w:t>
      </w:r>
      <w:proofErr w:type="spellStart"/>
      <w:r w:rsidRPr="00961FA1">
        <w:rPr>
          <w:rFonts w:ascii="Times New Roman" w:hAnsi="Times New Roman" w:cs="Times New Roman"/>
          <w:sz w:val="24"/>
          <w:szCs w:val="24"/>
        </w:rPr>
        <w:t>behavior</w:t>
      </w:r>
      <w:proofErr w:type="spellEnd"/>
      <w:r w:rsidRPr="00961FA1">
        <w:rPr>
          <w:rFonts w:ascii="Times New Roman" w:hAnsi="Times New Roman" w:cs="Times New Roman"/>
          <w:sz w:val="24"/>
          <w:szCs w:val="24"/>
        </w:rPr>
        <w:t>, and overall quality of life. It is recognized internationally as one of the leading causes of disability and reduced daily functioning. Although multiple treatment options are available, a substantial portion of individuals do not receive timely diagnosis or care. This is due to several barriers, including social stigma, hesitation to seek psychological help, lack of awareness, and insufficient mental health infrastructure in many communities. The consequences of undiagnosed or untreated depression can be severe, leading to chronic emotional distress, social isolation, reduced work productivity, academic decline, and in extreme cases, suicidal ideation or self-harm.</w:t>
      </w:r>
    </w:p>
    <w:p w14:paraId="2987CC30" w14:textId="0C6D3C90" w:rsidR="00961FA1" w:rsidRPr="00961FA1" w:rsidRDefault="00961FA1" w:rsidP="004B30C9">
      <w:pPr>
        <w:spacing w:line="360" w:lineRule="auto"/>
        <w:ind w:firstLine="720"/>
        <w:jc w:val="both"/>
        <w:rPr>
          <w:rFonts w:ascii="Times New Roman" w:hAnsi="Times New Roman" w:cs="Times New Roman"/>
          <w:sz w:val="24"/>
          <w:szCs w:val="24"/>
        </w:rPr>
      </w:pPr>
      <w:r w:rsidRPr="00961FA1">
        <w:rPr>
          <w:rFonts w:ascii="Times New Roman" w:hAnsi="Times New Roman" w:cs="Times New Roman"/>
          <w:sz w:val="24"/>
          <w:szCs w:val="24"/>
        </w:rPr>
        <w:t>Current clinical procedures for diagnosing depression involve structured interviews, clinical observations, and standardized rating scales such as the Beck Depression Inventory (BDI) and Hamilton Depression Rating Scale (HDRS). These tools rely on subjective self-reporting and the clinician’s interpretation of symptoms. Such subjectivity introduces a high degree of variability and inconsistency, particularly when patients struggle to express their feelings accurately or consciously suppress emotional distress.</w:t>
      </w:r>
      <w:r w:rsidR="00494831" w:rsidRPr="00494831">
        <w:rPr>
          <w:rFonts w:ascii="Times New Roman" w:hAnsi="Times New Roman" w:cs="Times New Roman"/>
          <w:sz w:val="24"/>
          <w:szCs w:val="24"/>
        </w:rPr>
        <w:t xml:space="preserve"> </w:t>
      </w:r>
      <w:r w:rsidR="00494831" w:rsidRPr="00961FA1">
        <w:rPr>
          <w:rFonts w:ascii="Times New Roman" w:hAnsi="Times New Roman" w:cs="Times New Roman"/>
          <w:sz w:val="24"/>
          <w:szCs w:val="24"/>
        </w:rPr>
        <w:t>This is due to several barriers, including social stigma, hesitation to seek psychological help, lack of awareness, and insufficient mental health infrastructure in many communities.</w:t>
      </w:r>
      <w:r w:rsidRPr="00961FA1">
        <w:rPr>
          <w:rFonts w:ascii="Times New Roman" w:hAnsi="Times New Roman" w:cs="Times New Roman"/>
          <w:sz w:val="24"/>
          <w:szCs w:val="24"/>
        </w:rPr>
        <w:t xml:space="preserve"> Additionally, the symptoms of depression can overlap with anxiety disorders, bipolar disorders, or neurological conditions, leading to misdiagnosis or delayed identification. This lack of objective diagnostic measures represents a major limitation in contemporary mental health care practices.</w:t>
      </w:r>
    </w:p>
    <w:p w14:paraId="59B11332" w14:textId="24823437" w:rsidR="00961FA1" w:rsidRPr="00961FA1" w:rsidRDefault="00961FA1" w:rsidP="004B30C9">
      <w:pPr>
        <w:spacing w:line="360" w:lineRule="auto"/>
        <w:ind w:firstLine="720"/>
        <w:jc w:val="both"/>
        <w:rPr>
          <w:rFonts w:ascii="Times New Roman" w:hAnsi="Times New Roman" w:cs="Times New Roman"/>
          <w:sz w:val="24"/>
          <w:szCs w:val="24"/>
        </w:rPr>
      </w:pPr>
      <w:r w:rsidRPr="00961FA1">
        <w:rPr>
          <w:rFonts w:ascii="Times New Roman" w:hAnsi="Times New Roman" w:cs="Times New Roman"/>
          <w:sz w:val="24"/>
          <w:szCs w:val="24"/>
        </w:rPr>
        <w:t xml:space="preserve">Electroencephalography (EEG) provides a method for capturing the electrical activity of the brain and offers potential as an objective biomarker for diagnosing psychiatric </w:t>
      </w:r>
      <w:r w:rsidR="004321A2" w:rsidRPr="00961FA1">
        <w:rPr>
          <w:rFonts w:ascii="Times New Roman" w:hAnsi="Times New Roman" w:cs="Times New Roman"/>
          <w:sz w:val="24"/>
          <w:szCs w:val="24"/>
        </w:rPr>
        <w:t>conditions</w:t>
      </w:r>
      <w:r w:rsidR="004321A2">
        <w:rPr>
          <w:rFonts w:ascii="Times New Roman" w:hAnsi="Times New Roman" w:cs="Times New Roman"/>
          <w:sz w:val="24"/>
          <w:szCs w:val="24"/>
        </w:rPr>
        <w:t xml:space="preserve"> [13]</w:t>
      </w:r>
      <w:r w:rsidRPr="00961FA1">
        <w:rPr>
          <w:rFonts w:ascii="Times New Roman" w:hAnsi="Times New Roman" w:cs="Times New Roman"/>
          <w:sz w:val="24"/>
          <w:szCs w:val="24"/>
        </w:rPr>
        <w:t xml:space="preserve">. Research indicates that individuals experiencing depression exhibit measurable differences in neural oscillations, functional connectivity patterns, and cortical activation levels when compared to non-depressed individuals. However, EEG data is inherently complex, high-dimensional, and prone to noise generated from blinking, muscle movement, and environmental interference. Manual interpretation requires specialized expertise and is vulnerable to human error. Traditional machine learning approaches have </w:t>
      </w:r>
      <w:r w:rsidRPr="00961FA1">
        <w:rPr>
          <w:rFonts w:ascii="Times New Roman" w:hAnsi="Times New Roman" w:cs="Times New Roman"/>
          <w:sz w:val="24"/>
          <w:szCs w:val="24"/>
        </w:rPr>
        <w:lastRenderedPageBreak/>
        <w:t>attempted to classify depression using EEG</w:t>
      </w:r>
      <w:r w:rsidR="004B30C9">
        <w:rPr>
          <w:rFonts w:ascii="Times New Roman" w:hAnsi="Times New Roman" w:cs="Times New Roman"/>
          <w:sz w:val="24"/>
          <w:szCs w:val="24"/>
        </w:rPr>
        <w:t xml:space="preserve"> </w:t>
      </w:r>
      <w:r w:rsidRPr="00961FA1">
        <w:rPr>
          <w:rFonts w:ascii="Times New Roman" w:hAnsi="Times New Roman" w:cs="Times New Roman"/>
          <w:sz w:val="24"/>
          <w:szCs w:val="24"/>
        </w:rPr>
        <w:t>signals, but they depend heavily on handcrafted feature extraction. This process is time-consuming, domain-specific, and may fail to capture subtle but important signal patterns.</w:t>
      </w:r>
    </w:p>
    <w:p w14:paraId="793A5A20" w14:textId="719020AF" w:rsidR="00961FA1" w:rsidRPr="00961FA1" w:rsidRDefault="00961FA1" w:rsidP="004B30C9">
      <w:pPr>
        <w:spacing w:line="360" w:lineRule="auto"/>
        <w:ind w:firstLine="720"/>
        <w:jc w:val="both"/>
        <w:rPr>
          <w:rFonts w:ascii="Times New Roman" w:hAnsi="Times New Roman" w:cs="Times New Roman"/>
          <w:sz w:val="24"/>
          <w:szCs w:val="24"/>
        </w:rPr>
      </w:pPr>
      <w:r w:rsidRPr="00961FA1">
        <w:rPr>
          <w:rFonts w:ascii="Times New Roman" w:hAnsi="Times New Roman" w:cs="Times New Roman"/>
          <w:sz w:val="24"/>
          <w:szCs w:val="24"/>
        </w:rPr>
        <w:t xml:space="preserve">The key challenge lies in developing an automated, </w:t>
      </w:r>
      <w:proofErr w:type="gramStart"/>
      <w:r w:rsidRPr="00961FA1">
        <w:rPr>
          <w:rFonts w:ascii="Times New Roman" w:hAnsi="Times New Roman" w:cs="Times New Roman"/>
          <w:sz w:val="24"/>
          <w:szCs w:val="24"/>
        </w:rPr>
        <w:t>robust,</w:t>
      </w:r>
      <w:proofErr w:type="gramEnd"/>
      <w:r w:rsidRPr="00961FA1">
        <w:rPr>
          <w:rFonts w:ascii="Times New Roman" w:hAnsi="Times New Roman" w:cs="Times New Roman"/>
          <w:sz w:val="24"/>
          <w:szCs w:val="24"/>
        </w:rPr>
        <w:t xml:space="preserve"> and scalable diagnostic approach capable of </w:t>
      </w:r>
      <w:proofErr w:type="spellStart"/>
      <w:r w:rsidRPr="00961FA1">
        <w:rPr>
          <w:rFonts w:ascii="Times New Roman" w:hAnsi="Times New Roman" w:cs="Times New Roman"/>
          <w:sz w:val="24"/>
          <w:szCs w:val="24"/>
        </w:rPr>
        <w:t>analyzing</w:t>
      </w:r>
      <w:proofErr w:type="spellEnd"/>
      <w:r w:rsidRPr="00961FA1">
        <w:rPr>
          <w:rFonts w:ascii="Times New Roman" w:hAnsi="Times New Roman" w:cs="Times New Roman"/>
          <w:sz w:val="24"/>
          <w:szCs w:val="24"/>
        </w:rPr>
        <w:t xml:space="preserve"> EEG signals without extensive manual </w:t>
      </w:r>
      <w:proofErr w:type="spellStart"/>
      <w:r w:rsidRPr="00961FA1">
        <w:rPr>
          <w:rFonts w:ascii="Times New Roman" w:hAnsi="Times New Roman" w:cs="Times New Roman"/>
          <w:sz w:val="24"/>
          <w:szCs w:val="24"/>
        </w:rPr>
        <w:t>preprocessing</w:t>
      </w:r>
      <w:proofErr w:type="spellEnd"/>
      <w:r w:rsidRPr="00961FA1">
        <w:rPr>
          <w:rFonts w:ascii="Times New Roman" w:hAnsi="Times New Roman" w:cs="Times New Roman"/>
          <w:sz w:val="24"/>
          <w:szCs w:val="24"/>
        </w:rPr>
        <w:t xml:space="preserve">. </w:t>
      </w:r>
      <w:proofErr w:type="spellStart"/>
      <w:r w:rsidR="00494831">
        <w:rPr>
          <w:rFonts w:ascii="Times New Roman" w:hAnsi="Times New Roman" w:cs="Times New Roman"/>
          <w:sz w:val="24"/>
          <w:szCs w:val="24"/>
        </w:rPr>
        <w:t>DepHNN</w:t>
      </w:r>
      <w:proofErr w:type="spellEnd"/>
      <w:r w:rsidR="00494831">
        <w:rPr>
          <w:rFonts w:ascii="Times New Roman" w:hAnsi="Times New Roman" w:cs="Times New Roman"/>
          <w:sz w:val="24"/>
          <w:szCs w:val="24"/>
        </w:rPr>
        <w:t xml:space="preserve"> </w:t>
      </w:r>
      <w:proofErr w:type="spellStart"/>
      <w:r w:rsidR="00494831">
        <w:rPr>
          <w:rFonts w:ascii="Times New Roman" w:hAnsi="Times New Roman" w:cs="Times New Roman"/>
          <w:sz w:val="24"/>
          <w:szCs w:val="24"/>
        </w:rPr>
        <w:t>Analyzer</w:t>
      </w:r>
      <w:proofErr w:type="spellEnd"/>
      <w:r w:rsidRPr="00961FA1">
        <w:rPr>
          <w:rFonts w:ascii="Times New Roman" w:hAnsi="Times New Roman" w:cs="Times New Roman"/>
          <w:sz w:val="24"/>
          <w:szCs w:val="24"/>
        </w:rPr>
        <w:t xml:space="preserve"> aims to address this challenge by constructing a hybrid deep learning system that integrates Convolutional Neural Networks (CNN) for automatic spatial-temporal feature extraction and Long Short-Term Memory (LSTM) networks for identifying sequential dependencies and long-range neural signal </w:t>
      </w:r>
      <w:proofErr w:type="spellStart"/>
      <w:proofErr w:type="gramStart"/>
      <w:r w:rsidRPr="00961FA1">
        <w:rPr>
          <w:rFonts w:ascii="Times New Roman" w:hAnsi="Times New Roman" w:cs="Times New Roman"/>
          <w:sz w:val="24"/>
          <w:szCs w:val="24"/>
        </w:rPr>
        <w:t>behaviors</w:t>
      </w:r>
      <w:proofErr w:type="spellEnd"/>
      <w:r w:rsidR="004321A2">
        <w:rPr>
          <w:rFonts w:ascii="Times New Roman" w:hAnsi="Times New Roman" w:cs="Times New Roman"/>
          <w:sz w:val="24"/>
          <w:szCs w:val="24"/>
        </w:rPr>
        <w:t>[</w:t>
      </w:r>
      <w:proofErr w:type="gramEnd"/>
      <w:r w:rsidR="004321A2">
        <w:rPr>
          <w:rFonts w:ascii="Times New Roman" w:hAnsi="Times New Roman" w:cs="Times New Roman"/>
          <w:sz w:val="24"/>
          <w:szCs w:val="24"/>
        </w:rPr>
        <w:t>11]</w:t>
      </w:r>
      <w:r w:rsidRPr="00961FA1">
        <w:rPr>
          <w:rFonts w:ascii="Times New Roman" w:hAnsi="Times New Roman" w:cs="Times New Roman"/>
          <w:sz w:val="24"/>
          <w:szCs w:val="24"/>
        </w:rPr>
        <w:t>. By enabling the model to learn representations directly from raw EEG signals, the system reduces reliance on human interpretation and handcrafted features. The goal is to build a reliable depression screening framework that can differentiate between depressed and non-depressed individuals with high accuracy, minimized error, and computational efficiency.</w:t>
      </w:r>
    </w:p>
    <w:p w14:paraId="4EA06C38" w14:textId="77777777" w:rsidR="00961FA1" w:rsidRPr="00961FA1" w:rsidRDefault="00961FA1" w:rsidP="004B30C9">
      <w:pPr>
        <w:spacing w:line="360" w:lineRule="auto"/>
        <w:ind w:firstLine="720"/>
        <w:jc w:val="both"/>
        <w:rPr>
          <w:rFonts w:ascii="Times New Roman" w:hAnsi="Times New Roman" w:cs="Times New Roman"/>
          <w:sz w:val="24"/>
          <w:szCs w:val="24"/>
        </w:rPr>
      </w:pPr>
      <w:r w:rsidRPr="00961FA1">
        <w:rPr>
          <w:rFonts w:ascii="Times New Roman" w:hAnsi="Times New Roman" w:cs="Times New Roman"/>
          <w:sz w:val="24"/>
          <w:szCs w:val="24"/>
        </w:rPr>
        <w:t>This system is intended to function as a clinical decision-support tool that assists psychologists and psychiatrists in making informed diagnostic judgments. It also holds potential for integration into remote mental health platforms and portable EEG monitoring devices, making it suitable for both clinical and community-based screening. The development of such a model contributes toward a more objective, data-driven approach in the mental healthcare domain, supporting early intervention and improving overall treatment outcomes for individuals affected by depressive disorders.</w:t>
      </w:r>
    </w:p>
    <w:p w14:paraId="1F7740A4" w14:textId="5B41379F" w:rsidR="00DB36DF" w:rsidRDefault="00961FA1" w:rsidP="00494831">
      <w:pPr>
        <w:spacing w:line="360" w:lineRule="auto"/>
        <w:ind w:firstLine="720"/>
        <w:jc w:val="both"/>
        <w:rPr>
          <w:rFonts w:ascii="Times New Roman" w:hAnsi="Times New Roman" w:cs="Times New Roman"/>
          <w:sz w:val="24"/>
          <w:szCs w:val="24"/>
        </w:rPr>
      </w:pPr>
      <w:r w:rsidRPr="00961FA1">
        <w:rPr>
          <w:rFonts w:ascii="Times New Roman" w:hAnsi="Times New Roman" w:cs="Times New Roman"/>
          <w:sz w:val="24"/>
          <w:szCs w:val="24"/>
        </w:rPr>
        <w:t xml:space="preserve">A system of this nature is particularly valuable in the current global context, where demand for mental health services continues to rise while availability of trained mental health professionals remains limited. By providing fast and consistent assessments, the proposed model can help bridge the diagnostic gap in primary healthcare settings, rural regions, academic institutions, and workplace wellness programs. In addition, its ability to </w:t>
      </w:r>
      <w:proofErr w:type="spellStart"/>
      <w:r w:rsidRPr="00961FA1">
        <w:rPr>
          <w:rFonts w:ascii="Times New Roman" w:hAnsi="Times New Roman" w:cs="Times New Roman"/>
          <w:sz w:val="24"/>
          <w:szCs w:val="24"/>
        </w:rPr>
        <w:t>analyze</w:t>
      </w:r>
      <w:proofErr w:type="spellEnd"/>
      <w:r w:rsidRPr="00961FA1">
        <w:rPr>
          <w:rFonts w:ascii="Times New Roman" w:hAnsi="Times New Roman" w:cs="Times New Roman"/>
          <w:sz w:val="24"/>
          <w:szCs w:val="24"/>
        </w:rPr>
        <w:t xml:space="preserve"> EEG signals in real time offers the possibility of continuous mood monitoring, allowing clinicians to track changes in patient condition and optimize treatment strategies. As advancements continue in deep learning, neural signal processing, and wearable sensor technology, solutions such as the proposed hybrid network have the potential to transform mental health diagnostics into a proactive, scalable, and technology-supported domain.</w:t>
      </w:r>
      <w:r w:rsidR="00494831" w:rsidRPr="00494831">
        <w:rPr>
          <w:rFonts w:ascii="Times New Roman" w:hAnsi="Times New Roman" w:cs="Times New Roman"/>
          <w:sz w:val="24"/>
          <w:szCs w:val="24"/>
        </w:rPr>
        <w:t xml:space="preserve"> </w:t>
      </w:r>
      <w:r w:rsidR="00494831" w:rsidRPr="00961FA1">
        <w:rPr>
          <w:rFonts w:ascii="Times New Roman" w:hAnsi="Times New Roman" w:cs="Times New Roman"/>
          <w:sz w:val="24"/>
          <w:szCs w:val="24"/>
        </w:rPr>
        <w:t>The goal is to build a reliable depression screening framework that can differentiate between depressed and non-depressed individuals with high accuracy, minimized error, and computational efficiency.</w:t>
      </w:r>
    </w:p>
    <w:p w14:paraId="48482459" w14:textId="676F1AB6" w:rsidR="00494831" w:rsidRPr="00494831" w:rsidRDefault="00494831" w:rsidP="00494831">
      <w:pPr>
        <w:spacing w:line="360" w:lineRule="auto"/>
        <w:jc w:val="both"/>
        <w:rPr>
          <w:rStyle w:val="Strong"/>
          <w:rFonts w:ascii="Times New Roman" w:hAnsi="Times New Roman" w:cs="Times New Roman"/>
          <w:b w:val="0"/>
          <w:bCs w:val="0"/>
          <w:sz w:val="28"/>
          <w:szCs w:val="28"/>
        </w:rPr>
      </w:pPr>
      <w:r w:rsidRPr="00494831">
        <w:rPr>
          <w:rFonts w:ascii="Times New Roman" w:hAnsi="Times New Roman" w:cs="Times New Roman"/>
          <w:b/>
          <w:sz w:val="28"/>
          <w:szCs w:val="28"/>
        </w:rPr>
        <w:lastRenderedPageBreak/>
        <w:t>1.3 PROBLEM DEFINATION</w:t>
      </w:r>
    </w:p>
    <w:p w14:paraId="0D51DA43" w14:textId="5CC0C376" w:rsidR="004B30C9" w:rsidRPr="00494831" w:rsidRDefault="004B30C9" w:rsidP="00494831">
      <w:pPr>
        <w:spacing w:line="360" w:lineRule="auto"/>
        <w:ind w:firstLine="720"/>
        <w:jc w:val="both"/>
        <w:rPr>
          <w:rFonts w:ascii="Times New Roman" w:hAnsi="Times New Roman" w:cs="Times New Roman"/>
          <w:sz w:val="24"/>
          <w:szCs w:val="24"/>
        </w:rPr>
      </w:pPr>
      <w:r w:rsidRPr="00494831">
        <w:rPr>
          <w:rFonts w:ascii="Times New Roman" w:hAnsi="Times New Roman" w:cs="Times New Roman"/>
          <w:sz w:val="24"/>
          <w:szCs w:val="24"/>
        </w:rPr>
        <w:t xml:space="preserve">Depression is a complex psychiatric disorder that significantly affects emotional stability, cognitive performance, and social functioning. The diagnosis of depression in current clinical practice depends largely on subjective evaluation methods, including self-reported questionnaires, therapist-led interviews, and </w:t>
      </w:r>
      <w:proofErr w:type="spellStart"/>
      <w:r w:rsidRPr="00494831">
        <w:rPr>
          <w:rFonts w:ascii="Times New Roman" w:hAnsi="Times New Roman" w:cs="Times New Roman"/>
          <w:sz w:val="24"/>
          <w:szCs w:val="24"/>
        </w:rPr>
        <w:t>behavioral</w:t>
      </w:r>
      <w:proofErr w:type="spellEnd"/>
      <w:r w:rsidRPr="00494831">
        <w:rPr>
          <w:rFonts w:ascii="Times New Roman" w:hAnsi="Times New Roman" w:cs="Times New Roman"/>
          <w:sz w:val="24"/>
          <w:szCs w:val="24"/>
        </w:rPr>
        <w:t xml:space="preserve"> interpretation scales. These methods rely on an individual’s willingness and ability to describe internal emotional experiences, which may be influenced by personal perception, cultural expression, social stigma, or emotional suppression. As a result, diagnostic outcomes can vary greatly between practitioners and settings, often leading to delayed detection, misdiagnosis, or </w:t>
      </w:r>
      <w:proofErr w:type="spellStart"/>
      <w:r w:rsidRPr="00494831">
        <w:rPr>
          <w:rFonts w:ascii="Times New Roman" w:hAnsi="Times New Roman" w:cs="Times New Roman"/>
          <w:sz w:val="24"/>
          <w:szCs w:val="24"/>
        </w:rPr>
        <w:t>underdiagnosis</w:t>
      </w:r>
      <w:proofErr w:type="spellEnd"/>
      <w:r w:rsidRPr="00494831">
        <w:rPr>
          <w:rFonts w:ascii="Times New Roman" w:hAnsi="Times New Roman" w:cs="Times New Roman"/>
          <w:sz w:val="24"/>
          <w:szCs w:val="24"/>
        </w:rPr>
        <w:t>. This lack of diagnostic objectivity remains a major barrier to early intervention and effective treatment planning.</w:t>
      </w:r>
    </w:p>
    <w:p w14:paraId="182EFA3C" w14:textId="77777777" w:rsidR="004B30C9" w:rsidRDefault="004B30C9" w:rsidP="004B30C9">
      <w:pPr>
        <w:pStyle w:val="NormalWeb"/>
        <w:spacing w:line="360" w:lineRule="auto"/>
        <w:ind w:firstLine="720"/>
        <w:jc w:val="both"/>
      </w:pPr>
      <w:r>
        <w:t xml:space="preserve">Neurophysiological indicators such as electroencephalography (EEG) have shown potential for providing objective measurement of brain activity associated with depression. However, EEG signals are inherently complex, nonlinear, and prone to noise </w:t>
      </w:r>
      <w:proofErr w:type="spellStart"/>
      <w:r>
        <w:t>artifacts</w:t>
      </w:r>
      <w:proofErr w:type="spellEnd"/>
      <w:r>
        <w:t>, making manual analysis difficult and time-consuming. Existing machine learning techniques used to classify EEG patterns commonly depend on handcrafted feature extraction steps, which require expert domain knowledge and may overlook subtle neural characteristics. These limitations reduce model generalization and hinder widespread clinical adoption.</w:t>
      </w:r>
    </w:p>
    <w:p w14:paraId="5D42849F" w14:textId="65CB4153" w:rsidR="004B30C9" w:rsidRDefault="004B30C9" w:rsidP="004B30C9">
      <w:pPr>
        <w:pStyle w:val="NormalWeb"/>
        <w:spacing w:line="360" w:lineRule="auto"/>
        <w:ind w:firstLine="720"/>
        <w:jc w:val="both"/>
      </w:pPr>
      <w:r>
        <w:t xml:space="preserve">There is a clear need for an automated, robust, and scalable system capable of </w:t>
      </w:r>
      <w:proofErr w:type="spellStart"/>
      <w:r>
        <w:t>analyzing</w:t>
      </w:r>
      <w:proofErr w:type="spellEnd"/>
      <w:r>
        <w:t xml:space="preserve"> EEG signals without extensive manual intervention. The challenge lies in designing a computational framework that can effectively learn both spatial features (related to frequency and activation patterns) and temporal characteristics (related to sequential neural </w:t>
      </w:r>
      <w:proofErr w:type="spellStart"/>
      <w:r>
        <w:t>behavior</w:t>
      </w:r>
      <w:proofErr w:type="spellEnd"/>
      <w:r>
        <w:t xml:space="preserve">) from EEG data. To address this challenge, a hybrid deep learning architecture combining Convolutional Neural Networks (CNN) and Long Short-Term Memory (LSTM) networks is </w:t>
      </w:r>
      <w:r w:rsidR="004321A2">
        <w:t>proposed [11]</w:t>
      </w:r>
      <w:r>
        <w:t>. This integrated approach allows the system to automatically extract meaningful patterns from EEG signals and identify depression-linked neural activity more accurately and consistently.</w:t>
      </w:r>
    </w:p>
    <w:p w14:paraId="02DDBD42" w14:textId="3A25BEDE" w:rsidR="0086578C" w:rsidRDefault="004B30C9" w:rsidP="004B30C9">
      <w:pPr>
        <w:pStyle w:val="NormalWeb"/>
        <w:spacing w:line="360" w:lineRule="auto"/>
        <w:ind w:firstLine="720"/>
        <w:jc w:val="both"/>
      </w:pPr>
      <w:r>
        <w:t>The goal is to create a clinically relevant depression screening model that reduces reliance on subjective evaluation, enhances diagnostic precision, and supports timely intervention. By enabling objective, data-driven assessment, the system aims to contribute to accessible and technology-assisted mental healthcare that can be applied in clinical, community, and remote monitoring environments.</w:t>
      </w:r>
    </w:p>
    <w:p w14:paraId="4993D3EF" w14:textId="71A1EA30" w:rsidR="0025018B" w:rsidRDefault="004B30C9" w:rsidP="007A440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1.4</w:t>
      </w:r>
      <w:r w:rsidR="0025018B" w:rsidRPr="0025018B">
        <w:rPr>
          <w:rFonts w:ascii="Times New Roman" w:hAnsi="Times New Roman" w:cs="Times New Roman"/>
          <w:b/>
          <w:bCs/>
          <w:sz w:val="28"/>
          <w:szCs w:val="28"/>
        </w:rPr>
        <w:t xml:space="preserve"> PURPOSE</w:t>
      </w:r>
    </w:p>
    <w:p w14:paraId="009AEE7B" w14:textId="77777777" w:rsidR="0025018B" w:rsidRPr="0025018B" w:rsidRDefault="0025018B" w:rsidP="004B30C9">
      <w:pPr>
        <w:spacing w:line="360" w:lineRule="auto"/>
        <w:ind w:firstLine="720"/>
        <w:jc w:val="both"/>
        <w:rPr>
          <w:rFonts w:ascii="Times New Roman" w:hAnsi="Times New Roman" w:cs="Times New Roman"/>
          <w:sz w:val="24"/>
          <w:szCs w:val="24"/>
        </w:rPr>
      </w:pPr>
      <w:r w:rsidRPr="0025018B">
        <w:rPr>
          <w:rFonts w:ascii="Times New Roman" w:hAnsi="Times New Roman" w:cs="Times New Roman"/>
          <w:sz w:val="24"/>
          <w:szCs w:val="24"/>
        </w:rPr>
        <w:t>An automated depression screening system using EEG signals and deep learning techniques is designed to provide a more objective, accurate, and reliable approach to mental health diagnosis. Traditional diagnostic methods rely heavily on subjective self-reports and clinical evaluations, which can be influenced by communication barriers, emotional suppression, social stigma, and variations in clinician interpretation. These limitations often result in delayed diagnosis or inappropriate treatment, affecting the overall well-being of individuals.</w:t>
      </w:r>
    </w:p>
    <w:p w14:paraId="52BB966F" w14:textId="07CBD64A" w:rsidR="0025018B" w:rsidRPr="0025018B" w:rsidRDefault="0025018B" w:rsidP="004B30C9">
      <w:pPr>
        <w:spacing w:line="360" w:lineRule="auto"/>
        <w:ind w:firstLine="720"/>
        <w:jc w:val="both"/>
        <w:rPr>
          <w:rFonts w:ascii="Times New Roman" w:hAnsi="Times New Roman" w:cs="Times New Roman"/>
          <w:sz w:val="24"/>
          <w:szCs w:val="24"/>
        </w:rPr>
      </w:pPr>
      <w:r w:rsidRPr="0025018B">
        <w:rPr>
          <w:rFonts w:ascii="Times New Roman" w:hAnsi="Times New Roman" w:cs="Times New Roman"/>
          <w:sz w:val="24"/>
          <w:szCs w:val="24"/>
        </w:rPr>
        <w:t xml:space="preserve">A hybrid deep learning model that integrates Convolutional Neural Networks (CNN) and Long Short-Term Memory (LSTM) networks is implemented to overcome these </w:t>
      </w:r>
      <w:proofErr w:type="gramStart"/>
      <w:r w:rsidRPr="0025018B">
        <w:rPr>
          <w:rFonts w:ascii="Times New Roman" w:hAnsi="Times New Roman" w:cs="Times New Roman"/>
          <w:sz w:val="24"/>
          <w:szCs w:val="24"/>
        </w:rPr>
        <w:t>challenges</w:t>
      </w:r>
      <w:r w:rsidR="004321A2">
        <w:rPr>
          <w:rFonts w:ascii="Times New Roman" w:hAnsi="Times New Roman" w:cs="Times New Roman"/>
          <w:sz w:val="24"/>
          <w:szCs w:val="24"/>
        </w:rPr>
        <w:t>[</w:t>
      </w:r>
      <w:proofErr w:type="gramEnd"/>
      <w:r w:rsidR="004321A2">
        <w:rPr>
          <w:rFonts w:ascii="Times New Roman" w:hAnsi="Times New Roman" w:cs="Times New Roman"/>
          <w:sz w:val="24"/>
          <w:szCs w:val="24"/>
        </w:rPr>
        <w:t>12]</w:t>
      </w:r>
      <w:r w:rsidRPr="0025018B">
        <w:rPr>
          <w:rFonts w:ascii="Times New Roman" w:hAnsi="Times New Roman" w:cs="Times New Roman"/>
          <w:sz w:val="24"/>
          <w:szCs w:val="24"/>
        </w:rPr>
        <w:t>. CNN layers extract spatial and temporal features from EEG recordings, while LSTM layers capture sequential dependencies and long-term patterns in brain signal activity. This architecture allows the system to process raw EEG data without manual feature extraction, reducing human error and improving diagnostic consistency.</w:t>
      </w:r>
    </w:p>
    <w:p w14:paraId="0187118C" w14:textId="77777777" w:rsidR="0025018B" w:rsidRPr="0025018B" w:rsidRDefault="0025018B" w:rsidP="004B30C9">
      <w:pPr>
        <w:spacing w:line="360" w:lineRule="auto"/>
        <w:ind w:firstLine="720"/>
        <w:jc w:val="both"/>
        <w:rPr>
          <w:rFonts w:ascii="Times New Roman" w:hAnsi="Times New Roman" w:cs="Times New Roman"/>
          <w:sz w:val="24"/>
          <w:szCs w:val="24"/>
        </w:rPr>
      </w:pPr>
      <w:r w:rsidRPr="0025018B">
        <w:rPr>
          <w:rFonts w:ascii="Times New Roman" w:hAnsi="Times New Roman" w:cs="Times New Roman"/>
          <w:sz w:val="24"/>
          <w:szCs w:val="24"/>
        </w:rPr>
        <w:t>The system functions as a diagnostic support tool that provides data-driven insights to assist mental health professionals in making informed clinical decisions. Its adaptable and scalable design allows deployment in telemedicine platforms, clinical environments, and portable EEG monitoring setups, enabling remote mental health assessment in regions with limited medical resources. This approach promotes early identification of depressive symptoms, enhances diagnostic accuracy, and supports timely therapeutic intervention.</w:t>
      </w:r>
    </w:p>
    <w:p w14:paraId="1B788B82" w14:textId="6BA2362F" w:rsidR="0086578C" w:rsidRPr="004B30C9" w:rsidRDefault="0025018B" w:rsidP="004B30C9">
      <w:pPr>
        <w:spacing w:line="360" w:lineRule="auto"/>
        <w:ind w:firstLine="720"/>
        <w:jc w:val="both"/>
        <w:rPr>
          <w:rFonts w:ascii="Times New Roman" w:hAnsi="Times New Roman" w:cs="Times New Roman"/>
          <w:sz w:val="24"/>
          <w:szCs w:val="24"/>
        </w:rPr>
      </w:pPr>
      <w:r w:rsidRPr="0025018B">
        <w:rPr>
          <w:rFonts w:ascii="Times New Roman" w:hAnsi="Times New Roman" w:cs="Times New Roman"/>
          <w:sz w:val="24"/>
          <w:szCs w:val="24"/>
        </w:rPr>
        <w:t>By integrating intelligent computational techniques with EEG-based analysis, the model contributes to the advancement of proactive, precise, and accessible mental healthcare, improving the quality of life and treatment outcomes for individuals affected by depressive disorders.</w:t>
      </w:r>
    </w:p>
    <w:p w14:paraId="7C2B44BC" w14:textId="47484E75" w:rsidR="00DE7582" w:rsidRDefault="004B30C9" w:rsidP="00DE7582">
      <w:pPr>
        <w:spacing w:line="360" w:lineRule="auto"/>
        <w:jc w:val="both"/>
        <w:rPr>
          <w:rFonts w:ascii="Times New Roman" w:hAnsi="Times New Roman" w:cs="Times New Roman"/>
          <w:sz w:val="28"/>
          <w:szCs w:val="28"/>
        </w:rPr>
      </w:pPr>
      <w:r>
        <w:rPr>
          <w:rFonts w:ascii="Times New Roman" w:hAnsi="Times New Roman" w:cs="Times New Roman"/>
          <w:b/>
          <w:sz w:val="28"/>
          <w:szCs w:val="28"/>
        </w:rPr>
        <w:t>1.5</w:t>
      </w:r>
      <w:r w:rsidR="00DE7582">
        <w:rPr>
          <w:rFonts w:ascii="Times New Roman" w:hAnsi="Times New Roman" w:cs="Times New Roman"/>
          <w:b/>
          <w:sz w:val="28"/>
          <w:szCs w:val="28"/>
        </w:rPr>
        <w:t xml:space="preserve"> SCOPE</w:t>
      </w:r>
    </w:p>
    <w:p w14:paraId="0F0B74EA" w14:textId="77777777" w:rsidR="00115B76" w:rsidRDefault="00115B76" w:rsidP="004B30C9">
      <w:pPr>
        <w:pStyle w:val="NormalWeb"/>
        <w:spacing w:line="360" w:lineRule="auto"/>
        <w:ind w:firstLine="720"/>
        <w:jc w:val="both"/>
      </w:pPr>
      <w:r>
        <w:t xml:space="preserve">EEG signals obtained from clinically validated depressed individuals and healthy volunteers form the basis for system development and evaluation. The dataset undergoes </w:t>
      </w:r>
      <w:proofErr w:type="spellStart"/>
      <w:r>
        <w:t>preprocessing</w:t>
      </w:r>
      <w:proofErr w:type="spellEnd"/>
      <w:r>
        <w:t xml:space="preserve"> steps such as </w:t>
      </w:r>
      <w:proofErr w:type="spellStart"/>
      <w:r>
        <w:t>artifact</w:t>
      </w:r>
      <w:proofErr w:type="spellEnd"/>
      <w:r>
        <w:t xml:space="preserve"> removal, filtering, segmentation, and normalization to ensure signal clarity and enhance model reliability. A hybrid deep learning architecture integrating CNN and LSTM is trained on these refined EEG segments to recognize distinguishing neural activity patterns associated with depressive states.</w:t>
      </w:r>
    </w:p>
    <w:p w14:paraId="4590EA82" w14:textId="77777777" w:rsidR="00115B76" w:rsidRDefault="00115B76" w:rsidP="004B30C9">
      <w:pPr>
        <w:pStyle w:val="NormalWeb"/>
        <w:spacing w:line="360" w:lineRule="auto"/>
        <w:ind w:firstLine="720"/>
        <w:jc w:val="both"/>
      </w:pPr>
      <w:r>
        <w:lastRenderedPageBreak/>
        <w:t>The developed system is designed to function not only in controlled laboratory environments but also in real-time and remote assessment settings through integration with portable EEG acquisition devices. The design supports seamless incorporation into clinical diagnostic workflows, primary healthcare screening, university mental health services, and telemedicine platforms. Automated processing and classification reduce reliance on manual EEG interpretation and subjective psychological evaluation, supporting consistent diagnostic decision-making.</w:t>
      </w:r>
    </w:p>
    <w:p w14:paraId="63814B3A" w14:textId="77777777" w:rsidR="00115B76" w:rsidRDefault="00115B76" w:rsidP="004B30C9">
      <w:pPr>
        <w:pStyle w:val="NormalWeb"/>
        <w:spacing w:line="360" w:lineRule="auto"/>
        <w:ind w:firstLine="720"/>
        <w:jc w:val="both"/>
      </w:pPr>
      <w:r>
        <w:t>The framework emphasizes efficiency, adaptability, and scalability, allowing for performance optimization across different EEG datasets and recording conditions. It enables potential extension toward continuous emotional state monitoring, assessment of treatment response over time, and identification of early indicators of relapse. Future enhancements may include multi-modal data fusion, personalized brain activity profiling, and on-device deployment for wearable neuro-monitoring systems. The intention is to support accessible, objective, and data-driven mental health evaluation across diverse healthcare environments.</w:t>
      </w:r>
    </w:p>
    <w:p w14:paraId="55B42CDC" w14:textId="3BF6C83A" w:rsidR="0086578C" w:rsidRDefault="00115B76" w:rsidP="004B30C9">
      <w:pPr>
        <w:pStyle w:val="NormalWeb"/>
        <w:spacing w:line="360" w:lineRule="auto"/>
        <w:ind w:firstLine="720"/>
        <w:jc w:val="both"/>
      </w:pPr>
      <w:r>
        <w:t>The approach aligns with the growing movement toward technologically assisted mental healthcare, where biological signals and machine intelligence complement psychological assessment. By leveraging neural activity patterns rather than self-reported mood descriptions alone, the system contributes to more objective diagnostic pathways. This shift supports early identification, reduces the chances of misclassification, and provides a foundation for targeted therapeutic planning. The resulting model encourages a transition from reactive treatment to proactive mental health management, ultimately benefiting individuals, caregivers, and mental health practitioners.</w:t>
      </w:r>
    </w:p>
    <w:p w14:paraId="4D778DAC" w14:textId="77777777" w:rsidR="004B30C9" w:rsidRDefault="004B30C9" w:rsidP="004B30C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1.6 OBJECTIVES</w:t>
      </w:r>
    </w:p>
    <w:p w14:paraId="7E82ED1A" w14:textId="77777777" w:rsidR="004B30C9" w:rsidRPr="00DB2F11" w:rsidRDefault="004B30C9" w:rsidP="004B30C9">
      <w:pPr>
        <w:numPr>
          <w:ilvl w:val="0"/>
          <w:numId w:val="1"/>
        </w:numPr>
        <w:tabs>
          <w:tab w:val="clear" w:pos="720"/>
          <w:tab w:val="num" w:pos="1080"/>
        </w:tabs>
        <w:spacing w:after="200" w:line="360" w:lineRule="auto"/>
        <w:jc w:val="both"/>
        <w:rPr>
          <w:rFonts w:ascii="Times New Roman" w:hAnsi="Times New Roman" w:cs="Times New Roman"/>
          <w:sz w:val="24"/>
          <w:szCs w:val="24"/>
        </w:rPr>
      </w:pPr>
      <w:r w:rsidRPr="00DB2F11">
        <w:rPr>
          <w:rFonts w:ascii="Times New Roman" w:hAnsi="Times New Roman" w:cs="Times New Roman"/>
          <w:sz w:val="24"/>
          <w:szCs w:val="24"/>
        </w:rPr>
        <w:t>Design a CNN-LSTM model to automate depression detection using EEG signals.</w:t>
      </w:r>
    </w:p>
    <w:p w14:paraId="7FCEF4AE" w14:textId="77777777" w:rsidR="004B30C9" w:rsidRPr="00DB2F11" w:rsidRDefault="004B30C9" w:rsidP="004B30C9">
      <w:pPr>
        <w:numPr>
          <w:ilvl w:val="0"/>
          <w:numId w:val="1"/>
        </w:numPr>
        <w:spacing w:after="200" w:line="360" w:lineRule="auto"/>
        <w:jc w:val="both"/>
        <w:rPr>
          <w:rFonts w:ascii="Times New Roman" w:hAnsi="Times New Roman" w:cs="Times New Roman"/>
          <w:sz w:val="24"/>
          <w:szCs w:val="24"/>
        </w:rPr>
      </w:pPr>
      <w:r w:rsidRPr="00DB2F11">
        <w:rPr>
          <w:rFonts w:ascii="Times New Roman" w:hAnsi="Times New Roman" w:cs="Times New Roman"/>
          <w:sz w:val="24"/>
          <w:szCs w:val="24"/>
        </w:rPr>
        <w:t>Improve adaptability using cross-validation and diverse datasets while employing regularization techniques like L2 regularization and adaptive learning rates.</w:t>
      </w:r>
    </w:p>
    <w:p w14:paraId="418DA954" w14:textId="77777777" w:rsidR="004B30C9" w:rsidRPr="00DB2F11" w:rsidRDefault="004B30C9" w:rsidP="004B30C9">
      <w:pPr>
        <w:numPr>
          <w:ilvl w:val="0"/>
          <w:numId w:val="1"/>
        </w:numPr>
        <w:spacing w:after="200" w:line="360" w:lineRule="auto"/>
        <w:jc w:val="both"/>
        <w:rPr>
          <w:rFonts w:ascii="Times New Roman" w:hAnsi="Times New Roman" w:cs="Times New Roman"/>
          <w:sz w:val="24"/>
          <w:szCs w:val="24"/>
        </w:rPr>
      </w:pPr>
      <w:r w:rsidRPr="00DB2F11">
        <w:rPr>
          <w:rFonts w:ascii="Times New Roman" w:hAnsi="Times New Roman" w:cs="Times New Roman"/>
          <w:sz w:val="24"/>
          <w:szCs w:val="24"/>
        </w:rPr>
        <w:t>Enhance model accuracy and generalization through techniques such as dropout, data augmentation, and early stopping.</w:t>
      </w:r>
    </w:p>
    <w:p w14:paraId="72A5C791" w14:textId="77777777" w:rsidR="004B30C9" w:rsidRPr="00DB2F11" w:rsidRDefault="004B30C9" w:rsidP="004B30C9">
      <w:pPr>
        <w:numPr>
          <w:ilvl w:val="0"/>
          <w:numId w:val="1"/>
        </w:numPr>
        <w:spacing w:after="200" w:line="360" w:lineRule="auto"/>
        <w:jc w:val="both"/>
        <w:rPr>
          <w:rFonts w:ascii="Times New Roman" w:hAnsi="Times New Roman" w:cs="Times New Roman"/>
          <w:sz w:val="24"/>
          <w:szCs w:val="24"/>
        </w:rPr>
      </w:pPr>
      <w:r w:rsidRPr="00DB2F11">
        <w:rPr>
          <w:rFonts w:ascii="Times New Roman" w:hAnsi="Times New Roman" w:cs="Times New Roman"/>
          <w:sz w:val="24"/>
          <w:szCs w:val="24"/>
        </w:rPr>
        <w:t>Reduce computational complexity and latency for real-time depression screening on portable and cloud-based platforms.</w:t>
      </w:r>
    </w:p>
    <w:p w14:paraId="0B8F0EFC" w14:textId="63DD57C2" w:rsidR="00540C03" w:rsidRPr="00540C03" w:rsidRDefault="004B30C9" w:rsidP="00540C03">
      <w:pPr>
        <w:numPr>
          <w:ilvl w:val="0"/>
          <w:numId w:val="1"/>
        </w:numPr>
        <w:spacing w:after="200" w:line="360" w:lineRule="auto"/>
        <w:jc w:val="both"/>
        <w:rPr>
          <w:rFonts w:ascii="Times New Roman" w:hAnsi="Times New Roman" w:cs="Times New Roman"/>
          <w:sz w:val="24"/>
          <w:szCs w:val="24"/>
        </w:rPr>
      </w:pPr>
      <w:r w:rsidRPr="00DB2F11">
        <w:rPr>
          <w:rStyle w:val="Strong"/>
          <w:rFonts w:ascii="Times New Roman" w:hAnsi="Times New Roman" w:cs="Times New Roman"/>
          <w:b w:val="0"/>
          <w:bCs w:val="0"/>
          <w:sz w:val="24"/>
          <w:szCs w:val="24"/>
        </w:rPr>
        <w:lastRenderedPageBreak/>
        <w:t>Pre</w:t>
      </w:r>
      <w:r w:rsidR="00540C03">
        <w:rPr>
          <w:rStyle w:val="Strong"/>
          <w:rFonts w:ascii="Times New Roman" w:hAnsi="Times New Roman" w:cs="Times New Roman"/>
          <w:b w:val="0"/>
          <w:bCs w:val="0"/>
          <w:sz w:val="24"/>
          <w:szCs w:val="24"/>
        </w:rPr>
        <w:t>-</w:t>
      </w:r>
      <w:r w:rsidRPr="00DB2F11">
        <w:rPr>
          <w:rStyle w:val="Strong"/>
          <w:rFonts w:ascii="Times New Roman" w:hAnsi="Times New Roman" w:cs="Times New Roman"/>
          <w:b w:val="0"/>
          <w:bCs w:val="0"/>
          <w:sz w:val="24"/>
          <w:szCs w:val="24"/>
        </w:rPr>
        <w:t>process EEG signals effectively</w:t>
      </w:r>
      <w:r w:rsidRPr="00DB2F11">
        <w:rPr>
          <w:rFonts w:ascii="Times New Roman" w:hAnsi="Times New Roman" w:cs="Times New Roman"/>
          <w:sz w:val="24"/>
          <w:szCs w:val="24"/>
        </w:rPr>
        <w:t xml:space="preserve"> by applying filtering, </w:t>
      </w:r>
      <w:proofErr w:type="spellStart"/>
      <w:r w:rsidRPr="00DB2F11">
        <w:rPr>
          <w:rFonts w:ascii="Times New Roman" w:hAnsi="Times New Roman" w:cs="Times New Roman"/>
          <w:sz w:val="24"/>
          <w:szCs w:val="24"/>
        </w:rPr>
        <w:t>artifact</w:t>
      </w:r>
      <w:proofErr w:type="spellEnd"/>
      <w:r w:rsidRPr="00DB2F11">
        <w:rPr>
          <w:rFonts w:ascii="Times New Roman" w:hAnsi="Times New Roman" w:cs="Times New Roman"/>
          <w:sz w:val="24"/>
          <w:szCs w:val="24"/>
        </w:rPr>
        <w:t xml:space="preserve"> removal, and normalization to ensure high-quality input for the deep learning model.</w:t>
      </w:r>
    </w:p>
    <w:p w14:paraId="1253D8DA" w14:textId="4B3261E6" w:rsidR="00540C03" w:rsidRDefault="00540C03" w:rsidP="00540C03">
      <w:pPr>
        <w:spacing w:after="200" w:line="360" w:lineRule="auto"/>
        <w:rPr>
          <w:rFonts w:ascii="Times New Roman" w:hAnsi="Times New Roman" w:cs="Times New Roman"/>
          <w:b/>
          <w:sz w:val="28"/>
          <w:szCs w:val="28"/>
        </w:rPr>
      </w:pPr>
      <w:r w:rsidRPr="00540C03">
        <w:rPr>
          <w:rFonts w:ascii="Times New Roman" w:hAnsi="Times New Roman" w:cs="Times New Roman"/>
          <w:b/>
          <w:sz w:val="28"/>
          <w:szCs w:val="28"/>
        </w:rPr>
        <w:t>1.7 ORGANIZATION OF CHAPTERS</w:t>
      </w:r>
    </w:p>
    <w:p w14:paraId="18E1C0BC" w14:textId="3D29F51E" w:rsidR="00540C03" w:rsidRPr="00404443" w:rsidRDefault="00540C03" w:rsidP="00540C03">
      <w:pPr>
        <w:spacing w:after="200" w:line="360" w:lineRule="auto"/>
        <w:rPr>
          <w:rFonts w:ascii="Times New Roman" w:hAnsi="Times New Roman" w:cs="Times New Roman"/>
          <w:b/>
          <w:sz w:val="24"/>
          <w:szCs w:val="24"/>
        </w:rPr>
      </w:pPr>
      <w:r w:rsidRPr="00404443">
        <w:rPr>
          <w:rFonts w:ascii="Times New Roman" w:hAnsi="Times New Roman" w:cs="Times New Roman"/>
          <w:b/>
          <w:sz w:val="24"/>
          <w:szCs w:val="24"/>
        </w:rPr>
        <w:t xml:space="preserve">Chapter 1:- </w:t>
      </w:r>
      <w:r w:rsidRPr="00404443">
        <w:rPr>
          <w:rFonts w:ascii="Times New Roman" w:hAnsi="Times New Roman" w:cs="Times New Roman"/>
          <w:sz w:val="24"/>
          <w:szCs w:val="24"/>
        </w:rPr>
        <w:t>Introduction</w:t>
      </w:r>
    </w:p>
    <w:p w14:paraId="0DAD4A88" w14:textId="0EBC536D" w:rsidR="00540C03" w:rsidRPr="00404443" w:rsidRDefault="00540C03" w:rsidP="00540C03">
      <w:pPr>
        <w:spacing w:after="200" w:line="360" w:lineRule="auto"/>
        <w:rPr>
          <w:rFonts w:ascii="Times New Roman" w:hAnsi="Times New Roman" w:cs="Times New Roman"/>
          <w:b/>
          <w:sz w:val="24"/>
          <w:szCs w:val="24"/>
        </w:rPr>
      </w:pPr>
      <w:r w:rsidRPr="00404443">
        <w:rPr>
          <w:rFonts w:ascii="Times New Roman" w:hAnsi="Times New Roman" w:cs="Times New Roman"/>
          <w:b/>
          <w:sz w:val="24"/>
          <w:szCs w:val="24"/>
        </w:rPr>
        <w:t xml:space="preserve">Chapter 2:- </w:t>
      </w:r>
      <w:r w:rsidRPr="00404443">
        <w:rPr>
          <w:rFonts w:ascii="Times New Roman" w:hAnsi="Times New Roman" w:cs="Times New Roman"/>
          <w:sz w:val="24"/>
          <w:szCs w:val="24"/>
        </w:rPr>
        <w:t>Literature</w:t>
      </w:r>
      <w:r w:rsidRPr="00404443">
        <w:rPr>
          <w:rFonts w:ascii="Times New Roman" w:hAnsi="Times New Roman" w:cs="Times New Roman"/>
          <w:b/>
          <w:sz w:val="24"/>
          <w:szCs w:val="24"/>
        </w:rPr>
        <w:t xml:space="preserve"> </w:t>
      </w:r>
      <w:r w:rsidRPr="00404443">
        <w:rPr>
          <w:rFonts w:ascii="Times New Roman" w:hAnsi="Times New Roman" w:cs="Times New Roman"/>
          <w:sz w:val="24"/>
          <w:szCs w:val="24"/>
        </w:rPr>
        <w:t>Survey</w:t>
      </w:r>
    </w:p>
    <w:p w14:paraId="75A5CEFB" w14:textId="0F6C4995" w:rsidR="00404443" w:rsidRPr="00404443" w:rsidRDefault="00404443" w:rsidP="00540C03">
      <w:pPr>
        <w:spacing w:after="200" w:line="360" w:lineRule="auto"/>
        <w:rPr>
          <w:rFonts w:ascii="Times New Roman" w:hAnsi="Times New Roman" w:cs="Times New Roman"/>
          <w:b/>
          <w:sz w:val="24"/>
          <w:szCs w:val="24"/>
        </w:rPr>
      </w:pPr>
      <w:r w:rsidRPr="00404443">
        <w:rPr>
          <w:rFonts w:ascii="Times New Roman" w:hAnsi="Times New Roman" w:cs="Times New Roman"/>
          <w:b/>
          <w:sz w:val="24"/>
          <w:szCs w:val="24"/>
        </w:rPr>
        <w:t xml:space="preserve">Chapter 3:- </w:t>
      </w:r>
      <w:r w:rsidRPr="00404443">
        <w:rPr>
          <w:rFonts w:ascii="Times New Roman" w:hAnsi="Times New Roman" w:cs="Times New Roman"/>
          <w:sz w:val="24"/>
          <w:szCs w:val="24"/>
        </w:rPr>
        <w:t>System</w:t>
      </w:r>
      <w:r w:rsidRPr="00404443">
        <w:rPr>
          <w:rFonts w:ascii="Times New Roman" w:hAnsi="Times New Roman" w:cs="Times New Roman"/>
          <w:b/>
          <w:sz w:val="24"/>
          <w:szCs w:val="24"/>
        </w:rPr>
        <w:t xml:space="preserve"> </w:t>
      </w:r>
      <w:r w:rsidRPr="00404443">
        <w:rPr>
          <w:rFonts w:ascii="Times New Roman" w:hAnsi="Times New Roman" w:cs="Times New Roman"/>
          <w:sz w:val="24"/>
          <w:szCs w:val="24"/>
        </w:rPr>
        <w:t>Analysis</w:t>
      </w:r>
    </w:p>
    <w:p w14:paraId="484F9200" w14:textId="5FB1211E" w:rsidR="00404443" w:rsidRDefault="00404443" w:rsidP="00540C03">
      <w:pPr>
        <w:spacing w:after="200" w:line="360" w:lineRule="auto"/>
        <w:rPr>
          <w:rFonts w:ascii="Times New Roman" w:hAnsi="Times New Roman" w:cs="Times New Roman"/>
          <w:sz w:val="24"/>
          <w:szCs w:val="24"/>
        </w:rPr>
      </w:pPr>
      <w:r w:rsidRPr="00404443">
        <w:rPr>
          <w:rFonts w:ascii="Times New Roman" w:hAnsi="Times New Roman" w:cs="Times New Roman"/>
          <w:b/>
          <w:sz w:val="24"/>
          <w:szCs w:val="24"/>
        </w:rPr>
        <w:t xml:space="preserve">Chapter 4:- </w:t>
      </w:r>
      <w:r>
        <w:rPr>
          <w:rFonts w:ascii="Times New Roman" w:hAnsi="Times New Roman" w:cs="Times New Roman"/>
          <w:sz w:val="24"/>
          <w:szCs w:val="24"/>
        </w:rPr>
        <w:t>Software Specification Requirements</w:t>
      </w:r>
    </w:p>
    <w:p w14:paraId="295056CA" w14:textId="58E8C827" w:rsidR="00404443" w:rsidRDefault="00404443" w:rsidP="00540C03">
      <w:pPr>
        <w:spacing w:after="200" w:line="360" w:lineRule="auto"/>
        <w:rPr>
          <w:rFonts w:ascii="Times New Roman" w:hAnsi="Times New Roman" w:cs="Times New Roman"/>
          <w:b/>
          <w:sz w:val="24"/>
          <w:szCs w:val="24"/>
        </w:rPr>
      </w:pPr>
      <w:r w:rsidRPr="00404443">
        <w:rPr>
          <w:rFonts w:ascii="Times New Roman" w:hAnsi="Times New Roman" w:cs="Times New Roman"/>
          <w:b/>
          <w:sz w:val="24"/>
          <w:szCs w:val="24"/>
        </w:rPr>
        <w:t xml:space="preserve">Chapter </w:t>
      </w:r>
      <w:r>
        <w:rPr>
          <w:rFonts w:ascii="Times New Roman" w:hAnsi="Times New Roman" w:cs="Times New Roman"/>
          <w:b/>
          <w:sz w:val="24"/>
          <w:szCs w:val="24"/>
        </w:rPr>
        <w:t>5</w:t>
      </w:r>
      <w:r w:rsidRPr="00404443">
        <w:rPr>
          <w:rFonts w:ascii="Times New Roman" w:hAnsi="Times New Roman" w:cs="Times New Roman"/>
          <w:b/>
          <w:sz w:val="24"/>
          <w:szCs w:val="24"/>
        </w:rPr>
        <w:t>:-</w:t>
      </w:r>
      <w:r>
        <w:rPr>
          <w:rFonts w:ascii="Times New Roman" w:hAnsi="Times New Roman" w:cs="Times New Roman"/>
          <w:b/>
          <w:sz w:val="24"/>
          <w:szCs w:val="24"/>
        </w:rPr>
        <w:t xml:space="preserve"> </w:t>
      </w:r>
      <w:r w:rsidRPr="00404443">
        <w:rPr>
          <w:rFonts w:ascii="Times New Roman" w:hAnsi="Times New Roman" w:cs="Times New Roman"/>
          <w:sz w:val="24"/>
          <w:szCs w:val="24"/>
        </w:rPr>
        <w:t>System</w:t>
      </w:r>
      <w:r>
        <w:rPr>
          <w:rFonts w:ascii="Times New Roman" w:hAnsi="Times New Roman" w:cs="Times New Roman"/>
          <w:b/>
          <w:sz w:val="24"/>
          <w:szCs w:val="24"/>
        </w:rPr>
        <w:t xml:space="preserve"> </w:t>
      </w:r>
      <w:r w:rsidRPr="00404443">
        <w:rPr>
          <w:rFonts w:ascii="Times New Roman" w:hAnsi="Times New Roman" w:cs="Times New Roman"/>
          <w:sz w:val="24"/>
          <w:szCs w:val="24"/>
        </w:rPr>
        <w:t>Design</w:t>
      </w:r>
    </w:p>
    <w:p w14:paraId="75537341" w14:textId="28293E8D" w:rsidR="00404443" w:rsidRDefault="00404443" w:rsidP="00540C03">
      <w:pPr>
        <w:spacing w:after="200" w:line="360" w:lineRule="auto"/>
        <w:rPr>
          <w:rFonts w:ascii="Times New Roman" w:hAnsi="Times New Roman" w:cs="Times New Roman"/>
          <w:sz w:val="24"/>
          <w:szCs w:val="24"/>
        </w:rPr>
      </w:pPr>
      <w:r w:rsidRPr="00404443">
        <w:rPr>
          <w:rFonts w:ascii="Times New Roman" w:hAnsi="Times New Roman" w:cs="Times New Roman"/>
          <w:b/>
          <w:sz w:val="24"/>
          <w:szCs w:val="24"/>
        </w:rPr>
        <w:t xml:space="preserve">Chapter </w:t>
      </w:r>
      <w:r>
        <w:rPr>
          <w:rFonts w:ascii="Times New Roman" w:hAnsi="Times New Roman" w:cs="Times New Roman"/>
          <w:b/>
          <w:sz w:val="24"/>
          <w:szCs w:val="24"/>
        </w:rPr>
        <w:t>6</w:t>
      </w:r>
      <w:r w:rsidRPr="00404443">
        <w:rPr>
          <w:rFonts w:ascii="Times New Roman" w:hAnsi="Times New Roman" w:cs="Times New Roman"/>
          <w:b/>
          <w:sz w:val="24"/>
          <w:szCs w:val="24"/>
        </w:rPr>
        <w:t>:-</w:t>
      </w:r>
      <w:r>
        <w:rPr>
          <w:rFonts w:ascii="Times New Roman" w:hAnsi="Times New Roman" w:cs="Times New Roman"/>
          <w:sz w:val="24"/>
          <w:szCs w:val="24"/>
        </w:rPr>
        <w:t xml:space="preserve"> Implementation</w:t>
      </w:r>
    </w:p>
    <w:p w14:paraId="42897EB2" w14:textId="1F56DB60" w:rsidR="00540C03" w:rsidRPr="00404443" w:rsidRDefault="00404443" w:rsidP="00540C03">
      <w:pPr>
        <w:spacing w:after="200" w:line="360" w:lineRule="auto"/>
        <w:rPr>
          <w:rFonts w:ascii="Times New Roman" w:hAnsi="Times New Roman" w:cs="Times New Roman"/>
          <w:sz w:val="24"/>
          <w:szCs w:val="24"/>
        </w:rPr>
      </w:pPr>
      <w:r w:rsidRPr="00404443">
        <w:rPr>
          <w:rFonts w:ascii="Times New Roman" w:hAnsi="Times New Roman" w:cs="Times New Roman"/>
          <w:b/>
          <w:sz w:val="24"/>
          <w:szCs w:val="24"/>
        </w:rPr>
        <w:t xml:space="preserve">Chapter </w:t>
      </w:r>
      <w:r>
        <w:rPr>
          <w:rFonts w:ascii="Times New Roman" w:hAnsi="Times New Roman" w:cs="Times New Roman"/>
          <w:b/>
          <w:sz w:val="24"/>
          <w:szCs w:val="24"/>
        </w:rPr>
        <w:t>7</w:t>
      </w:r>
      <w:r w:rsidRPr="00404443">
        <w:rPr>
          <w:rFonts w:ascii="Times New Roman" w:hAnsi="Times New Roman" w:cs="Times New Roman"/>
          <w:b/>
          <w:sz w:val="24"/>
          <w:szCs w:val="24"/>
        </w:rPr>
        <w:t>:-</w:t>
      </w:r>
      <w:r>
        <w:rPr>
          <w:rFonts w:ascii="Times New Roman" w:hAnsi="Times New Roman" w:cs="Times New Roman"/>
          <w:b/>
          <w:sz w:val="24"/>
          <w:szCs w:val="24"/>
        </w:rPr>
        <w:t xml:space="preserve"> </w:t>
      </w:r>
      <w:r w:rsidRPr="00404443">
        <w:rPr>
          <w:rFonts w:ascii="Times New Roman" w:hAnsi="Times New Roman" w:cs="Times New Roman"/>
          <w:sz w:val="24"/>
          <w:szCs w:val="24"/>
        </w:rPr>
        <w:t>Testing</w:t>
      </w:r>
    </w:p>
    <w:p w14:paraId="20CD19E8" w14:textId="6ADD2021" w:rsidR="00404443" w:rsidRDefault="00404443" w:rsidP="00540C03">
      <w:pPr>
        <w:spacing w:after="200" w:line="360" w:lineRule="auto"/>
        <w:rPr>
          <w:rFonts w:ascii="Times New Roman" w:hAnsi="Times New Roman" w:cs="Times New Roman"/>
          <w:sz w:val="24"/>
          <w:szCs w:val="24"/>
        </w:rPr>
      </w:pPr>
      <w:r w:rsidRPr="00404443">
        <w:rPr>
          <w:rFonts w:ascii="Times New Roman" w:hAnsi="Times New Roman" w:cs="Times New Roman"/>
          <w:b/>
          <w:sz w:val="24"/>
          <w:szCs w:val="24"/>
        </w:rPr>
        <w:t xml:space="preserve">Chapter </w:t>
      </w:r>
      <w:r>
        <w:rPr>
          <w:rFonts w:ascii="Times New Roman" w:hAnsi="Times New Roman" w:cs="Times New Roman"/>
          <w:b/>
          <w:sz w:val="24"/>
          <w:szCs w:val="24"/>
        </w:rPr>
        <w:t>8</w:t>
      </w:r>
      <w:r w:rsidRPr="00404443">
        <w:rPr>
          <w:rFonts w:ascii="Times New Roman" w:hAnsi="Times New Roman" w:cs="Times New Roman"/>
          <w:b/>
          <w:sz w:val="24"/>
          <w:szCs w:val="24"/>
        </w:rPr>
        <w:t>:-</w:t>
      </w:r>
      <w:r>
        <w:rPr>
          <w:rFonts w:ascii="Times New Roman" w:hAnsi="Times New Roman" w:cs="Times New Roman"/>
          <w:b/>
          <w:sz w:val="24"/>
          <w:szCs w:val="24"/>
        </w:rPr>
        <w:t xml:space="preserve"> </w:t>
      </w:r>
      <w:r w:rsidRPr="00404443">
        <w:rPr>
          <w:rFonts w:ascii="Times New Roman" w:hAnsi="Times New Roman" w:cs="Times New Roman"/>
          <w:sz w:val="24"/>
          <w:szCs w:val="24"/>
        </w:rPr>
        <w:t>Conclusion</w:t>
      </w:r>
    </w:p>
    <w:p w14:paraId="4A52579E" w14:textId="1A661DB9" w:rsidR="00404443" w:rsidRDefault="00404443" w:rsidP="00540C03">
      <w:pPr>
        <w:spacing w:after="200" w:line="360" w:lineRule="auto"/>
        <w:rPr>
          <w:rFonts w:ascii="Times New Roman" w:hAnsi="Times New Roman" w:cs="Times New Roman"/>
          <w:sz w:val="24"/>
          <w:szCs w:val="24"/>
        </w:rPr>
      </w:pPr>
      <w:r>
        <w:rPr>
          <w:rFonts w:ascii="Times New Roman" w:hAnsi="Times New Roman" w:cs="Times New Roman"/>
          <w:sz w:val="24"/>
          <w:szCs w:val="24"/>
        </w:rPr>
        <w:t>Bibliography</w:t>
      </w:r>
    </w:p>
    <w:p w14:paraId="5A8F057E" w14:textId="6A4086C4" w:rsidR="00404443" w:rsidRDefault="00404443" w:rsidP="00540C03">
      <w:pPr>
        <w:spacing w:after="200" w:line="360" w:lineRule="auto"/>
        <w:rPr>
          <w:rFonts w:ascii="Times New Roman" w:hAnsi="Times New Roman" w:cs="Times New Roman"/>
          <w:sz w:val="24"/>
          <w:szCs w:val="24"/>
        </w:rPr>
      </w:pPr>
      <w:r w:rsidRPr="00815A47">
        <w:rPr>
          <w:rFonts w:ascii="Times New Roman" w:hAnsi="Times New Roman" w:cs="Times New Roman"/>
          <w:b/>
          <w:sz w:val="24"/>
          <w:szCs w:val="24"/>
        </w:rPr>
        <w:t>Appendix A</w:t>
      </w:r>
      <w:r w:rsidR="0029189D" w:rsidRPr="00815A47">
        <w:rPr>
          <w:rFonts w:ascii="Times New Roman" w:hAnsi="Times New Roman" w:cs="Times New Roman"/>
          <w:b/>
          <w:sz w:val="24"/>
          <w:szCs w:val="24"/>
        </w:rPr>
        <w:t>:</w:t>
      </w:r>
      <w:r w:rsidR="0029189D">
        <w:rPr>
          <w:rFonts w:ascii="Times New Roman" w:hAnsi="Times New Roman" w:cs="Times New Roman"/>
          <w:sz w:val="24"/>
          <w:szCs w:val="24"/>
        </w:rPr>
        <w:t xml:space="preserve"> -</w:t>
      </w:r>
      <w:r>
        <w:rPr>
          <w:rFonts w:ascii="Times New Roman" w:hAnsi="Times New Roman" w:cs="Times New Roman"/>
          <w:sz w:val="24"/>
          <w:szCs w:val="24"/>
        </w:rPr>
        <w:t xml:space="preserve"> Snapshots</w:t>
      </w:r>
    </w:p>
    <w:p w14:paraId="7E7E80AB" w14:textId="77777777" w:rsidR="00404443" w:rsidRPr="00404443" w:rsidRDefault="00404443" w:rsidP="00540C03">
      <w:pPr>
        <w:spacing w:after="200" w:line="360" w:lineRule="auto"/>
        <w:rPr>
          <w:rFonts w:ascii="Times New Roman" w:hAnsi="Times New Roman" w:cs="Times New Roman"/>
          <w:sz w:val="24"/>
          <w:szCs w:val="24"/>
        </w:rPr>
        <w:sectPr w:rsidR="00404443" w:rsidRPr="00404443" w:rsidSect="00494831">
          <w:headerReference w:type="default" r:id="rId15"/>
          <w:footerReference w:type="default" r:id="rId16"/>
          <w:pgSz w:w="11906" w:h="16838"/>
          <w:pgMar w:top="993" w:right="1440" w:bottom="1276" w:left="1440" w:header="709" w:footer="709" w:gutter="0"/>
          <w:cols w:space="720"/>
        </w:sectPr>
      </w:pPr>
    </w:p>
    <w:p w14:paraId="40F6B1D8" w14:textId="77777777" w:rsidR="0029189D" w:rsidRDefault="0029189D" w:rsidP="0029189D">
      <w:pPr>
        <w:jc w:val="center"/>
        <w:rPr>
          <w:sz w:val="96"/>
          <w:szCs w:val="96"/>
        </w:rPr>
      </w:pPr>
    </w:p>
    <w:p w14:paraId="53117D97" w14:textId="0F899CE6" w:rsidR="0029189D" w:rsidRDefault="00460F0B" w:rsidP="00460F0B">
      <w:pPr>
        <w:tabs>
          <w:tab w:val="left" w:pos="5352"/>
        </w:tabs>
        <w:rPr>
          <w:sz w:val="96"/>
          <w:szCs w:val="96"/>
        </w:rPr>
      </w:pPr>
      <w:r>
        <w:rPr>
          <w:sz w:val="96"/>
          <w:szCs w:val="96"/>
        </w:rPr>
        <w:tab/>
      </w:r>
    </w:p>
    <w:p w14:paraId="610BE6B1" w14:textId="77777777" w:rsidR="0029189D" w:rsidRDefault="0029189D" w:rsidP="0029189D">
      <w:pPr>
        <w:jc w:val="center"/>
        <w:rPr>
          <w:sz w:val="96"/>
          <w:szCs w:val="96"/>
        </w:rPr>
      </w:pPr>
    </w:p>
    <w:p w14:paraId="209DF02A" w14:textId="77777777" w:rsidR="0029189D" w:rsidRDefault="0029189D" w:rsidP="0029189D">
      <w:pPr>
        <w:jc w:val="center"/>
        <w:rPr>
          <w:rFonts w:ascii="Times New Roman" w:hAnsi="Times New Roman" w:cs="Times New Roman"/>
          <w:b/>
          <w:sz w:val="36"/>
          <w:szCs w:val="36"/>
        </w:rPr>
      </w:pPr>
    </w:p>
    <w:p w14:paraId="04090F49" w14:textId="77777777" w:rsidR="0029189D" w:rsidRDefault="0029189D" w:rsidP="0029189D">
      <w:pPr>
        <w:jc w:val="center"/>
        <w:rPr>
          <w:rFonts w:ascii="Times New Roman" w:hAnsi="Times New Roman" w:cs="Times New Roman"/>
          <w:b/>
          <w:sz w:val="36"/>
          <w:szCs w:val="36"/>
        </w:rPr>
      </w:pPr>
    </w:p>
    <w:p w14:paraId="66134942" w14:textId="77777777" w:rsidR="0029189D" w:rsidRDefault="0029189D" w:rsidP="0029189D">
      <w:pPr>
        <w:jc w:val="center"/>
        <w:rPr>
          <w:rFonts w:ascii="Times New Roman" w:hAnsi="Times New Roman" w:cs="Times New Roman"/>
          <w:sz w:val="36"/>
          <w:szCs w:val="36"/>
        </w:rPr>
      </w:pPr>
      <w:r w:rsidRPr="00187B73">
        <w:rPr>
          <w:rFonts w:ascii="Times New Roman" w:hAnsi="Times New Roman" w:cs="Times New Roman"/>
          <w:b/>
          <w:sz w:val="36"/>
          <w:szCs w:val="36"/>
        </w:rPr>
        <w:t>CHAPTER</w:t>
      </w:r>
      <w:r>
        <w:rPr>
          <w:rFonts w:ascii="Times New Roman" w:hAnsi="Times New Roman" w:cs="Times New Roman"/>
          <w:sz w:val="36"/>
          <w:szCs w:val="36"/>
        </w:rPr>
        <w:t xml:space="preserve"> </w:t>
      </w:r>
      <w:r w:rsidRPr="00DC5267">
        <w:rPr>
          <w:rFonts w:ascii="Times New Roman" w:hAnsi="Times New Roman" w:cs="Times New Roman"/>
          <w:b/>
          <w:sz w:val="36"/>
          <w:szCs w:val="36"/>
        </w:rPr>
        <w:t>2</w:t>
      </w:r>
    </w:p>
    <w:p w14:paraId="0CEE4631" w14:textId="77777777" w:rsidR="0029189D" w:rsidRPr="00187B73" w:rsidRDefault="0029189D" w:rsidP="0029189D">
      <w:pPr>
        <w:spacing w:before="100" w:beforeAutospacing="1" w:after="100" w:afterAutospacing="1" w:line="360" w:lineRule="auto"/>
        <w:jc w:val="center"/>
        <w:rPr>
          <w:rFonts w:ascii="Times New Roman" w:hAnsi="Times New Roman" w:cs="Times New Roman"/>
          <w:b/>
          <w:bCs/>
          <w:sz w:val="36"/>
          <w:szCs w:val="36"/>
        </w:rPr>
      </w:pPr>
      <w:r w:rsidRPr="00187B73">
        <w:rPr>
          <w:rFonts w:ascii="Times New Roman" w:hAnsi="Times New Roman" w:cs="Times New Roman"/>
          <w:b/>
          <w:bCs/>
          <w:sz w:val="36"/>
          <w:szCs w:val="36"/>
        </w:rPr>
        <w:t>LITERATURE SURVEY</w:t>
      </w:r>
    </w:p>
    <w:p w14:paraId="2C0777C8" w14:textId="77777777" w:rsidR="0029189D" w:rsidRDefault="0029189D" w:rsidP="0029189D">
      <w:pPr>
        <w:jc w:val="center"/>
        <w:rPr>
          <w:sz w:val="96"/>
          <w:szCs w:val="96"/>
        </w:rPr>
      </w:pPr>
    </w:p>
    <w:p w14:paraId="358AED0D" w14:textId="77777777" w:rsidR="0029189D" w:rsidRDefault="0029189D" w:rsidP="0029189D">
      <w:pPr>
        <w:jc w:val="center"/>
        <w:rPr>
          <w:sz w:val="96"/>
          <w:szCs w:val="96"/>
        </w:rPr>
      </w:pPr>
      <w:bookmarkStart w:id="0" w:name="_GoBack"/>
      <w:bookmarkEnd w:id="0"/>
    </w:p>
    <w:p w14:paraId="2DB4EACF" w14:textId="77777777" w:rsidR="0029189D" w:rsidRDefault="0029189D" w:rsidP="0029189D">
      <w:pPr>
        <w:jc w:val="center"/>
        <w:rPr>
          <w:sz w:val="96"/>
          <w:szCs w:val="96"/>
        </w:rPr>
      </w:pPr>
    </w:p>
    <w:p w14:paraId="10A0CDEF" w14:textId="77777777" w:rsidR="0029189D" w:rsidRDefault="0029189D" w:rsidP="0029189D">
      <w:pPr>
        <w:jc w:val="center"/>
        <w:rPr>
          <w:sz w:val="96"/>
          <w:szCs w:val="96"/>
        </w:rPr>
      </w:pPr>
    </w:p>
    <w:p w14:paraId="18F57C26" w14:textId="77777777" w:rsidR="0025018B" w:rsidRPr="003F749A" w:rsidRDefault="0025018B" w:rsidP="003F749A">
      <w:pPr>
        <w:rPr>
          <w:lang w:eastAsia="en-IN"/>
        </w:rPr>
      </w:pPr>
    </w:p>
    <w:sectPr w:rsidR="0025018B" w:rsidRPr="003F749A">
      <w:headerReference w:type="default" r:id="rId17"/>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4ACFCC" w14:textId="77777777" w:rsidR="00366807" w:rsidRDefault="00366807" w:rsidP="004B30C9">
      <w:pPr>
        <w:spacing w:after="0" w:line="240" w:lineRule="auto"/>
      </w:pPr>
      <w:r>
        <w:separator/>
      </w:r>
    </w:p>
  </w:endnote>
  <w:endnote w:type="continuationSeparator" w:id="0">
    <w:p w14:paraId="6BEEE265" w14:textId="77777777" w:rsidR="00366807" w:rsidRDefault="00366807" w:rsidP="004B30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5BB127" w14:textId="77777777" w:rsidR="00D51EED" w:rsidRDefault="00D51EE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1286114233"/>
      <w:docPartObj>
        <w:docPartGallery w:val="Page Numbers (Bottom of Page)"/>
        <w:docPartUnique/>
      </w:docPartObj>
    </w:sdtPr>
    <w:sdtEndPr/>
    <w:sdtContent>
      <w:p w14:paraId="0985AACC" w14:textId="5AAF07E9" w:rsidR="003F749A" w:rsidRPr="003F749A" w:rsidRDefault="003F749A">
        <w:pPr>
          <w:pStyle w:val="Footer"/>
          <w:jc w:val="right"/>
          <w:rPr>
            <w:rFonts w:ascii="Times New Roman" w:hAnsi="Times New Roman" w:cs="Times New Roman"/>
          </w:rPr>
        </w:pPr>
        <w:r w:rsidRPr="003F749A">
          <w:rPr>
            <w:rFonts w:ascii="Times New Roman" w:hAnsi="Times New Roman" w:cs="Times New Roman"/>
          </w:rPr>
          <w:t xml:space="preserve">Page </w:t>
        </w:r>
        <w:r w:rsidRPr="003F749A">
          <w:rPr>
            <w:rFonts w:ascii="Times New Roman" w:hAnsi="Times New Roman" w:cs="Times New Roman"/>
          </w:rPr>
          <w:fldChar w:fldCharType="begin"/>
        </w:r>
        <w:r w:rsidRPr="003F749A">
          <w:rPr>
            <w:rFonts w:ascii="Times New Roman" w:hAnsi="Times New Roman" w:cs="Times New Roman"/>
          </w:rPr>
          <w:instrText xml:space="preserve"> PAGE   \* MERGEFORMAT </w:instrText>
        </w:r>
        <w:r w:rsidRPr="003F749A">
          <w:rPr>
            <w:rFonts w:ascii="Times New Roman" w:hAnsi="Times New Roman" w:cs="Times New Roman"/>
          </w:rPr>
          <w:fldChar w:fldCharType="separate"/>
        </w:r>
        <w:r w:rsidR="00460F0B">
          <w:rPr>
            <w:rFonts w:ascii="Times New Roman" w:hAnsi="Times New Roman" w:cs="Times New Roman"/>
            <w:noProof/>
          </w:rPr>
          <w:t>1</w:t>
        </w:r>
        <w:r w:rsidRPr="003F749A">
          <w:rPr>
            <w:rFonts w:ascii="Times New Roman" w:hAnsi="Times New Roman" w:cs="Times New Roman"/>
            <w:noProof/>
          </w:rPr>
          <w:fldChar w:fldCharType="end"/>
        </w:r>
        <w:r w:rsidRPr="003F749A">
          <w:rPr>
            <w:rFonts w:ascii="Times New Roman" w:hAnsi="Times New Roman" w:cs="Times New Roman"/>
          </w:rPr>
          <w:t xml:space="preserve"> </w:t>
        </w:r>
      </w:p>
    </w:sdtContent>
  </w:sdt>
  <w:p w14:paraId="4078FBBE" w14:textId="77777777" w:rsidR="003F749A" w:rsidRDefault="003F749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546176" w14:textId="77777777" w:rsidR="00D51EED" w:rsidRDefault="00D51EED">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6BE7B5" w14:textId="70FEA2DC" w:rsidR="003F749A" w:rsidRPr="00472E36" w:rsidRDefault="00472E36">
    <w:pPr>
      <w:pStyle w:val="Footer"/>
      <w:pBdr>
        <w:top w:val="thinThickSmallGap" w:sz="24" w:space="1" w:color="823B0B" w:themeColor="accent2" w:themeShade="7F"/>
      </w:pBdr>
      <w:rPr>
        <w:rFonts w:ascii="Times New Roman" w:eastAsiaTheme="majorEastAsia" w:hAnsi="Times New Roman" w:cs="Times New Roman"/>
        <w:sz w:val="20"/>
        <w:szCs w:val="20"/>
      </w:rPr>
    </w:pPr>
    <w:r w:rsidRPr="00472E36">
      <w:rPr>
        <w:rFonts w:ascii="Times New Roman" w:eastAsiaTheme="majorEastAsia" w:hAnsi="Times New Roman" w:cs="Times New Roman"/>
        <w:sz w:val="20"/>
        <w:szCs w:val="20"/>
      </w:rPr>
      <w:t>Dept. of AI&amp;DS|SJCIT|2025-26</w:t>
    </w:r>
    <w:r w:rsidR="003F749A" w:rsidRPr="00472E36">
      <w:rPr>
        <w:rFonts w:ascii="Times New Roman" w:eastAsiaTheme="majorEastAsia" w:hAnsi="Times New Roman" w:cs="Times New Roman"/>
        <w:sz w:val="20"/>
        <w:szCs w:val="20"/>
      </w:rPr>
      <w:ptab w:relativeTo="margin" w:alignment="right" w:leader="none"/>
    </w:r>
    <w:r w:rsidR="003F749A" w:rsidRPr="00472E36">
      <w:rPr>
        <w:rFonts w:ascii="Times New Roman" w:eastAsiaTheme="majorEastAsia" w:hAnsi="Times New Roman" w:cs="Times New Roman"/>
        <w:sz w:val="20"/>
        <w:szCs w:val="20"/>
      </w:rPr>
      <w:t xml:space="preserve">Page </w:t>
    </w:r>
    <w:r w:rsidR="003F749A" w:rsidRPr="00472E36">
      <w:rPr>
        <w:rFonts w:ascii="Times New Roman" w:eastAsiaTheme="minorEastAsia" w:hAnsi="Times New Roman" w:cs="Times New Roman"/>
        <w:sz w:val="20"/>
        <w:szCs w:val="20"/>
      </w:rPr>
      <w:fldChar w:fldCharType="begin"/>
    </w:r>
    <w:r w:rsidR="003F749A" w:rsidRPr="00472E36">
      <w:rPr>
        <w:rFonts w:ascii="Times New Roman" w:hAnsi="Times New Roman" w:cs="Times New Roman"/>
        <w:sz w:val="20"/>
        <w:szCs w:val="20"/>
      </w:rPr>
      <w:instrText xml:space="preserve"> PAGE   \* MERGEFORMAT </w:instrText>
    </w:r>
    <w:r w:rsidR="003F749A" w:rsidRPr="00472E36">
      <w:rPr>
        <w:rFonts w:ascii="Times New Roman" w:eastAsiaTheme="minorEastAsia" w:hAnsi="Times New Roman" w:cs="Times New Roman"/>
        <w:sz w:val="20"/>
        <w:szCs w:val="20"/>
      </w:rPr>
      <w:fldChar w:fldCharType="separate"/>
    </w:r>
    <w:r w:rsidR="00460F0B" w:rsidRPr="00460F0B">
      <w:rPr>
        <w:rFonts w:ascii="Times New Roman" w:eastAsiaTheme="majorEastAsia" w:hAnsi="Times New Roman" w:cs="Times New Roman"/>
        <w:noProof/>
        <w:sz w:val="20"/>
        <w:szCs w:val="20"/>
      </w:rPr>
      <w:t>8</w:t>
    </w:r>
    <w:r w:rsidR="003F749A" w:rsidRPr="00472E36">
      <w:rPr>
        <w:rFonts w:ascii="Times New Roman" w:eastAsiaTheme="majorEastAsia" w:hAnsi="Times New Roman" w:cs="Times New Roman"/>
        <w:noProof/>
        <w:sz w:val="20"/>
        <w:szCs w:val="20"/>
      </w:rPr>
      <w:fldChar w:fldCharType="end"/>
    </w:r>
  </w:p>
  <w:p w14:paraId="6BB06C13" w14:textId="77777777" w:rsidR="003F749A" w:rsidRDefault="003F749A">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D0B379" w14:textId="77777777" w:rsidR="003F749A" w:rsidRDefault="003F749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0A8FFFC" w14:textId="77777777" w:rsidR="00366807" w:rsidRDefault="00366807" w:rsidP="004B30C9">
      <w:pPr>
        <w:spacing w:after="0" w:line="240" w:lineRule="auto"/>
      </w:pPr>
      <w:r>
        <w:separator/>
      </w:r>
    </w:p>
  </w:footnote>
  <w:footnote w:type="continuationSeparator" w:id="0">
    <w:p w14:paraId="36C629E9" w14:textId="77777777" w:rsidR="00366807" w:rsidRDefault="00366807" w:rsidP="004B30C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DB321E" w14:textId="77777777" w:rsidR="00D51EED" w:rsidRDefault="00D51EE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4D2792" w14:textId="77777777" w:rsidR="00D51EED" w:rsidRDefault="00D51EE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1371AE" w14:textId="77777777" w:rsidR="00D51EED" w:rsidRDefault="00D51EED">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eastAsia="Tahoma" w:hAnsi="Times New Roman" w:cs="Times New Roman"/>
        <w:color w:val="000000" w:themeColor="text1"/>
        <w:kern w:val="24"/>
        <w:sz w:val="20"/>
        <w:szCs w:val="20"/>
        <w14:ligatures w14:val="none"/>
      </w:rPr>
      <w:alias w:val="Title"/>
      <w:id w:val="461541639"/>
      <w:dataBinding w:prefixMappings="xmlns:ns0='http://schemas.openxmlformats.org/package/2006/metadata/core-properties' xmlns:ns1='http://purl.org/dc/elements/1.1/'" w:xpath="/ns0:coreProperties[1]/ns1:title[1]" w:storeItemID="{6C3C8BC8-F283-45AE-878A-BAB7291924A1}"/>
      <w:text/>
    </w:sdtPr>
    <w:sdtEndPr/>
    <w:sdtContent>
      <w:p w14:paraId="3E0E18D3" w14:textId="7D9A8F62" w:rsidR="003F749A" w:rsidRPr="00472E36" w:rsidRDefault="00472E36">
        <w:pPr>
          <w:pStyle w:val="Header"/>
          <w:pBdr>
            <w:bottom w:val="thickThinSmallGap" w:sz="24" w:space="1" w:color="823B0B" w:themeColor="accent2" w:themeShade="7F"/>
          </w:pBdr>
          <w:jc w:val="center"/>
          <w:rPr>
            <w:rFonts w:asciiTheme="majorHAnsi" w:eastAsiaTheme="majorEastAsia" w:hAnsiTheme="majorHAnsi" w:cstheme="majorBidi"/>
            <w:sz w:val="20"/>
            <w:szCs w:val="20"/>
          </w:rPr>
        </w:pPr>
        <w:r w:rsidRPr="00472E36">
          <w:rPr>
            <w:rFonts w:ascii="Times New Roman" w:eastAsia="Tahoma" w:hAnsi="Times New Roman" w:cs="Times New Roman"/>
            <w:color w:val="000000" w:themeColor="text1"/>
            <w:kern w:val="24"/>
            <w:sz w:val="20"/>
            <w:szCs w:val="20"/>
            <w14:ligatures w14:val="none"/>
          </w:rPr>
          <w:t>A Hybrid Neural Network for EEG-based Depression Screening Using CNN</w:t>
        </w:r>
        <w:r w:rsidR="00D51EED">
          <w:rPr>
            <w:rFonts w:ascii="Times New Roman" w:eastAsia="Tahoma" w:hAnsi="Times New Roman" w:cs="Times New Roman"/>
            <w:color w:val="000000" w:themeColor="text1"/>
            <w:kern w:val="24"/>
            <w:sz w:val="20"/>
            <w:szCs w:val="20"/>
            <w14:ligatures w14:val="none"/>
          </w:rPr>
          <w:t>+LSTM</w:t>
        </w:r>
        <w:r w:rsidRPr="00472E36">
          <w:rPr>
            <w:rFonts w:ascii="Times New Roman" w:eastAsia="Tahoma" w:hAnsi="Times New Roman" w:cs="Times New Roman"/>
            <w:color w:val="000000" w:themeColor="text1"/>
            <w:kern w:val="24"/>
            <w:sz w:val="20"/>
            <w:szCs w:val="20"/>
            <w14:ligatures w14:val="none"/>
          </w:rPr>
          <w:t xml:space="preserve">                 </w:t>
        </w:r>
        <w:r w:rsidR="00D51EED">
          <w:rPr>
            <w:rFonts w:ascii="Times New Roman" w:eastAsia="Tahoma" w:hAnsi="Times New Roman" w:cs="Times New Roman"/>
            <w:color w:val="000000" w:themeColor="text1"/>
            <w:kern w:val="24"/>
            <w:sz w:val="20"/>
            <w:szCs w:val="20"/>
            <w14:ligatures w14:val="none"/>
          </w:rPr>
          <w:t xml:space="preserve">       </w:t>
        </w:r>
        <w:r w:rsidRPr="00472E36">
          <w:rPr>
            <w:rFonts w:ascii="Times New Roman" w:eastAsia="Tahoma" w:hAnsi="Times New Roman" w:cs="Times New Roman"/>
            <w:color w:val="000000" w:themeColor="text1"/>
            <w:kern w:val="24"/>
            <w:sz w:val="20"/>
            <w:szCs w:val="20"/>
            <w14:ligatures w14:val="none"/>
          </w:rPr>
          <w:t>Introduction</w:t>
        </w:r>
      </w:p>
    </w:sdtContent>
  </w:sdt>
  <w:p w14:paraId="0C6DAA1B" w14:textId="77777777" w:rsidR="003F749A" w:rsidRDefault="003F749A">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086808" w14:textId="77777777" w:rsidR="003F749A" w:rsidRDefault="003F749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78A38FC"/>
    <w:multiLevelType w:val="multilevel"/>
    <w:tmpl w:val="19065398"/>
    <w:lvl w:ilvl="0">
      <w:start w:val="1"/>
      <w:numFmt w:val="decimal"/>
      <w:lvlText w:val="%1."/>
      <w:lvlJc w:val="left"/>
      <w:pPr>
        <w:tabs>
          <w:tab w:val="num" w:pos="720"/>
        </w:tabs>
        <w:ind w:left="720" w:hanging="360"/>
      </w:pPr>
    </w:lvl>
    <w:lvl w:ilvl="1">
      <w:start w:val="7"/>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800" w:hanging="144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520" w:hanging="2160"/>
      </w:pPr>
    </w:lvl>
    <w:lvl w:ilvl="8">
      <w:start w:val="1"/>
      <w:numFmt w:val="decimal"/>
      <w:isLgl/>
      <w:lvlText w:val="%1.%2.%3.%4.%5.%6.%7.%8.%9"/>
      <w:lvlJc w:val="left"/>
      <w:pPr>
        <w:ind w:left="2520" w:hanging="2160"/>
      </w:pPr>
    </w:lvl>
  </w:abstractNum>
  <w:num w:numId="1">
    <w:abstractNumId w:val="0"/>
    <w:lvlOverride w:ilvl="0">
      <w:startOverride w:val="1"/>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440C"/>
    <w:rsid w:val="00046BB9"/>
    <w:rsid w:val="00056F40"/>
    <w:rsid w:val="00061E4E"/>
    <w:rsid w:val="00075706"/>
    <w:rsid w:val="000B44D0"/>
    <w:rsid w:val="00115B76"/>
    <w:rsid w:val="0025018B"/>
    <w:rsid w:val="0029189D"/>
    <w:rsid w:val="002F6637"/>
    <w:rsid w:val="00336C94"/>
    <w:rsid w:val="00356A70"/>
    <w:rsid w:val="00366807"/>
    <w:rsid w:val="003F749A"/>
    <w:rsid w:val="00404443"/>
    <w:rsid w:val="004321A2"/>
    <w:rsid w:val="00460F0B"/>
    <w:rsid w:val="00461C06"/>
    <w:rsid w:val="00462B4F"/>
    <w:rsid w:val="00472E36"/>
    <w:rsid w:val="00494831"/>
    <w:rsid w:val="004A2015"/>
    <w:rsid w:val="004B30C9"/>
    <w:rsid w:val="00540C03"/>
    <w:rsid w:val="00546599"/>
    <w:rsid w:val="00691E77"/>
    <w:rsid w:val="006B0A1F"/>
    <w:rsid w:val="0074153A"/>
    <w:rsid w:val="007A440C"/>
    <w:rsid w:val="00815A47"/>
    <w:rsid w:val="0086578C"/>
    <w:rsid w:val="00961FA1"/>
    <w:rsid w:val="009A536A"/>
    <w:rsid w:val="00A357A1"/>
    <w:rsid w:val="00A746EC"/>
    <w:rsid w:val="00B34561"/>
    <w:rsid w:val="00B95E51"/>
    <w:rsid w:val="00BB5A78"/>
    <w:rsid w:val="00CE2253"/>
    <w:rsid w:val="00D51EED"/>
    <w:rsid w:val="00DA7B97"/>
    <w:rsid w:val="00DB2F11"/>
    <w:rsid w:val="00DB36DF"/>
    <w:rsid w:val="00DE7582"/>
    <w:rsid w:val="00E15C69"/>
    <w:rsid w:val="00E70144"/>
    <w:rsid w:val="00EF3A48"/>
    <w:rsid w:val="00F06C1A"/>
    <w:rsid w:val="00F42D1C"/>
    <w:rsid w:val="00F760D2"/>
    <w:rsid w:val="00F95254"/>
    <w:rsid w:val="00FA20CF"/>
    <w:rsid w:val="00FF0E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A3B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4831"/>
  </w:style>
  <w:style w:type="paragraph" w:styleId="Heading1">
    <w:name w:val="heading 1"/>
    <w:basedOn w:val="Normal"/>
    <w:next w:val="Normal"/>
    <w:link w:val="Heading1Char"/>
    <w:uiPriority w:val="9"/>
    <w:qFormat/>
    <w:rsid w:val="007A44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44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44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44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44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44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4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4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4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4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44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44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44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44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44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4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4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40C"/>
    <w:rPr>
      <w:rFonts w:eastAsiaTheme="majorEastAsia" w:cstheme="majorBidi"/>
      <w:color w:val="272727" w:themeColor="text1" w:themeTint="D8"/>
    </w:rPr>
  </w:style>
  <w:style w:type="paragraph" w:styleId="Title">
    <w:name w:val="Title"/>
    <w:basedOn w:val="Normal"/>
    <w:next w:val="Normal"/>
    <w:link w:val="TitleChar"/>
    <w:uiPriority w:val="10"/>
    <w:qFormat/>
    <w:rsid w:val="007A44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4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4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4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40C"/>
    <w:pPr>
      <w:spacing w:before="160"/>
      <w:jc w:val="center"/>
    </w:pPr>
    <w:rPr>
      <w:i/>
      <w:iCs/>
      <w:color w:val="404040" w:themeColor="text1" w:themeTint="BF"/>
    </w:rPr>
  </w:style>
  <w:style w:type="character" w:customStyle="1" w:styleId="QuoteChar">
    <w:name w:val="Quote Char"/>
    <w:basedOn w:val="DefaultParagraphFont"/>
    <w:link w:val="Quote"/>
    <w:uiPriority w:val="29"/>
    <w:rsid w:val="007A440C"/>
    <w:rPr>
      <w:i/>
      <w:iCs/>
      <w:color w:val="404040" w:themeColor="text1" w:themeTint="BF"/>
    </w:rPr>
  </w:style>
  <w:style w:type="paragraph" w:styleId="ListParagraph">
    <w:name w:val="List Paragraph"/>
    <w:basedOn w:val="Normal"/>
    <w:uiPriority w:val="34"/>
    <w:qFormat/>
    <w:rsid w:val="007A440C"/>
    <w:pPr>
      <w:ind w:left="720"/>
      <w:contextualSpacing/>
    </w:pPr>
  </w:style>
  <w:style w:type="character" w:styleId="IntenseEmphasis">
    <w:name w:val="Intense Emphasis"/>
    <w:basedOn w:val="DefaultParagraphFont"/>
    <w:uiPriority w:val="21"/>
    <w:qFormat/>
    <w:rsid w:val="007A440C"/>
    <w:rPr>
      <w:i/>
      <w:iCs/>
      <w:color w:val="2F5496" w:themeColor="accent1" w:themeShade="BF"/>
    </w:rPr>
  </w:style>
  <w:style w:type="paragraph" w:styleId="IntenseQuote">
    <w:name w:val="Intense Quote"/>
    <w:basedOn w:val="Normal"/>
    <w:next w:val="Normal"/>
    <w:link w:val="IntenseQuoteChar"/>
    <w:uiPriority w:val="30"/>
    <w:qFormat/>
    <w:rsid w:val="007A44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440C"/>
    <w:rPr>
      <w:i/>
      <w:iCs/>
      <w:color w:val="2F5496" w:themeColor="accent1" w:themeShade="BF"/>
    </w:rPr>
  </w:style>
  <w:style w:type="character" w:styleId="IntenseReference">
    <w:name w:val="Intense Reference"/>
    <w:basedOn w:val="DefaultParagraphFont"/>
    <w:uiPriority w:val="32"/>
    <w:qFormat/>
    <w:rsid w:val="007A440C"/>
    <w:rPr>
      <w:b/>
      <w:bCs/>
      <w:smallCaps/>
      <w:color w:val="2F5496" w:themeColor="accent1" w:themeShade="BF"/>
      <w:spacing w:val="5"/>
    </w:rPr>
  </w:style>
  <w:style w:type="paragraph" w:styleId="NormalWeb">
    <w:name w:val="Normal (Web)"/>
    <w:basedOn w:val="Normal"/>
    <w:uiPriority w:val="99"/>
    <w:unhideWhenUsed/>
    <w:rsid w:val="00691E7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B5A78"/>
    <w:rPr>
      <w:b/>
      <w:bCs/>
    </w:rPr>
  </w:style>
  <w:style w:type="paragraph" w:styleId="Header">
    <w:name w:val="header"/>
    <w:basedOn w:val="Normal"/>
    <w:link w:val="HeaderChar"/>
    <w:uiPriority w:val="99"/>
    <w:unhideWhenUsed/>
    <w:rsid w:val="004B30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30C9"/>
  </w:style>
  <w:style w:type="paragraph" w:styleId="Footer">
    <w:name w:val="footer"/>
    <w:basedOn w:val="Normal"/>
    <w:link w:val="FooterChar"/>
    <w:uiPriority w:val="99"/>
    <w:unhideWhenUsed/>
    <w:rsid w:val="004B30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30C9"/>
  </w:style>
  <w:style w:type="paragraph" w:styleId="BalloonText">
    <w:name w:val="Balloon Text"/>
    <w:basedOn w:val="Normal"/>
    <w:link w:val="BalloonTextChar"/>
    <w:uiPriority w:val="99"/>
    <w:semiHidden/>
    <w:unhideWhenUsed/>
    <w:rsid w:val="003F74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749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4831"/>
  </w:style>
  <w:style w:type="paragraph" w:styleId="Heading1">
    <w:name w:val="heading 1"/>
    <w:basedOn w:val="Normal"/>
    <w:next w:val="Normal"/>
    <w:link w:val="Heading1Char"/>
    <w:uiPriority w:val="9"/>
    <w:qFormat/>
    <w:rsid w:val="007A44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44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44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44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44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44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4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4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4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4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44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44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44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44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44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4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4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40C"/>
    <w:rPr>
      <w:rFonts w:eastAsiaTheme="majorEastAsia" w:cstheme="majorBidi"/>
      <w:color w:val="272727" w:themeColor="text1" w:themeTint="D8"/>
    </w:rPr>
  </w:style>
  <w:style w:type="paragraph" w:styleId="Title">
    <w:name w:val="Title"/>
    <w:basedOn w:val="Normal"/>
    <w:next w:val="Normal"/>
    <w:link w:val="TitleChar"/>
    <w:uiPriority w:val="10"/>
    <w:qFormat/>
    <w:rsid w:val="007A44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4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4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4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40C"/>
    <w:pPr>
      <w:spacing w:before="160"/>
      <w:jc w:val="center"/>
    </w:pPr>
    <w:rPr>
      <w:i/>
      <w:iCs/>
      <w:color w:val="404040" w:themeColor="text1" w:themeTint="BF"/>
    </w:rPr>
  </w:style>
  <w:style w:type="character" w:customStyle="1" w:styleId="QuoteChar">
    <w:name w:val="Quote Char"/>
    <w:basedOn w:val="DefaultParagraphFont"/>
    <w:link w:val="Quote"/>
    <w:uiPriority w:val="29"/>
    <w:rsid w:val="007A440C"/>
    <w:rPr>
      <w:i/>
      <w:iCs/>
      <w:color w:val="404040" w:themeColor="text1" w:themeTint="BF"/>
    </w:rPr>
  </w:style>
  <w:style w:type="paragraph" w:styleId="ListParagraph">
    <w:name w:val="List Paragraph"/>
    <w:basedOn w:val="Normal"/>
    <w:uiPriority w:val="34"/>
    <w:qFormat/>
    <w:rsid w:val="007A440C"/>
    <w:pPr>
      <w:ind w:left="720"/>
      <w:contextualSpacing/>
    </w:pPr>
  </w:style>
  <w:style w:type="character" w:styleId="IntenseEmphasis">
    <w:name w:val="Intense Emphasis"/>
    <w:basedOn w:val="DefaultParagraphFont"/>
    <w:uiPriority w:val="21"/>
    <w:qFormat/>
    <w:rsid w:val="007A440C"/>
    <w:rPr>
      <w:i/>
      <w:iCs/>
      <w:color w:val="2F5496" w:themeColor="accent1" w:themeShade="BF"/>
    </w:rPr>
  </w:style>
  <w:style w:type="paragraph" w:styleId="IntenseQuote">
    <w:name w:val="Intense Quote"/>
    <w:basedOn w:val="Normal"/>
    <w:next w:val="Normal"/>
    <w:link w:val="IntenseQuoteChar"/>
    <w:uiPriority w:val="30"/>
    <w:qFormat/>
    <w:rsid w:val="007A44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440C"/>
    <w:rPr>
      <w:i/>
      <w:iCs/>
      <w:color w:val="2F5496" w:themeColor="accent1" w:themeShade="BF"/>
    </w:rPr>
  </w:style>
  <w:style w:type="character" w:styleId="IntenseReference">
    <w:name w:val="Intense Reference"/>
    <w:basedOn w:val="DefaultParagraphFont"/>
    <w:uiPriority w:val="32"/>
    <w:qFormat/>
    <w:rsid w:val="007A440C"/>
    <w:rPr>
      <w:b/>
      <w:bCs/>
      <w:smallCaps/>
      <w:color w:val="2F5496" w:themeColor="accent1" w:themeShade="BF"/>
      <w:spacing w:val="5"/>
    </w:rPr>
  </w:style>
  <w:style w:type="paragraph" w:styleId="NormalWeb">
    <w:name w:val="Normal (Web)"/>
    <w:basedOn w:val="Normal"/>
    <w:uiPriority w:val="99"/>
    <w:unhideWhenUsed/>
    <w:rsid w:val="00691E7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B5A78"/>
    <w:rPr>
      <w:b/>
      <w:bCs/>
    </w:rPr>
  </w:style>
  <w:style w:type="paragraph" w:styleId="Header">
    <w:name w:val="header"/>
    <w:basedOn w:val="Normal"/>
    <w:link w:val="HeaderChar"/>
    <w:uiPriority w:val="99"/>
    <w:unhideWhenUsed/>
    <w:rsid w:val="004B30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30C9"/>
  </w:style>
  <w:style w:type="paragraph" w:styleId="Footer">
    <w:name w:val="footer"/>
    <w:basedOn w:val="Normal"/>
    <w:link w:val="FooterChar"/>
    <w:uiPriority w:val="99"/>
    <w:unhideWhenUsed/>
    <w:rsid w:val="004B30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30C9"/>
  </w:style>
  <w:style w:type="paragraph" w:styleId="BalloonText">
    <w:name w:val="Balloon Text"/>
    <w:basedOn w:val="Normal"/>
    <w:link w:val="BalloonTextChar"/>
    <w:uiPriority w:val="99"/>
    <w:semiHidden/>
    <w:unhideWhenUsed/>
    <w:rsid w:val="003F74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749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987169">
      <w:bodyDiv w:val="1"/>
      <w:marLeft w:val="0"/>
      <w:marRight w:val="0"/>
      <w:marTop w:val="0"/>
      <w:marBottom w:val="0"/>
      <w:divBdr>
        <w:top w:val="none" w:sz="0" w:space="0" w:color="auto"/>
        <w:left w:val="none" w:sz="0" w:space="0" w:color="auto"/>
        <w:bottom w:val="none" w:sz="0" w:space="0" w:color="auto"/>
        <w:right w:val="none" w:sz="0" w:space="0" w:color="auto"/>
      </w:divBdr>
    </w:div>
    <w:div w:id="241986931">
      <w:bodyDiv w:val="1"/>
      <w:marLeft w:val="0"/>
      <w:marRight w:val="0"/>
      <w:marTop w:val="0"/>
      <w:marBottom w:val="0"/>
      <w:divBdr>
        <w:top w:val="none" w:sz="0" w:space="0" w:color="auto"/>
        <w:left w:val="none" w:sz="0" w:space="0" w:color="auto"/>
        <w:bottom w:val="none" w:sz="0" w:space="0" w:color="auto"/>
        <w:right w:val="none" w:sz="0" w:space="0" w:color="auto"/>
      </w:divBdr>
    </w:div>
    <w:div w:id="279144690">
      <w:bodyDiv w:val="1"/>
      <w:marLeft w:val="0"/>
      <w:marRight w:val="0"/>
      <w:marTop w:val="0"/>
      <w:marBottom w:val="0"/>
      <w:divBdr>
        <w:top w:val="none" w:sz="0" w:space="0" w:color="auto"/>
        <w:left w:val="none" w:sz="0" w:space="0" w:color="auto"/>
        <w:bottom w:val="none" w:sz="0" w:space="0" w:color="auto"/>
        <w:right w:val="none" w:sz="0" w:space="0" w:color="auto"/>
      </w:divBdr>
    </w:div>
    <w:div w:id="667825953">
      <w:bodyDiv w:val="1"/>
      <w:marLeft w:val="0"/>
      <w:marRight w:val="0"/>
      <w:marTop w:val="0"/>
      <w:marBottom w:val="0"/>
      <w:divBdr>
        <w:top w:val="none" w:sz="0" w:space="0" w:color="auto"/>
        <w:left w:val="none" w:sz="0" w:space="0" w:color="auto"/>
        <w:bottom w:val="none" w:sz="0" w:space="0" w:color="auto"/>
        <w:right w:val="none" w:sz="0" w:space="0" w:color="auto"/>
      </w:divBdr>
    </w:div>
    <w:div w:id="758403853">
      <w:bodyDiv w:val="1"/>
      <w:marLeft w:val="0"/>
      <w:marRight w:val="0"/>
      <w:marTop w:val="0"/>
      <w:marBottom w:val="0"/>
      <w:divBdr>
        <w:top w:val="none" w:sz="0" w:space="0" w:color="auto"/>
        <w:left w:val="none" w:sz="0" w:space="0" w:color="auto"/>
        <w:bottom w:val="none" w:sz="0" w:space="0" w:color="auto"/>
        <w:right w:val="none" w:sz="0" w:space="0" w:color="auto"/>
      </w:divBdr>
    </w:div>
    <w:div w:id="928385968">
      <w:bodyDiv w:val="1"/>
      <w:marLeft w:val="0"/>
      <w:marRight w:val="0"/>
      <w:marTop w:val="0"/>
      <w:marBottom w:val="0"/>
      <w:divBdr>
        <w:top w:val="none" w:sz="0" w:space="0" w:color="auto"/>
        <w:left w:val="none" w:sz="0" w:space="0" w:color="auto"/>
        <w:bottom w:val="none" w:sz="0" w:space="0" w:color="auto"/>
        <w:right w:val="none" w:sz="0" w:space="0" w:color="auto"/>
      </w:divBdr>
    </w:div>
    <w:div w:id="985234404">
      <w:bodyDiv w:val="1"/>
      <w:marLeft w:val="0"/>
      <w:marRight w:val="0"/>
      <w:marTop w:val="0"/>
      <w:marBottom w:val="0"/>
      <w:divBdr>
        <w:top w:val="none" w:sz="0" w:space="0" w:color="auto"/>
        <w:left w:val="none" w:sz="0" w:space="0" w:color="auto"/>
        <w:bottom w:val="none" w:sz="0" w:space="0" w:color="auto"/>
        <w:right w:val="none" w:sz="0" w:space="0" w:color="auto"/>
      </w:divBdr>
    </w:div>
    <w:div w:id="1226061146">
      <w:bodyDiv w:val="1"/>
      <w:marLeft w:val="0"/>
      <w:marRight w:val="0"/>
      <w:marTop w:val="0"/>
      <w:marBottom w:val="0"/>
      <w:divBdr>
        <w:top w:val="none" w:sz="0" w:space="0" w:color="auto"/>
        <w:left w:val="none" w:sz="0" w:space="0" w:color="auto"/>
        <w:bottom w:val="none" w:sz="0" w:space="0" w:color="auto"/>
        <w:right w:val="none" w:sz="0" w:space="0" w:color="auto"/>
      </w:divBdr>
    </w:div>
    <w:div w:id="1253008397">
      <w:bodyDiv w:val="1"/>
      <w:marLeft w:val="0"/>
      <w:marRight w:val="0"/>
      <w:marTop w:val="0"/>
      <w:marBottom w:val="0"/>
      <w:divBdr>
        <w:top w:val="none" w:sz="0" w:space="0" w:color="auto"/>
        <w:left w:val="none" w:sz="0" w:space="0" w:color="auto"/>
        <w:bottom w:val="none" w:sz="0" w:space="0" w:color="auto"/>
        <w:right w:val="none" w:sz="0" w:space="0" w:color="auto"/>
      </w:divBdr>
    </w:div>
    <w:div w:id="1376540833">
      <w:bodyDiv w:val="1"/>
      <w:marLeft w:val="0"/>
      <w:marRight w:val="0"/>
      <w:marTop w:val="0"/>
      <w:marBottom w:val="0"/>
      <w:divBdr>
        <w:top w:val="none" w:sz="0" w:space="0" w:color="auto"/>
        <w:left w:val="none" w:sz="0" w:space="0" w:color="auto"/>
        <w:bottom w:val="none" w:sz="0" w:space="0" w:color="auto"/>
        <w:right w:val="none" w:sz="0" w:space="0" w:color="auto"/>
      </w:divBdr>
    </w:div>
    <w:div w:id="1441727898">
      <w:bodyDiv w:val="1"/>
      <w:marLeft w:val="0"/>
      <w:marRight w:val="0"/>
      <w:marTop w:val="0"/>
      <w:marBottom w:val="0"/>
      <w:divBdr>
        <w:top w:val="none" w:sz="0" w:space="0" w:color="auto"/>
        <w:left w:val="none" w:sz="0" w:space="0" w:color="auto"/>
        <w:bottom w:val="none" w:sz="0" w:space="0" w:color="auto"/>
        <w:right w:val="none" w:sz="0" w:space="0" w:color="auto"/>
      </w:divBdr>
    </w:div>
    <w:div w:id="1862932957">
      <w:bodyDiv w:val="1"/>
      <w:marLeft w:val="0"/>
      <w:marRight w:val="0"/>
      <w:marTop w:val="0"/>
      <w:marBottom w:val="0"/>
      <w:divBdr>
        <w:top w:val="none" w:sz="0" w:space="0" w:color="auto"/>
        <w:left w:val="none" w:sz="0" w:space="0" w:color="auto"/>
        <w:bottom w:val="none" w:sz="0" w:space="0" w:color="auto"/>
        <w:right w:val="none" w:sz="0" w:space="0" w:color="auto"/>
      </w:divBdr>
    </w:div>
    <w:div w:id="1876114809">
      <w:bodyDiv w:val="1"/>
      <w:marLeft w:val="0"/>
      <w:marRight w:val="0"/>
      <w:marTop w:val="0"/>
      <w:marBottom w:val="0"/>
      <w:divBdr>
        <w:top w:val="none" w:sz="0" w:space="0" w:color="auto"/>
        <w:left w:val="none" w:sz="0" w:space="0" w:color="auto"/>
        <w:bottom w:val="none" w:sz="0" w:space="0" w:color="auto"/>
        <w:right w:val="none" w:sz="0" w:space="0" w:color="auto"/>
      </w:divBdr>
    </w:div>
    <w:div w:id="1901480561">
      <w:bodyDiv w:val="1"/>
      <w:marLeft w:val="0"/>
      <w:marRight w:val="0"/>
      <w:marTop w:val="0"/>
      <w:marBottom w:val="0"/>
      <w:divBdr>
        <w:top w:val="none" w:sz="0" w:space="0" w:color="auto"/>
        <w:left w:val="none" w:sz="0" w:space="0" w:color="auto"/>
        <w:bottom w:val="none" w:sz="0" w:space="0" w:color="auto"/>
        <w:right w:val="none" w:sz="0" w:space="0" w:color="auto"/>
      </w:divBdr>
    </w:div>
    <w:div w:id="1931769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42B840-573E-4E8E-908E-9B8C686C0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9</Pages>
  <Words>2703</Words>
  <Characters>15412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A Hybrid Neural Network for EEG-based Depression Screening Using CNN                                     Introduction</vt:lpstr>
    </vt:vector>
  </TitlesOfParts>
  <Company>HP</Company>
  <LinksUpToDate>false</LinksUpToDate>
  <CharactersWithSpaces>18079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Hybrid Neural Network for EEG-based Depression Screening Using CNN+LSTM                        Introduction</dc:title>
  <dc:creator>lathasree. balappagari</dc:creator>
  <cp:lastModifiedBy>mareddy charan</cp:lastModifiedBy>
  <cp:revision>35</cp:revision>
  <cp:lastPrinted>2025-11-16T15:42:00Z</cp:lastPrinted>
  <dcterms:created xsi:type="dcterms:W3CDTF">2025-11-06T15:29:00Z</dcterms:created>
  <dcterms:modified xsi:type="dcterms:W3CDTF">2025-12-01T09:10:00Z</dcterms:modified>
</cp:coreProperties>
</file>