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B21A" w14:textId="77777777" w:rsidR="00787691" w:rsidRDefault="00787691" w:rsidP="0078769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0F9975F3" w14:textId="77777777" w:rsidR="00787691" w:rsidRDefault="00787691" w:rsidP="0078769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0D4EB157" w14:textId="78D153F0" w:rsidR="00787691" w:rsidRDefault="00787691" w:rsidP="0078769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574A5B">
        <w:rPr>
          <w:sz w:val="40"/>
          <w:szCs w:val="40"/>
          <w:lang w:val="en-US"/>
        </w:rPr>
        <w:t xml:space="preserve">D CHARAN </w:t>
      </w:r>
    </w:p>
    <w:p w14:paraId="1EF603B7" w14:textId="35DD5B8A" w:rsidR="00787691" w:rsidRDefault="00787691" w:rsidP="00787691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574A5B">
        <w:rPr>
          <w:sz w:val="40"/>
          <w:szCs w:val="40"/>
          <w:lang w:val="en-US"/>
        </w:rPr>
        <w:t>211577</w:t>
      </w:r>
    </w:p>
    <w:p w14:paraId="5EF9444B" w14:textId="77777777" w:rsidR="00787691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BBDCFA9" w14:textId="77777777" w:rsidR="00787691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BD434C6" w14:textId="77777777" w:rsidR="00787691" w:rsidRPr="00010B9B" w:rsidRDefault="00787691" w:rsidP="0078769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10</w:t>
      </w:r>
    </w:p>
    <w:p w14:paraId="76F97A7A" w14:textId="77777777" w:rsidR="00787691" w:rsidRDefault="00787691" w:rsidP="00787691">
      <w:pPr>
        <w:pStyle w:val="Heading3"/>
        <w:spacing w:before="200" w:line="256" w:lineRule="exact"/>
        <w:ind w:left="0"/>
      </w:pPr>
      <w:r>
        <w:t xml:space="preserve">     </w:t>
      </w:r>
    </w:p>
    <w:p w14:paraId="5BDC7F66" w14:textId="77777777" w:rsidR="00787691" w:rsidRDefault="00787691" w:rsidP="00787691">
      <w:pPr>
        <w:pStyle w:val="Heading3"/>
        <w:spacing w:before="200" w:line="256" w:lineRule="exact"/>
        <w:ind w:left="0"/>
      </w:pPr>
      <w:r>
        <w:t xml:space="preserve">      AIM: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ssma/cd </w:t>
      </w:r>
    </w:p>
    <w:p w14:paraId="3510473E" w14:textId="77777777" w:rsidR="00787691" w:rsidRDefault="00787691" w:rsidP="00787691">
      <w:pPr>
        <w:pStyle w:val="Heading3"/>
        <w:spacing w:before="64"/>
        <w:ind w:left="0"/>
      </w:pPr>
      <w:r>
        <w:t xml:space="preserve">      REQUIREMENTS:</w:t>
      </w:r>
    </w:p>
    <w:p w14:paraId="4C89F189" w14:textId="77777777" w:rsidR="00787691" w:rsidRDefault="00787691" w:rsidP="00787691">
      <w:pPr>
        <w:pStyle w:val="BodyText"/>
        <w:spacing w:before="3"/>
        <w:rPr>
          <w:b/>
          <w:sz w:val="12"/>
        </w:rPr>
      </w:pPr>
    </w:p>
    <w:p w14:paraId="6303F0B4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93624B9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D2BA64D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2E978A53" w14:textId="77777777" w:rsidR="00787691" w:rsidRDefault="00787691" w:rsidP="0078769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06A26E65" w14:textId="77777777" w:rsidR="00787691" w:rsidRPr="00735C31" w:rsidRDefault="00787691" w:rsidP="0078769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2071BCCF" w14:textId="77777777" w:rsidR="00787691" w:rsidRDefault="00787691" w:rsidP="00787691">
      <w:pPr>
        <w:pStyle w:val="BodyText"/>
        <w:spacing w:before="90"/>
        <w:rPr>
          <w:b/>
        </w:rPr>
      </w:pPr>
    </w:p>
    <w:p w14:paraId="466519CE" w14:textId="77777777" w:rsidR="00787691" w:rsidRDefault="00787691" w:rsidP="0078769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2F9BCE0D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73C96E0" w14:textId="77777777" w:rsidR="00787691" w:rsidRDefault="00787691" w:rsidP="0078769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A74D429" w14:textId="77777777" w:rsidR="00787691" w:rsidRDefault="00787691" w:rsidP="0078769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FBF8FF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138C08C9" w14:textId="77777777" w:rsidR="00787691" w:rsidRDefault="00787691" w:rsidP="0078769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E39B8B2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76F6EEB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8FED05D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28C52F5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1C574C4F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5C173B3A" w14:textId="77777777" w:rsidR="00787691" w:rsidRP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787691">
        <w:rPr>
          <w:b/>
          <w:bCs/>
          <w:sz w:val="28"/>
          <w:szCs w:val="28"/>
        </w:rPr>
        <w:t>Data Link Layer Traffic Simulation of csma/cd:</w:t>
      </w:r>
    </w:p>
    <w:p w14:paraId="024819AF" w14:textId="77777777" w:rsidR="00787691" w:rsidRDefault="00787691" w:rsidP="00787691">
      <w:pPr>
        <w:pStyle w:val="BodyText"/>
        <w:spacing w:before="44"/>
        <w:ind w:left="642" w:right="2304"/>
      </w:pPr>
    </w:p>
    <w:p w14:paraId="230DFA7C" w14:textId="77777777" w:rsidR="00787691" w:rsidRDefault="00787691" w:rsidP="00787691">
      <w:pPr>
        <w:pStyle w:val="BodyText"/>
        <w:spacing w:before="5"/>
        <w:rPr>
          <w:sz w:val="21"/>
        </w:rPr>
      </w:pPr>
    </w:p>
    <w:p w14:paraId="6A4F2B75" w14:textId="77777777" w:rsidR="00787691" w:rsidRPr="00735C31" w:rsidRDefault="00787691" w:rsidP="00787691">
      <w:pPr>
        <w:pStyle w:val="BodyText"/>
        <w:spacing w:before="90"/>
        <w:rPr>
          <w:b/>
          <w:bCs/>
          <w:sz w:val="28"/>
          <w:szCs w:val="28"/>
        </w:rPr>
      </w:pPr>
    </w:p>
    <w:p w14:paraId="7A431220" w14:textId="77777777" w:rsidR="00787691" w:rsidRDefault="00787691" w:rsidP="0078769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1C3A78B" wp14:editId="09FF542C">
            <wp:extent cx="5731510" cy="3225165"/>
            <wp:effectExtent l="0" t="0" r="2540" b="0"/>
            <wp:docPr id="2118484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CC9D8" wp14:editId="53E81D3D">
            <wp:extent cx="5731510" cy="3225165"/>
            <wp:effectExtent l="0" t="0" r="2540" b="0"/>
            <wp:docPr id="132742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688BA" wp14:editId="17A7F9B3">
            <wp:extent cx="5731510" cy="3225165"/>
            <wp:effectExtent l="0" t="0" r="2540" b="0"/>
            <wp:docPr id="20837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41AB" w14:textId="77777777" w:rsidR="00787691" w:rsidRDefault="00787691" w:rsidP="00787691">
      <w:pPr>
        <w:rPr>
          <w:sz w:val="32"/>
          <w:szCs w:val="32"/>
          <w:lang w:val="en-US"/>
        </w:rPr>
      </w:pPr>
    </w:p>
    <w:p w14:paraId="02B33AA1" w14:textId="77777777" w:rsidR="00787691" w:rsidRDefault="00787691" w:rsidP="00787691">
      <w:pPr>
        <w:rPr>
          <w:sz w:val="32"/>
          <w:szCs w:val="32"/>
        </w:rPr>
      </w:pPr>
    </w:p>
    <w:p w14:paraId="30DCEF8E" w14:textId="77777777" w:rsidR="00787691" w:rsidRDefault="00787691" w:rsidP="0078769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6DEF5DA" w14:textId="77777777" w:rsidR="00787691" w:rsidRPr="00010B9B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Simulation </w:t>
      </w:r>
      <w:r>
        <w:rPr>
          <w:b/>
          <w:bCs/>
          <w:sz w:val="24"/>
          <w:szCs w:val="24"/>
        </w:rPr>
        <w:t>of ssma/cd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528A7FD1" w14:textId="77777777" w:rsidR="00787691" w:rsidRDefault="00787691" w:rsidP="00787691">
      <w:pPr>
        <w:pStyle w:val="ListParagraph"/>
        <w:ind w:left="630"/>
      </w:pPr>
    </w:p>
    <w:p w14:paraId="265643AD" w14:textId="77777777" w:rsidR="00787691" w:rsidRDefault="00787691" w:rsidP="00787691">
      <w:pPr>
        <w:spacing w:line="360" w:lineRule="auto"/>
        <w:jc w:val="both"/>
      </w:pPr>
    </w:p>
    <w:p w14:paraId="566F1A04" w14:textId="77777777" w:rsidR="00787691" w:rsidRDefault="00787691" w:rsidP="00787691">
      <w:pPr>
        <w:pStyle w:val="BodyText"/>
      </w:pPr>
    </w:p>
    <w:p w14:paraId="7F45E0F1" w14:textId="77777777" w:rsidR="00787691" w:rsidRDefault="00787691" w:rsidP="00787691">
      <w:pPr>
        <w:rPr>
          <w:sz w:val="32"/>
          <w:szCs w:val="32"/>
        </w:rPr>
      </w:pPr>
    </w:p>
    <w:p w14:paraId="36D3876B" w14:textId="77777777" w:rsidR="00787691" w:rsidRDefault="00787691" w:rsidP="00787691">
      <w:pPr>
        <w:spacing w:line="360" w:lineRule="auto"/>
        <w:jc w:val="both"/>
        <w:rPr>
          <w:sz w:val="32"/>
          <w:szCs w:val="32"/>
        </w:rPr>
      </w:pPr>
    </w:p>
    <w:p w14:paraId="6BFEF61A" w14:textId="77777777" w:rsidR="00787691" w:rsidRDefault="00787691" w:rsidP="00787691">
      <w:pPr>
        <w:rPr>
          <w:sz w:val="32"/>
          <w:szCs w:val="32"/>
        </w:rPr>
      </w:pPr>
    </w:p>
    <w:p w14:paraId="2F34224E" w14:textId="77777777" w:rsidR="00787691" w:rsidRDefault="00787691" w:rsidP="00787691"/>
    <w:p w14:paraId="7E14E2AC" w14:textId="77777777" w:rsidR="00787691" w:rsidRDefault="00787691" w:rsidP="00787691"/>
    <w:p w14:paraId="0248E69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91"/>
    <w:rsid w:val="00574A5B"/>
    <w:rsid w:val="0078769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415"/>
  <w15:chartTrackingRefBased/>
  <w15:docId w15:val="{A655898F-E3F5-41E3-8E3B-C04A9047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9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9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8769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876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8769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8769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2023-05-10T06:40:00Z</dcterms:created>
  <dcterms:modified xsi:type="dcterms:W3CDTF">2023-05-10T06:40:00Z</dcterms:modified>
</cp:coreProperties>
</file>