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82B" w14:textId="77777777" w:rsidR="00906BC0" w:rsidRDefault="00906BC0" w:rsidP="00906BC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3342E291" w14:textId="77777777" w:rsidR="00906BC0" w:rsidRDefault="00906BC0" w:rsidP="00906BC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7FAB051" w14:textId="399058B4" w:rsidR="00906BC0" w:rsidRDefault="00906BC0" w:rsidP="00906BC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A00BC6">
        <w:rPr>
          <w:sz w:val="40"/>
          <w:szCs w:val="40"/>
          <w:lang w:val="en-US"/>
        </w:rPr>
        <w:t xml:space="preserve">D CHARAN </w:t>
      </w:r>
    </w:p>
    <w:p w14:paraId="574ACC85" w14:textId="103F1FDE" w:rsidR="00906BC0" w:rsidRDefault="00906BC0" w:rsidP="00906BC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A00BC6">
        <w:rPr>
          <w:sz w:val="40"/>
          <w:szCs w:val="40"/>
          <w:lang w:val="en-US"/>
        </w:rPr>
        <w:t>211577</w:t>
      </w:r>
    </w:p>
    <w:p w14:paraId="6B94F3E3" w14:textId="77777777" w:rsidR="00906BC0" w:rsidRDefault="00906BC0" w:rsidP="00906BC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C5D490B" w14:textId="77777777" w:rsidR="00906BC0" w:rsidRDefault="00906BC0" w:rsidP="00906BC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1C81552" w14:textId="77777777" w:rsidR="00906BC0" w:rsidRPr="00010B9B" w:rsidRDefault="00906BC0" w:rsidP="00906BC0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13</w:t>
      </w:r>
    </w:p>
    <w:p w14:paraId="63E6BAF6" w14:textId="77777777" w:rsidR="00906BC0" w:rsidRDefault="00906BC0" w:rsidP="00906BC0">
      <w:pPr>
        <w:pStyle w:val="Heading3"/>
        <w:spacing w:before="200" w:line="256" w:lineRule="exact"/>
        <w:ind w:left="0"/>
      </w:pPr>
      <w:r>
        <w:t xml:space="preserve">     </w:t>
      </w:r>
    </w:p>
    <w:p w14:paraId="259F56D8" w14:textId="77777777" w:rsidR="00906BC0" w:rsidRDefault="00906BC0" w:rsidP="00906BC0">
      <w:pPr>
        <w:pStyle w:val="Heading3"/>
        <w:spacing w:before="200" w:line="256" w:lineRule="exact"/>
        <w:ind w:left="0"/>
      </w:pPr>
      <w:r>
        <w:t xml:space="preserve">      AIM: </w:t>
      </w:r>
      <w:r w:rsidRPr="00906BC0">
        <w:rPr>
          <w:b w:val="0"/>
          <w:bCs w:val="0"/>
        </w:rPr>
        <w:t>To design the Network with Dynamic Routing using Packet Tracer (Distance vector &amp; OSPF</w:t>
      </w:r>
    </w:p>
    <w:p w14:paraId="6CD37063" w14:textId="77777777" w:rsidR="00906BC0" w:rsidRDefault="00906BC0" w:rsidP="00906BC0">
      <w:pPr>
        <w:pStyle w:val="Heading3"/>
        <w:spacing w:before="64"/>
        <w:ind w:left="0"/>
      </w:pPr>
      <w:r>
        <w:t xml:space="preserve">      REQUIREMENTS:</w:t>
      </w:r>
    </w:p>
    <w:p w14:paraId="068B7097" w14:textId="77777777" w:rsidR="00906BC0" w:rsidRDefault="00906BC0" w:rsidP="00906BC0">
      <w:pPr>
        <w:pStyle w:val="BodyText"/>
        <w:spacing w:before="3"/>
        <w:rPr>
          <w:b/>
          <w:sz w:val="12"/>
        </w:rPr>
      </w:pPr>
    </w:p>
    <w:p w14:paraId="2E6B169D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5D4F62FE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4995A1EF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0C722ABD" w14:textId="77777777" w:rsidR="00906BC0" w:rsidRDefault="00906BC0" w:rsidP="00906BC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2DE5121" w14:textId="77777777" w:rsidR="00906BC0" w:rsidRPr="00735C31" w:rsidRDefault="00906BC0" w:rsidP="00906BC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75DB28DD" w14:textId="77777777" w:rsidR="00906BC0" w:rsidRDefault="00906BC0" w:rsidP="00906BC0">
      <w:pPr>
        <w:pStyle w:val="BodyText"/>
        <w:spacing w:before="90"/>
        <w:rPr>
          <w:b/>
        </w:rPr>
      </w:pPr>
    </w:p>
    <w:p w14:paraId="73BBAA3B" w14:textId="77777777" w:rsidR="00906BC0" w:rsidRDefault="00906BC0" w:rsidP="00906BC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17E94B2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01B1C7F" w14:textId="77777777" w:rsidR="00906BC0" w:rsidRDefault="00906BC0" w:rsidP="00906BC0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B2117F1" w14:textId="77777777" w:rsidR="00906BC0" w:rsidRDefault="00906BC0" w:rsidP="00906BC0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1FA05BD5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5EFC7B4" w14:textId="77777777" w:rsidR="00906BC0" w:rsidRDefault="00906BC0" w:rsidP="00906BC0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ACD2F9D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CA87119" w14:textId="77777777" w:rsidR="00906BC0" w:rsidRDefault="00906BC0" w:rsidP="00906BC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507CED6" w14:textId="77777777" w:rsidR="00906BC0" w:rsidRDefault="00906BC0" w:rsidP="00906BC0">
      <w:pPr>
        <w:pStyle w:val="BodyText"/>
        <w:spacing w:before="44"/>
        <w:ind w:left="642" w:right="2304"/>
      </w:pPr>
    </w:p>
    <w:p w14:paraId="679699DE" w14:textId="77777777" w:rsidR="00906BC0" w:rsidRDefault="00906BC0" w:rsidP="00906BC0">
      <w:pPr>
        <w:pStyle w:val="BodyText"/>
        <w:spacing w:before="44"/>
        <w:ind w:left="642" w:right="2304"/>
      </w:pPr>
    </w:p>
    <w:p w14:paraId="1799C759" w14:textId="77777777" w:rsidR="00906BC0" w:rsidRDefault="00906BC0" w:rsidP="00906BC0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906BC0">
        <w:rPr>
          <w:b/>
          <w:bCs/>
          <w:sz w:val="28"/>
          <w:szCs w:val="28"/>
        </w:rPr>
        <w:t>DYNAMIC ROUTING:</w:t>
      </w:r>
    </w:p>
    <w:p w14:paraId="018151D1" w14:textId="77777777" w:rsidR="00906BC0" w:rsidRPr="00906BC0" w:rsidRDefault="00906BC0" w:rsidP="00906BC0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D38A5F" wp14:editId="4E7001BA">
            <wp:extent cx="6025109" cy="3312942"/>
            <wp:effectExtent l="0" t="0" r="0" b="1905"/>
            <wp:docPr id="186817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812" cy="33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600B" w14:textId="77777777" w:rsidR="00906BC0" w:rsidRDefault="00906BC0" w:rsidP="00906BC0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66D6AC7" w14:textId="77777777" w:rsidR="00906BC0" w:rsidRDefault="00906BC0" w:rsidP="00906BC0">
      <w:pPr>
        <w:pStyle w:val="BodyText"/>
        <w:spacing w:before="44"/>
        <w:ind w:left="642" w:right="2304"/>
      </w:pPr>
    </w:p>
    <w:p w14:paraId="7EA61EFE" w14:textId="77777777" w:rsidR="00906BC0" w:rsidRDefault="00906BC0" w:rsidP="00906BC0">
      <w:pPr>
        <w:pStyle w:val="BodyText"/>
        <w:spacing w:before="44"/>
        <w:ind w:left="642" w:right="2304"/>
      </w:pPr>
    </w:p>
    <w:p w14:paraId="45FFFA26" w14:textId="77777777" w:rsidR="00906BC0" w:rsidRDefault="00906BC0" w:rsidP="00906BC0">
      <w:pPr>
        <w:pStyle w:val="BodyText"/>
        <w:spacing w:before="44"/>
        <w:ind w:left="642" w:right="2304"/>
      </w:pPr>
    </w:p>
    <w:p w14:paraId="082C51A9" w14:textId="77777777" w:rsidR="00906BC0" w:rsidRDefault="00906BC0" w:rsidP="00906BC0">
      <w:pPr>
        <w:pStyle w:val="BodyText"/>
        <w:spacing w:before="44"/>
        <w:ind w:left="642" w:right="2304"/>
      </w:pPr>
    </w:p>
    <w:p w14:paraId="2745694F" w14:textId="77777777" w:rsidR="00906BC0" w:rsidRDefault="00906BC0" w:rsidP="00906BC0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2CE5B5EC" w14:textId="77777777" w:rsidR="00906BC0" w:rsidRPr="00115B47" w:rsidRDefault="00906BC0" w:rsidP="00906BC0">
      <w:pPr>
        <w:pStyle w:val="BodyText"/>
        <w:spacing w:before="44"/>
        <w:ind w:left="642" w:right="23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the </w:t>
      </w:r>
      <w:r w:rsidRPr="00115B47">
        <w:t xml:space="preserve">two different network </w:t>
      </w:r>
      <w:r>
        <w:t xml:space="preserve">  </w:t>
      </w:r>
      <w:r>
        <w:rPr>
          <w:noProof/>
        </w:rPr>
        <w:t>of dynamic routing is verified successfully.</w:t>
      </w:r>
    </w:p>
    <w:p w14:paraId="0380D762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C0"/>
    <w:rsid w:val="00906BC0"/>
    <w:rsid w:val="00A00BC6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45C6"/>
  <w15:chartTrackingRefBased/>
  <w15:docId w15:val="{4272DE93-A0C8-4ADB-A683-6549B4FA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C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C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06BC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06B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06BC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6BC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2023-05-12T06:41:00Z</dcterms:created>
  <dcterms:modified xsi:type="dcterms:W3CDTF">2023-05-12T06:41:00Z</dcterms:modified>
</cp:coreProperties>
</file>