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82AB2" w14:textId="49862FDE" w:rsidR="000269DC" w:rsidRDefault="000269DC" w:rsidP="000269DC">
      <w:pPr>
        <w:jc w:val="center"/>
        <w:rPr>
          <w:rFonts w:ascii="Roboto" w:hAnsi="Roboto"/>
          <w:b/>
          <w:color w:val="808080" w:themeColor="background1" w:themeShade="80"/>
          <w:sz w:val="28"/>
          <w:szCs w:val="28"/>
          <w:shd w:val="clear" w:color="auto" w:fill="FFFFFF"/>
        </w:rPr>
      </w:pPr>
      <w:r>
        <w:rPr>
          <w:rFonts w:ascii="Roboto" w:hAnsi="Roboto"/>
          <w:b/>
          <w:color w:val="333333"/>
          <w:sz w:val="48"/>
          <w:szCs w:val="48"/>
          <w:shd w:val="clear" w:color="auto" w:fill="FFFFFF"/>
        </w:rPr>
        <w:br/>
      </w:r>
      <w:r>
        <w:rPr>
          <w:rFonts w:ascii="Roboto" w:hAnsi="Roboto"/>
          <w:b/>
          <w:color w:val="333333"/>
          <w:sz w:val="48"/>
          <w:szCs w:val="48"/>
          <w:shd w:val="clear" w:color="auto" w:fill="FFFFFF"/>
        </w:rPr>
        <w:br/>
      </w:r>
      <w:r>
        <w:rPr>
          <w:rFonts w:ascii="Roboto" w:hAnsi="Roboto"/>
          <w:b/>
          <w:color w:val="333333"/>
          <w:sz w:val="48"/>
          <w:szCs w:val="48"/>
          <w:shd w:val="clear" w:color="auto" w:fill="FFFFFF"/>
        </w:rPr>
        <w:br/>
      </w:r>
      <w:r>
        <w:rPr>
          <w:rFonts w:ascii="Roboto" w:hAnsi="Roboto"/>
          <w:b/>
          <w:color w:val="333333"/>
          <w:sz w:val="48"/>
          <w:szCs w:val="48"/>
          <w:shd w:val="clear" w:color="auto" w:fill="FFFFFF"/>
        </w:rPr>
        <w:br/>
      </w:r>
      <w:r>
        <w:rPr>
          <w:rFonts w:ascii="Roboto" w:hAnsi="Roboto"/>
          <w:b/>
          <w:color w:val="333333"/>
          <w:sz w:val="48"/>
          <w:szCs w:val="48"/>
          <w:shd w:val="clear" w:color="auto" w:fill="FFFFFF"/>
        </w:rPr>
        <w:br/>
      </w:r>
      <w:r>
        <w:rPr>
          <w:rFonts w:ascii="Roboto" w:hAnsi="Roboto"/>
          <w:b/>
          <w:color w:val="333333"/>
          <w:sz w:val="48"/>
          <w:szCs w:val="48"/>
          <w:shd w:val="clear" w:color="auto" w:fill="FFFFFF"/>
        </w:rPr>
        <w:br/>
      </w:r>
      <w:r w:rsidRPr="000269DC">
        <w:rPr>
          <w:rFonts w:ascii="Roboto" w:hAnsi="Roboto"/>
          <w:b/>
          <w:color w:val="333333"/>
          <w:sz w:val="48"/>
          <w:szCs w:val="48"/>
          <w:shd w:val="clear" w:color="auto" w:fill="FFFFFF"/>
        </w:rPr>
        <w:t>TSPR</w:t>
      </w:r>
      <w:r>
        <w:rPr>
          <w:rFonts w:ascii="Roboto" w:hAnsi="Roboto"/>
          <w:b/>
          <w:color w:val="333333"/>
          <w:sz w:val="48"/>
          <w:szCs w:val="48"/>
          <w:shd w:val="clear" w:color="auto" w:fill="FFFFFF"/>
        </w:rPr>
        <w:t xml:space="preserve"> – Softwarové právo</w:t>
      </w:r>
      <w:r>
        <w:rPr>
          <w:rFonts w:ascii="Roboto" w:hAnsi="Roboto"/>
          <w:b/>
          <w:color w:val="333333"/>
          <w:sz w:val="48"/>
          <w:szCs w:val="48"/>
          <w:shd w:val="clear" w:color="auto" w:fill="FFFFFF"/>
        </w:rPr>
        <w:br/>
      </w:r>
      <w:r w:rsidRPr="000269DC">
        <w:rPr>
          <w:rFonts w:ascii="Roboto" w:hAnsi="Roboto"/>
          <w:b/>
          <w:color w:val="808080" w:themeColor="background1" w:themeShade="80"/>
          <w:sz w:val="28"/>
          <w:szCs w:val="28"/>
          <w:shd w:val="clear" w:color="auto" w:fill="FFFFFF"/>
        </w:rPr>
        <w:t>výpisky k</w:t>
      </w:r>
      <w:r>
        <w:rPr>
          <w:rFonts w:ascii="Roboto" w:hAnsi="Roboto"/>
          <w:b/>
          <w:color w:val="808080" w:themeColor="background1" w:themeShade="80"/>
          <w:sz w:val="28"/>
          <w:szCs w:val="28"/>
          <w:shd w:val="clear" w:color="auto" w:fill="FFFFFF"/>
        </w:rPr>
        <w:t> </w:t>
      </w:r>
      <w:proofErr w:type="spellStart"/>
      <w:r w:rsidRPr="000269DC">
        <w:rPr>
          <w:rFonts w:ascii="Roboto" w:hAnsi="Roboto"/>
          <w:b/>
          <w:color w:val="808080" w:themeColor="background1" w:themeShade="80"/>
          <w:sz w:val="28"/>
          <w:szCs w:val="28"/>
          <w:shd w:val="clear" w:color="auto" w:fill="FFFFFF"/>
        </w:rPr>
        <w:t>szz</w:t>
      </w:r>
      <w:proofErr w:type="spellEnd"/>
    </w:p>
    <w:p w14:paraId="6B9A2D19" w14:textId="17C4A1E8" w:rsidR="000269DC" w:rsidRPr="000269DC" w:rsidRDefault="00866510" w:rsidP="00866510">
      <w:pPr>
        <w:rPr>
          <w:rFonts w:ascii="Roboto" w:hAnsi="Roboto"/>
          <w:b/>
          <w:color w:val="333333"/>
          <w:sz w:val="48"/>
          <w:szCs w:val="48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>1) Počítačový program jako předmět právní ochrany - srovnání ochrany autorským právem a patenty 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2) Právní ochrana součástí software - ochrana funkcionality, grafického uživatelského rozhraní, fontů, souborových formátů 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3) Autorství počítačového programu - autor, spoluautor, kolektivní dílo, souborné dílo,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odvozerné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dílo 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4) Osobnostní a majetková práva autora počítačového programu 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5) Počítačový program jako zaměstnanecké dílo, školní dílo nebo dílo na zakázku 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6) Právní ochrana technických prostředků - DRM 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7) Licenční smlouva - pojem, strany, obsah, forma a proces uzavírání 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8) Výjimky z autorskoprávní ochrany, zákonné licence v autorském právu,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dekompilace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a reverse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engineering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> 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9) Veřejné licence na software, open source software 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10) Vymáhání práv z duševního vlastnictví - nároky, postupy, předběžná opatření</w:t>
      </w:r>
    </w:p>
    <w:p w14:paraId="06097F60" w14:textId="77777777" w:rsidR="000269DC" w:rsidRDefault="000269DC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br w:type="page"/>
      </w:r>
    </w:p>
    <w:p w14:paraId="3829A8B7" w14:textId="1BDF4612" w:rsidR="000269DC" w:rsidRDefault="000269DC" w:rsidP="000269DC">
      <w:pPr>
        <w:pStyle w:val="Nadpis1"/>
        <w:rPr>
          <w:shd w:val="clear" w:color="auto" w:fill="FFFFFF"/>
        </w:rPr>
      </w:pPr>
      <w:r w:rsidRPr="00B92BAA">
        <w:rPr>
          <w:highlight w:val="yellow"/>
          <w:shd w:val="clear" w:color="auto" w:fill="FFFFFF"/>
        </w:rPr>
        <w:lastRenderedPageBreak/>
        <w:t xml:space="preserve">1) Počítačový program jako předmět právní </w:t>
      </w:r>
      <w:proofErr w:type="gramStart"/>
      <w:r w:rsidRPr="00B92BAA">
        <w:rPr>
          <w:highlight w:val="yellow"/>
          <w:shd w:val="clear" w:color="auto" w:fill="FFFFFF"/>
        </w:rPr>
        <w:t>ochrany - srovnání</w:t>
      </w:r>
      <w:proofErr w:type="gramEnd"/>
      <w:r w:rsidRPr="00B92BAA">
        <w:rPr>
          <w:highlight w:val="yellow"/>
          <w:shd w:val="clear" w:color="auto" w:fill="FFFFFF"/>
        </w:rPr>
        <w:t xml:space="preserve"> ochrany autorským právem a patenty</w:t>
      </w:r>
      <w:r>
        <w:rPr>
          <w:shd w:val="clear" w:color="auto" w:fill="FFFFFF"/>
        </w:rPr>
        <w:t> </w:t>
      </w:r>
    </w:p>
    <w:p w14:paraId="04FADE2F" w14:textId="060FEF96" w:rsidR="00D13297" w:rsidRDefault="002B6194" w:rsidP="002B6194">
      <w:r w:rsidRPr="00091E89">
        <w:rPr>
          <w:b/>
        </w:rPr>
        <w:t>Software</w:t>
      </w:r>
      <w:r>
        <w:br/>
        <w:t xml:space="preserve">- strojově čitelné instrukce, </w:t>
      </w:r>
      <w:proofErr w:type="spellStart"/>
      <w:r>
        <w:t>directs</w:t>
      </w:r>
      <w:proofErr w:type="spellEnd"/>
      <w:r>
        <w:t xml:space="preserve"> a </w:t>
      </w:r>
      <w:proofErr w:type="spellStart"/>
      <w:r>
        <w:t>computer</w:t>
      </w:r>
      <w:proofErr w:type="spellEnd"/>
      <w:r>
        <w:t xml:space="preserve"> to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operations</w:t>
      </w:r>
      <w:proofErr w:type="spellEnd"/>
      <w:r w:rsidR="009734E3">
        <w:br/>
      </w:r>
      <w:r w:rsidR="009734E3">
        <w:br/>
      </w:r>
      <w:r w:rsidRPr="00091E89">
        <w:rPr>
          <w:b/>
        </w:rPr>
        <w:t>Počítačový program</w:t>
      </w:r>
      <w:r w:rsidR="00003606">
        <w:rPr>
          <w:b/>
        </w:rPr>
        <w:br/>
      </w:r>
      <w:r w:rsidR="00003606" w:rsidRPr="00003606">
        <w:t>- u nás není nijak v právním řádu definován</w:t>
      </w:r>
      <w:r w:rsidR="00091E89">
        <w:rPr>
          <w:b/>
        </w:rPr>
        <w:br/>
      </w:r>
      <w:r w:rsidR="00091E89" w:rsidRPr="00091E89">
        <w:t>- sada příkazů a pokynů, které mají být použity přímo či nepřímo aby došlo k realizaci určitého výsledku</w:t>
      </w:r>
      <w:r>
        <w:br/>
        <w:t>- je nějak objektivně vyjádřen – formou strojového nebo zdrojového kódu</w:t>
      </w:r>
      <w:r>
        <w:br/>
        <w:t xml:space="preserve">- </w:t>
      </w:r>
      <w:r w:rsidR="00091E89">
        <w:t>bere se</w:t>
      </w:r>
      <w:r>
        <w:t xml:space="preserve"> včetně přípravných koncepčních materiálů</w:t>
      </w:r>
    </w:p>
    <w:p w14:paraId="3E780630" w14:textId="0237646A" w:rsidR="002B6194" w:rsidRDefault="00003606" w:rsidP="002B6194">
      <w:pPr>
        <w:rPr>
          <w:b/>
        </w:rPr>
      </w:pPr>
      <w:r>
        <w:rPr>
          <w:b/>
        </w:rPr>
        <w:t>Autorskoprávní ochrana počítačového programu</w:t>
      </w:r>
      <w:r w:rsidR="00091E89">
        <w:br/>
        <w:t xml:space="preserve">- je chráněn jako </w:t>
      </w:r>
      <w:r w:rsidR="00091E89" w:rsidRPr="00091E89">
        <w:rPr>
          <w:b/>
        </w:rPr>
        <w:t>autorské dílo literární</w:t>
      </w:r>
      <w:r w:rsidR="00091E89">
        <w:br/>
        <w:t xml:space="preserve">- chrání se vyjádření = strojový </w:t>
      </w:r>
      <w:r w:rsidR="00C15E06">
        <w:t>a</w:t>
      </w:r>
      <w:r w:rsidR="00091E89">
        <w:t xml:space="preserve"> zdrojový kód</w:t>
      </w:r>
      <w:r w:rsidR="00091E89">
        <w:br/>
        <w:t>-</w:t>
      </w:r>
      <w:r>
        <w:t xml:space="preserve"> </w:t>
      </w:r>
      <w:r w:rsidR="00091E89">
        <w:rPr>
          <w:b/>
        </w:rPr>
        <w:t>nechrání se myšlenky, principy, funkce, algoritmus, programovací jazyky</w:t>
      </w:r>
      <w:r>
        <w:rPr>
          <w:b/>
        </w:rPr>
        <w:br/>
      </w:r>
      <w:r w:rsidRPr="00003606">
        <w:t>- oproti ostatním autorským dílům stačí aby byl</w:t>
      </w:r>
      <w:r>
        <w:rPr>
          <w:b/>
        </w:rPr>
        <w:t xml:space="preserve"> původní </w:t>
      </w:r>
      <w:r w:rsidR="00954A87">
        <w:rPr>
          <w:b/>
        </w:rPr>
        <w:t xml:space="preserve">(nemusí byť </w:t>
      </w:r>
      <w:proofErr w:type="gramStart"/>
      <w:r w:rsidR="00954A87">
        <w:rPr>
          <w:b/>
        </w:rPr>
        <w:t>jedinečný)</w:t>
      </w:r>
      <w:r w:rsidRPr="00003606">
        <w:t>=</w:t>
      </w:r>
      <w:proofErr w:type="gramEnd"/>
      <w:r w:rsidRPr="00003606">
        <w:t xml:space="preserve"> autorův duševní výtvor</w:t>
      </w:r>
      <w:r>
        <w:br/>
        <w:t>- musí být objektivně vyjádřen</w:t>
      </w:r>
      <w:r>
        <w:br/>
        <w:t>- vzniká okamžikem vzniku díla</w:t>
      </w:r>
    </w:p>
    <w:p w14:paraId="47A36CE0" w14:textId="77777777" w:rsidR="00533AA5" w:rsidRDefault="00091E89" w:rsidP="00945D02">
      <w:r>
        <w:rPr>
          <w:b/>
        </w:rPr>
        <w:t>Autorské právo</w:t>
      </w:r>
      <w:r>
        <w:rPr>
          <w:b/>
        </w:rPr>
        <w:br/>
      </w:r>
      <w:r w:rsidRPr="00091E89">
        <w:t xml:space="preserve">- </w:t>
      </w:r>
      <w:r w:rsidR="009734E3">
        <w:t>uprav</w:t>
      </w:r>
      <w:r w:rsidRPr="00091E89">
        <w:t xml:space="preserve">ují ho mezinárodní smlouvy, v ČR </w:t>
      </w:r>
      <w:r w:rsidR="009734E3" w:rsidRPr="00091E89">
        <w:t xml:space="preserve">Autorský zákon </w:t>
      </w:r>
      <w:r w:rsidR="009734E3">
        <w:t xml:space="preserve">a </w:t>
      </w:r>
      <w:r w:rsidR="009734E3" w:rsidRPr="00091E89">
        <w:t>Občanský</w:t>
      </w:r>
      <w:r w:rsidRPr="00091E89">
        <w:t xml:space="preserve"> zákoník</w:t>
      </w:r>
      <w:r>
        <w:t>, případně EU</w:t>
      </w:r>
      <w:r w:rsidR="00945D02">
        <w:br/>
        <w:t>- rozlišuje</w:t>
      </w:r>
      <w:r w:rsidR="00533AA5">
        <w:t>:</w:t>
      </w:r>
    </w:p>
    <w:p w14:paraId="45364BA3" w14:textId="338BCEDB" w:rsidR="00533AA5" w:rsidRDefault="00533AA5" w:rsidP="00533AA5">
      <w:pPr>
        <w:pStyle w:val="Odsekzoznamu"/>
        <w:numPr>
          <w:ilvl w:val="0"/>
          <w:numId w:val="27"/>
        </w:numPr>
      </w:pPr>
      <w:r>
        <w:t>O</w:t>
      </w:r>
      <w:r w:rsidR="00945D02">
        <w:t>sobnostní</w:t>
      </w:r>
      <w:r>
        <w:t xml:space="preserve"> (určení autorství, zveřejnění, úpravy)</w:t>
      </w:r>
      <w:r w:rsidR="00945D02">
        <w:t xml:space="preserve"> </w:t>
      </w:r>
    </w:p>
    <w:p w14:paraId="1C6B94FE" w14:textId="4AC6075E" w:rsidR="006E2D92" w:rsidRDefault="00533AA5" w:rsidP="00533AA5">
      <w:pPr>
        <w:pStyle w:val="Odsekzoznamu"/>
        <w:numPr>
          <w:ilvl w:val="0"/>
          <w:numId w:val="27"/>
        </w:numPr>
      </w:pPr>
      <w:r>
        <w:t>M</w:t>
      </w:r>
      <w:r w:rsidR="00945D02">
        <w:t>ajetková práva</w:t>
      </w:r>
      <w:r w:rsidR="007E06FB">
        <w:t xml:space="preserve"> </w:t>
      </w:r>
      <w:r w:rsidR="007E06FB" w:rsidRPr="007E06FB">
        <w:t>(rozhodování o užití Díla – rozmnožování, rozšiřování, půjčování, sdělování veřejnosti atd.)</w:t>
      </w:r>
    </w:p>
    <w:p w14:paraId="3EEDD110" w14:textId="3CA7CF8C" w:rsidR="00091E89" w:rsidRDefault="006E2D92" w:rsidP="006E2D92">
      <w:r>
        <w:rPr>
          <w:b/>
        </w:rPr>
        <w:t>A</w:t>
      </w:r>
      <w:r w:rsidR="00091E89" w:rsidRPr="006E2D92">
        <w:rPr>
          <w:b/>
        </w:rPr>
        <w:t>utorské dílo</w:t>
      </w:r>
      <w:r w:rsidR="00091E89">
        <w:br/>
        <w:t xml:space="preserve">- je jedinečné </w:t>
      </w:r>
      <w:r w:rsidR="00091E89">
        <w:br/>
        <w:t>- je výsledkem tvůrčí činnosti autora</w:t>
      </w:r>
      <w:r w:rsidR="00091E89">
        <w:br/>
        <w:t>- je objektivně vyjádřeno – trvale nebo dočasně bez ohledu na rozsah, účel nebo význam či formu</w:t>
      </w:r>
      <w:r w:rsidR="009734E3">
        <w:br/>
      </w:r>
      <w:r w:rsidR="00091E89" w:rsidRPr="006E2D92">
        <w:rPr>
          <w:b/>
        </w:rPr>
        <w:t>Předmětem úpravy</w:t>
      </w:r>
      <w:r w:rsidR="00091E89">
        <w:br/>
        <w:t xml:space="preserve">- právo autora k jeho autorskému </w:t>
      </w:r>
      <w:r w:rsidR="00945D02">
        <w:t>dí</w:t>
      </w:r>
      <w:r w:rsidR="00091E89">
        <w:t>lu</w:t>
      </w:r>
      <w:r w:rsidR="00091E89">
        <w:br/>
      </w:r>
      <w:r w:rsidR="00945D02" w:rsidRPr="00945D02">
        <w:t xml:space="preserve">- </w:t>
      </w:r>
      <w:r w:rsidR="00091E89" w:rsidRPr="00945D02">
        <w:t>Práva související</w:t>
      </w:r>
      <w:r w:rsidR="00091E89" w:rsidRPr="00945D02">
        <w:br/>
        <w:t>- právo pořizovatele k jím pořízené databázi</w:t>
      </w:r>
      <w:r w:rsidR="00091E89" w:rsidRPr="00945D02">
        <w:br/>
        <w:t>- ochrana práv podle tohoto zákona</w:t>
      </w:r>
    </w:p>
    <w:p w14:paraId="3F61B89E" w14:textId="77777777" w:rsidR="00003606" w:rsidRDefault="00003606" w:rsidP="00003606">
      <w:pPr>
        <w:pStyle w:val="Normlnywebov"/>
        <w:spacing w:before="0" w:beforeAutospacing="0" w:after="160" w:afterAutospacing="0"/>
      </w:pPr>
      <w:r w:rsidRPr="009734E3">
        <w:rPr>
          <w:rFonts w:ascii="Calibri" w:hAnsi="Calibri"/>
          <w:b/>
          <w:color w:val="000000"/>
          <w:sz w:val="22"/>
          <w:szCs w:val="22"/>
        </w:rPr>
        <w:t>Patentová ochrana software</w:t>
      </w:r>
      <w:r>
        <w:rPr>
          <w:rFonts w:ascii="Calibri" w:hAnsi="Calibri"/>
          <w:color w:val="000000"/>
          <w:sz w:val="22"/>
          <w:szCs w:val="22"/>
        </w:rPr>
        <w:t xml:space="preserve"> je relevantní téma zejména v USA, protože tam lze patentovat přímo software jako takový, včetně jeho funkcionalit, myšlenek atd.</w:t>
      </w:r>
    </w:p>
    <w:p w14:paraId="22F44D1B" w14:textId="77777777" w:rsidR="00003606" w:rsidRDefault="00003606" w:rsidP="00003606">
      <w:pPr>
        <w:pStyle w:val="Normlnywebov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V prostředí EU patentová ochrana počítačového programu je umožněna pomocí patentu </w:t>
      </w:r>
      <w:r>
        <w:rPr>
          <w:rFonts w:ascii="Calibri" w:hAnsi="Calibri"/>
          <w:b/>
          <w:bCs/>
          <w:color w:val="000000"/>
          <w:sz w:val="22"/>
          <w:szCs w:val="22"/>
        </w:rPr>
        <w:t xml:space="preserve">vynálezu realizovaného počítačem. </w:t>
      </w:r>
      <w:r>
        <w:rPr>
          <w:rFonts w:ascii="Calibri" w:hAnsi="Calibri"/>
          <w:color w:val="000000"/>
          <w:sz w:val="22"/>
          <w:szCs w:val="22"/>
        </w:rPr>
        <w:t xml:space="preserve">Počítačové programy jako takové jsou u nás </w:t>
      </w:r>
      <w:proofErr w:type="spellStart"/>
      <w:r>
        <w:rPr>
          <w:rFonts w:ascii="Calibri" w:hAnsi="Calibri"/>
          <w:color w:val="000000"/>
          <w:sz w:val="22"/>
          <w:szCs w:val="22"/>
        </w:rPr>
        <w:t>nepatentovatelné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podle zákona o vynálezech (zákon zabývající se patenty, </w:t>
      </w:r>
      <w:proofErr w:type="spellStart"/>
      <w:r>
        <w:rPr>
          <w:rFonts w:ascii="Calibri" w:hAnsi="Calibri"/>
          <w:color w:val="000000"/>
          <w:sz w:val="22"/>
          <w:szCs w:val="22"/>
        </w:rPr>
        <w:t>prům</w:t>
      </w:r>
      <w:proofErr w:type="spellEnd"/>
      <w:r>
        <w:rPr>
          <w:rFonts w:ascii="Calibri" w:hAnsi="Calibri"/>
          <w:color w:val="000000"/>
          <w:sz w:val="22"/>
          <w:szCs w:val="22"/>
        </w:rPr>
        <w:t>. vzory atd.).</w:t>
      </w:r>
    </w:p>
    <w:p w14:paraId="113ED822" w14:textId="77777777" w:rsidR="00003606" w:rsidRDefault="00003606" w:rsidP="00003606">
      <w:pPr>
        <w:pStyle w:val="Normlnywebov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Počítačový program tedy lze patentovat jako součástí technického řešení, na které jsou nároky:</w:t>
      </w:r>
    </w:p>
    <w:p w14:paraId="32F6433B" w14:textId="77777777" w:rsidR="00003606" w:rsidRDefault="00003606" w:rsidP="00003606">
      <w:pPr>
        <w:pStyle w:val="Normlnywebov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technický přínos (novost)</w:t>
      </w:r>
    </w:p>
    <w:p w14:paraId="2C7DEEB9" w14:textId="77777777" w:rsidR="00003606" w:rsidRDefault="00003606" w:rsidP="00003606">
      <w:pPr>
        <w:pStyle w:val="Normlnywebov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vynálezecká činnost </w:t>
      </w:r>
    </w:p>
    <w:p w14:paraId="763C0333" w14:textId="77777777" w:rsidR="00003606" w:rsidRDefault="00003606" w:rsidP="00003606">
      <w:pPr>
        <w:pStyle w:val="Normlnywebov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průmyslová využitelnost</w:t>
      </w:r>
    </w:p>
    <w:p w14:paraId="7753AD1E" w14:textId="77777777" w:rsidR="00003606" w:rsidRDefault="00003606" w:rsidP="00003606">
      <w:pPr>
        <w:pStyle w:val="Normlnywebov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Patent není automatický, musí se udělit na základě žádosti atd. patentovým úřadem, má omezenou působnost (časovou, místní atd.). Patentují se ale na druhou stranu i myšlenky, funkce atd.</w:t>
      </w:r>
    </w:p>
    <w:p w14:paraId="029902B8" w14:textId="77777777" w:rsidR="009734E3" w:rsidRDefault="009734E3" w:rsidP="00945D02">
      <w:pPr>
        <w:sectPr w:rsidR="009734E3" w:rsidSect="00091E89">
          <w:footerReference w:type="default" r:id="rId7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F3C7D6A" w14:textId="12441610" w:rsidR="00B249D6" w:rsidRPr="00DB0EE6" w:rsidRDefault="00E70DF9" w:rsidP="00B249D6">
      <w:pPr>
        <w:rPr>
          <w:b/>
        </w:rPr>
      </w:pPr>
      <w:r>
        <w:rPr>
          <w:b/>
        </w:rPr>
        <w:t>R</w:t>
      </w:r>
      <w:r w:rsidR="00B249D6" w:rsidRPr="00C07461">
        <w:rPr>
          <w:b/>
        </w:rPr>
        <w:t xml:space="preserve">ozdíly </w:t>
      </w:r>
      <w:r w:rsidR="00B249D6" w:rsidRPr="00DB0EE6">
        <w:rPr>
          <w:b/>
        </w:rPr>
        <w:t>mezi ochranou autorským právem a patenty:</w:t>
      </w:r>
    </w:p>
    <w:p w14:paraId="25C74C38" w14:textId="77777777" w:rsidR="00B249D6" w:rsidRDefault="00B249D6" w:rsidP="00945D02"/>
    <w:p w14:paraId="16E42DC9" w14:textId="77777777" w:rsidR="00B249D6" w:rsidRDefault="00B249D6" w:rsidP="00945D02"/>
    <w:p w14:paraId="5AA705DA" w14:textId="77777777" w:rsidR="00B249D6" w:rsidRDefault="00B249D6" w:rsidP="00945D02"/>
    <w:p w14:paraId="76FABCF8" w14:textId="77777777" w:rsidR="00B249D6" w:rsidRDefault="00B249D6" w:rsidP="00945D02"/>
    <w:p w14:paraId="7AC9BEC6" w14:textId="77777777" w:rsidR="001B2C3E" w:rsidRDefault="009734E3" w:rsidP="001B2C3E">
      <w:pPr>
        <w:spacing w:after="0"/>
      </w:pPr>
      <w:r w:rsidRPr="009734E3">
        <w:rPr>
          <w:b/>
        </w:rPr>
        <w:t>Autorskoprávní</w:t>
      </w:r>
      <w:r>
        <w:br/>
        <w:t>- automatické získání</w:t>
      </w:r>
      <w:r>
        <w:br/>
        <w:t>- relativně neomezený obsah</w:t>
      </w:r>
      <w:r>
        <w:br/>
        <w:t>- bezplatné</w:t>
      </w:r>
    </w:p>
    <w:p w14:paraId="56035465" w14:textId="293B0A33" w:rsidR="001B2C3E" w:rsidRDefault="001B2C3E" w:rsidP="001B2C3E">
      <w:pPr>
        <w:spacing w:after="0"/>
      </w:pPr>
      <w:r>
        <w:t xml:space="preserve">- podobná ochrana jako literárního díla </w:t>
      </w:r>
    </w:p>
    <w:p w14:paraId="50D47512" w14:textId="2624EB36" w:rsidR="00945D02" w:rsidRDefault="001B2C3E" w:rsidP="00945D02">
      <w:r>
        <w:t>-</w:t>
      </w:r>
      <w:r w:rsidRPr="001B2C3E">
        <w:t xml:space="preserve"> </w:t>
      </w:r>
      <w:r w:rsidR="004D63F5">
        <w:t>c</w:t>
      </w:r>
      <w:r>
        <w:t>hrání zejména neoprávněné šíření</w:t>
      </w:r>
      <w:r w:rsidR="009734E3">
        <w:br/>
      </w:r>
    </w:p>
    <w:p w14:paraId="7D7079C7" w14:textId="3D747E82" w:rsidR="009734E3" w:rsidRPr="00945D02" w:rsidRDefault="009734E3" w:rsidP="006B5557">
      <w:pPr>
        <w:spacing w:after="0"/>
      </w:pPr>
      <w:r>
        <w:br/>
      </w:r>
      <w:r w:rsidRPr="009734E3">
        <w:rPr>
          <w:b/>
        </w:rPr>
        <w:t>Patent</w:t>
      </w:r>
      <w:r>
        <w:rPr>
          <w:b/>
        </w:rPr>
        <w:br/>
      </w:r>
      <w:r w:rsidRPr="009734E3">
        <w:t>- udělen na základě žádosti</w:t>
      </w:r>
      <w:r>
        <w:br/>
        <w:t>-</w:t>
      </w:r>
      <w:r w:rsidR="006B5557">
        <w:t xml:space="preserve"> </w:t>
      </w:r>
      <w:r>
        <w:t>omezená působnost (časová, místní)</w:t>
      </w:r>
      <w:r>
        <w:br/>
        <w:t>- chrání myšlenky, způsoby, metody, postupy</w:t>
      </w:r>
      <w:r>
        <w:br/>
        <w:t>- není bezplatný</w:t>
      </w:r>
    </w:p>
    <w:p w14:paraId="73648852" w14:textId="7D017730" w:rsidR="006B5557" w:rsidRPr="006B5557" w:rsidRDefault="006B5557" w:rsidP="006B5557">
      <w:pPr>
        <w:sectPr w:rsidR="006B5557" w:rsidRPr="006B5557" w:rsidSect="00B249D6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t xml:space="preserve">-v </w:t>
      </w:r>
      <w:proofErr w:type="spellStart"/>
      <w:r>
        <w:t>prípade</w:t>
      </w:r>
      <w:proofErr w:type="spellEnd"/>
      <w:r>
        <w:t xml:space="preserve"> SW len jako </w:t>
      </w:r>
      <w:proofErr w:type="spellStart"/>
      <w:r>
        <w:t>súčasť</w:t>
      </w:r>
      <w:proofErr w:type="spellEnd"/>
      <w:r>
        <w:t xml:space="preserve"> vynálezu (</w:t>
      </w:r>
      <w:proofErr w:type="spellStart"/>
      <w:r>
        <w:t>nie</w:t>
      </w:r>
      <w:proofErr w:type="spellEnd"/>
      <w:r>
        <w:t xml:space="preserve"> </w:t>
      </w:r>
      <w:proofErr w:type="spellStart"/>
      <w:r>
        <w:t>priamo</w:t>
      </w:r>
      <w:proofErr w:type="spellEnd"/>
      <w:r>
        <w:t>)</w:t>
      </w:r>
    </w:p>
    <w:p w14:paraId="1981D3C0" w14:textId="77777777" w:rsidR="00EC6198" w:rsidRDefault="000269DC" w:rsidP="000269DC">
      <w:pPr>
        <w:pStyle w:val="Nadpis1"/>
        <w:rPr>
          <w:shd w:val="clear" w:color="auto" w:fill="FFFFFF"/>
        </w:rPr>
      </w:pPr>
      <w:r>
        <w:br/>
      </w:r>
    </w:p>
    <w:p w14:paraId="70CEC057" w14:textId="77777777" w:rsidR="00EC6198" w:rsidRDefault="00EC619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61DB3C72" w14:textId="24A53429" w:rsidR="000269DC" w:rsidRDefault="000269DC" w:rsidP="000269DC">
      <w:pPr>
        <w:pStyle w:val="Nadpis1"/>
        <w:rPr>
          <w:shd w:val="clear" w:color="auto" w:fill="FFFFFF"/>
        </w:rPr>
      </w:pPr>
      <w:r w:rsidRPr="00B92BAA">
        <w:rPr>
          <w:highlight w:val="yellow"/>
          <w:shd w:val="clear" w:color="auto" w:fill="FFFFFF"/>
        </w:rPr>
        <w:lastRenderedPageBreak/>
        <w:t xml:space="preserve">2) Právní ochrana součástí </w:t>
      </w:r>
      <w:proofErr w:type="gramStart"/>
      <w:r w:rsidRPr="00B92BAA">
        <w:rPr>
          <w:highlight w:val="yellow"/>
          <w:shd w:val="clear" w:color="auto" w:fill="FFFFFF"/>
        </w:rPr>
        <w:t>software - ochrana</w:t>
      </w:r>
      <w:proofErr w:type="gramEnd"/>
      <w:r w:rsidRPr="00B92BAA">
        <w:rPr>
          <w:highlight w:val="yellow"/>
          <w:shd w:val="clear" w:color="auto" w:fill="FFFFFF"/>
        </w:rPr>
        <w:t xml:space="preserve"> funkcionality, grafického uživatelského rozhraní, fontů, souborových formátů</w:t>
      </w:r>
      <w:r>
        <w:rPr>
          <w:shd w:val="clear" w:color="auto" w:fill="FFFFFF"/>
        </w:rPr>
        <w:t> </w:t>
      </w:r>
    </w:p>
    <w:p w14:paraId="3D5B7FB5" w14:textId="32B98D60" w:rsidR="009734E3" w:rsidRDefault="009734E3" w:rsidP="009734E3">
      <w:r w:rsidRPr="00B712D9">
        <w:rPr>
          <w:b/>
        </w:rPr>
        <w:t>Funkcionalita</w:t>
      </w:r>
      <w:r>
        <w:t xml:space="preserve"> není předmětem právní ochrany – není chráněna</w:t>
      </w:r>
    </w:p>
    <w:p w14:paraId="13717977" w14:textId="04112619" w:rsidR="009734E3" w:rsidRDefault="009734E3" w:rsidP="009734E3">
      <w:r w:rsidRPr="00B712D9">
        <w:rPr>
          <w:b/>
        </w:rPr>
        <w:t xml:space="preserve">GUI – grafické </w:t>
      </w:r>
      <w:r w:rsidR="00B712D9">
        <w:rPr>
          <w:b/>
        </w:rPr>
        <w:t xml:space="preserve">uživatelské </w:t>
      </w:r>
      <w:r w:rsidRPr="00B712D9">
        <w:rPr>
          <w:b/>
        </w:rPr>
        <w:t>rozhraní</w:t>
      </w:r>
      <w:r w:rsidR="00B712D9">
        <w:br/>
        <w:t xml:space="preserve">- rozhraní i jednotlivé prvky GUI – vzhledy ikonek, design, animace, obrázky </w:t>
      </w:r>
      <w:r w:rsidR="00B712D9">
        <w:br/>
        <w:t xml:space="preserve">- lze chránit jako </w:t>
      </w:r>
      <w:r w:rsidR="00B712D9" w:rsidRPr="00B712D9">
        <w:rPr>
          <w:b/>
        </w:rPr>
        <w:t>výtvarné dílo</w:t>
      </w:r>
      <w:r w:rsidR="00B712D9">
        <w:rPr>
          <w:b/>
        </w:rPr>
        <w:br/>
        <w:t>-</w:t>
      </w:r>
      <w:r w:rsidR="00B712D9">
        <w:t xml:space="preserve"> myšlenky, principy a funkce jednotlivých ikon nejsou chráněny autorským zákonem</w:t>
      </w:r>
      <w:r w:rsidR="00B712D9">
        <w:br/>
        <w:t xml:space="preserve">- rozhraní nesmí být v rozporu s nekalou soutěží </w:t>
      </w:r>
      <w:r w:rsidR="00B712D9">
        <w:br/>
        <w:t xml:space="preserve">       – nesmí vzbuzovat pocit jiného rozhraní včetně rozmístění ikon</w:t>
      </w:r>
      <w:r w:rsidR="00B712D9">
        <w:br/>
        <w:t>- jednotlivé ikony mohou být chráněny i ochrannou známkou</w:t>
      </w:r>
    </w:p>
    <w:p w14:paraId="4946048F" w14:textId="20EF4D00" w:rsidR="00B712D9" w:rsidRDefault="00B712D9" w:rsidP="009734E3">
      <w:r w:rsidRPr="00B712D9">
        <w:rPr>
          <w:b/>
        </w:rPr>
        <w:t>Fonty</w:t>
      </w:r>
      <w:r>
        <w:rPr>
          <w:b/>
        </w:rPr>
        <w:br/>
      </w:r>
      <w:r>
        <w:t>- autorské dílo – chráněno autorským zákonem jako dílo výtvarné</w:t>
      </w:r>
      <w:r>
        <w:br/>
        <w:t>- ochranná známka</w:t>
      </w:r>
      <w:r>
        <w:br/>
        <w:t>- užitný vzor</w:t>
      </w:r>
    </w:p>
    <w:p w14:paraId="1769AA28" w14:textId="3D9DA8B4" w:rsidR="00B712D9" w:rsidRDefault="00B712D9" w:rsidP="009734E3">
      <w:r>
        <w:rPr>
          <w:b/>
        </w:rPr>
        <w:t>Souborové formáty</w:t>
      </w:r>
      <w:r>
        <w:rPr>
          <w:b/>
        </w:rPr>
        <w:br/>
      </w:r>
      <w:r>
        <w:t xml:space="preserve">- </w:t>
      </w:r>
      <w:r w:rsidR="00F9532C">
        <w:t>nejsou předmětem právní ochrany</w:t>
      </w:r>
    </w:p>
    <w:p w14:paraId="645DE0C6" w14:textId="66DA9BB6" w:rsidR="00F9532C" w:rsidRDefault="00F9532C" w:rsidP="009734E3">
      <w:pPr>
        <w:rPr>
          <w:b/>
        </w:rPr>
      </w:pPr>
      <w:r>
        <w:rPr>
          <w:b/>
        </w:rPr>
        <w:t>Databáze</w:t>
      </w:r>
      <w:r>
        <w:rPr>
          <w:b/>
        </w:rPr>
        <w:br/>
      </w:r>
      <w:r w:rsidRPr="00F9532C">
        <w:t>- chráněná logická struktura – selekce, uspořádání prvků</w:t>
      </w:r>
      <w:r w:rsidRPr="00F9532C">
        <w:br/>
        <w:t>- obsah databáze není chráněn – dá se chránit souborovým dílem či jinak</w:t>
      </w:r>
    </w:p>
    <w:p w14:paraId="4B695A82" w14:textId="742AF8C8" w:rsidR="00F9532C" w:rsidRDefault="00F9532C" w:rsidP="00F9532C">
      <w:pPr>
        <w:pStyle w:val="Odsekzoznamu"/>
        <w:numPr>
          <w:ilvl w:val="0"/>
          <w:numId w:val="4"/>
        </w:numPr>
        <w:rPr>
          <w:b/>
        </w:rPr>
      </w:pPr>
      <w:r>
        <w:rPr>
          <w:b/>
        </w:rPr>
        <w:t>Tvůrčí</w:t>
      </w:r>
      <w:r>
        <w:rPr>
          <w:b/>
        </w:rPr>
        <w:br/>
      </w:r>
      <w:r w:rsidRPr="00F9532C">
        <w:t xml:space="preserve">- autorskoprávní </w:t>
      </w:r>
      <w:proofErr w:type="gramStart"/>
      <w:r w:rsidRPr="00F9532C">
        <w:t>ochrana - chráněná</w:t>
      </w:r>
      <w:proofErr w:type="gramEnd"/>
      <w:r w:rsidRPr="00F9532C">
        <w:t xml:space="preserve"> jako dílo </w:t>
      </w:r>
      <w:r w:rsidRPr="00F9532C">
        <w:br/>
        <w:t>- mají kreativní vklad – je jedinečnou tvůrčí činností autora</w:t>
      </w:r>
    </w:p>
    <w:p w14:paraId="6C334400" w14:textId="1DD6322E" w:rsidR="00F9532C" w:rsidRPr="00F9532C" w:rsidRDefault="00F9532C" w:rsidP="00F9532C">
      <w:pPr>
        <w:pStyle w:val="Odsekzoznamu"/>
        <w:numPr>
          <w:ilvl w:val="0"/>
          <w:numId w:val="4"/>
        </w:numPr>
        <w:rPr>
          <w:b/>
        </w:rPr>
      </w:pPr>
      <w:r>
        <w:rPr>
          <w:b/>
        </w:rPr>
        <w:t>Netvůrčí</w:t>
      </w:r>
      <w:r>
        <w:rPr>
          <w:b/>
        </w:rPr>
        <w:br/>
      </w:r>
      <w:r w:rsidRPr="00F9532C">
        <w:t>- chráněno zvláštním právem pořizovatele databáze</w:t>
      </w:r>
      <w:r>
        <w:rPr>
          <w:b/>
        </w:rPr>
        <w:br/>
      </w:r>
      <w:r w:rsidRPr="00F9532C">
        <w:t>- chybí jim kreativní vklad</w:t>
      </w:r>
      <w:r w:rsidRPr="00F9532C">
        <w:br/>
        <w:t>- jejich pořízení představuje kvalitativně nebo kvantitativně</w:t>
      </w:r>
      <w:r>
        <w:rPr>
          <w:b/>
        </w:rPr>
        <w:t xml:space="preserve"> podstatný vklad (investice)</w:t>
      </w:r>
    </w:p>
    <w:p w14:paraId="43AD82BE" w14:textId="77777777" w:rsidR="00EC6198" w:rsidRDefault="000269DC" w:rsidP="000269DC">
      <w:pPr>
        <w:pStyle w:val="Nadpis1"/>
        <w:rPr>
          <w:shd w:val="clear" w:color="auto" w:fill="FFFFFF"/>
        </w:rPr>
      </w:pPr>
      <w:r>
        <w:br/>
      </w:r>
    </w:p>
    <w:p w14:paraId="57D951B4" w14:textId="77777777" w:rsidR="00EC6198" w:rsidRDefault="00EC619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5F6D89C7" w14:textId="727D9C12" w:rsidR="000269DC" w:rsidRDefault="000269DC" w:rsidP="000269DC">
      <w:pPr>
        <w:pStyle w:val="Nadpis1"/>
        <w:rPr>
          <w:shd w:val="clear" w:color="auto" w:fill="FFFFFF"/>
        </w:rPr>
      </w:pPr>
      <w:r w:rsidRPr="00B92BAA">
        <w:rPr>
          <w:highlight w:val="yellow"/>
          <w:shd w:val="clear" w:color="auto" w:fill="FFFFFF"/>
        </w:rPr>
        <w:lastRenderedPageBreak/>
        <w:t xml:space="preserve">3) Autorství počítačového </w:t>
      </w:r>
      <w:proofErr w:type="gramStart"/>
      <w:r w:rsidRPr="00B92BAA">
        <w:rPr>
          <w:highlight w:val="yellow"/>
          <w:shd w:val="clear" w:color="auto" w:fill="FFFFFF"/>
        </w:rPr>
        <w:t>programu - autor</w:t>
      </w:r>
      <w:proofErr w:type="gramEnd"/>
      <w:r w:rsidRPr="00B92BAA">
        <w:rPr>
          <w:highlight w:val="yellow"/>
          <w:shd w:val="clear" w:color="auto" w:fill="FFFFFF"/>
        </w:rPr>
        <w:t>, spoluautor, kolektivní dílo, souborné dílo, odvozené dílo</w:t>
      </w:r>
      <w:r>
        <w:rPr>
          <w:shd w:val="clear" w:color="auto" w:fill="FFFFFF"/>
        </w:rPr>
        <w:t> </w:t>
      </w:r>
    </w:p>
    <w:p w14:paraId="02BF6DD6" w14:textId="77777777" w:rsidR="00F9532C" w:rsidRPr="00F9532C" w:rsidRDefault="00F9532C" w:rsidP="00F9532C">
      <w:pPr>
        <w:pStyle w:val="Normlnywebov"/>
        <w:spacing w:before="0" w:beforeAutospacing="0" w:after="0" w:afterAutospacing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F9532C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Autor</w:t>
      </w:r>
    </w:p>
    <w:p w14:paraId="04E55707" w14:textId="10760A69" w:rsidR="00F9532C" w:rsidRDefault="00F9532C" w:rsidP="00F9532C">
      <w:pPr>
        <w:pStyle w:val="Normlnywebov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9532C">
        <w:rPr>
          <w:rFonts w:asciiTheme="minorHAnsi" w:eastAsiaTheme="minorHAnsi" w:hAnsiTheme="minorHAnsi" w:cstheme="minorBidi"/>
          <w:sz w:val="22"/>
          <w:szCs w:val="22"/>
          <w:lang w:eastAsia="en-US"/>
        </w:rPr>
        <w:t>- fyzická osoba, která dílo vytvořila. Autorství není vázáno na způsobilost k právním úkonům.</w:t>
      </w:r>
    </w:p>
    <w:p w14:paraId="1B7A276D" w14:textId="77777777" w:rsidR="00F9532C" w:rsidRPr="00F9532C" w:rsidRDefault="00F9532C" w:rsidP="00F9532C">
      <w:pPr>
        <w:pStyle w:val="Normlnywebov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D48686E" w14:textId="77777777" w:rsidR="00F9532C" w:rsidRPr="00F9532C" w:rsidRDefault="00F9532C" w:rsidP="00F9532C">
      <w:pPr>
        <w:pStyle w:val="Normlnywebov"/>
        <w:spacing w:before="0" w:beforeAutospacing="0" w:after="0" w:afterAutospacing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F9532C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Spoluautor</w:t>
      </w:r>
    </w:p>
    <w:p w14:paraId="435F7465" w14:textId="72FC237F" w:rsidR="00F9532C" w:rsidRDefault="00F9532C" w:rsidP="00F9532C">
      <w:pPr>
        <w:pStyle w:val="Normlnywebov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9532C">
        <w:rPr>
          <w:rFonts w:asciiTheme="minorHAnsi" w:eastAsiaTheme="minorHAnsi" w:hAnsiTheme="minorHAnsi" w:cstheme="minorBidi"/>
          <w:sz w:val="22"/>
          <w:szCs w:val="22"/>
          <w:lang w:eastAsia="en-US"/>
        </w:rPr>
        <w:t>- autorské právo k dílu, které vzniklo společnou tvůrčí činností dvou nebo více autorů jako dílo jediné, tedy jako dílo spoluautorů, přísluší všem spoluautorům společně a nerozdílně.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- </w:t>
      </w:r>
      <w:r w:rsidR="001139F3">
        <w:rPr>
          <w:rFonts w:asciiTheme="minorHAnsi" w:eastAsiaTheme="minorHAnsi" w:hAnsiTheme="minorHAnsi" w:cstheme="minorBidi"/>
          <w:sz w:val="22"/>
          <w:szCs w:val="22"/>
          <w:lang w:eastAsia="en-US"/>
        </w:rPr>
        <w:t>spoluautorem není ten kdo ke vzniku díla přispěl pouze poskytnutím pomoci, rady, dokumentace, či podnětu ke vzniku</w:t>
      </w:r>
      <w:r w:rsidR="001139F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- o nakládání s dílem rozhodují spoluautoři jednomyslně, brání-li jeden bez vážného důvodu nakládání je možné jeho projev vůle nahradit soudem, ochrany se může domáhat autor i samostatně </w:t>
      </w:r>
    </w:p>
    <w:p w14:paraId="5D1A5968" w14:textId="77777777" w:rsidR="00F9532C" w:rsidRDefault="00F9532C" w:rsidP="00F9532C">
      <w:pPr>
        <w:pStyle w:val="Normlnywebov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F3FDBAA" w14:textId="0A543FA5" w:rsidR="00F9532C" w:rsidRPr="00F9532C" w:rsidRDefault="00F9532C" w:rsidP="00F9532C">
      <w:pPr>
        <w:pStyle w:val="Normlnywebov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9532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F9532C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Kolektivní dílo</w:t>
      </w:r>
    </w:p>
    <w:p w14:paraId="029601DB" w14:textId="42F58254" w:rsidR="00857FFB" w:rsidRDefault="00F9532C" w:rsidP="006251E4">
      <w:pPr>
        <w:pStyle w:val="Normlnywebov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9532C">
        <w:rPr>
          <w:rFonts w:asciiTheme="minorHAnsi" w:eastAsiaTheme="minorHAnsi" w:hAnsiTheme="minorHAnsi" w:cstheme="minorBidi"/>
          <w:sz w:val="22"/>
          <w:szCs w:val="22"/>
          <w:lang w:eastAsia="en-US"/>
        </w:rPr>
        <w:t>- dílo, na němž se podílí více autorů. Vytvořeno z podnětu pod vedením fyzické/právnické osoby. Kolektivní díla se považují za zaměstnanecká díla i když byla vytvořena na objednávku.</w:t>
      </w:r>
    </w:p>
    <w:p w14:paraId="5F95B25F" w14:textId="77777777" w:rsidR="006251E4" w:rsidRPr="006251E4" w:rsidRDefault="006251E4" w:rsidP="006251E4">
      <w:pPr>
        <w:pStyle w:val="Normlnywebov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0B4E2946" w14:textId="28B1085D" w:rsidR="00F9532C" w:rsidRPr="00F9532C" w:rsidRDefault="00F9532C" w:rsidP="007F4B78">
      <w:r w:rsidRPr="00F9532C">
        <w:rPr>
          <w:b/>
        </w:rPr>
        <w:t>Souborné dílo</w:t>
      </w:r>
      <w:r w:rsidR="00857FFB">
        <w:rPr>
          <w:b/>
        </w:rPr>
        <w:br/>
      </w:r>
      <w:r w:rsidRPr="00F9532C">
        <w:t>- autorem díla souborného je fyzická osoba, která je tvůrčím způsobem vybrala nebo uspořádala; tím nejsou dotčena práva autorů děl do souboru zařazených</w:t>
      </w:r>
      <w:r w:rsidR="007F4B78">
        <w:br/>
      </w:r>
      <w:r w:rsidRPr="00F9532C">
        <w:t>- vznik z vícero autorských děl jejich kombinací atd. vzniká právo na toto dílo, ne však na jednotlivé díla, ze kterých vzniklo</w:t>
      </w:r>
      <w:r w:rsidR="00AE5F51">
        <w:br/>
        <w:t>- příkladem: slovník pojmů, fotogalerie</w:t>
      </w:r>
      <w:r w:rsidR="001139F3">
        <w:br/>
        <w:t>-</w:t>
      </w:r>
      <w:r w:rsidR="001139F3" w:rsidRPr="001139F3">
        <w:rPr>
          <w:b/>
        </w:rPr>
        <w:t>OMEZENÍ</w:t>
      </w:r>
      <w:r w:rsidR="001139F3">
        <w:t xml:space="preserve"> -  </w:t>
      </w:r>
      <w:r w:rsidR="001139F3" w:rsidRPr="001139F3">
        <w:t>Do autorského práva k dílu  soubornému nezasahuje oprávněný uživatel souborného díla (např. katalogu, sborníku nebo databáze), užívá-li  takové dílo za účelem přístupu k jeho obsahu a pro běžné využívání jeho obsahu.</w:t>
      </w:r>
    </w:p>
    <w:p w14:paraId="0477794E" w14:textId="77777777" w:rsidR="00AE5F51" w:rsidRDefault="00F9532C" w:rsidP="00F9532C">
      <w:pPr>
        <w:pStyle w:val="Nadpis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9532C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Odvozené dílo</w:t>
      </w:r>
      <w:r w:rsidRPr="00F9532C">
        <w:rPr>
          <w:rFonts w:asciiTheme="minorHAnsi" w:eastAsiaTheme="minorHAnsi" w:hAnsiTheme="minorHAnsi" w:cstheme="minorBidi"/>
          <w:color w:val="auto"/>
          <w:sz w:val="22"/>
          <w:szCs w:val="22"/>
        </w:rPr>
        <w:br/>
        <w:t>- předmětem práva autorského je také dílo vzniklé tvůrčím zpracování díla jiného, včetně překladu do jiného jazyka. Zpracování je možné pouze za souhlasu autora původního díla.</w:t>
      </w:r>
      <w:r w:rsidR="001139F3">
        <w:rPr>
          <w:rFonts w:asciiTheme="minorHAnsi" w:eastAsiaTheme="minorHAnsi" w:hAnsiTheme="minorHAnsi" w:cstheme="minorBidi"/>
          <w:color w:val="auto"/>
          <w:sz w:val="22"/>
          <w:szCs w:val="22"/>
        </w:rPr>
        <w:br/>
      </w:r>
      <w:r w:rsidR="00AE5F51">
        <w:rPr>
          <w:rFonts w:asciiTheme="minorHAnsi" w:eastAsiaTheme="minorHAnsi" w:hAnsiTheme="minorHAnsi" w:cstheme="minorBidi"/>
          <w:color w:val="auto"/>
          <w:sz w:val="22"/>
          <w:szCs w:val="22"/>
        </w:rPr>
        <w:t>- příkladem: podle vzoru knihy vytvořím vlastní, překlad knihy</w:t>
      </w:r>
    </w:p>
    <w:p w14:paraId="3C5B1CF3" w14:textId="77777777" w:rsidR="00EC6198" w:rsidRDefault="000269DC" w:rsidP="00F9532C">
      <w:pPr>
        <w:pStyle w:val="Nadpis1"/>
        <w:rPr>
          <w:shd w:val="clear" w:color="auto" w:fill="FFFFFF"/>
        </w:rPr>
      </w:pPr>
      <w:r w:rsidRPr="00F9532C">
        <w:rPr>
          <w:rFonts w:asciiTheme="minorHAnsi" w:eastAsiaTheme="minorHAnsi" w:hAnsiTheme="minorHAnsi" w:cstheme="minorBidi"/>
          <w:color w:val="auto"/>
          <w:sz w:val="22"/>
          <w:szCs w:val="22"/>
        </w:rPr>
        <w:br/>
      </w:r>
    </w:p>
    <w:p w14:paraId="56A307D0" w14:textId="77777777" w:rsidR="00EC6198" w:rsidRDefault="00EC619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5367DE31" w14:textId="0E726BEC" w:rsidR="000269DC" w:rsidRDefault="000269DC" w:rsidP="00F9532C">
      <w:pPr>
        <w:pStyle w:val="Nadpis1"/>
        <w:rPr>
          <w:shd w:val="clear" w:color="auto" w:fill="FFFFFF"/>
        </w:rPr>
      </w:pPr>
      <w:r w:rsidRPr="00B92BAA">
        <w:rPr>
          <w:highlight w:val="yellow"/>
          <w:shd w:val="clear" w:color="auto" w:fill="FFFFFF"/>
        </w:rPr>
        <w:lastRenderedPageBreak/>
        <w:t>4) Osobnostní a majetková práva autora počítačového programu</w:t>
      </w:r>
      <w:r>
        <w:rPr>
          <w:shd w:val="clear" w:color="auto" w:fill="FFFFFF"/>
        </w:rPr>
        <w:t> </w:t>
      </w:r>
    </w:p>
    <w:p w14:paraId="0ACDE02E" w14:textId="5321EC61" w:rsidR="00003606" w:rsidRPr="00857FFB" w:rsidRDefault="00003606" w:rsidP="009012D6">
      <w:r w:rsidRPr="00857FFB">
        <w:t>Autorská práva se dělí na:</w:t>
      </w:r>
    </w:p>
    <w:p w14:paraId="677763D4" w14:textId="19CF176F" w:rsidR="009012D6" w:rsidRPr="00857FFB" w:rsidRDefault="009012D6" w:rsidP="009012D6">
      <w:r w:rsidRPr="00857FFB">
        <w:rPr>
          <w:b/>
          <w:sz w:val="28"/>
          <w:szCs w:val="28"/>
        </w:rPr>
        <w:t>Osobnostní práva</w:t>
      </w:r>
      <w:r w:rsidR="00AE5F51">
        <w:rPr>
          <w:b/>
        </w:rPr>
        <w:br/>
      </w:r>
      <w:r w:rsidR="00AE5F51" w:rsidRPr="00AE5F51">
        <w:t>osobnostních práv se autor</w:t>
      </w:r>
      <w:r w:rsidR="00AE5F51">
        <w:rPr>
          <w:b/>
        </w:rPr>
        <w:t xml:space="preserve"> nemůže vzdát, jsou nepřevoditelná a zanikají s autorovou smrtí</w:t>
      </w:r>
      <w:r>
        <w:rPr>
          <w:b/>
        </w:rPr>
        <w:br/>
      </w:r>
      <w:r w:rsidRPr="00945D02">
        <w:t>-</w:t>
      </w:r>
      <w:r w:rsidR="00AE5F51">
        <w:t xml:space="preserve"> </w:t>
      </w:r>
      <w:r w:rsidRPr="00945D02">
        <w:t>autorství – osobovat si autorství</w:t>
      </w:r>
      <w:r w:rsidRPr="00945D02">
        <w:br/>
        <w:t>-</w:t>
      </w:r>
      <w:r w:rsidR="00AE5F51">
        <w:t xml:space="preserve"> </w:t>
      </w:r>
      <w:r w:rsidRPr="00945D02">
        <w:t>zveřejnění – má právo na zveřejnění díla</w:t>
      </w:r>
      <w:r w:rsidR="00AE5F51">
        <w:br/>
        <w:t xml:space="preserve">- </w:t>
      </w:r>
      <w:proofErr w:type="gramStart"/>
      <w:r w:rsidR="00AE5F51">
        <w:t>určení</w:t>
      </w:r>
      <w:proofErr w:type="gramEnd"/>
      <w:r w:rsidR="00AE5F51">
        <w:t xml:space="preserve"> zda a jakým způsobem má být autorství uvedeno při zveřejnění díla</w:t>
      </w:r>
      <w:r w:rsidRPr="00945D02">
        <w:br/>
        <w:t>-</w:t>
      </w:r>
      <w:r w:rsidR="00AE5F51">
        <w:t xml:space="preserve"> </w:t>
      </w:r>
      <w:r w:rsidRPr="00945D02">
        <w:t>úpravy a zásah – právo na nedotknutelnost, udělit svolení ke změně</w:t>
      </w:r>
      <w:r w:rsidRPr="00857FFB">
        <w:br/>
      </w:r>
    </w:p>
    <w:p w14:paraId="6F57B581" w14:textId="77777777" w:rsidR="00857FFB" w:rsidRDefault="009012D6" w:rsidP="00857FFB">
      <w:pPr>
        <w:pStyle w:val="Normlnywebov"/>
        <w:spacing w:before="0" w:beforeAutospacing="0" w:after="160" w:afterAutospacing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857FFB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>Majetková práva</w:t>
      </w:r>
      <w:r w:rsidR="00AE5F51" w:rsidRPr="00857FF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nelze se jich vzdát, nejsou převoditelná, trvají po dobu autorova života a 70 let po jeho smrti</w:t>
      </w:r>
      <w:r w:rsidR="00AE5F51" w:rsidRPr="00857FF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jsou předmětem dědictví</w:t>
      </w:r>
      <w:r w:rsidRPr="00857FF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- </w:t>
      </w:r>
      <w:r w:rsidRPr="00857FFB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právo dílo užít</w:t>
      </w:r>
      <w:r w:rsidR="00857FFB" w:rsidRPr="00857FFB">
        <w:rPr>
          <w:rFonts w:asciiTheme="minorHAnsi" w:eastAsiaTheme="minorHAnsi" w:hAnsiTheme="minorHAnsi" w:cstheme="minorBidi"/>
          <w:sz w:val="22"/>
          <w:szCs w:val="22"/>
          <w:lang w:eastAsia="en-US"/>
        </w:rPr>
        <w:t>: Autor má právo své dílo užít v původní nebo jiným zpracované či jinak změněné podobě, samostatně nebo v souboru anebo ve spojení s jiným dílem či prvky</w:t>
      </w:r>
      <w:r w:rsidR="00857FFB" w:rsidRPr="00857FF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857FFB" w:rsidRPr="00857FFB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- rozmnožování</w:t>
      </w:r>
      <w:r w:rsidR="00857FFB" w:rsidRPr="00857FFB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br/>
        <w:t>- rozšiřování</w:t>
      </w:r>
      <w:r w:rsidR="00857FFB" w:rsidRPr="00857FFB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br/>
        <w:t>- pronájem</w:t>
      </w:r>
      <w:r w:rsidR="00857FFB" w:rsidRPr="00857FFB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br/>
        <w:t xml:space="preserve">- půjčování </w:t>
      </w:r>
      <w:r w:rsidR="00857FFB" w:rsidRPr="00857FFB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br/>
        <w:t xml:space="preserve">- vystavování </w:t>
      </w:r>
      <w:r w:rsidR="00857FFB" w:rsidRPr="00857FFB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br/>
        <w:t>- sdělování veřejnosti</w:t>
      </w:r>
      <w:r w:rsidR="00857FFB" w:rsidRPr="00857FFB">
        <w:rPr>
          <w:rFonts w:asciiTheme="minorHAnsi" w:eastAsiaTheme="minorHAnsi" w:hAnsiTheme="minorHAnsi" w:cstheme="minorBidi"/>
          <w:sz w:val="22"/>
          <w:szCs w:val="22"/>
          <w:lang w:eastAsia="en-US"/>
        </w:rPr>
        <w:t>: zejména právo na provozování díla živě nebo ze záznamu a právo na přenos provozování díla, právo na vysílání díla rozhlasem či televizí, právo na přenos rozhlasového či televizního vysílání díla, právo na provozování rozhlasového či televizního vysílání díla.</w:t>
      </w:r>
      <w:r w:rsidR="00857FFB" w:rsidRPr="00857FF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-</w:t>
      </w:r>
      <w:r w:rsidRPr="00857F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857FFB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svolení k užití díla</w:t>
      </w:r>
      <w:r w:rsidR="00857FFB" w:rsidRPr="00857FFB">
        <w:rPr>
          <w:rFonts w:asciiTheme="minorHAnsi" w:eastAsiaTheme="minorHAnsi" w:hAnsiTheme="minorHAnsi" w:cstheme="minorBidi"/>
          <w:sz w:val="22"/>
          <w:szCs w:val="22"/>
          <w:lang w:eastAsia="en-US"/>
        </w:rPr>
        <w:t>: prostřednictvím poskytnutí smluvního oprávnění jiné osobě: licence</w:t>
      </w:r>
      <w:r w:rsidRPr="00857FF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857FF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857FFB" w:rsidRPr="00857FFB">
        <w:rPr>
          <w:rFonts w:asciiTheme="minorHAnsi" w:eastAsiaTheme="minorHAnsi" w:hAnsiTheme="minorHAnsi" w:cstheme="minorBidi"/>
          <w:b/>
          <w:lang w:eastAsia="en-US"/>
        </w:rPr>
        <w:t>Jiná majetková práva</w:t>
      </w:r>
    </w:p>
    <w:p w14:paraId="69EA2624" w14:textId="3B2C1BB7" w:rsidR="00857FFB" w:rsidRDefault="00857FFB" w:rsidP="00857FFB">
      <w:pPr>
        <w:pStyle w:val="Normlnywebov"/>
        <w:numPr>
          <w:ilvl w:val="0"/>
          <w:numId w:val="8"/>
        </w:numPr>
        <w:spacing w:before="0" w:beforeAutospacing="0" w:after="1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57FFB">
        <w:rPr>
          <w:rFonts w:asciiTheme="minorHAnsi" w:eastAsiaTheme="minorHAnsi" w:hAnsiTheme="minorHAnsi" w:cstheme="minorBidi"/>
          <w:sz w:val="22"/>
          <w:szCs w:val="22"/>
          <w:lang w:eastAsia="en-US"/>
        </w:rPr>
        <w:t>Právo na odměnu při opětném prodeji originálu díla uměleckého</w:t>
      </w:r>
    </w:p>
    <w:p w14:paraId="08D5FA65" w14:textId="774C9C04" w:rsidR="00857FFB" w:rsidRDefault="00857FFB" w:rsidP="00857FFB">
      <w:pPr>
        <w:pStyle w:val="Normlnywebov"/>
        <w:numPr>
          <w:ilvl w:val="0"/>
          <w:numId w:val="8"/>
        </w:numPr>
        <w:spacing w:before="0" w:beforeAutospacing="0" w:after="160" w:afterAutospacing="0"/>
        <w:rPr>
          <w:rFonts w:eastAsiaTheme="minorHAnsi"/>
        </w:rPr>
      </w:pPr>
      <w:r w:rsidRPr="00857FFB">
        <w:rPr>
          <w:rFonts w:eastAsiaTheme="minorHAnsi"/>
        </w:rPr>
        <w:t>Právo na odměnu v souvislosti s rozmnožováním díla pro osobní potřebu a vlastní vnitřní potřebu</w:t>
      </w:r>
    </w:p>
    <w:p w14:paraId="5BDBFAC6" w14:textId="42869AFE" w:rsidR="00857FFB" w:rsidRPr="00857FFB" w:rsidRDefault="00857FFB" w:rsidP="00857FFB">
      <w:pPr>
        <w:pStyle w:val="Normlnywebov"/>
        <w:numPr>
          <w:ilvl w:val="0"/>
          <w:numId w:val="8"/>
        </w:numPr>
        <w:spacing w:before="0" w:beforeAutospacing="0" w:after="1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57FFB">
        <w:rPr>
          <w:rFonts w:eastAsiaTheme="minorHAnsi"/>
        </w:rPr>
        <w:t>Právo na odměnu v souvislosti s pronájmem originálu nebo rozmnoženiny díla</w:t>
      </w:r>
      <w:r>
        <w:rPr>
          <w:rFonts w:eastAsiaTheme="minorHAnsi"/>
        </w:rPr>
        <w:br/>
      </w:r>
    </w:p>
    <w:p w14:paraId="6A3DB6BF" w14:textId="6BF8892D" w:rsidR="009012D6" w:rsidRPr="00945D02" w:rsidRDefault="009012D6" w:rsidP="009012D6">
      <w:r>
        <w:br/>
      </w:r>
    </w:p>
    <w:p w14:paraId="1E0950D5" w14:textId="77777777" w:rsidR="00EC6198" w:rsidRDefault="000269DC" w:rsidP="000269DC">
      <w:pPr>
        <w:pStyle w:val="Nadpis1"/>
        <w:rPr>
          <w:shd w:val="clear" w:color="auto" w:fill="FFFFFF"/>
        </w:rPr>
      </w:pPr>
      <w:r>
        <w:br/>
      </w:r>
    </w:p>
    <w:p w14:paraId="43A92604" w14:textId="77777777" w:rsidR="00EC6198" w:rsidRDefault="00EC619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404B2832" w14:textId="666ECC86" w:rsidR="000269DC" w:rsidRDefault="000269DC" w:rsidP="000269DC">
      <w:pPr>
        <w:pStyle w:val="Nadpis1"/>
        <w:rPr>
          <w:shd w:val="clear" w:color="auto" w:fill="FFFFFF"/>
        </w:rPr>
      </w:pPr>
      <w:r w:rsidRPr="00B92BAA">
        <w:rPr>
          <w:highlight w:val="yellow"/>
          <w:shd w:val="clear" w:color="auto" w:fill="FFFFFF"/>
        </w:rPr>
        <w:lastRenderedPageBreak/>
        <w:t>5) Počítačový program jako zaměstnanecké dílo, školní dílo nebo dílo na zakázku</w:t>
      </w:r>
      <w:r>
        <w:rPr>
          <w:shd w:val="clear" w:color="auto" w:fill="FFFFFF"/>
        </w:rPr>
        <w:t> </w:t>
      </w:r>
    </w:p>
    <w:p w14:paraId="0511FC7F" w14:textId="145ED3C8" w:rsidR="007F4B78" w:rsidRPr="00E85150" w:rsidRDefault="007F4B78" w:rsidP="007F4B78">
      <w:r w:rsidRPr="00E85150">
        <w:rPr>
          <w:b/>
          <w:sz w:val="28"/>
          <w:szCs w:val="28"/>
        </w:rPr>
        <w:t>Zaměstnanecké dílo</w:t>
      </w:r>
      <w:r>
        <w:rPr>
          <w:b/>
        </w:rPr>
        <w:br/>
      </w:r>
      <w:r w:rsidRPr="00E85150">
        <w:t>- Není-li sjednáno jinak, zaměstnavatel vykonává svým jménem a na svůj účet autorova majetková práva k dílu, které autor vytvořil ke splnění svých povinností vyplývajících z pracovněprávního či služebního vztahu k zaměstnavateli nebo z pracovního vztahu mezi družstvem a jeho členem. Autorova osobnostní práva k zaměstnaneckému dílu zůstávají nedotčena. Zaměstnavatel může právo výkonu podle tohoto odstavce postoupit třetí</w:t>
      </w:r>
      <w:r w:rsidRPr="00E85150">
        <w:br/>
        <w:t>osobě pouze se svolením autora, ledaže se tak děje při prodeji podniku nebo jeho části.</w:t>
      </w:r>
      <w:r w:rsidRPr="00E85150">
        <w:br/>
        <w:t>- smrtí či zánikem zaměstnavatele který nemá právního nástupce nabývá oprávnění k výkonu práv autor</w:t>
      </w:r>
      <w:r w:rsidRPr="00E85150">
        <w:br/>
        <w:t>- pokud nevykonává-li zaměstnavatel práva vůbec nebo je nevykonává dostatečně má autor právo požadovat po zaměstnavateli licenci, pokud k tomu nemá zaměstnavatel závažný důvod</w:t>
      </w:r>
      <w:r w:rsidRPr="00E85150">
        <w:br/>
        <w:t xml:space="preserve">- není-li sjednáno jinak autor udělil svolení k dokončení svého nehotového </w:t>
      </w:r>
      <w:proofErr w:type="spellStart"/>
      <w:r w:rsidRPr="00E85150">
        <w:t>zam</w:t>
      </w:r>
      <w:proofErr w:type="spellEnd"/>
      <w:r w:rsidRPr="00E85150">
        <w:t>. Díla</w:t>
      </w:r>
      <w:r w:rsidRPr="00E85150">
        <w:br/>
        <w:t>- Počítačové programy a databáze, jakož i kartografická díla, která nejsou kolektivními díly, se považují za </w:t>
      </w:r>
      <w:r>
        <w:t>zaměstnanecká díla</w:t>
      </w:r>
      <w:r w:rsidRPr="00E85150">
        <w:t> i tehdy, byla-li autorem vytvořena na objednávku</w:t>
      </w:r>
    </w:p>
    <w:p w14:paraId="3293A489" w14:textId="3F4B8023" w:rsidR="000C0580" w:rsidRPr="00E85150" w:rsidRDefault="007F4B78" w:rsidP="000C0580">
      <w:pPr>
        <w:pStyle w:val="l5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85150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>Školní dílo</w:t>
      </w:r>
      <w:r w:rsidRPr="00E85150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-</w:t>
      </w:r>
      <w:r w:rsidR="000C0580" w:rsidRPr="00E85150">
        <w:rPr>
          <w:rFonts w:asciiTheme="minorHAnsi" w:eastAsiaTheme="minorHAnsi" w:hAnsiTheme="minorHAnsi" w:cstheme="minorBidi"/>
          <w:sz w:val="22"/>
          <w:szCs w:val="22"/>
          <w:lang w:eastAsia="en-US"/>
        </w:rPr>
        <w:t>Školní dílo je dílo vytvořené žákem nebo studentem k plnění jeho</w:t>
      </w:r>
      <w:r w:rsidR="000C0580" w:rsidRPr="00E85150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školních nebo studijních povinností vyplývajících z jeho právního vztahu ke</w:t>
      </w:r>
      <w:r w:rsidR="000C0580" w:rsidRPr="00E85150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škole nebo školskému nebo vzdělávacímu zařízení a spočívajících ve</w:t>
      </w:r>
      <w:r w:rsidR="000C0580" w:rsidRPr="00E85150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vytvoření díla žákem nebo studentem (vycházíme z § 35 odst. 3 AZ)</w:t>
      </w:r>
      <w:r w:rsidR="000C0580" w:rsidRPr="00E85150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0C0580">
        <w:rPr>
          <w:rFonts w:ascii="Arial" w:hAnsi="Arial" w:cs="Arial"/>
          <w:b/>
          <w:bCs/>
          <w:color w:val="FF8400"/>
          <w:sz w:val="20"/>
          <w:szCs w:val="20"/>
          <w:shd w:val="clear" w:color="auto" w:fill="FFFFFF"/>
        </w:rPr>
        <w:t xml:space="preserve">AZ § 60 </w:t>
      </w:r>
      <w:r w:rsidR="000C0580" w:rsidRPr="000C0580">
        <w:rPr>
          <w:rFonts w:ascii="Calibri" w:eastAsiaTheme="minorHAnsi" w:hAnsi="Calibri" w:cstheme="minorBidi"/>
          <w:color w:val="000000"/>
          <w:sz w:val="22"/>
          <w:szCs w:val="22"/>
          <w:lang w:eastAsia="en-US"/>
        </w:rPr>
        <w:br/>
      </w:r>
      <w:r w:rsidR="000C0580" w:rsidRPr="00E85150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(1)</w:t>
      </w:r>
      <w:r w:rsidR="000C0580" w:rsidRPr="00E85150">
        <w:rPr>
          <w:rFonts w:asciiTheme="minorHAnsi" w:eastAsiaTheme="minorHAnsi" w:hAnsiTheme="minorHAnsi" w:cstheme="minorBidi"/>
          <w:sz w:val="22"/>
          <w:szCs w:val="22"/>
          <w:lang w:eastAsia="en-US"/>
        </w:rPr>
        <w:t> Škola nebo školské či vzdělávací zařízení mají za obvyklých podmínek právo na uzavření licenční smlouvy o užití školního díla (§ 35 odst. 3). Odpírá-li autor takového díla udělit svolení bez závažného důvodu, mohou se tyto osoby domáhat nahrazení chybějícího projevu jeho vůle u soudu. Ustanovení § 35 odst. 3 zůstává nedotčeno.</w:t>
      </w:r>
    </w:p>
    <w:p w14:paraId="651BFA67" w14:textId="77777777" w:rsidR="000C0580" w:rsidRPr="00E85150" w:rsidRDefault="000C0580" w:rsidP="00E85150">
      <w:pPr>
        <w:pStyle w:val="l5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85150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(2)</w:t>
      </w:r>
      <w:r w:rsidRPr="00E85150">
        <w:rPr>
          <w:rFonts w:asciiTheme="minorHAnsi" w:eastAsiaTheme="minorHAnsi" w:hAnsiTheme="minorHAnsi" w:cstheme="minorBidi"/>
          <w:sz w:val="22"/>
          <w:szCs w:val="22"/>
          <w:lang w:eastAsia="en-US"/>
        </w:rPr>
        <w:t> Není-li sjednáno jinak, může autor školního díla své dílo užít či poskytnout jinému licenci, není-li to v rozporu s oprávněnými zájmy školy nebo školského či vzdělávacího zařízení.</w:t>
      </w:r>
    </w:p>
    <w:p w14:paraId="28182757" w14:textId="45B16D0D" w:rsidR="00E85150" w:rsidRPr="00E85150" w:rsidRDefault="000C0580" w:rsidP="00E85150">
      <w:pPr>
        <w:pStyle w:val="l5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85150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(3)</w:t>
      </w:r>
      <w:r w:rsidRPr="00E85150">
        <w:rPr>
          <w:rFonts w:asciiTheme="minorHAnsi" w:eastAsiaTheme="minorHAnsi" w:hAnsiTheme="minorHAnsi" w:cstheme="minorBidi"/>
          <w:sz w:val="22"/>
          <w:szCs w:val="22"/>
          <w:lang w:eastAsia="en-US"/>
        </w:rPr>
        <w:t> Škola nebo školské či vzdělávací zařízení jsou oprávněny požadovat, aby jim autor školního díla z výdělku jím dosaženého v souvislosti s užitím díla či poskytnutím licence podle odstavce 2 přiměřeně přispěl na úhradu nákladů, které na vytvoření díla vynaložily, a to podle okolností až do jejich skutečné výše; přitom se přihlédne k výši výdělku dosaženého školou nebo školským či vzdělávacím zařízením z užití školního díla podle odstavce 1.</w:t>
      </w:r>
      <w:r w:rsidRPr="00E85150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E85150">
        <w:rPr>
          <w:rFonts w:ascii="Arial" w:hAnsi="Arial" w:cs="Arial"/>
          <w:b/>
          <w:bCs/>
          <w:color w:val="FF8400"/>
          <w:sz w:val="20"/>
          <w:szCs w:val="20"/>
          <w:shd w:val="clear" w:color="auto" w:fill="FFFFFF"/>
        </w:rPr>
        <w:t>AZ § 66</w:t>
      </w:r>
      <w:r>
        <w:rPr>
          <w:rFonts w:ascii="Calibri" w:eastAsiaTheme="minorHAnsi" w:hAnsi="Calibri" w:cstheme="minorBidi"/>
          <w:color w:val="000000"/>
          <w:sz w:val="22"/>
          <w:szCs w:val="22"/>
          <w:lang w:eastAsia="en-US"/>
        </w:rPr>
        <w:br/>
      </w:r>
      <w:r w:rsidRPr="00E85150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(7)</w:t>
      </w:r>
      <w:r w:rsidRPr="00E85150">
        <w:rPr>
          <w:rFonts w:asciiTheme="minorHAnsi" w:eastAsiaTheme="minorHAnsi" w:hAnsiTheme="minorHAnsi" w:cstheme="minorBidi"/>
          <w:sz w:val="22"/>
          <w:szCs w:val="22"/>
          <w:lang w:eastAsia="en-US"/>
        </w:rPr>
        <w:t> Ustanovení § 30a až 33, § 34 písm. b) až d), § 35 až 38, § 38a odst. 1 písm. b), § 38a odst. 2, § 38b až 39, § 43 odst. 1 a 4 až 6 a ustanovení občanského zákoníku o odstoupení od smlouvy pro změnu přesvědčení autora</w:t>
      </w:r>
      <w:hyperlink r:id="rId8" w:anchor="f5087532" w:history="1">
        <w:r w:rsidRPr="00E85150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13)</w:t>
        </w:r>
      </w:hyperlink>
      <w:r w:rsidRPr="00E8515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 se </w:t>
      </w:r>
      <w:r w:rsidRPr="00E85150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na počítačový program nevztahují.</w:t>
      </w:r>
      <w:r w:rsidR="00E85150" w:rsidRPr="00E85150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E85150" w:rsidRPr="00E85150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Oprávnění školy nebo školského či vzdělávacího zařízení zakotvená v ustanovení § 35 odst. 3 </w:t>
      </w:r>
      <w:r w:rsidR="00E85150" w:rsidRPr="00E85150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NELZE</w:t>
      </w:r>
      <w:r w:rsidR="00E85150" w:rsidRPr="00E8515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na počítačové programy aplikovat, nicméně definice školního díla obsažená v tomto ustanovení je použitelná i pro oblast počítačových programů. </w:t>
      </w:r>
      <w:r w:rsidR="00E85150" w:rsidRPr="00E85150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Škola nebo školské či vzdělávací zařízení se nestávají ze zákona vykonavateli majetkových autorských práv ke školnímu dílu (počítačovému programu), přičemž však mají „za obvyklých podmínek právo na uzavření licenční smlouvy o užití školního díla“ (§ 60 odst. 1 autorského zákona). </w:t>
      </w:r>
      <w:r w:rsidR="00E85150" w:rsidRPr="00E85150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O případném dalším nakládání se software tak rozhoduje sám autor počítačového programu (žák, student) a nikoliv škola, což samozřejmě zahrnuje i diskreci ohledně licenčních podmínek pro distribuci takového počítačového pro</w:t>
      </w:r>
      <w:r w:rsidR="00E85150" w:rsidRPr="00E85150">
        <w:rPr>
          <w:rFonts w:asciiTheme="minorHAnsi" w:eastAsiaTheme="minorHAnsi" w:hAnsiTheme="minorHAnsi" w:cstheme="minorBidi"/>
          <w:sz w:val="22"/>
          <w:szCs w:val="22"/>
          <w:lang w:eastAsia="en-US"/>
        </w:rPr>
        <w:softHyphen/>
        <w:t>gramu, a to včetně případného „uvolnění“ zdrojového kódu počítačového programu a jeho další distribuci jako Open Source software či free software. Výše uvedeným však samozřejmě nejsou dotčena jiná práva školy nebo školského či vzdělávacího zařízení vyplývající z autorského zákona.</w:t>
      </w:r>
    </w:p>
    <w:p w14:paraId="0E7C4C53" w14:textId="5188D3A2" w:rsidR="000C0580" w:rsidRPr="00E85150" w:rsidRDefault="000C0580" w:rsidP="00E85150">
      <w:pPr>
        <w:pStyle w:val="l5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6FE4FAB" w14:textId="2D0207E4" w:rsidR="00E85150" w:rsidRPr="00E85150" w:rsidRDefault="007F4B78" w:rsidP="00E85150">
      <w:pPr>
        <w:pStyle w:val="l5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85150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>Dílo na zakázku</w:t>
      </w:r>
      <w:r w:rsidR="00E85150" w:rsidRPr="00E85150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Objednatel může užít dílo vytvořené na základě smlouvy o dílo (dílo vytvořené na objednávku) pouze k účelu vyplývajícímu ze smlouvy. K užití díla nad rámec tohoto účelu je objednatel až na zákonné výjimky oprávněn pouze na základě licenční smlouvy. </w:t>
      </w:r>
      <w:r w:rsidR="00E85150" w:rsidRPr="00E85150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E8515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 </w:t>
      </w:r>
      <w:r w:rsidR="00E85150" w:rsidRPr="00E85150">
        <w:rPr>
          <w:rFonts w:asciiTheme="minorHAnsi" w:eastAsiaTheme="minorHAnsi" w:hAnsiTheme="minorHAnsi" w:cstheme="minorBidi"/>
          <w:sz w:val="22"/>
          <w:szCs w:val="22"/>
          <w:lang w:eastAsia="en-US"/>
        </w:rPr>
        <w:t>Zhotovitel odpovídá za vady při předání, případně v záruční době.</w:t>
      </w:r>
      <w:r w:rsidR="00E85150" w:rsidRPr="00E85150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Objednatel je oprávněn po zhotovení počítačového programu na základě jeho objednávky, požadovat po zhotoviteli </w:t>
      </w:r>
      <w:r w:rsidR="00E85150" w:rsidRPr="00E85150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zpřístupnění zdrojových kódů za účelem realizace jeho práv dle autorského zákona a účelu smlouvy. Bez tohoto oprávnění by možnost úpravy programu a dalších dispozic s ním byla značně ztížena.</w:t>
      </w:r>
    </w:p>
    <w:p w14:paraId="5C6BA4C9" w14:textId="206875BE" w:rsidR="00E85150" w:rsidRPr="00E85150" w:rsidRDefault="00E85150" w:rsidP="00E85150">
      <w:pPr>
        <w:pStyle w:val="Nadpis3"/>
        <w:shd w:val="clear" w:color="auto" w:fill="FFFFFF"/>
        <w:spacing w:before="0" w:line="330" w:lineRule="atLeast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E85150">
        <w:rPr>
          <w:rFonts w:asciiTheme="minorHAnsi" w:eastAsiaTheme="minorHAnsi" w:hAnsiTheme="minorHAnsi" w:cstheme="minorBidi"/>
          <w:color w:val="00B0F0"/>
          <w:sz w:val="22"/>
          <w:szCs w:val="22"/>
        </w:rPr>
        <w:t>Dílo vytvořené na objednávku a soutěžní dílo</w:t>
      </w:r>
      <w:r w:rsidRPr="00E85150">
        <w:rPr>
          <w:rFonts w:ascii="Arial" w:hAnsi="Arial" w:cs="Arial"/>
          <w:b/>
          <w:bCs/>
          <w:color w:val="FF8400"/>
          <w:sz w:val="20"/>
          <w:szCs w:val="20"/>
          <w:shd w:val="clear" w:color="auto" w:fill="FFFFFF"/>
        </w:rPr>
        <w:t xml:space="preserve"> (</w:t>
      </w:r>
      <w:r>
        <w:rPr>
          <w:rFonts w:ascii="Arial" w:hAnsi="Arial" w:cs="Arial"/>
          <w:b/>
          <w:bCs/>
          <w:color w:val="FF8400"/>
          <w:sz w:val="20"/>
          <w:szCs w:val="20"/>
          <w:shd w:val="clear" w:color="auto" w:fill="FFFFFF"/>
        </w:rPr>
        <w:t>§ 61)</w:t>
      </w:r>
    </w:p>
    <w:p w14:paraId="289DA570" w14:textId="77777777" w:rsidR="00E85150" w:rsidRPr="00E85150" w:rsidRDefault="00E85150" w:rsidP="00E85150">
      <w:pPr>
        <w:pStyle w:val="l5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85150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(1)</w:t>
      </w:r>
      <w:r w:rsidRPr="00E85150">
        <w:rPr>
          <w:rFonts w:asciiTheme="minorHAnsi" w:eastAsiaTheme="minorHAnsi" w:hAnsiTheme="minorHAnsi" w:cstheme="minorBidi"/>
          <w:sz w:val="22"/>
          <w:szCs w:val="22"/>
          <w:lang w:eastAsia="en-US"/>
        </w:rPr>
        <w:t> Je-li dílo autorem vytvořené na základě smlouvy o dílo (dílo vytvořené na objednávku), platí, že autor poskytl licenci k účelu vyplývajícímu ze smlouvy, není-li sjednáno jinak. K užití díla nad rámec takového účelu je objednatel oprávněn pouze na základě licenční smlouvy, nevyplývá-li z tohoto zákona jinak.</w:t>
      </w:r>
    </w:p>
    <w:p w14:paraId="42E07B2D" w14:textId="77777777" w:rsidR="00E85150" w:rsidRPr="00E85150" w:rsidRDefault="00E85150" w:rsidP="00E85150">
      <w:pPr>
        <w:pStyle w:val="l5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85150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(2)</w:t>
      </w:r>
      <w:r w:rsidRPr="00E85150">
        <w:rPr>
          <w:rFonts w:asciiTheme="minorHAnsi" w:eastAsiaTheme="minorHAnsi" w:hAnsiTheme="minorHAnsi" w:cstheme="minorBidi"/>
          <w:sz w:val="22"/>
          <w:szCs w:val="22"/>
          <w:lang w:eastAsia="en-US"/>
        </w:rPr>
        <w:t> Není-li sjednáno jinak, autor může dílo vytvořené na objednávku užít a poskytnout licenci jinému, není-li to v rozporu s oprávněnými zájmy objednatele.</w:t>
      </w:r>
    </w:p>
    <w:p w14:paraId="38E23DBF" w14:textId="77777777" w:rsidR="00E85150" w:rsidRPr="00E85150" w:rsidRDefault="00E85150" w:rsidP="00E85150">
      <w:pPr>
        <w:pStyle w:val="l5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85150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(3)</w:t>
      </w:r>
      <w:r w:rsidRPr="00E85150">
        <w:rPr>
          <w:rFonts w:asciiTheme="minorHAnsi" w:eastAsiaTheme="minorHAnsi" w:hAnsiTheme="minorHAnsi" w:cstheme="minorBidi"/>
          <w:sz w:val="22"/>
          <w:szCs w:val="22"/>
          <w:lang w:eastAsia="en-US"/>
        </w:rPr>
        <w:t> Ustanovení odstavců 1 a 2 platí obdobně pro dílo vytvořené autorem jako soutěžícím ve veřejné soutěži (soutěžní dílo).</w:t>
      </w:r>
    </w:p>
    <w:p w14:paraId="4B7ECE2C" w14:textId="77777777" w:rsidR="00EC6198" w:rsidRDefault="000269DC" w:rsidP="000269DC">
      <w:pPr>
        <w:pStyle w:val="Nadpis1"/>
        <w:rPr>
          <w:shd w:val="clear" w:color="auto" w:fill="FFFFFF"/>
        </w:rPr>
      </w:pPr>
      <w:r>
        <w:br/>
      </w:r>
    </w:p>
    <w:p w14:paraId="6C4628B3" w14:textId="77777777" w:rsidR="00EC6198" w:rsidRDefault="00EC619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4616D785" w14:textId="5AB8529D" w:rsidR="000269DC" w:rsidRDefault="000269DC" w:rsidP="000269DC">
      <w:pPr>
        <w:pStyle w:val="Nadpis1"/>
        <w:rPr>
          <w:shd w:val="clear" w:color="auto" w:fill="FFFFFF"/>
        </w:rPr>
      </w:pPr>
      <w:r w:rsidRPr="00B92BAA">
        <w:rPr>
          <w:highlight w:val="yellow"/>
          <w:shd w:val="clear" w:color="auto" w:fill="FFFFFF"/>
        </w:rPr>
        <w:lastRenderedPageBreak/>
        <w:t xml:space="preserve">6) Právní ochrana technických </w:t>
      </w:r>
      <w:proofErr w:type="gramStart"/>
      <w:r w:rsidRPr="00B92BAA">
        <w:rPr>
          <w:highlight w:val="yellow"/>
          <w:shd w:val="clear" w:color="auto" w:fill="FFFFFF"/>
        </w:rPr>
        <w:t>prostředků - DRM</w:t>
      </w:r>
      <w:proofErr w:type="gramEnd"/>
      <w:r>
        <w:rPr>
          <w:shd w:val="clear" w:color="auto" w:fill="FFFFFF"/>
        </w:rPr>
        <w:t> </w:t>
      </w:r>
    </w:p>
    <w:p w14:paraId="483AF5F5" w14:textId="77777777" w:rsidR="00C32FCE" w:rsidRPr="00053CF7" w:rsidRDefault="00C32FCE" w:rsidP="00C32FCE">
      <w:pPr>
        <w:pStyle w:val="Normlnywebov"/>
        <w:spacing w:before="0" w:beforeAutospacing="0" w:after="160" w:afterAutospacing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053CF7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§ 43</w:t>
      </w:r>
    </w:p>
    <w:p w14:paraId="18FA942B" w14:textId="77777777" w:rsidR="00C32FCE" w:rsidRPr="00053CF7" w:rsidRDefault="00C32FCE" w:rsidP="00C32FCE">
      <w:pPr>
        <w:pStyle w:val="Normlnywebov"/>
        <w:spacing w:before="0" w:beforeAutospacing="0" w:after="1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53CF7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(1)</w:t>
      </w:r>
      <w:r w:rsidRPr="00053CF7">
        <w:rPr>
          <w:rFonts w:asciiTheme="minorHAnsi" w:eastAsiaTheme="minorHAnsi" w:hAnsiTheme="minorHAnsi" w:cstheme="minorBidi"/>
          <w:sz w:val="22"/>
          <w:szCs w:val="22"/>
          <w:lang w:eastAsia="en-US"/>
        </w:rPr>
        <w:t> Do práva autorského neoprávněně zasahuje ten, kdo obchází nebo jinak maří účinné technické prostředky ochrany práv podle tohoto zákona.</w:t>
      </w:r>
    </w:p>
    <w:p w14:paraId="6012F921" w14:textId="77777777" w:rsidR="00C32FCE" w:rsidRPr="00053CF7" w:rsidRDefault="00C32FCE" w:rsidP="00C32FCE">
      <w:pPr>
        <w:pStyle w:val="Normlnywebov"/>
        <w:spacing w:before="0" w:beforeAutospacing="0" w:after="1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53CF7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(2)</w:t>
      </w:r>
      <w:r w:rsidRPr="00053CF7">
        <w:rPr>
          <w:rFonts w:asciiTheme="minorHAnsi" w:eastAsiaTheme="minorHAnsi" w:hAnsiTheme="minorHAnsi" w:cstheme="minorBidi"/>
          <w:sz w:val="22"/>
          <w:szCs w:val="22"/>
          <w:lang w:eastAsia="en-US"/>
        </w:rPr>
        <w:t> Do práva autorského neoprávněně zasahuje také ten, kdo vyrábí, dováží, přijímá, rozšiřuje, prodává, pronajímá, propaguje prodej nebo pronájem nebo drží k obchodnímu účelu zařízení, výrobky nebo součástky nebo poskytuje služby, které</w:t>
      </w:r>
    </w:p>
    <w:p w14:paraId="52EC5A14" w14:textId="214EFA9D" w:rsidR="00C32FCE" w:rsidRPr="00053CF7" w:rsidRDefault="00053CF7" w:rsidP="00C32FCE">
      <w:pPr>
        <w:pStyle w:val="Normlnywebov"/>
        <w:spacing w:before="0" w:beforeAutospacing="0" w:after="1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53CF7">
        <w:rPr>
          <w:rFonts w:asciiTheme="minorHAnsi" w:eastAsiaTheme="minorHAnsi" w:hAnsiTheme="minorHAnsi" w:cstheme="minorBidi"/>
          <w:lang w:eastAsia="en-US"/>
        </w:rPr>
        <w:t xml:space="preserve">  </w:t>
      </w:r>
      <w:r w:rsidR="00C32FCE" w:rsidRPr="00053CF7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a)</w:t>
      </w:r>
      <w:r w:rsidR="00C32FCE" w:rsidRPr="00053CF7">
        <w:rPr>
          <w:rFonts w:asciiTheme="minorHAnsi" w:eastAsiaTheme="minorHAnsi" w:hAnsiTheme="minorHAnsi" w:cstheme="minorBidi"/>
          <w:sz w:val="22"/>
          <w:szCs w:val="22"/>
          <w:lang w:eastAsia="en-US"/>
        </w:rPr>
        <w:t> jsou za účelem obcházení účinných technických prostředků nabízeny, propagovány nebo uváděny na trh,</w:t>
      </w:r>
    </w:p>
    <w:p w14:paraId="50488B1B" w14:textId="5CFC57F4" w:rsidR="00C32FCE" w:rsidRPr="00053CF7" w:rsidRDefault="00053CF7" w:rsidP="00C32FCE">
      <w:pPr>
        <w:pStyle w:val="Normlnywebov"/>
        <w:spacing w:before="0" w:beforeAutospacing="0" w:after="1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53CF7">
        <w:rPr>
          <w:rFonts w:asciiTheme="minorHAnsi" w:eastAsiaTheme="minorHAnsi" w:hAnsiTheme="minorHAnsi" w:cstheme="minorBidi"/>
          <w:lang w:eastAsia="en-US"/>
        </w:rPr>
        <w:t xml:space="preserve">  </w:t>
      </w:r>
      <w:r w:rsidR="00C32FCE" w:rsidRPr="00053CF7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b)</w:t>
      </w:r>
      <w:r w:rsidR="00C32FCE" w:rsidRPr="00053CF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 mají vedle obcházení účinných technických prostředků jen omezený obchodně významný účel nebo jiné </w:t>
      </w:r>
      <w:r w:rsidRPr="00053CF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</w:t>
      </w:r>
      <w:r w:rsidR="00C32FCE" w:rsidRPr="00053CF7">
        <w:rPr>
          <w:rFonts w:asciiTheme="minorHAnsi" w:eastAsiaTheme="minorHAnsi" w:hAnsiTheme="minorHAnsi" w:cstheme="minorBidi"/>
          <w:sz w:val="22"/>
          <w:szCs w:val="22"/>
          <w:lang w:eastAsia="en-US"/>
        </w:rPr>
        <w:t>užití, nebo</w:t>
      </w:r>
    </w:p>
    <w:p w14:paraId="0A0D5C7C" w14:textId="238C6962" w:rsidR="00C32FCE" w:rsidRPr="00053CF7" w:rsidRDefault="00053CF7" w:rsidP="00C32FCE">
      <w:pPr>
        <w:pStyle w:val="Normlnywebov"/>
        <w:spacing w:before="0" w:beforeAutospacing="0" w:after="1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53CF7">
        <w:rPr>
          <w:rFonts w:asciiTheme="minorHAnsi" w:eastAsiaTheme="minorHAnsi" w:hAnsiTheme="minorHAnsi" w:cstheme="minorBidi"/>
          <w:lang w:eastAsia="en-US"/>
        </w:rPr>
        <w:t xml:space="preserve">  </w:t>
      </w:r>
      <w:r w:rsidR="00C32FCE" w:rsidRPr="00053CF7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c)</w:t>
      </w:r>
      <w:r w:rsidR="00C32FCE" w:rsidRPr="00053CF7">
        <w:rPr>
          <w:rFonts w:asciiTheme="minorHAnsi" w:eastAsiaTheme="minorHAnsi" w:hAnsiTheme="minorHAnsi" w:cstheme="minorBidi"/>
          <w:sz w:val="22"/>
          <w:szCs w:val="22"/>
          <w:lang w:eastAsia="en-US"/>
        </w:rPr>
        <w:t> jsou určeny, vyráběny, upravovány nebo prováděny především s cílem umožnit nebo usnadnit obcházení účinných technických prostředků.</w:t>
      </w:r>
    </w:p>
    <w:p w14:paraId="70AB9F96" w14:textId="03163B27" w:rsidR="00053CF7" w:rsidRPr="00053CF7" w:rsidRDefault="00C32FCE" w:rsidP="00C32FCE">
      <w:pPr>
        <w:pStyle w:val="Nadpis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53CF7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(3)</w:t>
      </w:r>
      <w:r w:rsidRPr="00053CF7">
        <w:rPr>
          <w:rFonts w:asciiTheme="minorHAnsi" w:eastAsiaTheme="minorHAnsi" w:hAnsiTheme="minorHAnsi" w:cstheme="minorBidi"/>
          <w:color w:val="auto"/>
          <w:sz w:val="22"/>
          <w:szCs w:val="22"/>
        </w:rPr>
        <w:t> Účinnými technickými prostředky podle tohoto zákona se rozumí jakákoli technologie, zařízení nebo součástka, která je při své obvyklé funkci určena k tomu, aby zabraňovala nebo omezovala takové úkony ve vztahu k dílům, ke kterým autor neudělil oprávnění, jestliže užití díla může autor kontrolovat uplatněním kontroly přístupu nebo ochranného procesu jako je šifrování, kódování nebo jiná úprava díla nebo uplatněním kontrolního mechanismu rozmnožování.</w:t>
      </w:r>
    </w:p>
    <w:p w14:paraId="25E3A820" w14:textId="24FBB6EF" w:rsidR="00053CF7" w:rsidRPr="00053CF7" w:rsidRDefault="00053CF7" w:rsidP="00053CF7">
      <w:pPr>
        <w:spacing w:line="240" w:lineRule="auto"/>
        <w:textAlignment w:val="baseline"/>
      </w:pPr>
      <w:r w:rsidRPr="00053CF7">
        <w:rPr>
          <w:b/>
        </w:rPr>
        <w:t xml:space="preserve">Správa digitálních práv („Digital </w:t>
      </w:r>
      <w:proofErr w:type="spellStart"/>
      <w:r w:rsidRPr="00053CF7">
        <w:rPr>
          <w:b/>
        </w:rPr>
        <w:t>Rights</w:t>
      </w:r>
      <w:proofErr w:type="spellEnd"/>
      <w:r w:rsidRPr="00053CF7">
        <w:rPr>
          <w:b/>
        </w:rPr>
        <w:t xml:space="preserve"> Management“ - DRM):</w:t>
      </w:r>
      <w:r w:rsidRPr="00053CF7">
        <w:t xml:space="preserve"> soubor technických metod, které́ jsou určeny k </w:t>
      </w:r>
      <w:proofErr w:type="spellStart"/>
      <w:r w:rsidRPr="00053CF7">
        <w:t>řízeni</w:t>
      </w:r>
      <w:proofErr w:type="spellEnd"/>
      <w:r w:rsidRPr="00053CF7">
        <w:t>́ kopírovaní́ a prezentací autorských dat v souladu s požadavky majitele práv k autorským datum.</w:t>
      </w:r>
    </w:p>
    <w:p w14:paraId="29B5A0CE" w14:textId="6128B810" w:rsidR="00053CF7" w:rsidRPr="00053CF7" w:rsidRDefault="00053CF7" w:rsidP="00053CF7">
      <w:pPr>
        <w:spacing w:line="240" w:lineRule="auto"/>
      </w:pPr>
      <w:r w:rsidRPr="00053CF7">
        <w:rPr>
          <w:b/>
        </w:rPr>
        <w:t>Autorská́ data</w:t>
      </w:r>
      <w:r w:rsidRPr="00053CF7">
        <w:t xml:space="preserve"> jsou uložena na nějakém elektronickém mediu (</w:t>
      </w:r>
      <w:proofErr w:type="spellStart"/>
      <w:r w:rsidRPr="00053CF7">
        <w:t>napr</w:t>
      </w:r>
      <w:proofErr w:type="spellEnd"/>
      <w:r w:rsidRPr="00053CF7">
        <w:t>̌. na DVD) a cílem ochran DRM je vynucovat kopírovaní́ a prezentaci autorských dat</w:t>
      </w:r>
      <w:r w:rsidR="00302E8D" w:rsidRPr="00302E8D">
        <w:t xml:space="preserve"> </w:t>
      </w:r>
      <w:r w:rsidR="00302E8D" w:rsidRPr="00053CF7">
        <w:t>v souladu s omezeními, které́ stanovuje autor těchto dat.</w:t>
      </w:r>
    </w:p>
    <w:p w14:paraId="28D7B2C9" w14:textId="54B35087" w:rsidR="00053CF7" w:rsidRPr="00053CF7" w:rsidRDefault="00053CF7" w:rsidP="00053CF7">
      <w:pPr>
        <w:spacing w:line="240" w:lineRule="auto"/>
      </w:pPr>
      <w:r w:rsidRPr="00053CF7">
        <w:t>Těmito omezeními jsou zpravidla maximální́ počet prezentací nebo maximální́</w:t>
      </w:r>
      <w:r>
        <w:t xml:space="preserve"> </w:t>
      </w:r>
      <w:r w:rsidRPr="00053CF7">
        <w:t xml:space="preserve">počet </w:t>
      </w:r>
      <w:proofErr w:type="spellStart"/>
      <w:r w:rsidRPr="00053CF7">
        <w:t>pořízených</w:t>
      </w:r>
      <w:proofErr w:type="spellEnd"/>
      <w:r w:rsidRPr="00053CF7">
        <w:t xml:space="preserve"> kopií.</w:t>
      </w:r>
    </w:p>
    <w:p w14:paraId="75F2A4A7" w14:textId="48F36D99" w:rsidR="00053CF7" w:rsidRPr="005024F9" w:rsidRDefault="00053CF7" w:rsidP="00053CF7">
      <w:pPr>
        <w:spacing w:line="240" w:lineRule="auto"/>
        <w:rPr>
          <w:b/>
        </w:rPr>
      </w:pPr>
      <w:r w:rsidRPr="005024F9">
        <w:rPr>
          <w:b/>
        </w:rPr>
        <w:t>Ochrany DRM bývají́ založeny:</w:t>
      </w:r>
    </w:p>
    <w:p w14:paraId="78A3A07D" w14:textId="59713BA2" w:rsidR="00053CF7" w:rsidRPr="00053CF7" w:rsidRDefault="00053CF7" w:rsidP="00053CF7">
      <w:pPr>
        <w:spacing w:line="240" w:lineRule="auto"/>
      </w:pPr>
      <w:r w:rsidRPr="00053CF7">
        <w:t xml:space="preserve">- na metodách digitálního </w:t>
      </w:r>
      <w:r w:rsidRPr="00053CF7">
        <w:rPr>
          <w:b/>
        </w:rPr>
        <w:t>vodoznaku</w:t>
      </w:r>
      <w:r w:rsidRPr="00053CF7">
        <w:t>,</w:t>
      </w:r>
    </w:p>
    <w:p w14:paraId="3850C523" w14:textId="61208717" w:rsidR="00053CF7" w:rsidRPr="00053CF7" w:rsidRDefault="00053CF7" w:rsidP="00053CF7">
      <w:pPr>
        <w:spacing w:line="240" w:lineRule="auto"/>
      </w:pPr>
      <w:r w:rsidRPr="00053CF7">
        <w:t xml:space="preserve">- na metodách </w:t>
      </w:r>
      <w:proofErr w:type="spellStart"/>
      <w:r w:rsidRPr="00053CF7">
        <w:rPr>
          <w:b/>
        </w:rPr>
        <w:t>řízeni</w:t>
      </w:r>
      <w:proofErr w:type="spellEnd"/>
      <w:r w:rsidRPr="00053CF7">
        <w:rPr>
          <w:b/>
        </w:rPr>
        <w:t xml:space="preserve">́ </w:t>
      </w:r>
      <w:r w:rsidRPr="00302E8D">
        <w:rPr>
          <w:b/>
        </w:rPr>
        <w:t>přístupu</w:t>
      </w:r>
      <w:r w:rsidRPr="00053CF7">
        <w:t>,</w:t>
      </w:r>
    </w:p>
    <w:p w14:paraId="0DA78E95" w14:textId="66DE12F8" w:rsidR="00053CF7" w:rsidRPr="00053CF7" w:rsidRDefault="00053CF7" w:rsidP="00053CF7">
      <w:pPr>
        <w:spacing w:line="240" w:lineRule="auto"/>
      </w:pPr>
      <w:r w:rsidRPr="00053CF7">
        <w:t xml:space="preserve">- na </w:t>
      </w:r>
      <w:r w:rsidRPr="00302E8D">
        <w:rPr>
          <w:b/>
        </w:rPr>
        <w:t>kryptografických</w:t>
      </w:r>
      <w:r w:rsidRPr="00053CF7">
        <w:t xml:space="preserve"> metodách,</w:t>
      </w:r>
    </w:p>
    <w:p w14:paraId="06E7EBD0" w14:textId="5B978FE1" w:rsidR="00053CF7" w:rsidRPr="00053CF7" w:rsidRDefault="00053CF7" w:rsidP="00053CF7">
      <w:r w:rsidRPr="00053CF7">
        <w:t xml:space="preserve">- na kombinaci výše </w:t>
      </w:r>
      <w:proofErr w:type="spellStart"/>
      <w:r w:rsidRPr="00053CF7">
        <w:t>zmíněných</w:t>
      </w:r>
      <w:proofErr w:type="spellEnd"/>
      <w:r w:rsidRPr="00053CF7">
        <w:t xml:space="preserve"> metod.</w:t>
      </w:r>
    </w:p>
    <w:p w14:paraId="05B99800" w14:textId="77777777" w:rsidR="00EC6198" w:rsidRDefault="000269DC" w:rsidP="00C32FCE">
      <w:pPr>
        <w:pStyle w:val="Nadpis1"/>
        <w:rPr>
          <w:shd w:val="clear" w:color="auto" w:fill="FFFFFF"/>
        </w:rPr>
      </w:pPr>
      <w:r>
        <w:br/>
      </w:r>
    </w:p>
    <w:p w14:paraId="3AEB73C3" w14:textId="77777777" w:rsidR="00EC6198" w:rsidRDefault="00EC619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1ECBA46F" w14:textId="3C08DBF7" w:rsidR="000269DC" w:rsidRDefault="000269DC" w:rsidP="00C32FCE">
      <w:pPr>
        <w:pStyle w:val="Nadpis1"/>
        <w:rPr>
          <w:shd w:val="clear" w:color="auto" w:fill="FFFFFF"/>
        </w:rPr>
      </w:pPr>
      <w:r w:rsidRPr="00B92BAA">
        <w:rPr>
          <w:highlight w:val="yellow"/>
          <w:shd w:val="clear" w:color="auto" w:fill="FFFFFF"/>
        </w:rPr>
        <w:lastRenderedPageBreak/>
        <w:t xml:space="preserve">7) Licenční </w:t>
      </w:r>
      <w:proofErr w:type="gramStart"/>
      <w:r w:rsidRPr="00B92BAA">
        <w:rPr>
          <w:highlight w:val="yellow"/>
          <w:shd w:val="clear" w:color="auto" w:fill="FFFFFF"/>
        </w:rPr>
        <w:t>smlouva - pojem</w:t>
      </w:r>
      <w:proofErr w:type="gramEnd"/>
      <w:r w:rsidRPr="00B92BAA">
        <w:rPr>
          <w:highlight w:val="yellow"/>
          <w:shd w:val="clear" w:color="auto" w:fill="FFFFFF"/>
        </w:rPr>
        <w:t>, strany, obsah, forma a proces uzavírání</w:t>
      </w:r>
      <w:r>
        <w:rPr>
          <w:shd w:val="clear" w:color="auto" w:fill="FFFFFF"/>
        </w:rPr>
        <w:t> </w:t>
      </w:r>
    </w:p>
    <w:p w14:paraId="0F766348" w14:textId="77777777" w:rsidR="00302E8D" w:rsidRDefault="00302E8D" w:rsidP="00302E8D">
      <w:r w:rsidRPr="00302E8D">
        <w:rPr>
          <w:b/>
        </w:rPr>
        <w:t>Smluvní právo</w:t>
      </w:r>
      <w:r>
        <w:br/>
      </w:r>
      <w:r w:rsidRPr="00302E8D">
        <w:rPr>
          <w:b/>
        </w:rPr>
        <w:t>závazek:</w:t>
      </w:r>
      <w:r>
        <w:t xml:space="preserve"> </w:t>
      </w:r>
      <w:r>
        <w:br/>
        <w:t xml:space="preserve">-dlužník má dluh, věřitel má </w:t>
      </w:r>
      <w:proofErr w:type="spellStart"/>
      <w:r>
        <w:t>pohledávkku</w:t>
      </w:r>
      <w:proofErr w:type="spellEnd"/>
      <w:r>
        <w:t>, vzniká ze smlouvy, z protiprávního činu, …</w:t>
      </w:r>
      <w:r>
        <w:br/>
        <w:t xml:space="preserve"> ze závazku je dlužník povinen něco dát, něco konat, něčeho se zdržet nebo něco strpět a věřitel má právo to od něj požadovat</w:t>
      </w:r>
      <w:r>
        <w:br/>
      </w:r>
    </w:p>
    <w:p w14:paraId="552D6414" w14:textId="5931C668" w:rsidR="00302E8D" w:rsidRDefault="00302E8D" w:rsidP="00302E8D">
      <w:pPr>
        <w:rPr>
          <w:b/>
        </w:rPr>
      </w:pPr>
      <w:r w:rsidRPr="00302E8D">
        <w:rPr>
          <w:b/>
        </w:rPr>
        <w:t>Smlouva</w:t>
      </w:r>
      <w:r>
        <w:br/>
        <w:t>- strany projevují vůli zřídit mezi sebou závazek a řídit se obsahem smlouvy</w:t>
      </w:r>
      <w:r>
        <w:br/>
        <w:t xml:space="preserve">- je </w:t>
      </w:r>
      <w:proofErr w:type="gramStart"/>
      <w:r>
        <w:t>uzavřena</w:t>
      </w:r>
      <w:proofErr w:type="gramEnd"/>
      <w:r>
        <w:t xml:space="preserve"> jakmile si strany vyjednají obsah</w:t>
      </w:r>
      <w:r>
        <w:br/>
        <w:t>- stranám je ponecháno na vůli svobodně si smlouvu ujednat a určit její obsah</w:t>
      </w:r>
      <w:r>
        <w:br/>
        <w:t xml:space="preserve">- k uzavření je potřeba </w:t>
      </w:r>
      <w:r w:rsidRPr="00302E8D">
        <w:rPr>
          <w:b/>
        </w:rPr>
        <w:t>návrh a přijetí návrhu</w:t>
      </w:r>
    </w:p>
    <w:p w14:paraId="6595755F" w14:textId="0874AAEB" w:rsidR="00302E8D" w:rsidRDefault="00302E8D" w:rsidP="00302E8D">
      <w:pPr>
        <w:pStyle w:val="Odsekzoznamu"/>
        <w:numPr>
          <w:ilvl w:val="0"/>
          <w:numId w:val="10"/>
        </w:numPr>
      </w:pPr>
      <w:r w:rsidRPr="00D76603">
        <w:rPr>
          <w:b/>
        </w:rPr>
        <w:t>Návrh</w:t>
      </w:r>
      <w:r>
        <w:br/>
        <w:t xml:space="preserve">-musí být </w:t>
      </w:r>
      <w:proofErr w:type="gramStart"/>
      <w:r>
        <w:t>zřejmé</w:t>
      </w:r>
      <w:proofErr w:type="gramEnd"/>
      <w:r>
        <w:t xml:space="preserve"> že ten kdo jej činí má úmysl uzavřít určitou smlouvu s osobou vůči níž nabídku činí</w:t>
      </w:r>
      <w:r>
        <w:br/>
        <w:t xml:space="preserve">- obsahuje podstatné náležitosti smlouvy tak aby mohla být uzavřena jednoduchým </w:t>
      </w:r>
      <w:r w:rsidR="00D76603">
        <w:t>přijetím</w:t>
      </w:r>
      <w:r w:rsidR="00D76603">
        <w:br/>
        <w:t>- je určitý a cílený</w:t>
      </w:r>
    </w:p>
    <w:p w14:paraId="7ECDBD54" w14:textId="212DFCDB" w:rsidR="00D76603" w:rsidRDefault="00D76603" w:rsidP="00302E8D">
      <w:pPr>
        <w:pStyle w:val="Odsekzoznamu"/>
        <w:numPr>
          <w:ilvl w:val="0"/>
          <w:numId w:val="10"/>
        </w:numPr>
      </w:pPr>
      <w:r w:rsidRPr="00D76603">
        <w:rPr>
          <w:b/>
        </w:rPr>
        <w:t>Přijetí</w:t>
      </w:r>
      <w:r>
        <w:br/>
        <w:t>- projev</w:t>
      </w:r>
      <w:r w:rsidR="008F06C3">
        <w:t>ení souhlasu</w:t>
      </w:r>
      <w:r>
        <w:t xml:space="preserve"> vůči navrhovateli</w:t>
      </w:r>
      <w:r>
        <w:br/>
        <w:t>- nabídka s výhradou je novým návrhem</w:t>
      </w:r>
    </w:p>
    <w:p w14:paraId="332D5685" w14:textId="676BB225" w:rsidR="00D76603" w:rsidRDefault="00D76603" w:rsidP="00D76603">
      <w:r w:rsidRPr="00D76603">
        <w:rPr>
          <w:b/>
        </w:rPr>
        <w:t>Typy smluv</w:t>
      </w:r>
      <w:r>
        <w:br/>
        <w:t>- darovací</w:t>
      </w:r>
      <w:r>
        <w:br/>
        <w:t>- kupní</w:t>
      </w:r>
      <w:r>
        <w:br/>
        <w:t xml:space="preserve">- smluvní typ: upraven občanským zákoníkem, upravuje </w:t>
      </w:r>
      <w:r w:rsidR="00CE087E">
        <w:t>typová práva</w:t>
      </w:r>
      <w:r>
        <w:t xml:space="preserve"> a povinnosti, </w:t>
      </w:r>
      <w:r>
        <w:br/>
        <w:t xml:space="preserve">                           použije se nedomluví-li se strany jinak</w:t>
      </w:r>
    </w:p>
    <w:p w14:paraId="673B5F30" w14:textId="310FCA76" w:rsidR="00D76603" w:rsidRDefault="00D76603" w:rsidP="00D76603">
      <w:pPr>
        <w:rPr>
          <w:rFonts w:cs="Arial"/>
          <w:color w:val="000000"/>
        </w:rPr>
      </w:pPr>
      <w:r w:rsidRPr="00D76603">
        <w:rPr>
          <w:b/>
          <w:sz w:val="28"/>
          <w:szCs w:val="28"/>
        </w:rPr>
        <w:t>Licenční smlouva</w:t>
      </w:r>
      <w:r>
        <w:rPr>
          <w:b/>
        </w:rPr>
        <w:br/>
        <w:t>-</w:t>
      </w:r>
      <w:r>
        <w:rPr>
          <w:rFonts w:ascii="Arial" w:hAnsi="Arial" w:cs="Arial"/>
          <w:color w:val="000000"/>
        </w:rPr>
        <w:t xml:space="preserve"> </w:t>
      </w:r>
      <w:r w:rsidRPr="00D76603">
        <w:rPr>
          <w:rFonts w:cs="Arial"/>
          <w:color w:val="000000"/>
        </w:rPr>
        <w:t xml:space="preserve">smluvní typ upravený občanským zákoníkem, na jehož základě </w:t>
      </w:r>
      <w:r w:rsidRPr="00D76603">
        <w:rPr>
          <w:rFonts w:cs="Arial"/>
          <w:b/>
          <w:color w:val="000000"/>
        </w:rPr>
        <w:t>poskytovatel</w:t>
      </w:r>
      <w:r w:rsidRPr="00D76603">
        <w:rPr>
          <w:rFonts w:cs="Arial"/>
          <w:color w:val="000000"/>
        </w:rPr>
        <w:t xml:space="preserve">, který je majitelem práva duševního vlastnictví, poskytuje oprávnění </w:t>
      </w:r>
      <w:r w:rsidR="008F06C3">
        <w:rPr>
          <w:rFonts w:cs="Arial"/>
          <w:color w:val="000000"/>
        </w:rPr>
        <w:t>dílo užít dle rozsahu licence</w:t>
      </w:r>
      <w:r w:rsidRPr="00D76603">
        <w:rPr>
          <w:rFonts w:cs="Arial"/>
          <w:color w:val="000000"/>
        </w:rPr>
        <w:t xml:space="preserve"> </w:t>
      </w:r>
      <w:r w:rsidRPr="00D76603">
        <w:rPr>
          <w:rFonts w:cs="Arial"/>
          <w:b/>
          <w:color w:val="000000"/>
        </w:rPr>
        <w:t>nabyvateli</w:t>
      </w:r>
      <w:r w:rsidRPr="00D76603">
        <w:rPr>
          <w:rFonts w:cs="Arial"/>
          <w:color w:val="000000"/>
        </w:rPr>
        <w:t>, jenž se zavazuje poskytovateli poskytnout poskytovateli odměnu.</w:t>
      </w:r>
      <w:r w:rsidR="008F06C3">
        <w:rPr>
          <w:rFonts w:cs="Arial"/>
          <w:color w:val="000000"/>
        </w:rPr>
        <w:br/>
        <w:t>- je ošetřena v novém občanském zákoníku</w:t>
      </w:r>
    </w:p>
    <w:p w14:paraId="6400DA13" w14:textId="1C5DC985" w:rsidR="008F06C3" w:rsidRPr="008F06C3" w:rsidRDefault="008F06C3" w:rsidP="008F06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Calibri" w:eastAsia="Times New Roman" w:hAnsi="Calibri" w:cs="Times New Roman"/>
          <w:color w:val="000000"/>
          <w:lang w:eastAsia="cs-CZ"/>
        </w:rPr>
        <w:t xml:space="preserve">Aby byla </w:t>
      </w:r>
      <w:r w:rsidRPr="008F06C3">
        <w:rPr>
          <w:rFonts w:ascii="Calibri" w:eastAsia="Times New Roman" w:hAnsi="Calibri" w:cs="Times New Roman"/>
          <w:color w:val="000000"/>
          <w:lang w:eastAsia="cs-CZ"/>
        </w:rPr>
        <w:t xml:space="preserve">licenční smlouva dle českého právního řadu </w:t>
      </w:r>
      <w:r>
        <w:rPr>
          <w:rFonts w:ascii="Calibri" w:eastAsia="Times New Roman" w:hAnsi="Calibri" w:cs="Times New Roman"/>
          <w:color w:val="000000"/>
          <w:lang w:eastAsia="cs-CZ"/>
        </w:rPr>
        <w:t xml:space="preserve">platná musí </w:t>
      </w:r>
      <w:r w:rsidRPr="008F06C3">
        <w:rPr>
          <w:rFonts w:ascii="Calibri" w:eastAsia="Times New Roman" w:hAnsi="Calibri" w:cs="Times New Roman"/>
          <w:color w:val="000000"/>
          <w:lang w:eastAsia="cs-CZ"/>
        </w:rPr>
        <w:t>obsahovat</w:t>
      </w:r>
    </w:p>
    <w:p w14:paraId="0FBB0291" w14:textId="77777777" w:rsidR="008F06C3" w:rsidRPr="008F06C3" w:rsidRDefault="008F06C3" w:rsidP="008F06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F06C3">
        <w:rPr>
          <w:rFonts w:ascii="Calibri" w:eastAsia="Times New Roman" w:hAnsi="Calibri" w:cs="Times New Roman"/>
          <w:color w:val="000000"/>
          <w:lang w:eastAsia="cs-CZ"/>
        </w:rPr>
        <w:tab/>
        <w:t>Musí určovat smluvní strany licenční smlouvy</w:t>
      </w:r>
    </w:p>
    <w:p w14:paraId="145E2B3A" w14:textId="77777777" w:rsidR="008F06C3" w:rsidRPr="008F06C3" w:rsidRDefault="008F06C3" w:rsidP="008F06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F06C3">
        <w:rPr>
          <w:rFonts w:ascii="Calibri" w:eastAsia="Times New Roman" w:hAnsi="Calibri" w:cs="Times New Roman"/>
          <w:color w:val="000000"/>
          <w:lang w:eastAsia="cs-CZ"/>
        </w:rPr>
        <w:tab/>
        <w:t>Musí určovat předmět ochrany licenční smlouvy (např. zdrojový kód software)</w:t>
      </w:r>
    </w:p>
    <w:p w14:paraId="7BAD0C89" w14:textId="77777777" w:rsidR="008F06C3" w:rsidRPr="008F06C3" w:rsidRDefault="008F06C3" w:rsidP="008F06C3">
      <w:pPr>
        <w:rPr>
          <w:rFonts w:cs="Arial"/>
          <w:color w:val="000000"/>
        </w:rPr>
      </w:pPr>
      <w:r w:rsidRPr="008F06C3">
        <w:rPr>
          <w:rFonts w:cs="Arial"/>
          <w:color w:val="000000"/>
        </w:rPr>
        <w:tab/>
        <w:t>Rozsah a způsob užití díla (k čemu licenční smlouva nabyvatele opravňuje)</w:t>
      </w:r>
    </w:p>
    <w:p w14:paraId="45D6DA12" w14:textId="4BE93A5C" w:rsidR="008F06C3" w:rsidRDefault="008F06C3" w:rsidP="008F06C3">
      <w:pPr>
        <w:rPr>
          <w:rFonts w:cs="Arial"/>
          <w:color w:val="000000"/>
        </w:rPr>
      </w:pPr>
      <w:r w:rsidRPr="008F06C3">
        <w:rPr>
          <w:rFonts w:cs="Arial"/>
          <w:color w:val="000000"/>
        </w:rPr>
        <w:tab/>
        <w:t>Úplatnost licenční smlouvy (finanční vyrovnání smluvních stran)</w:t>
      </w:r>
    </w:p>
    <w:p w14:paraId="4D70BCB6" w14:textId="7F5C3EC9" w:rsidR="00CE087E" w:rsidRPr="008F06C3" w:rsidRDefault="00CE087E" w:rsidP="008F06C3">
      <w:pPr>
        <w:rPr>
          <w:rFonts w:cs="Arial"/>
          <w:color w:val="000000"/>
        </w:rPr>
      </w:pPr>
      <w:r>
        <w:rPr>
          <w:rFonts w:cs="Arial"/>
          <w:color w:val="000000"/>
        </w:rPr>
        <w:t xml:space="preserve">      </w:t>
      </w:r>
      <w:r>
        <w:rPr>
          <w:rFonts w:cs="Arial"/>
          <w:color w:val="000000"/>
        </w:rPr>
        <w:tab/>
        <w:t>Územní a časový rozsah</w:t>
      </w:r>
    </w:p>
    <w:p w14:paraId="4AF115B2" w14:textId="65BD0259" w:rsidR="008F06C3" w:rsidRPr="008F06C3" w:rsidRDefault="008F06C3" w:rsidP="008F06C3">
      <w:pPr>
        <w:rPr>
          <w:rFonts w:cs="Arial"/>
          <w:color w:val="000000"/>
        </w:rPr>
      </w:pPr>
      <w:r w:rsidRPr="008F06C3">
        <w:rPr>
          <w:rFonts w:cs="Arial"/>
          <w:color w:val="000000"/>
        </w:rPr>
        <w:t>- nevyplývá-li ze smlouvy jinak jedná se o smlouvu nevýhradní</w:t>
      </w:r>
    </w:p>
    <w:p w14:paraId="0B1F1A48" w14:textId="7DA984E1" w:rsidR="008F06C3" w:rsidRPr="008F06C3" w:rsidRDefault="008F06C3" w:rsidP="008F06C3">
      <w:pPr>
        <w:pStyle w:val="Odsekzoznamu"/>
        <w:numPr>
          <w:ilvl w:val="0"/>
          <w:numId w:val="17"/>
        </w:numPr>
        <w:rPr>
          <w:rFonts w:cs="Arial"/>
          <w:color w:val="000000"/>
        </w:rPr>
      </w:pPr>
      <w:r w:rsidRPr="008F06C3">
        <w:rPr>
          <w:rFonts w:cs="Arial"/>
          <w:b/>
          <w:color w:val="000000"/>
        </w:rPr>
        <w:t>Nevýhradní</w:t>
      </w:r>
      <w:r>
        <w:rPr>
          <w:rFonts w:cs="Arial"/>
          <w:color w:val="000000"/>
        </w:rPr>
        <w:br/>
        <w:t xml:space="preserve">- </w:t>
      </w:r>
      <w:r w:rsidRPr="008F06C3">
        <w:rPr>
          <w:rFonts w:cs="Arial"/>
          <w:color w:val="000000"/>
        </w:rPr>
        <w:t xml:space="preserve">autor je i nadále oprávněn k výkonu práva užít dílo způsobem, ke </w:t>
      </w:r>
      <w:proofErr w:type="gramStart"/>
      <w:r w:rsidRPr="008F06C3">
        <w:rPr>
          <w:rFonts w:cs="Arial"/>
          <w:color w:val="000000"/>
        </w:rPr>
        <w:t>kterému  licenci</w:t>
      </w:r>
      <w:proofErr w:type="gramEnd"/>
      <w:r w:rsidRPr="008F06C3">
        <w:rPr>
          <w:rFonts w:cs="Arial"/>
          <w:color w:val="000000"/>
        </w:rPr>
        <w:t xml:space="preserve"> udělil, i k poskytnutí licence třetím osobám.</w:t>
      </w:r>
    </w:p>
    <w:p w14:paraId="1F0FFA5C" w14:textId="2899AB61" w:rsidR="008F06C3" w:rsidRDefault="008F06C3" w:rsidP="008F06C3">
      <w:pPr>
        <w:pStyle w:val="Odsekzoznamu"/>
        <w:numPr>
          <w:ilvl w:val="0"/>
          <w:numId w:val="17"/>
        </w:numPr>
        <w:rPr>
          <w:rFonts w:cs="Arial"/>
          <w:color w:val="000000"/>
        </w:rPr>
      </w:pPr>
      <w:r w:rsidRPr="008F06C3">
        <w:rPr>
          <w:rFonts w:cs="Arial"/>
          <w:b/>
          <w:color w:val="000000"/>
        </w:rPr>
        <w:t xml:space="preserve">Výhradní </w:t>
      </w:r>
      <w:r>
        <w:rPr>
          <w:rFonts w:cs="Arial"/>
          <w:color w:val="000000"/>
        </w:rPr>
        <w:br/>
        <w:t xml:space="preserve">- </w:t>
      </w:r>
      <w:r w:rsidRPr="008F06C3">
        <w:rPr>
          <w:rFonts w:cs="Arial"/>
          <w:color w:val="000000"/>
        </w:rPr>
        <w:t>autor nesmí poskytnout licenci třetí osobě a je obvykle povinen se i sám zdržet výkonu práva užít dílo způsobem, ke kterému licenci udělil.</w:t>
      </w:r>
    </w:p>
    <w:p w14:paraId="2A506CA6" w14:textId="5C981EBC" w:rsidR="007220F2" w:rsidRPr="007220F2" w:rsidRDefault="007220F2" w:rsidP="007220F2">
      <w:pPr>
        <w:ind w:left="360"/>
        <w:rPr>
          <w:rFonts w:cs="Arial"/>
          <w:color w:val="000000"/>
        </w:rPr>
      </w:pPr>
      <w:r>
        <w:rPr>
          <w:rFonts w:cs="Arial"/>
          <w:color w:val="000000"/>
        </w:rPr>
        <w:lastRenderedPageBreak/>
        <w:t xml:space="preserve">Smlouva </w:t>
      </w:r>
      <w:r w:rsidRPr="007220F2">
        <w:rPr>
          <w:rFonts w:cs="Arial"/>
          <w:b/>
          <w:color w:val="000000"/>
        </w:rPr>
        <w:t xml:space="preserve">vyžaduje písemnou formu </w:t>
      </w:r>
      <w:r>
        <w:rPr>
          <w:rFonts w:cs="Arial"/>
          <w:color w:val="000000"/>
        </w:rPr>
        <w:br/>
        <w:t xml:space="preserve">- poskytuje-li se licence </w:t>
      </w:r>
      <w:r w:rsidRPr="007220F2">
        <w:rPr>
          <w:rFonts w:cs="Arial"/>
          <w:b/>
          <w:color w:val="000000"/>
        </w:rPr>
        <w:t>výhradní</w:t>
      </w:r>
      <w:r>
        <w:rPr>
          <w:rFonts w:cs="Arial"/>
          <w:color w:val="000000"/>
        </w:rPr>
        <w:t xml:space="preserve">, </w:t>
      </w:r>
      <w:r>
        <w:rPr>
          <w:rFonts w:cs="Arial"/>
          <w:color w:val="000000"/>
        </w:rPr>
        <w:br/>
        <w:t xml:space="preserve"> -má-li být licence zapsána do příslušného veřejného seznamu</w:t>
      </w:r>
    </w:p>
    <w:p w14:paraId="030CF518" w14:textId="23A62C8E" w:rsidR="00D76603" w:rsidRDefault="007220F2" w:rsidP="00D76603">
      <w:pPr>
        <w:rPr>
          <w:b/>
        </w:rPr>
      </w:pPr>
      <w:r>
        <w:rPr>
          <w:b/>
        </w:rPr>
        <w:t>Způsoby uzavření</w:t>
      </w:r>
    </w:p>
    <w:p w14:paraId="0FDD5A9C" w14:textId="3C21C6BB" w:rsidR="007220F2" w:rsidRPr="007220F2" w:rsidRDefault="007220F2" w:rsidP="007220F2">
      <w:pPr>
        <w:rPr>
          <w:rFonts w:cs="Arial"/>
          <w:color w:val="000000"/>
        </w:rPr>
      </w:pPr>
      <w:r w:rsidRPr="007220F2">
        <w:rPr>
          <w:rFonts w:cs="Arial"/>
          <w:b/>
          <w:color w:val="000000"/>
        </w:rPr>
        <w:t xml:space="preserve"> (1)</w:t>
      </w:r>
      <w:r w:rsidRPr="007220F2">
        <w:rPr>
          <w:rFonts w:cs="Arial"/>
          <w:color w:val="000000"/>
        </w:rPr>
        <w:t xml:space="preserve"> O podání návrhu na uzavření smlouvy jde i tehdy, směřuje-li projev vůle i</w:t>
      </w:r>
      <w:r>
        <w:rPr>
          <w:rFonts w:cs="Arial"/>
          <w:color w:val="000000"/>
        </w:rPr>
        <w:t xml:space="preserve"> </w:t>
      </w:r>
      <w:r w:rsidRPr="007220F2">
        <w:rPr>
          <w:rFonts w:cs="Arial"/>
          <w:color w:val="000000"/>
        </w:rPr>
        <w:t>vůči neurčitému počtu osob. Obsah smlouvy nebo jeho část lze určit také</w:t>
      </w:r>
      <w:r>
        <w:rPr>
          <w:rFonts w:cs="Arial"/>
          <w:color w:val="000000"/>
        </w:rPr>
        <w:t xml:space="preserve"> </w:t>
      </w:r>
      <w:r w:rsidRPr="007220F2">
        <w:rPr>
          <w:rFonts w:cs="Arial"/>
          <w:color w:val="000000"/>
        </w:rPr>
        <w:t>odkazem na licenční podmínky, jež jsou stranám známé nebo veřejně</w:t>
      </w:r>
      <w:r>
        <w:rPr>
          <w:rFonts w:cs="Arial"/>
          <w:color w:val="000000"/>
        </w:rPr>
        <w:t xml:space="preserve"> </w:t>
      </w:r>
      <w:r w:rsidRPr="007220F2">
        <w:rPr>
          <w:rFonts w:cs="Arial"/>
          <w:color w:val="000000"/>
        </w:rPr>
        <w:t>dostupné.</w:t>
      </w:r>
      <w:r w:rsidR="00CE087E">
        <w:rPr>
          <w:rFonts w:cs="Arial"/>
          <w:color w:val="000000"/>
        </w:rPr>
        <w:br/>
      </w:r>
      <w:r w:rsidR="00CE087E">
        <w:rPr>
          <w:rFonts w:cs="Arial"/>
          <w:color w:val="000000"/>
        </w:rPr>
        <w:br/>
      </w:r>
    </w:p>
    <w:p w14:paraId="7B1576A3" w14:textId="77777777" w:rsidR="007220F2" w:rsidRDefault="007220F2" w:rsidP="007220F2">
      <w:pPr>
        <w:rPr>
          <w:b/>
        </w:rPr>
      </w:pPr>
      <w:r w:rsidRPr="007220F2">
        <w:rPr>
          <w:rFonts w:cs="Arial"/>
          <w:b/>
          <w:color w:val="000000"/>
        </w:rPr>
        <w:t>(2)</w:t>
      </w:r>
      <w:r w:rsidRPr="007220F2">
        <w:rPr>
          <w:rFonts w:cs="Arial"/>
          <w:color w:val="000000"/>
        </w:rPr>
        <w:t xml:space="preserve"> S přihlédnutím k obsahu návrhu nebo praxi, kterou strany mezi sebou zavedly, nebo zvyklostem může osoba, která má v úmyslu návrh přijmout, vyjádřit souhlas s návrhem na uzavření smlouvy provedením určitého úkonu bez vyrozumění navrhovatele, zejména poskytnutím nebo přijetím plnění. V tomto případě je přijetí návrhu účinné v okamžiku, kdy byl tento úkon učiněn.</w:t>
      </w:r>
      <w:r w:rsidRPr="007220F2">
        <w:rPr>
          <w:b/>
        </w:rPr>
        <w:t xml:space="preserve"> </w:t>
      </w:r>
    </w:p>
    <w:p w14:paraId="49D69FCE" w14:textId="39729045" w:rsidR="007220F2" w:rsidRPr="007220F2" w:rsidRDefault="007220F2" w:rsidP="007220F2">
      <w:pPr>
        <w:pStyle w:val="Odsekzoznamu"/>
        <w:numPr>
          <w:ilvl w:val="0"/>
          <w:numId w:val="19"/>
        </w:numPr>
        <w:rPr>
          <w:b/>
        </w:rPr>
      </w:pPr>
      <w:proofErr w:type="spellStart"/>
      <w:r w:rsidRPr="007220F2">
        <w:rPr>
          <w:b/>
        </w:rPr>
        <w:t>Shrinkwrap</w:t>
      </w:r>
      <w:proofErr w:type="spellEnd"/>
      <w:r w:rsidRPr="007220F2">
        <w:rPr>
          <w:b/>
        </w:rPr>
        <w:t xml:space="preserve"> – </w:t>
      </w:r>
      <w:r>
        <w:t>prolomení obsahu (folie), rozbalením krabicového software</w:t>
      </w:r>
    </w:p>
    <w:p w14:paraId="49BD7A2D" w14:textId="77777777" w:rsidR="007220F2" w:rsidRDefault="007220F2" w:rsidP="007220F2">
      <w:pPr>
        <w:pStyle w:val="Odsekzoznamu"/>
        <w:numPr>
          <w:ilvl w:val="0"/>
          <w:numId w:val="18"/>
        </w:numPr>
        <w:rPr>
          <w:b/>
        </w:rPr>
      </w:pPr>
      <w:proofErr w:type="spellStart"/>
      <w:r>
        <w:rPr>
          <w:b/>
        </w:rPr>
        <w:t>Clickwrap</w:t>
      </w:r>
      <w:proofErr w:type="spellEnd"/>
      <w:r>
        <w:rPr>
          <w:b/>
        </w:rPr>
        <w:t xml:space="preserve"> – </w:t>
      </w:r>
      <w:r w:rsidRPr="007220F2">
        <w:t>zaškrtnutím políčka „souhlasím“</w:t>
      </w:r>
    </w:p>
    <w:p w14:paraId="0504F01C" w14:textId="77777777" w:rsidR="007220F2" w:rsidRPr="007220F2" w:rsidRDefault="007220F2" w:rsidP="007220F2">
      <w:pPr>
        <w:pStyle w:val="Odsekzoznamu"/>
        <w:numPr>
          <w:ilvl w:val="0"/>
          <w:numId w:val="18"/>
        </w:numPr>
        <w:rPr>
          <w:b/>
        </w:rPr>
      </w:pPr>
      <w:proofErr w:type="spellStart"/>
      <w:r>
        <w:rPr>
          <w:b/>
        </w:rPr>
        <w:t>Clickthrough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- </w:t>
      </w:r>
      <w:r>
        <w:t xml:space="preserve"> </w:t>
      </w:r>
      <w:proofErr w:type="spellStart"/>
      <w:r>
        <w:t>proklikáním</w:t>
      </w:r>
      <w:proofErr w:type="spellEnd"/>
      <w:proofErr w:type="gramEnd"/>
      <w:r>
        <w:t xml:space="preserve"> se např. na online obchodě</w:t>
      </w:r>
    </w:p>
    <w:p w14:paraId="1D2A4B03" w14:textId="77777777" w:rsidR="00EC6198" w:rsidRDefault="000269DC" w:rsidP="000269DC">
      <w:pPr>
        <w:pStyle w:val="Nadpis1"/>
        <w:rPr>
          <w:shd w:val="clear" w:color="auto" w:fill="FFFFFF"/>
        </w:rPr>
      </w:pPr>
      <w:r>
        <w:br/>
      </w:r>
    </w:p>
    <w:p w14:paraId="7ACA532F" w14:textId="77777777" w:rsidR="00EC6198" w:rsidRDefault="00EC619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32F01D8F" w14:textId="7A8C7DFD" w:rsidR="000269DC" w:rsidRDefault="000269DC" w:rsidP="000269DC">
      <w:pPr>
        <w:pStyle w:val="Nadpis1"/>
        <w:rPr>
          <w:shd w:val="clear" w:color="auto" w:fill="FFFFFF"/>
        </w:rPr>
      </w:pPr>
      <w:r w:rsidRPr="00B92BAA">
        <w:rPr>
          <w:highlight w:val="yellow"/>
          <w:shd w:val="clear" w:color="auto" w:fill="FFFFFF"/>
        </w:rPr>
        <w:lastRenderedPageBreak/>
        <w:t xml:space="preserve">8) Výjimky z autorskoprávní ochrany, zákonné licence v autorském právu, </w:t>
      </w:r>
      <w:proofErr w:type="spellStart"/>
      <w:r w:rsidRPr="00B92BAA">
        <w:rPr>
          <w:highlight w:val="yellow"/>
          <w:shd w:val="clear" w:color="auto" w:fill="FFFFFF"/>
        </w:rPr>
        <w:t>dekompilace</w:t>
      </w:r>
      <w:proofErr w:type="spellEnd"/>
      <w:r w:rsidRPr="00B92BAA">
        <w:rPr>
          <w:highlight w:val="yellow"/>
          <w:shd w:val="clear" w:color="auto" w:fill="FFFFFF"/>
        </w:rPr>
        <w:t xml:space="preserve"> a reverse </w:t>
      </w:r>
      <w:proofErr w:type="spellStart"/>
      <w:r w:rsidRPr="00B92BAA">
        <w:rPr>
          <w:highlight w:val="yellow"/>
          <w:shd w:val="clear" w:color="auto" w:fill="FFFFFF"/>
        </w:rPr>
        <w:t>engineering</w:t>
      </w:r>
      <w:proofErr w:type="spellEnd"/>
      <w:r>
        <w:rPr>
          <w:shd w:val="clear" w:color="auto" w:fill="FFFFFF"/>
        </w:rPr>
        <w:t> </w:t>
      </w:r>
    </w:p>
    <w:p w14:paraId="10C31414" w14:textId="77777777" w:rsidR="0064189F" w:rsidRDefault="0064189F" w:rsidP="00CE087E"/>
    <w:p w14:paraId="34BF1526" w14:textId="3D437FCD" w:rsidR="00CE087E" w:rsidRDefault="0064189F" w:rsidP="00CE087E">
      <w:r w:rsidRPr="0064189F">
        <w:rPr>
          <w:b/>
        </w:rPr>
        <w:t>Výjimky</w:t>
      </w:r>
      <w:r w:rsidR="005B083D" w:rsidRPr="0064189F">
        <w:rPr>
          <w:b/>
        </w:rPr>
        <w:t xml:space="preserve"> nepodléhající ochraně</w:t>
      </w:r>
      <w:r w:rsidR="005B083D">
        <w:br/>
        <w:t>-</w:t>
      </w:r>
      <w:r>
        <w:t xml:space="preserve"> </w:t>
      </w:r>
      <w:proofErr w:type="spellStart"/>
      <w:r>
        <w:t>pc</w:t>
      </w:r>
      <w:proofErr w:type="spellEnd"/>
      <w:r w:rsidR="005B083D">
        <w:t xml:space="preserve"> </w:t>
      </w:r>
      <w:r>
        <w:t>program není původní</w:t>
      </w:r>
      <w:r>
        <w:br/>
        <w:t xml:space="preserve">- </w:t>
      </w:r>
      <w:proofErr w:type="spellStart"/>
      <w:r>
        <w:t>pc</w:t>
      </w:r>
      <w:proofErr w:type="spellEnd"/>
      <w:r>
        <w:t xml:space="preserve"> program je vytvořen automaticky pomocí jiného programu nebo zcela rutině s předurčenými postupy či účelem bez osobní investice</w:t>
      </w:r>
    </w:p>
    <w:p w14:paraId="618AACB1" w14:textId="4A11F41D" w:rsidR="0064189F" w:rsidRDefault="00334411" w:rsidP="00CE087E">
      <w:r>
        <w:t xml:space="preserve">Výlučné právo autora zamezit neoprávněnému rozmnožování jeho díla musí podléhat omezené </w:t>
      </w:r>
      <w:proofErr w:type="spellStart"/>
      <w:r>
        <w:t>vyjímce</w:t>
      </w:r>
      <w:proofErr w:type="spellEnd"/>
      <w:r>
        <w:t xml:space="preserve"> umožňující pořízení rozmnoženiny technicky nezbytné pro využití programu oprávněným uživatelem.</w:t>
      </w:r>
    </w:p>
    <w:p w14:paraId="2DCED268" w14:textId="6DECB73E" w:rsidR="00334411" w:rsidRDefault="00334411" w:rsidP="00CE087E">
      <w:r>
        <w:t>Neoprávněné rozmnožování, překlad (</w:t>
      </w:r>
      <w:proofErr w:type="spellStart"/>
      <w:r w:rsidRPr="00334411">
        <w:rPr>
          <w:b/>
        </w:rPr>
        <w:t>dekompilace</w:t>
      </w:r>
      <w:proofErr w:type="spellEnd"/>
      <w:r>
        <w:t>) zpracování či změna je porušení výlučných práv</w:t>
      </w:r>
      <w:r>
        <w:br/>
        <w:t xml:space="preserve">Oprávněný uživatel </w:t>
      </w:r>
      <w:r w:rsidR="00C10F5C">
        <w:t>rozmnoženiny do autorského práva nezasahuje jestliže:</w:t>
      </w:r>
    </w:p>
    <w:p w14:paraId="2D3EA74E" w14:textId="78882D64" w:rsidR="00C10F5C" w:rsidRDefault="00C10F5C" w:rsidP="00C10F5C">
      <w:pPr>
        <w:pStyle w:val="Odsekzoznamu"/>
        <w:numPr>
          <w:ilvl w:val="0"/>
          <w:numId w:val="20"/>
        </w:numPr>
      </w:pPr>
      <w:r>
        <w:t xml:space="preserve">Rozmnožuje, překládá, zpracovává, upravuje či jinak mění program, je-li to nezbytné pro využití rozmnoženiny, činí-li tak </w:t>
      </w:r>
      <w:r w:rsidRPr="00C10F5C">
        <w:rPr>
          <w:b/>
        </w:rPr>
        <w:t>k zavedení do provozu nebo opravuje-li chyby</w:t>
      </w:r>
    </w:p>
    <w:p w14:paraId="1B424BCB" w14:textId="70A4C6FE" w:rsidR="00C10F5C" w:rsidRDefault="00C10F5C" w:rsidP="00C10F5C">
      <w:pPr>
        <w:pStyle w:val="Odsekzoznamu"/>
        <w:numPr>
          <w:ilvl w:val="0"/>
          <w:numId w:val="20"/>
        </w:numPr>
      </w:pPr>
      <w:r>
        <w:t xml:space="preserve">. . . je-li to </w:t>
      </w:r>
      <w:r w:rsidRPr="00C10F5C">
        <w:rPr>
          <w:b/>
        </w:rPr>
        <w:t>nezbytné k využití</w:t>
      </w:r>
      <w:r>
        <w:t xml:space="preserve"> oprávněně nabyté rozmnoženiny programu v souladu s jeho určením</w:t>
      </w:r>
    </w:p>
    <w:p w14:paraId="7C72F1CF" w14:textId="7A85A957" w:rsidR="00C10F5C" w:rsidRDefault="00C10F5C" w:rsidP="00C10F5C">
      <w:pPr>
        <w:pStyle w:val="Odsekzoznamu"/>
        <w:numPr>
          <w:ilvl w:val="0"/>
          <w:numId w:val="20"/>
        </w:numPr>
      </w:pPr>
      <w:r w:rsidRPr="00C10F5C">
        <w:rPr>
          <w:b/>
        </w:rPr>
        <w:t>zkoumá, studuje nebo zkouší funkčnost</w:t>
      </w:r>
      <w:r w:rsidRPr="00C10F5C">
        <w:t xml:space="preserve"> počítačového programu </w:t>
      </w:r>
      <w:r w:rsidRPr="00C10F5C">
        <w:rPr>
          <w:b/>
        </w:rPr>
        <w:t>za účelem zjištění myšlenek a principů</w:t>
      </w:r>
      <w:r w:rsidRPr="00C10F5C">
        <w:t xml:space="preserve">, na nichž je založen kterýkoli prvek počítačového programu, </w:t>
      </w:r>
    </w:p>
    <w:p w14:paraId="21F01079" w14:textId="50F3EE39" w:rsidR="00915301" w:rsidRDefault="00C10F5C" w:rsidP="00915301">
      <w:pPr>
        <w:pStyle w:val="Odsekzoznamu"/>
        <w:numPr>
          <w:ilvl w:val="0"/>
          <w:numId w:val="20"/>
        </w:numPr>
      </w:pPr>
      <w:r>
        <w:t>rozmnoženina nebo překlad (</w:t>
      </w:r>
      <w:proofErr w:type="spellStart"/>
      <w:r>
        <w:t>dekompilace</w:t>
      </w:r>
      <w:proofErr w:type="spellEnd"/>
      <w:r>
        <w:t xml:space="preserve">) je možná </w:t>
      </w:r>
      <w:r w:rsidR="00915301">
        <w:t xml:space="preserve">je-li to </w:t>
      </w:r>
      <w:r w:rsidR="00915301" w:rsidRPr="00915301">
        <w:rPr>
          <w:b/>
        </w:rPr>
        <w:t>nezbytné k získání informací pro interoperabilitu</w:t>
      </w:r>
      <w:r w:rsidR="00915301">
        <w:t xml:space="preserve"> nezávisle vytvořeného programu s jinými programy</w:t>
      </w:r>
      <w:r w:rsidR="00915301">
        <w:br/>
        <w:t>- pokud je dílo chráněno technickými prostředky je autor v tomto případě povinen zpřístupnit kód</w:t>
      </w:r>
    </w:p>
    <w:p w14:paraId="4E9CA174" w14:textId="3906E45D" w:rsidR="00915301" w:rsidRDefault="00915301" w:rsidP="00915301">
      <w:r w:rsidRPr="00915301">
        <w:rPr>
          <w:b/>
        </w:rPr>
        <w:t>Interoperabilita</w:t>
      </w:r>
      <w:r>
        <w:br/>
        <w:t>- schopnost vzájemně si vyměňovat informace a vzájemně je užívat</w:t>
      </w:r>
    </w:p>
    <w:p w14:paraId="58738D97" w14:textId="04718A74" w:rsidR="00915301" w:rsidRDefault="00915301" w:rsidP="00915301">
      <w:r>
        <w:t xml:space="preserve">Za rozmnožování se považuje i zhotovení rozmnoženiny je-li nezbytná k zavedení a uložení </w:t>
      </w:r>
      <w:proofErr w:type="spellStart"/>
      <w:r>
        <w:t>pc</w:t>
      </w:r>
      <w:proofErr w:type="spellEnd"/>
      <w:r>
        <w:t xml:space="preserve"> programu do paměti počítače, jakož i jeho zobrazení, provoz a přenos.</w:t>
      </w:r>
    </w:p>
    <w:p w14:paraId="7BEDEA03" w14:textId="59F1D47E" w:rsidR="00BB4501" w:rsidRDefault="008D2074" w:rsidP="00CE087E">
      <w:pPr>
        <w:rPr>
          <w:b/>
        </w:rPr>
      </w:pPr>
      <w:r>
        <w:rPr>
          <w:b/>
        </w:rPr>
        <w:t>Zákonné licence</w:t>
      </w:r>
      <w:r>
        <w:rPr>
          <w:b/>
        </w:rPr>
        <w:br/>
      </w:r>
      <w:r w:rsidR="00F0728E" w:rsidRPr="009E405E">
        <w:rPr>
          <w:b/>
        </w:rPr>
        <w:t>Občanský zákoník</w:t>
      </w:r>
      <w:r w:rsidR="00F0728E">
        <w:t xml:space="preserve"> zakotvuje výjimečné situace, kdy je možné přistoupit k omezení osobnostních práv člověka. Pomocí zákonných licencí lze, z důvodu veřejného zájmu, omezit některá osobnostní práva člověka. Statky, které vzejdou z tohoto omezení lze poté zpřístupnit společnému využívání, přičemž se </w:t>
      </w:r>
      <w:r w:rsidR="009E405E">
        <w:t>nehledí,</w:t>
      </w:r>
      <w:r w:rsidR="00F0728E">
        <w:t xml:space="preserve"> zda bylo dáno svolení ze strany dotčeného.</w:t>
      </w:r>
      <w:r w:rsidR="009E405E">
        <w:t xml:space="preserve"> </w:t>
      </w:r>
      <w:r w:rsidR="00F0728E">
        <w:t>Licence k výkonu nebo ochraně jiných práv nebo právem chráněných zájmů.</w:t>
      </w:r>
      <w:r w:rsidR="009E405E">
        <w:br/>
        <w:t>- Zákonná úřední licence, licence ochrany veřejného zájmu, umělecká nebo vědecká a zpravodajská licence</w:t>
      </w:r>
      <w:r w:rsidR="009E405E">
        <w:br/>
      </w:r>
      <w:r w:rsidR="009E405E" w:rsidRPr="009E405E">
        <w:rPr>
          <w:b/>
          <w:sz w:val="28"/>
          <w:szCs w:val="28"/>
        </w:rPr>
        <w:t>AZ – Volná užití a zákonné licence</w:t>
      </w:r>
      <w:r w:rsidR="00F0728E">
        <w:br/>
      </w:r>
      <w:r w:rsidR="002D7906">
        <w:t>- propagace výstavy a uměleckých děl a jejich prodeje</w:t>
      </w:r>
      <w:r w:rsidR="002D7906">
        <w:br/>
        <w:t>- užití díla užitého na veřejném prostranství</w:t>
      </w:r>
      <w:r w:rsidR="002D7906">
        <w:br/>
      </w:r>
      <w:r w:rsidR="00F0728E">
        <w:t xml:space="preserve">- </w:t>
      </w:r>
      <w:r w:rsidR="002D7906" w:rsidRPr="002D7906">
        <w:rPr>
          <w:b/>
        </w:rPr>
        <w:t>úřední a zpravodajská licence</w:t>
      </w:r>
      <w:r w:rsidR="002D7906">
        <w:br/>
        <w:t xml:space="preserve">- </w:t>
      </w:r>
      <w:r w:rsidR="00F0728E">
        <w:t xml:space="preserve"> </w:t>
      </w:r>
      <w:r w:rsidR="002D7906">
        <w:t>užití díla v rámci občanských či náboženských obřadů …</w:t>
      </w:r>
      <w:r w:rsidR="002D7906">
        <w:br/>
        <w:t xml:space="preserve">- omezení práva autorského k dílu souborovému </w:t>
      </w:r>
      <w:r w:rsidR="002D7906">
        <w:br/>
        <w:t xml:space="preserve">                    – nezasahuji do díla které je databází využívám-li dílo k přístupu k obsahu</w:t>
      </w:r>
      <w:r w:rsidR="002D7906">
        <w:br/>
        <w:t xml:space="preserve">- </w:t>
      </w:r>
      <w:r w:rsidR="002D7906" w:rsidRPr="002D7906">
        <w:rPr>
          <w:b/>
        </w:rPr>
        <w:t>knihovní licence</w:t>
      </w:r>
      <w:r w:rsidR="002D7906">
        <w:rPr>
          <w:b/>
        </w:rPr>
        <w:br/>
      </w:r>
      <w:r w:rsidR="009E405E">
        <w:rPr>
          <w:b/>
        </w:rPr>
        <w:t xml:space="preserve">              </w:t>
      </w:r>
      <w:r w:rsidR="009E405E" w:rsidRPr="009E405E">
        <w:t>- licence pro užití osiřelého díla</w:t>
      </w:r>
      <w:r w:rsidR="002D7906">
        <w:rPr>
          <w:b/>
        </w:rPr>
        <w:br/>
      </w:r>
      <w:r w:rsidR="00CE066A">
        <w:br/>
      </w:r>
      <w:r w:rsidR="00CE066A">
        <w:br/>
        <w:t>- užití originálu nebo rozmnoženiny díla výtvarného, fotografie nebo díla vyjádřeného postupem podobným fotografii jeho vystavením</w:t>
      </w:r>
      <w:r w:rsidR="009E405E">
        <w:br/>
        <w:t xml:space="preserve">               - licence pro dočasné rozmnoženiny, nepodstatné vedlejší užití díla</w:t>
      </w:r>
      <w:r w:rsidR="009E405E">
        <w:br/>
      </w:r>
      <w:r w:rsidR="009E405E">
        <w:rPr>
          <w:b/>
        </w:rPr>
        <w:t xml:space="preserve">               - licence pro fotografickou podobiznu, pro karikaturu a parodii</w:t>
      </w:r>
      <w:r w:rsidR="009E405E">
        <w:br/>
      </w:r>
      <w:r w:rsidR="009E405E">
        <w:rPr>
          <w:b/>
        </w:rPr>
        <w:t xml:space="preserve">               - </w:t>
      </w:r>
      <w:r w:rsidR="009E405E" w:rsidRPr="002D7906">
        <w:t>licence pro sociální zařízení</w:t>
      </w:r>
      <w:r w:rsidR="009E405E">
        <w:t xml:space="preserve"> </w:t>
      </w:r>
      <w:r w:rsidR="00CE066A">
        <w:br/>
      </w:r>
      <w:r w:rsidR="009E405E">
        <w:lastRenderedPageBreak/>
        <w:t xml:space="preserve">               </w:t>
      </w:r>
      <w:r w:rsidR="00CE066A">
        <w:t>- licence k dílům užitého umění a dílům architektonickým</w:t>
      </w:r>
      <w:r w:rsidR="009E405E">
        <w:br/>
        <w:t>-</w:t>
      </w:r>
      <w:r w:rsidR="009E405E" w:rsidRPr="009E405E">
        <w:t xml:space="preserve"> </w:t>
      </w:r>
      <w:r w:rsidR="009E405E">
        <w:t xml:space="preserve">licence </w:t>
      </w:r>
      <w:r w:rsidR="009E405E" w:rsidRPr="002D7906">
        <w:t>pro osoby se zdravotním postižením</w:t>
      </w:r>
    </w:p>
    <w:p w14:paraId="4B912369" w14:textId="77777777" w:rsidR="00CE066A" w:rsidRPr="00CE066A" w:rsidRDefault="00CE066A" w:rsidP="00CE066A">
      <w:pPr>
        <w:pStyle w:val="l6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066A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Volná užití</w:t>
      </w:r>
      <w:r w:rsidRPr="00CE066A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CE066A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(1)</w:t>
      </w:r>
      <w:r w:rsidRPr="00CE066A">
        <w:rPr>
          <w:rFonts w:asciiTheme="minorHAnsi" w:eastAsiaTheme="minorHAnsi" w:hAnsiTheme="minorHAnsi" w:cstheme="minorBidi"/>
          <w:sz w:val="22"/>
          <w:szCs w:val="22"/>
          <w:lang w:eastAsia="en-US"/>
        </w:rPr>
        <w:t> Za užití díla podle tohoto zákona se nepovažuje užití pro osobní potřebu fyzické osoby, jehož účelem není dosažení přímého nebo nepřímého hospodářského nebo obchodního prospěchu, nestanoví-li tento zákon jinak.</w:t>
      </w:r>
    </w:p>
    <w:p w14:paraId="1A085946" w14:textId="77777777" w:rsidR="00CE066A" w:rsidRPr="00CE066A" w:rsidRDefault="00CE066A" w:rsidP="00CE066A">
      <w:pPr>
        <w:pStyle w:val="l6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066A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(2)</w:t>
      </w:r>
      <w:r w:rsidRPr="00CE066A">
        <w:rPr>
          <w:rFonts w:asciiTheme="minorHAnsi" w:eastAsiaTheme="minorHAnsi" w:hAnsiTheme="minorHAnsi" w:cstheme="minorBidi"/>
          <w:sz w:val="22"/>
          <w:szCs w:val="22"/>
          <w:lang w:eastAsia="en-US"/>
        </w:rPr>
        <w:t> Do práva autorského tak nezasahuje ten, kdo pro svou osobní potřebu zhotoví záznam, rozmnoženinu nebo napodobeninu díla.</w:t>
      </w:r>
    </w:p>
    <w:p w14:paraId="4D559C02" w14:textId="77777777" w:rsidR="00CE066A" w:rsidRPr="00CE066A" w:rsidRDefault="00CE066A" w:rsidP="00CE066A">
      <w:pPr>
        <w:pStyle w:val="l6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066A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(3)</w:t>
      </w:r>
      <w:r w:rsidRPr="00CE066A">
        <w:rPr>
          <w:rFonts w:asciiTheme="minorHAnsi" w:eastAsiaTheme="minorHAnsi" w:hAnsiTheme="minorHAnsi" w:cstheme="minorBidi"/>
          <w:sz w:val="22"/>
          <w:szCs w:val="22"/>
          <w:lang w:eastAsia="en-US"/>
        </w:rPr>
        <w:t> Nestanoví-li tento zákon dále jinak, užitím podle tohoto zákona je užití počítačového programu či elektronické databáze i pro osobní potřebu fyzické osoby či vlastní vnitřní potřebu právnické osoby nebo podnikající fyzické osoby včetně zhotovení rozmnoženiny takových děl i pro takovou potřebu; stejně je užitím podle tohoto zákona zhotovení rozmnoženiny či napodobeniny díla architektonického stavbou i pro osobní potřebu fyzické osoby či vlastní vnitřní potřebu právnické osoby nebo podnikající fyzické osoby (§ 30a) a pořízení záznamu audiovizuálního díla při jeho provozování ze záznamu nebo jeho přenosu (§ 20) i pro osobní potřebu fyzické osoby.</w:t>
      </w:r>
    </w:p>
    <w:p w14:paraId="1FF5A19C" w14:textId="77777777" w:rsidR="00EC6198" w:rsidRDefault="000269DC" w:rsidP="000269DC">
      <w:pPr>
        <w:pStyle w:val="Nadpis1"/>
        <w:rPr>
          <w:shd w:val="clear" w:color="auto" w:fill="FFFFFF"/>
        </w:rPr>
      </w:pPr>
      <w:r>
        <w:br/>
      </w:r>
    </w:p>
    <w:p w14:paraId="65FA15A2" w14:textId="77777777" w:rsidR="00EC6198" w:rsidRDefault="00EC619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7086902D" w14:textId="2D45B33E" w:rsidR="000269DC" w:rsidRDefault="000269DC" w:rsidP="000269DC">
      <w:pPr>
        <w:pStyle w:val="Nadpis1"/>
        <w:rPr>
          <w:shd w:val="clear" w:color="auto" w:fill="FFFFFF"/>
        </w:rPr>
      </w:pPr>
      <w:r w:rsidRPr="00B92BAA">
        <w:rPr>
          <w:highlight w:val="yellow"/>
          <w:shd w:val="clear" w:color="auto" w:fill="FFFFFF"/>
        </w:rPr>
        <w:lastRenderedPageBreak/>
        <w:t>9) Veřejné licence na software, open source software</w:t>
      </w:r>
      <w:r>
        <w:rPr>
          <w:shd w:val="clear" w:color="auto" w:fill="FFFFFF"/>
        </w:rPr>
        <w:t> </w:t>
      </w:r>
    </w:p>
    <w:p w14:paraId="3BBB2D56" w14:textId="449F56EC" w:rsidR="001047DB" w:rsidRDefault="0054684A" w:rsidP="001047DB">
      <w:r>
        <w:t>Veřejnou licenci lze definovat jako nevýhradní bezúplatnou licenci poskytovanou autorem po celou dobu ochrany. Nabyvatele opravňuje dílo dále šířit. Poskytovatel a nabyvatel nemusí nikdy přijít do styku.</w:t>
      </w:r>
      <w:r>
        <w:br/>
      </w:r>
      <w:r w:rsidR="001047DB" w:rsidRPr="0054684A">
        <w:rPr>
          <w:b/>
        </w:rPr>
        <w:t>Open source software</w:t>
      </w:r>
      <w:r w:rsidR="001047DB">
        <w:t>: hledí na svobodu dostupnosti software ne na cenu</w:t>
      </w:r>
      <w:r>
        <w:br/>
        <w:t>Free software:</w:t>
      </w:r>
      <w:r>
        <w:br/>
        <w:t xml:space="preserve"> - svoboda </w:t>
      </w:r>
      <w:proofErr w:type="gramStart"/>
      <w:r>
        <w:t>0 :</w:t>
      </w:r>
      <w:proofErr w:type="gramEnd"/>
      <w:r>
        <w:t xml:space="preserve"> spustit program za jakýmkoli účelem</w:t>
      </w:r>
      <w:r>
        <w:br/>
        <w:t xml:space="preserve"> - svoboda 1 : studovat jak program funguje a možnost přizpůsobit ho svým potřebám</w:t>
      </w:r>
      <w:r>
        <w:br/>
        <w:t xml:space="preserve">                         - zpřístupnění zdrojového kódu</w:t>
      </w:r>
      <w:r>
        <w:br/>
        <w:t xml:space="preserve"> - svoboda 2 : distribuovat kopie pro pomoc komunitě</w:t>
      </w:r>
      <w:r>
        <w:br/>
        <w:t xml:space="preserve"> - svoboda 3 : program vylepšit a zveřejnit zlepšení – upravená kopie nemusí být zveřejněna</w:t>
      </w:r>
    </w:p>
    <w:p w14:paraId="4E61B097" w14:textId="4BFED1FA" w:rsidR="0054684A" w:rsidRDefault="0054684A" w:rsidP="001047DB">
      <w:r>
        <w:t xml:space="preserve">Free vs open </w:t>
      </w:r>
      <w:proofErr w:type="gramStart"/>
      <w:r>
        <w:t>source ?</w:t>
      </w:r>
      <w:proofErr w:type="gramEnd"/>
      <w:r>
        <w:t xml:space="preserve"> – vesměs totožné</w:t>
      </w:r>
    </w:p>
    <w:p w14:paraId="09CA4169" w14:textId="46368572" w:rsidR="0054684A" w:rsidRDefault="0054684A" w:rsidP="00373B75">
      <w:pPr>
        <w:pStyle w:val="Odsekzoznamu"/>
        <w:numPr>
          <w:ilvl w:val="0"/>
          <w:numId w:val="21"/>
        </w:numPr>
      </w:pPr>
      <w:r w:rsidRPr="00155EE9">
        <w:rPr>
          <w:b/>
        </w:rPr>
        <w:t>Freeware</w:t>
      </w:r>
      <w:r>
        <w:br/>
        <w:t>- bezplatné programy, neumožňují přístup ke zdrojovému kódu, omezeno na nekomerční užití</w:t>
      </w:r>
    </w:p>
    <w:p w14:paraId="34AA45E0" w14:textId="63D07B47" w:rsidR="0054684A" w:rsidRDefault="0054684A" w:rsidP="00373B75">
      <w:pPr>
        <w:pStyle w:val="Odsekzoznamu"/>
        <w:numPr>
          <w:ilvl w:val="0"/>
          <w:numId w:val="21"/>
        </w:numPr>
      </w:pPr>
      <w:r w:rsidRPr="00155EE9">
        <w:rPr>
          <w:b/>
        </w:rPr>
        <w:t>Shareware</w:t>
      </w:r>
      <w:r>
        <w:br/>
        <w:t xml:space="preserve">- za dodržení licenčních podmínek možno užívat bezplatně, umožňují </w:t>
      </w:r>
      <w:r w:rsidR="00373B75">
        <w:t>distribuovat, např. demo</w:t>
      </w:r>
    </w:p>
    <w:p w14:paraId="50164728" w14:textId="53FE42CD" w:rsidR="00373B75" w:rsidRDefault="00373B75" w:rsidP="00373B75">
      <w:pPr>
        <w:pStyle w:val="Odsekzoznamu"/>
        <w:numPr>
          <w:ilvl w:val="0"/>
          <w:numId w:val="21"/>
        </w:numPr>
      </w:pPr>
      <w:r w:rsidRPr="00155EE9">
        <w:rPr>
          <w:b/>
        </w:rPr>
        <w:t xml:space="preserve">Public </w:t>
      </w:r>
      <w:proofErr w:type="spellStart"/>
      <w:r w:rsidRPr="00155EE9">
        <w:rPr>
          <w:b/>
        </w:rPr>
        <w:t>domain</w:t>
      </w:r>
      <w:proofErr w:type="spellEnd"/>
      <w:r>
        <w:t xml:space="preserve"> </w:t>
      </w:r>
      <w:r>
        <w:br/>
        <w:t>- z rozhodnutí autora nepodléhají ochraně autorským právem, volné užití pro jakékoli účely, zpravidla neposkytují zdrojový kód</w:t>
      </w:r>
    </w:p>
    <w:p w14:paraId="04B36D21" w14:textId="69466F95" w:rsidR="00373B75" w:rsidRPr="00155EE9" w:rsidRDefault="00373B75" w:rsidP="001047DB">
      <w:pPr>
        <w:rPr>
          <w:b/>
        </w:rPr>
      </w:pPr>
      <w:r w:rsidRPr="00155EE9">
        <w:rPr>
          <w:b/>
        </w:rPr>
        <w:t>Veřejné licence</w:t>
      </w:r>
      <w:r w:rsidR="00E911A7">
        <w:rPr>
          <w:b/>
        </w:rPr>
        <w:br/>
      </w:r>
      <w:r w:rsidR="00E911A7" w:rsidRPr="00E911A7">
        <w:t>- obecně umožňují volné šíření, modifikaci, distribuci a komerční použití při dodržení licenčních podmínek, záruka ani odpovědnost za chyby není garantována</w:t>
      </w:r>
    </w:p>
    <w:p w14:paraId="3597CB09" w14:textId="5C9F27DF" w:rsidR="00155EE9" w:rsidRDefault="00155EE9" w:rsidP="00A83DD6">
      <w:pPr>
        <w:pStyle w:val="Odsekzoznamu"/>
        <w:numPr>
          <w:ilvl w:val="0"/>
          <w:numId w:val="22"/>
        </w:numPr>
      </w:pPr>
      <w:r w:rsidRPr="00155EE9">
        <w:rPr>
          <w:b/>
        </w:rPr>
        <w:t>Permisivní licence</w:t>
      </w:r>
      <w:r>
        <w:br/>
        <w:t>- méně restriktivní, nemusí být dále šířen pod permisivní licencí</w:t>
      </w:r>
    </w:p>
    <w:p w14:paraId="2EF7B5EE" w14:textId="13AE52F1" w:rsidR="00155EE9" w:rsidRDefault="00155EE9" w:rsidP="00E911A7">
      <w:pPr>
        <w:pStyle w:val="Odsekzoznamu"/>
        <w:numPr>
          <w:ilvl w:val="1"/>
          <w:numId w:val="22"/>
        </w:numPr>
      </w:pPr>
      <w:r w:rsidRPr="00155EE9">
        <w:rPr>
          <w:b/>
        </w:rPr>
        <w:t>MIT</w:t>
      </w:r>
      <w:r>
        <w:br/>
        <w:t>- nejméně restriktivní licence, pouze dodržet informační povinnost o původu soft a přiložit text licence</w:t>
      </w:r>
    </w:p>
    <w:p w14:paraId="35BE6A7B" w14:textId="598EF6CE" w:rsidR="00A83DD6" w:rsidRPr="00155EE9" w:rsidRDefault="00A83DD6" w:rsidP="00A83DD6">
      <w:pPr>
        <w:pStyle w:val="Odsekzoznamu"/>
        <w:numPr>
          <w:ilvl w:val="0"/>
          <w:numId w:val="22"/>
        </w:numPr>
        <w:rPr>
          <w:b/>
        </w:rPr>
      </w:pPr>
      <w:r w:rsidRPr="00155EE9">
        <w:rPr>
          <w:b/>
        </w:rPr>
        <w:t xml:space="preserve">Licence bez </w:t>
      </w:r>
      <w:proofErr w:type="spellStart"/>
      <w:r w:rsidRPr="00155EE9">
        <w:rPr>
          <w:b/>
        </w:rPr>
        <w:t>copyleftové</w:t>
      </w:r>
      <w:proofErr w:type="spellEnd"/>
      <w:r w:rsidRPr="00155EE9">
        <w:rPr>
          <w:b/>
        </w:rPr>
        <w:t xml:space="preserve"> doložky </w:t>
      </w:r>
    </w:p>
    <w:p w14:paraId="6507BC49" w14:textId="055A5E1E" w:rsidR="00A83DD6" w:rsidRPr="00155EE9" w:rsidRDefault="00A83DD6" w:rsidP="00A83DD6">
      <w:pPr>
        <w:pStyle w:val="Odsekzoznamu"/>
        <w:numPr>
          <w:ilvl w:val="1"/>
          <w:numId w:val="24"/>
        </w:numPr>
        <w:rPr>
          <w:b/>
        </w:rPr>
      </w:pPr>
      <w:r w:rsidRPr="00155EE9">
        <w:rPr>
          <w:b/>
        </w:rPr>
        <w:t>BSD</w:t>
      </w:r>
      <w:r w:rsidR="00155EE9">
        <w:rPr>
          <w:b/>
        </w:rPr>
        <w:t xml:space="preserve"> </w:t>
      </w:r>
      <w:r w:rsidR="00155EE9" w:rsidRPr="00155EE9">
        <w:t xml:space="preserve">(3 </w:t>
      </w:r>
      <w:proofErr w:type="spellStart"/>
      <w:r w:rsidR="00155EE9" w:rsidRPr="00155EE9">
        <w:t>klauzulová</w:t>
      </w:r>
      <w:proofErr w:type="spellEnd"/>
      <w:r w:rsidR="00155EE9" w:rsidRPr="00155EE9">
        <w:t>)</w:t>
      </w:r>
      <w:r w:rsidR="00155EE9">
        <w:br/>
        <w:t>- přiložit text licence</w:t>
      </w:r>
    </w:p>
    <w:p w14:paraId="74CF37EC" w14:textId="77777777" w:rsidR="00A83DD6" w:rsidRDefault="00A83DD6" w:rsidP="00A83DD6">
      <w:pPr>
        <w:pStyle w:val="Odsekzoznamu"/>
        <w:numPr>
          <w:ilvl w:val="1"/>
          <w:numId w:val="24"/>
        </w:numPr>
      </w:pPr>
      <w:proofErr w:type="spellStart"/>
      <w:r w:rsidRPr="00155EE9">
        <w:rPr>
          <w:b/>
        </w:rPr>
        <w:t>Apache</w:t>
      </w:r>
      <w:proofErr w:type="spellEnd"/>
      <w:r>
        <w:t xml:space="preserve"> software </w:t>
      </w:r>
      <w:proofErr w:type="spellStart"/>
      <w:r>
        <w:t>license</w:t>
      </w:r>
      <w:proofErr w:type="spellEnd"/>
    </w:p>
    <w:p w14:paraId="5C55850B" w14:textId="333BC88D" w:rsidR="00373B75" w:rsidRDefault="00373B75" w:rsidP="00A83DD6">
      <w:pPr>
        <w:pStyle w:val="Odsekzoznamu"/>
      </w:pPr>
    </w:p>
    <w:p w14:paraId="40927C2F" w14:textId="66B166C8" w:rsidR="00D70C93" w:rsidRPr="00155EE9" w:rsidRDefault="00D70C93" w:rsidP="00A83DD6">
      <w:pPr>
        <w:pStyle w:val="Odsekzoznamu"/>
        <w:numPr>
          <w:ilvl w:val="0"/>
          <w:numId w:val="22"/>
        </w:numPr>
        <w:rPr>
          <w:b/>
        </w:rPr>
      </w:pPr>
      <w:r w:rsidRPr="00155EE9">
        <w:rPr>
          <w:b/>
        </w:rPr>
        <w:t>Licence s </w:t>
      </w:r>
      <w:proofErr w:type="spellStart"/>
      <w:r w:rsidRPr="00155EE9">
        <w:rPr>
          <w:b/>
        </w:rPr>
        <w:t>copyleft</w:t>
      </w:r>
      <w:proofErr w:type="spellEnd"/>
      <w:r w:rsidRPr="00155EE9">
        <w:rPr>
          <w:b/>
        </w:rPr>
        <w:t xml:space="preserve"> doložkou</w:t>
      </w:r>
    </w:p>
    <w:p w14:paraId="0C95736E" w14:textId="1556DE15" w:rsidR="00373B75" w:rsidRDefault="00373B75" w:rsidP="00A83DD6">
      <w:pPr>
        <w:pStyle w:val="Odsekzoznamu"/>
        <w:numPr>
          <w:ilvl w:val="1"/>
          <w:numId w:val="23"/>
        </w:numPr>
      </w:pPr>
      <w:r w:rsidRPr="00155EE9">
        <w:rPr>
          <w:b/>
        </w:rPr>
        <w:t xml:space="preserve">Slabý </w:t>
      </w:r>
      <w:proofErr w:type="spellStart"/>
      <w:r w:rsidRPr="00155EE9">
        <w:rPr>
          <w:b/>
        </w:rPr>
        <w:t>copyleft</w:t>
      </w:r>
      <w:proofErr w:type="spellEnd"/>
      <w:r>
        <w:br/>
        <w:t xml:space="preserve">- nutnost šíření pod stejnou nebo silnější </w:t>
      </w:r>
      <w:proofErr w:type="spellStart"/>
      <w:r>
        <w:t>copyleftovou</w:t>
      </w:r>
      <w:proofErr w:type="spellEnd"/>
      <w:r>
        <w:t xml:space="preserve"> licencí</w:t>
      </w:r>
      <w:r>
        <w:br/>
        <w:t>- při použití dynamicky linkovaných knihoven neovlivní zakomponované dílo celé větší dílo</w:t>
      </w:r>
      <w:r>
        <w:br/>
        <w:t xml:space="preserve">- dovoluje použít i jinou licenci – </w:t>
      </w:r>
      <w:r w:rsidRPr="00155EE9">
        <w:rPr>
          <w:b/>
        </w:rPr>
        <w:t>LGPL</w:t>
      </w:r>
    </w:p>
    <w:p w14:paraId="551427B2" w14:textId="0E081143" w:rsidR="00373B75" w:rsidRPr="00155EE9" w:rsidRDefault="00373B75" w:rsidP="00A83DD6">
      <w:pPr>
        <w:pStyle w:val="Odsekzoznamu"/>
        <w:numPr>
          <w:ilvl w:val="1"/>
          <w:numId w:val="23"/>
        </w:numPr>
      </w:pPr>
      <w:r w:rsidRPr="00155EE9">
        <w:rPr>
          <w:b/>
        </w:rPr>
        <w:t xml:space="preserve">Silný </w:t>
      </w:r>
      <w:proofErr w:type="spellStart"/>
      <w:r w:rsidRPr="00155EE9">
        <w:rPr>
          <w:b/>
        </w:rPr>
        <w:t>copyleft</w:t>
      </w:r>
      <w:proofErr w:type="spellEnd"/>
      <w:r>
        <w:br/>
        <w:t>-v případě změny nutno distribuovat pod stejnou nebo silnější licencí</w:t>
      </w:r>
      <w:r>
        <w:br/>
        <w:t xml:space="preserve"> </w:t>
      </w:r>
      <w:r w:rsidR="007E48CE">
        <w:t xml:space="preserve">- </w:t>
      </w:r>
      <w:r>
        <w:t>za zakomponování se považuje i dynamické odkazování</w:t>
      </w:r>
      <w:r>
        <w:br/>
        <w:t xml:space="preserve">- </w:t>
      </w:r>
      <w:r w:rsidRPr="00155EE9">
        <w:rPr>
          <w:b/>
        </w:rPr>
        <w:t>GPL</w:t>
      </w:r>
      <w:r w:rsidR="00155EE9">
        <w:rPr>
          <w:b/>
        </w:rPr>
        <w:t xml:space="preserve"> </w:t>
      </w:r>
      <w:r w:rsidR="00155EE9">
        <w:rPr>
          <w:b/>
        </w:rPr>
        <w:br/>
        <w:t xml:space="preserve">      – nejnovější GPLv3</w:t>
      </w:r>
      <w:r w:rsidR="00E911A7">
        <w:rPr>
          <w:b/>
        </w:rPr>
        <w:t xml:space="preserve">, </w:t>
      </w:r>
      <w:r w:rsidR="00E911A7" w:rsidRPr="00E911A7">
        <w:t>vyhrazuje se proti</w:t>
      </w:r>
      <w:r w:rsidR="00E911A7">
        <w:t xml:space="preserve"> softwarovým</w:t>
      </w:r>
      <w:r w:rsidR="00E911A7" w:rsidRPr="00E911A7">
        <w:t xml:space="preserve"> patentům a DRM ochraně</w:t>
      </w:r>
      <w:r w:rsidR="00406D4A">
        <w:br/>
        <w:t xml:space="preserve">      - zdrojový kód musí být vždy dostupný</w:t>
      </w:r>
    </w:p>
    <w:p w14:paraId="0B3A0B63" w14:textId="61C77F6A" w:rsidR="00155EE9" w:rsidRDefault="00155EE9" w:rsidP="00155EE9">
      <w:proofErr w:type="spellStart"/>
      <w:r w:rsidRPr="00155EE9">
        <w:rPr>
          <w:b/>
        </w:rPr>
        <w:t>Copyleftová</w:t>
      </w:r>
      <w:proofErr w:type="spellEnd"/>
      <w:r w:rsidRPr="00155EE9">
        <w:rPr>
          <w:b/>
        </w:rPr>
        <w:t xml:space="preserve"> doložka</w:t>
      </w:r>
      <w:r>
        <w:br/>
        <w:t xml:space="preserve">- </w:t>
      </w:r>
      <w:r w:rsidR="005024F9">
        <w:t>c</w:t>
      </w:r>
      <w:r w:rsidRPr="00155EE9">
        <w:t>opyright (c) &lt;</w:t>
      </w:r>
      <w:proofErr w:type="spellStart"/>
      <w:r w:rsidRPr="00155EE9">
        <w:t>year</w:t>
      </w:r>
      <w:proofErr w:type="spellEnd"/>
      <w:r w:rsidRPr="00155EE9">
        <w:t xml:space="preserve">&gt;, &lt;copyright </w:t>
      </w:r>
      <w:proofErr w:type="spellStart"/>
      <w:r w:rsidRPr="00155EE9">
        <w:t>holder</w:t>
      </w:r>
      <w:proofErr w:type="spellEnd"/>
      <w:r w:rsidRPr="00155EE9">
        <w:t>&gt;</w:t>
      </w:r>
    </w:p>
    <w:p w14:paraId="139E4A61" w14:textId="2612F501" w:rsidR="00E911A7" w:rsidRDefault="00E911A7" w:rsidP="00155EE9">
      <w:r>
        <w:t xml:space="preserve">GPL licence nespadá na výstupy </w:t>
      </w:r>
      <w:proofErr w:type="gramStart"/>
      <w:r>
        <w:t>programu</w:t>
      </w:r>
      <w:proofErr w:type="gramEnd"/>
      <w:r>
        <w:t xml:space="preserve"> pokud nekopíruje část sama sebe do výstupu, např fotky, videa upravena Open source softwarem pod GPL licencí pod tuto licenci nespadají</w:t>
      </w:r>
    </w:p>
    <w:p w14:paraId="404DDCDD" w14:textId="0CCB5E6F" w:rsidR="002E2A9B" w:rsidRDefault="002E2A9B" w:rsidP="00155EE9">
      <w:r>
        <w:lastRenderedPageBreak/>
        <w:t>GPL neovlivňuje cenu, je možno požadovat odměnu, jsou však předána všechna práva a nový nabyvatel tak může dílo zveřejnit na internetu zadarmo</w:t>
      </w:r>
    </w:p>
    <w:p w14:paraId="1EED83EE" w14:textId="5554B32E" w:rsidR="002E2A9B" w:rsidRDefault="00406D4A" w:rsidP="00155EE9">
      <w:r>
        <w:t xml:space="preserve">Licence jako </w:t>
      </w:r>
      <w:proofErr w:type="spellStart"/>
      <w:r>
        <w:t>Apache</w:t>
      </w:r>
      <w:proofErr w:type="spellEnd"/>
      <w:r>
        <w:t xml:space="preserve"> 2.0, BSD -3, MIT jsou kompatibilní s GPL licencemi.</w:t>
      </w:r>
    </w:p>
    <w:p w14:paraId="58E34D9A" w14:textId="77777777" w:rsidR="00EC6198" w:rsidRDefault="000269DC" w:rsidP="000269DC">
      <w:pPr>
        <w:pStyle w:val="Nadpis1"/>
        <w:rPr>
          <w:shd w:val="clear" w:color="auto" w:fill="FFFFFF"/>
        </w:rPr>
      </w:pPr>
      <w:r>
        <w:br/>
      </w:r>
    </w:p>
    <w:p w14:paraId="58F0279D" w14:textId="77777777" w:rsidR="00EC6198" w:rsidRDefault="00EC619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71B67BD3" w14:textId="2324E19E" w:rsidR="000110CF" w:rsidRDefault="000269DC" w:rsidP="000269DC">
      <w:pPr>
        <w:pStyle w:val="Nadpis1"/>
        <w:rPr>
          <w:shd w:val="clear" w:color="auto" w:fill="FFFFFF"/>
        </w:rPr>
      </w:pPr>
      <w:bookmarkStart w:id="0" w:name="_GoBack"/>
      <w:bookmarkEnd w:id="0"/>
      <w:r w:rsidRPr="00B92BAA">
        <w:rPr>
          <w:highlight w:val="yellow"/>
          <w:shd w:val="clear" w:color="auto" w:fill="FFFFFF"/>
        </w:rPr>
        <w:lastRenderedPageBreak/>
        <w:t xml:space="preserve">10) Vymáhání práv z duševního </w:t>
      </w:r>
      <w:proofErr w:type="gramStart"/>
      <w:r w:rsidRPr="00B92BAA">
        <w:rPr>
          <w:highlight w:val="yellow"/>
          <w:shd w:val="clear" w:color="auto" w:fill="FFFFFF"/>
        </w:rPr>
        <w:t>vlastnictví - nároky</w:t>
      </w:r>
      <w:proofErr w:type="gramEnd"/>
      <w:r w:rsidRPr="00B92BAA">
        <w:rPr>
          <w:highlight w:val="yellow"/>
          <w:shd w:val="clear" w:color="auto" w:fill="FFFFFF"/>
        </w:rPr>
        <w:t>, postupy, předběžná opatření</w:t>
      </w:r>
    </w:p>
    <w:p w14:paraId="2633FE57" w14:textId="77777777" w:rsidR="001F2722" w:rsidRDefault="001F2722" w:rsidP="00A47271">
      <w:r w:rsidRPr="001F2722">
        <w:t>Prostředky vymáhání práv z duševního vlastnictví lze označit jako právní prostředky, jejichž prostřednictvím se lze domáhat ochrany vůči jednání, kterým jsou práva porušována.</w:t>
      </w:r>
      <w:r>
        <w:t xml:space="preserve"> </w:t>
      </w:r>
    </w:p>
    <w:p w14:paraId="5CF42D39" w14:textId="794D5147" w:rsidR="00A47271" w:rsidRPr="00EB2654" w:rsidRDefault="001F2722" w:rsidP="00A47271">
      <w:pPr>
        <w:rPr>
          <w:b/>
        </w:rPr>
      </w:pPr>
      <w:r w:rsidRPr="00EB2654">
        <w:rPr>
          <w:b/>
        </w:rPr>
        <w:t>Autor se při neoprávněném zásahu může domáhat:</w:t>
      </w:r>
    </w:p>
    <w:p w14:paraId="5C85326B" w14:textId="1248160A" w:rsidR="001F2722" w:rsidRPr="00EB2654" w:rsidRDefault="001F2722" w:rsidP="001F2722">
      <w:pPr>
        <w:pStyle w:val="Odsekzoznamu"/>
        <w:numPr>
          <w:ilvl w:val="0"/>
          <w:numId w:val="25"/>
        </w:numPr>
      </w:pPr>
      <w:r w:rsidRPr="00EB2654">
        <w:t>Určení autorství</w:t>
      </w:r>
    </w:p>
    <w:p w14:paraId="72823839" w14:textId="21954DC2" w:rsidR="001F2722" w:rsidRPr="00EB2654" w:rsidRDefault="001F2722" w:rsidP="001F2722">
      <w:pPr>
        <w:pStyle w:val="Odsekzoznamu"/>
        <w:numPr>
          <w:ilvl w:val="0"/>
          <w:numId w:val="25"/>
        </w:numPr>
      </w:pPr>
      <w:r w:rsidRPr="00EB2654">
        <w:t>Zákazu ohrožení práva (zákaz výroby</w:t>
      </w:r>
      <w:proofErr w:type="gramStart"/>
      <w:r w:rsidRPr="00EB2654">
        <w:t xml:space="preserve"> ..</w:t>
      </w:r>
      <w:proofErr w:type="gramEnd"/>
      <w:r w:rsidRPr="00EB2654">
        <w:t>)</w:t>
      </w:r>
    </w:p>
    <w:p w14:paraId="77D4DF9E" w14:textId="2EF78658" w:rsidR="001F2722" w:rsidRPr="00EB2654" w:rsidRDefault="001F2722" w:rsidP="001F2722">
      <w:pPr>
        <w:pStyle w:val="Odsekzoznamu"/>
        <w:numPr>
          <w:ilvl w:val="0"/>
          <w:numId w:val="25"/>
        </w:numPr>
      </w:pPr>
      <w:r w:rsidRPr="00EB2654">
        <w:t>Sdělení údajů o způsobu a rozsahu neoprávněného užití</w:t>
      </w:r>
    </w:p>
    <w:p w14:paraId="68E99783" w14:textId="107CFDF9" w:rsidR="001F2722" w:rsidRPr="00EB2654" w:rsidRDefault="001F2722" w:rsidP="001F2722">
      <w:pPr>
        <w:pStyle w:val="Odsekzoznamu"/>
        <w:numPr>
          <w:ilvl w:val="0"/>
          <w:numId w:val="25"/>
        </w:numPr>
      </w:pPr>
      <w:r w:rsidRPr="00EB2654">
        <w:t>Odstranění následků zásahu do práva</w:t>
      </w:r>
      <w:r w:rsidRPr="00EB2654">
        <w:br/>
        <w:t>-stažením z obchodů, zničením</w:t>
      </w:r>
    </w:p>
    <w:p w14:paraId="2628018A" w14:textId="13E1EDB5" w:rsidR="001F2722" w:rsidRPr="00EB2654" w:rsidRDefault="001F2722" w:rsidP="001F2722">
      <w:pPr>
        <w:pStyle w:val="Odsekzoznamu"/>
        <w:numPr>
          <w:ilvl w:val="0"/>
          <w:numId w:val="25"/>
        </w:numPr>
      </w:pPr>
      <w:r w:rsidRPr="00EB2654">
        <w:t>Poskytnutí zadostiučinění za nemajetkovou újmu</w:t>
      </w:r>
    </w:p>
    <w:p w14:paraId="5D68F585" w14:textId="33B118A9" w:rsidR="001F2722" w:rsidRPr="00EB2654" w:rsidRDefault="001F2722" w:rsidP="001F2722">
      <w:pPr>
        <w:pStyle w:val="Odsekzoznamu"/>
        <w:numPr>
          <w:ilvl w:val="0"/>
          <w:numId w:val="25"/>
        </w:numPr>
      </w:pPr>
      <w:r w:rsidRPr="00EB2654">
        <w:t>Zákazu poskytování služby</w:t>
      </w:r>
    </w:p>
    <w:p w14:paraId="2C0BE90E" w14:textId="1C3102C6" w:rsidR="001F2722" w:rsidRPr="00EB2654" w:rsidRDefault="001F2722" w:rsidP="001F2722">
      <w:pPr>
        <w:rPr>
          <w:b/>
        </w:rPr>
      </w:pPr>
      <w:r w:rsidRPr="00EB2654">
        <w:rPr>
          <w:b/>
        </w:rPr>
        <w:t>Nároky</w:t>
      </w:r>
    </w:p>
    <w:p w14:paraId="1F442FE3" w14:textId="77BE3C3C" w:rsidR="001F2722" w:rsidRPr="00EB2654" w:rsidRDefault="001F2722" w:rsidP="001F2722">
      <w:pPr>
        <w:pStyle w:val="Odsekzoznamu"/>
        <w:numPr>
          <w:ilvl w:val="0"/>
          <w:numId w:val="26"/>
        </w:numPr>
      </w:pPr>
      <w:r w:rsidRPr="00EB2654">
        <w:rPr>
          <w:b/>
        </w:rPr>
        <w:t>Zdržovací</w:t>
      </w:r>
      <w:r w:rsidRPr="00EB2654">
        <w:br/>
        <w:t>- ke zdržení se protiprávního jednání</w:t>
      </w:r>
    </w:p>
    <w:p w14:paraId="3CA27706" w14:textId="057D6943" w:rsidR="001F2722" w:rsidRPr="00EB2654" w:rsidRDefault="001F2722" w:rsidP="001F2722">
      <w:pPr>
        <w:pStyle w:val="Odsekzoznamu"/>
        <w:numPr>
          <w:ilvl w:val="0"/>
          <w:numId w:val="26"/>
        </w:numPr>
      </w:pPr>
      <w:r w:rsidRPr="00EB2654">
        <w:rPr>
          <w:b/>
        </w:rPr>
        <w:t>Odstraňovací</w:t>
      </w:r>
      <w:r w:rsidRPr="00EB2654">
        <w:br/>
        <w:t>- k odstranění závadného protiprávního stavu</w:t>
      </w:r>
    </w:p>
    <w:p w14:paraId="690A0EB1" w14:textId="7DFD1EB6" w:rsidR="001F2722" w:rsidRPr="00EB2654" w:rsidRDefault="001F2722" w:rsidP="001F2722">
      <w:pPr>
        <w:pStyle w:val="Odsekzoznamu"/>
        <w:numPr>
          <w:ilvl w:val="0"/>
          <w:numId w:val="26"/>
        </w:numPr>
      </w:pPr>
      <w:r w:rsidRPr="00EB2654">
        <w:rPr>
          <w:b/>
        </w:rPr>
        <w:t>Na náhradu škody</w:t>
      </w:r>
      <w:r w:rsidRPr="00EB2654">
        <w:br/>
        <w:t>- vzniklé v důsledku protiprávního jednání</w:t>
      </w:r>
    </w:p>
    <w:p w14:paraId="42E2B0A1" w14:textId="1F44A53D" w:rsidR="001F2722" w:rsidRPr="00EB2654" w:rsidRDefault="001F2722" w:rsidP="001F2722">
      <w:pPr>
        <w:pStyle w:val="Odsekzoznamu"/>
        <w:numPr>
          <w:ilvl w:val="0"/>
          <w:numId w:val="26"/>
        </w:numPr>
      </w:pPr>
      <w:r w:rsidRPr="00EB2654">
        <w:rPr>
          <w:b/>
        </w:rPr>
        <w:t>Na přiměřené zadostiučinění za nemajetkové újmy</w:t>
      </w:r>
      <w:r w:rsidRPr="00EB2654">
        <w:br/>
        <w:t>- způsobené tímto protiprávním jednáním včetně přiměřeného zadostiučinění poskytnutého v peněžní podobě a práva žádat zveřejnění soudního rozhodnutí na náklady žalovaného</w:t>
      </w:r>
    </w:p>
    <w:p w14:paraId="2396C2BB" w14:textId="2783C62A" w:rsidR="001F2722" w:rsidRPr="00EB2654" w:rsidRDefault="001F2722" w:rsidP="001F2722">
      <w:pPr>
        <w:pStyle w:val="Odsekzoznamu"/>
        <w:numPr>
          <w:ilvl w:val="0"/>
          <w:numId w:val="26"/>
        </w:numPr>
        <w:rPr>
          <w:b/>
        </w:rPr>
      </w:pPr>
      <w:r w:rsidRPr="00EB2654">
        <w:rPr>
          <w:b/>
        </w:rPr>
        <w:t xml:space="preserve">Na vydání bezdůvodného obohacení </w:t>
      </w:r>
    </w:p>
    <w:p w14:paraId="05560B29" w14:textId="1E4B3CEA" w:rsidR="001F2722" w:rsidRPr="00EB2654" w:rsidRDefault="001F2722" w:rsidP="001F2722">
      <w:pPr>
        <w:ind w:left="360"/>
      </w:pPr>
      <w:r w:rsidRPr="00EB2654">
        <w:t>Možno užít i v jiných státech EU. Ty jsou povinny zajistit, aby soudy na návrh vydávaly předběžná opatření proti porušovatelům práv duševního vlastnictví.</w:t>
      </w:r>
    </w:p>
    <w:p w14:paraId="476C96C7" w14:textId="494A0F95" w:rsidR="001F2722" w:rsidRDefault="001F2722" w:rsidP="001F2722">
      <w:pPr>
        <w:ind w:left="360"/>
      </w:pPr>
      <w:r w:rsidRPr="00EB2654">
        <w:rPr>
          <w:b/>
        </w:rPr>
        <w:t>Postupy</w:t>
      </w:r>
      <w:r w:rsidR="00EB2654">
        <w:rPr>
          <w:b/>
        </w:rPr>
        <w:br/>
        <w:t>předžalobní výzva</w:t>
      </w:r>
      <w:r w:rsidR="00EB2654">
        <w:rPr>
          <w:b/>
        </w:rPr>
        <w:br/>
      </w:r>
      <w:r w:rsidR="00EB2654">
        <w:t>- nejčastěji v podobě doporučeného dopisu, ve kterém oprávněný vyzývá porušovatele k ukončení protiprávní činnosti, často pod výhružkou soudního sporu.</w:t>
      </w:r>
      <w:r w:rsidR="00EB2654">
        <w:br/>
      </w:r>
      <w:r w:rsidR="00EB2654" w:rsidRPr="00EB2654">
        <w:rPr>
          <w:b/>
        </w:rPr>
        <w:t>Soudní způsob ochrany</w:t>
      </w:r>
      <w:r w:rsidRPr="00EB2654">
        <w:br/>
        <w:t>Základním procesním prostředkem k vymáhání práv duševního vlastnictví je civilní žaloba. Spory o nárocích z duševního vlastnictví, o nárocích z ohrožení a porušení práv z duševního vlastnictví a o vydání bezdůvodného obohacení se rozhodují v občanském soudním řízení.</w:t>
      </w:r>
    </w:p>
    <w:p w14:paraId="1B38E0BD" w14:textId="2D5C1E40" w:rsidR="00EB2654" w:rsidRPr="00EB2654" w:rsidRDefault="00EB2654" w:rsidP="00EB2654">
      <w:pPr>
        <w:ind w:left="360"/>
      </w:pPr>
      <w:r>
        <w:rPr>
          <w:b/>
        </w:rPr>
        <w:t>Předběžná opatření</w:t>
      </w:r>
      <w:r>
        <w:rPr>
          <w:b/>
        </w:rPr>
        <w:br/>
      </w:r>
      <w:r>
        <w:t xml:space="preserve">Předběžné opatření </w:t>
      </w:r>
      <w:r w:rsidRPr="00EB2654">
        <w:t>je opatření soudu nebo správního orgánu v ČR, kterým jsou dočasně řešeny určité poměry, než je ve věci vydáno definitivní rozhodnutí.</w:t>
      </w:r>
      <w:r>
        <w:br/>
      </w:r>
      <w:r w:rsidR="00D16B2E" w:rsidRPr="00D16B2E">
        <w:t>V případě, že je nutné prozatímně upravit poměry účastníků, nebo neexistuje-li riziko ohrožení výkonu soudního rozhodnutí</w:t>
      </w:r>
      <w:r w:rsidR="00D16B2E">
        <w:t xml:space="preserve"> je</w:t>
      </w:r>
      <w:r>
        <w:t xml:space="preserve"> možno podat návrh na </w:t>
      </w:r>
      <w:r w:rsidR="00D16B2E">
        <w:t xml:space="preserve">vydání předběžného opatření. Jedná se o způsob, jak zamezit porušování práv z duševního vlastnictví, dokud není soudně rozhodnuto. </w:t>
      </w:r>
      <w:r w:rsidR="00D16B2E" w:rsidRPr="00D16B2E">
        <w:t xml:space="preserve">U případů práv z duševního vlastnictví by v úvahu přicházelo opatření, aby účastník </w:t>
      </w:r>
      <w:r w:rsidR="00D16B2E" w:rsidRPr="00D16B2E">
        <w:rPr>
          <w:b/>
        </w:rPr>
        <w:t>nenakládal s určitými věcmi nebo právy</w:t>
      </w:r>
      <w:r w:rsidR="00D16B2E" w:rsidRPr="00D16B2E">
        <w:t xml:space="preserve">, popřípadě </w:t>
      </w:r>
      <w:r w:rsidR="00D16B2E" w:rsidRPr="00D16B2E">
        <w:rPr>
          <w:b/>
        </w:rPr>
        <w:t>něco vykonal, něčeho se zdržel</w:t>
      </w:r>
      <w:r w:rsidR="00D16B2E" w:rsidRPr="00D16B2E">
        <w:t xml:space="preserve"> nebo </w:t>
      </w:r>
      <w:r w:rsidR="00D16B2E" w:rsidRPr="00D16B2E">
        <w:rPr>
          <w:b/>
        </w:rPr>
        <w:t>něco snášel</w:t>
      </w:r>
      <w:r w:rsidR="00D16B2E" w:rsidRPr="00D16B2E">
        <w:t>.</w:t>
      </w:r>
      <w:r w:rsidR="00D16B2E">
        <w:br/>
        <w:t>Návrh musí mít konkrétní formulaci, jinak hrozí zamítnutí.</w:t>
      </w:r>
      <w:r w:rsidR="00D16B2E">
        <w:br/>
      </w:r>
      <w:r w:rsidR="00D16B2E" w:rsidRPr="00D16B2E">
        <w:t>Nutno složení finanční jistoty k zajištění náhrady škody nebo jiné újmy, která by mohla vzniknout na základě navrhovaného předběžného opatření. (10 000, 50 000 u podnikatelské činnosti)</w:t>
      </w:r>
      <w:r w:rsidR="00D16B2E" w:rsidRPr="00D16B2E">
        <w:br/>
        <w:t>O podaném návrhu na vydání předběžného opatření rozhodne předseda senátu bezodkladně.</w:t>
      </w:r>
      <w:r w:rsidR="00D16B2E" w:rsidRPr="00D16B2E">
        <w:br/>
        <w:t>Předběžné opatření má být za stejných podmínek nařízeno i proti zprostředkovateli, jehož služby jsou třetí stranou využívány k porušování práva k duševnímu vlastnictví.</w:t>
      </w:r>
    </w:p>
    <w:sectPr w:rsidR="00EB2654" w:rsidRPr="00EB2654" w:rsidSect="009734E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B0429" w14:textId="77777777" w:rsidR="00FB1361" w:rsidRDefault="00FB1361" w:rsidP="006251E4">
      <w:pPr>
        <w:spacing w:after="0" w:line="240" w:lineRule="auto"/>
      </w:pPr>
      <w:r>
        <w:separator/>
      </w:r>
    </w:p>
  </w:endnote>
  <w:endnote w:type="continuationSeparator" w:id="0">
    <w:p w14:paraId="31420998" w14:textId="77777777" w:rsidR="00FB1361" w:rsidRDefault="00FB1361" w:rsidP="00625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Roboto">
    <w:altName w:val="Arial"/>
    <w:charset w:val="EE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660698"/>
      <w:docPartObj>
        <w:docPartGallery w:val="Page Numbers (Bottom of Page)"/>
        <w:docPartUnique/>
      </w:docPartObj>
    </w:sdtPr>
    <w:sdtEndPr/>
    <w:sdtContent>
      <w:p w14:paraId="6834911D" w14:textId="500495EC" w:rsidR="006251E4" w:rsidRDefault="006251E4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55CCBB" w14:textId="77777777" w:rsidR="006251E4" w:rsidRDefault="006251E4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F1532" w14:textId="77777777" w:rsidR="00FB1361" w:rsidRDefault="00FB1361" w:rsidP="006251E4">
      <w:pPr>
        <w:spacing w:after="0" w:line="240" w:lineRule="auto"/>
      </w:pPr>
      <w:r>
        <w:separator/>
      </w:r>
    </w:p>
  </w:footnote>
  <w:footnote w:type="continuationSeparator" w:id="0">
    <w:p w14:paraId="271AA802" w14:textId="77777777" w:rsidR="00FB1361" w:rsidRDefault="00FB1361" w:rsidP="006251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50B4B"/>
    <w:multiLevelType w:val="hybridMultilevel"/>
    <w:tmpl w:val="CB62ED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E0CA3"/>
    <w:multiLevelType w:val="hybridMultilevel"/>
    <w:tmpl w:val="FDA069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12D78"/>
    <w:multiLevelType w:val="hybridMultilevel"/>
    <w:tmpl w:val="A7060FBE"/>
    <w:lvl w:ilvl="0" w:tplc="2716DC5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E3632"/>
    <w:multiLevelType w:val="hybridMultilevel"/>
    <w:tmpl w:val="BD34FC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B26F3"/>
    <w:multiLevelType w:val="hybridMultilevel"/>
    <w:tmpl w:val="E8EC59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E1DAA"/>
    <w:multiLevelType w:val="hybridMultilevel"/>
    <w:tmpl w:val="84B0F020"/>
    <w:lvl w:ilvl="0" w:tplc="7E26F1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D6029"/>
    <w:multiLevelType w:val="hybridMultilevel"/>
    <w:tmpl w:val="A900E54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E31B5"/>
    <w:multiLevelType w:val="hybridMultilevel"/>
    <w:tmpl w:val="66DC7D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1742E"/>
    <w:multiLevelType w:val="hybridMultilevel"/>
    <w:tmpl w:val="A428FB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C16707"/>
    <w:multiLevelType w:val="hybridMultilevel"/>
    <w:tmpl w:val="A91ACD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632975"/>
    <w:multiLevelType w:val="multilevel"/>
    <w:tmpl w:val="55C6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C30379"/>
    <w:multiLevelType w:val="hybridMultilevel"/>
    <w:tmpl w:val="3FFAD2B8"/>
    <w:lvl w:ilvl="0" w:tplc="7E04D03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EE4B73"/>
    <w:multiLevelType w:val="hybridMultilevel"/>
    <w:tmpl w:val="A26CA4F2"/>
    <w:lvl w:ilvl="0" w:tplc="F19237B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C4600A"/>
    <w:multiLevelType w:val="hybridMultilevel"/>
    <w:tmpl w:val="6D9090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174F48"/>
    <w:multiLevelType w:val="hybridMultilevel"/>
    <w:tmpl w:val="73CE06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31773"/>
    <w:multiLevelType w:val="hybridMultilevel"/>
    <w:tmpl w:val="762CED7C"/>
    <w:lvl w:ilvl="0" w:tplc="2716DC5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E85D6D"/>
    <w:multiLevelType w:val="hybridMultilevel"/>
    <w:tmpl w:val="8B42C9D2"/>
    <w:lvl w:ilvl="0" w:tplc="B3BCD6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68031C"/>
    <w:multiLevelType w:val="multilevel"/>
    <w:tmpl w:val="0C461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D54A49"/>
    <w:multiLevelType w:val="hybridMultilevel"/>
    <w:tmpl w:val="A77A80D8"/>
    <w:lvl w:ilvl="0" w:tplc="1D3AB6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9013D2"/>
    <w:multiLevelType w:val="hybridMultilevel"/>
    <w:tmpl w:val="16A89E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A47834"/>
    <w:multiLevelType w:val="hybridMultilevel"/>
    <w:tmpl w:val="4CDAAD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34545A"/>
    <w:multiLevelType w:val="hybridMultilevel"/>
    <w:tmpl w:val="AC0E16E6"/>
    <w:lvl w:ilvl="0" w:tplc="CEBA34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E233E3"/>
    <w:multiLevelType w:val="hybridMultilevel"/>
    <w:tmpl w:val="E8524BC0"/>
    <w:lvl w:ilvl="0" w:tplc="EA624D4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551D1A"/>
    <w:multiLevelType w:val="hybridMultilevel"/>
    <w:tmpl w:val="79E010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EB0AE3"/>
    <w:multiLevelType w:val="hybridMultilevel"/>
    <w:tmpl w:val="AA68086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F048F1"/>
    <w:multiLevelType w:val="multilevel"/>
    <w:tmpl w:val="08B2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A11880"/>
    <w:multiLevelType w:val="hybridMultilevel"/>
    <w:tmpl w:val="4BC8B3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  <w:lvlOverride w:ilvl="0">
      <w:lvl w:ilvl="0">
        <w:numFmt w:val="lowerLetter"/>
        <w:lvlText w:val="%1."/>
        <w:lvlJc w:val="left"/>
      </w:lvl>
    </w:lvlOverride>
  </w:num>
  <w:num w:numId="3">
    <w:abstractNumId w:val="10"/>
  </w:num>
  <w:num w:numId="4">
    <w:abstractNumId w:val="9"/>
  </w:num>
  <w:num w:numId="5">
    <w:abstractNumId w:val="5"/>
  </w:num>
  <w:num w:numId="6">
    <w:abstractNumId w:val="18"/>
  </w:num>
  <w:num w:numId="7">
    <w:abstractNumId w:val="21"/>
  </w:num>
  <w:num w:numId="8">
    <w:abstractNumId w:val="26"/>
  </w:num>
  <w:num w:numId="9">
    <w:abstractNumId w:val="25"/>
  </w:num>
  <w:num w:numId="10">
    <w:abstractNumId w:val="13"/>
  </w:num>
  <w:num w:numId="11">
    <w:abstractNumId w:val="12"/>
  </w:num>
  <w:num w:numId="12">
    <w:abstractNumId w:val="22"/>
  </w:num>
  <w:num w:numId="13">
    <w:abstractNumId w:val="11"/>
  </w:num>
  <w:num w:numId="14">
    <w:abstractNumId w:val="2"/>
  </w:num>
  <w:num w:numId="15">
    <w:abstractNumId w:val="15"/>
  </w:num>
  <w:num w:numId="16">
    <w:abstractNumId w:val="8"/>
  </w:num>
  <w:num w:numId="17">
    <w:abstractNumId w:val="14"/>
  </w:num>
  <w:num w:numId="18">
    <w:abstractNumId w:val="3"/>
  </w:num>
  <w:num w:numId="19">
    <w:abstractNumId w:val="0"/>
  </w:num>
  <w:num w:numId="20">
    <w:abstractNumId w:val="20"/>
  </w:num>
  <w:num w:numId="21">
    <w:abstractNumId w:val="1"/>
  </w:num>
  <w:num w:numId="22">
    <w:abstractNumId w:val="23"/>
  </w:num>
  <w:num w:numId="23">
    <w:abstractNumId w:val="19"/>
  </w:num>
  <w:num w:numId="24">
    <w:abstractNumId w:val="4"/>
  </w:num>
  <w:num w:numId="25">
    <w:abstractNumId w:val="24"/>
  </w:num>
  <w:num w:numId="26">
    <w:abstractNumId w:val="6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BA"/>
    <w:rsid w:val="00003606"/>
    <w:rsid w:val="000110CF"/>
    <w:rsid w:val="000269DC"/>
    <w:rsid w:val="00053CF7"/>
    <w:rsid w:val="00091E89"/>
    <w:rsid w:val="000C0580"/>
    <w:rsid w:val="001047DB"/>
    <w:rsid w:val="001139F3"/>
    <w:rsid w:val="00155EE9"/>
    <w:rsid w:val="001B2C3E"/>
    <w:rsid w:val="001F2722"/>
    <w:rsid w:val="002B6194"/>
    <w:rsid w:val="002D7906"/>
    <w:rsid w:val="002E2A9B"/>
    <w:rsid w:val="00302E8D"/>
    <w:rsid w:val="00334411"/>
    <w:rsid w:val="00373B75"/>
    <w:rsid w:val="00406D4A"/>
    <w:rsid w:val="004D63F5"/>
    <w:rsid w:val="005024F9"/>
    <w:rsid w:val="00533AA5"/>
    <w:rsid w:val="0054684A"/>
    <w:rsid w:val="005B083D"/>
    <w:rsid w:val="006251E4"/>
    <w:rsid w:val="0064189F"/>
    <w:rsid w:val="006455FA"/>
    <w:rsid w:val="006B5557"/>
    <w:rsid w:val="006E2D92"/>
    <w:rsid w:val="007220F2"/>
    <w:rsid w:val="007E06FB"/>
    <w:rsid w:val="007E48CE"/>
    <w:rsid w:val="007F4B78"/>
    <w:rsid w:val="00857FFB"/>
    <w:rsid w:val="00866510"/>
    <w:rsid w:val="008A0144"/>
    <w:rsid w:val="008D2074"/>
    <w:rsid w:val="008F06C3"/>
    <w:rsid w:val="009012D6"/>
    <w:rsid w:val="00915301"/>
    <w:rsid w:val="00945D02"/>
    <w:rsid w:val="00954A87"/>
    <w:rsid w:val="009734E3"/>
    <w:rsid w:val="00992A64"/>
    <w:rsid w:val="009C12CD"/>
    <w:rsid w:val="009E405E"/>
    <w:rsid w:val="00A47271"/>
    <w:rsid w:val="00A83DD6"/>
    <w:rsid w:val="00AE5F51"/>
    <w:rsid w:val="00B249D6"/>
    <w:rsid w:val="00B712D9"/>
    <w:rsid w:val="00B92BAA"/>
    <w:rsid w:val="00B960BA"/>
    <w:rsid w:val="00BB4501"/>
    <w:rsid w:val="00C10F5C"/>
    <w:rsid w:val="00C15E06"/>
    <w:rsid w:val="00C32FCE"/>
    <w:rsid w:val="00C57977"/>
    <w:rsid w:val="00CE066A"/>
    <w:rsid w:val="00CE087E"/>
    <w:rsid w:val="00D13297"/>
    <w:rsid w:val="00D16B2E"/>
    <w:rsid w:val="00D70C93"/>
    <w:rsid w:val="00D76603"/>
    <w:rsid w:val="00DB0EE6"/>
    <w:rsid w:val="00E70DF9"/>
    <w:rsid w:val="00E85150"/>
    <w:rsid w:val="00E911A7"/>
    <w:rsid w:val="00EB2654"/>
    <w:rsid w:val="00EC6198"/>
    <w:rsid w:val="00F0728E"/>
    <w:rsid w:val="00F9532C"/>
    <w:rsid w:val="00FB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6852E"/>
  <w15:chartTrackingRefBased/>
  <w15:docId w15:val="{DFC34543-349F-43C8-8BC3-0AE555BA8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0269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E851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269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269DC"/>
    <w:rPr>
      <w:rFonts w:ascii="Segoe UI" w:hAnsi="Segoe UI" w:cs="Segoe UI"/>
      <w:sz w:val="18"/>
      <w:szCs w:val="18"/>
    </w:rPr>
  </w:style>
  <w:style w:type="character" w:customStyle="1" w:styleId="Nadpis1Char">
    <w:name w:val="Nadpis 1 Char"/>
    <w:basedOn w:val="Predvolenpsmoodseku"/>
    <w:link w:val="Nadpis1"/>
    <w:uiPriority w:val="9"/>
    <w:rsid w:val="000269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091E89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003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l5">
    <w:name w:val="l5"/>
    <w:basedOn w:val="Normlny"/>
    <w:rsid w:val="000C0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PremennHTML">
    <w:name w:val="HTML Variable"/>
    <w:basedOn w:val="Predvolenpsmoodseku"/>
    <w:uiPriority w:val="99"/>
    <w:semiHidden/>
    <w:unhideWhenUsed/>
    <w:rsid w:val="000C0580"/>
    <w:rPr>
      <w:i/>
      <w:iCs/>
    </w:rPr>
  </w:style>
  <w:style w:type="character" w:styleId="Hypertextovprepojenie">
    <w:name w:val="Hyperlink"/>
    <w:basedOn w:val="Predvolenpsmoodseku"/>
    <w:uiPriority w:val="99"/>
    <w:semiHidden/>
    <w:unhideWhenUsed/>
    <w:rsid w:val="000C0580"/>
    <w:rPr>
      <w:color w:val="0000FF"/>
      <w:u w:val="single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E851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e-tab-span">
    <w:name w:val="apple-tab-span"/>
    <w:basedOn w:val="Predvolenpsmoodseku"/>
    <w:rsid w:val="00C32FCE"/>
  </w:style>
  <w:style w:type="paragraph" w:customStyle="1" w:styleId="l6">
    <w:name w:val="l6"/>
    <w:basedOn w:val="Normlny"/>
    <w:rsid w:val="00CE0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Hlavika">
    <w:name w:val="header"/>
    <w:basedOn w:val="Normlny"/>
    <w:link w:val="HlavikaChar"/>
    <w:uiPriority w:val="99"/>
    <w:unhideWhenUsed/>
    <w:rsid w:val="00625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251E4"/>
  </w:style>
  <w:style w:type="paragraph" w:styleId="Pta">
    <w:name w:val="footer"/>
    <w:basedOn w:val="Normlny"/>
    <w:link w:val="PtaChar"/>
    <w:uiPriority w:val="99"/>
    <w:unhideWhenUsed/>
    <w:rsid w:val="00625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25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akonyprolidi.cz/cs/2000-121?text=zam%C4%9Bstnaneck%C3%A9%20d%C3%ADlo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16</Pages>
  <Words>4048</Words>
  <Characters>23078</Characters>
  <Application>Microsoft Office Word</Application>
  <DocSecurity>0</DocSecurity>
  <Lines>192</Lines>
  <Paragraphs>54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Ondrej</dc:creator>
  <cp:keywords/>
  <dc:description/>
  <cp:lastModifiedBy>Samuel Sidor</cp:lastModifiedBy>
  <cp:revision>27</cp:revision>
  <dcterms:created xsi:type="dcterms:W3CDTF">2019-05-23T15:13:00Z</dcterms:created>
  <dcterms:modified xsi:type="dcterms:W3CDTF">2019-06-02T10:13:00Z</dcterms:modified>
</cp:coreProperties>
</file>