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759" w:rsidRPr="00CB4DA4" w:rsidRDefault="00796759">
      <w:pPr>
        <w:rPr>
          <w:rFonts w:ascii="Times New Roman" w:hAnsi="Times New Roman" w:cs="Times New Roman"/>
          <w:b/>
          <w:sz w:val="24"/>
          <w:szCs w:val="24"/>
        </w:rPr>
      </w:pPr>
      <w:r w:rsidRPr="00CB4DA4">
        <w:rPr>
          <w:rFonts w:ascii="Times New Roman" w:hAnsi="Times New Roman" w:cs="Times New Roman"/>
          <w:b/>
          <w:sz w:val="24"/>
          <w:szCs w:val="24"/>
        </w:rPr>
        <w:t xml:space="preserve">Supplementary Material </w:t>
      </w:r>
    </w:p>
    <w:p w:rsidR="00D86327" w:rsidRPr="00CB4DA4" w:rsidRDefault="00D86327">
      <w:pPr>
        <w:rPr>
          <w:rFonts w:ascii="Times New Roman" w:hAnsi="Times New Roman" w:cs="Times New Roman"/>
          <w:color w:val="000000"/>
          <w:sz w:val="24"/>
          <w:szCs w:val="24"/>
        </w:rPr>
      </w:pPr>
      <w:r w:rsidRPr="00CB4DA4">
        <w:rPr>
          <w:rFonts w:ascii="Times New Roman" w:hAnsi="Times New Roman" w:cs="Times New Roman"/>
          <w:b/>
          <w:color w:val="000000"/>
          <w:sz w:val="24"/>
          <w:szCs w:val="24"/>
        </w:rPr>
        <w:t>Table S1</w:t>
      </w:r>
      <w:r w:rsidRPr="00CB4DA4">
        <w:rPr>
          <w:rFonts w:ascii="Times New Roman" w:hAnsi="Times New Roman" w:cs="Times New Roman"/>
          <w:color w:val="000000"/>
          <w:sz w:val="24"/>
          <w:szCs w:val="24"/>
        </w:rPr>
        <w:t>:</w:t>
      </w:r>
      <w:r w:rsidR="00DD7F00" w:rsidRPr="00CB4DA4">
        <w:rPr>
          <w:rFonts w:ascii="Times New Roman" w:hAnsi="Times New Roman" w:cs="Times New Roman"/>
          <w:color w:val="000000"/>
          <w:sz w:val="24"/>
          <w:szCs w:val="24"/>
        </w:rPr>
        <w:t xml:space="preserve"> S</w:t>
      </w:r>
      <w:r w:rsidRPr="00CB4DA4">
        <w:rPr>
          <w:rFonts w:ascii="Times New Roman" w:hAnsi="Times New Roman" w:cs="Times New Roman"/>
          <w:color w:val="000000"/>
          <w:sz w:val="24"/>
          <w:szCs w:val="24"/>
        </w:rPr>
        <w:t xml:space="preserve">tudies </w:t>
      </w:r>
      <w:r w:rsidR="00DD7F00" w:rsidRPr="00CB4DA4">
        <w:rPr>
          <w:rFonts w:ascii="Times New Roman" w:hAnsi="Times New Roman" w:cs="Times New Roman"/>
          <w:color w:val="000000"/>
          <w:sz w:val="24"/>
          <w:szCs w:val="24"/>
        </w:rPr>
        <w:t>excluded following full text screening</w:t>
      </w:r>
      <w:r w:rsidRPr="00CB4DA4">
        <w:rPr>
          <w:rFonts w:ascii="Times New Roman" w:hAnsi="Times New Roman" w:cs="Times New Roman"/>
          <w:color w:val="00000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04"/>
        <w:gridCol w:w="3121"/>
        <w:gridCol w:w="2165"/>
        <w:gridCol w:w="2165"/>
      </w:tblGrid>
      <w:tr w:rsidR="00BA54D7" w:rsidRPr="00CB4DA4" w:rsidTr="00755292">
        <w:trPr>
          <w:trHeight w:val="326"/>
        </w:trPr>
        <w:tc>
          <w:tcPr>
            <w:tcW w:w="3640" w:type="dxa"/>
            <w:tcBorders>
              <w:top w:val="single" w:sz="4" w:space="0" w:color="auto"/>
              <w:bottom w:val="single" w:sz="4" w:space="0" w:color="auto"/>
            </w:tcBorders>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Author, year</w:t>
            </w:r>
          </w:p>
        </w:tc>
        <w:tc>
          <w:tcPr>
            <w:tcW w:w="3640" w:type="dxa"/>
            <w:tcBorders>
              <w:top w:val="single" w:sz="4" w:space="0" w:color="auto"/>
              <w:bottom w:val="single" w:sz="4" w:space="0" w:color="auto"/>
            </w:tcBorders>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Title</w:t>
            </w:r>
          </w:p>
        </w:tc>
        <w:tc>
          <w:tcPr>
            <w:tcW w:w="3640" w:type="dxa"/>
            <w:tcBorders>
              <w:top w:val="single" w:sz="4" w:space="0" w:color="auto"/>
              <w:bottom w:val="single" w:sz="4" w:space="0" w:color="auto"/>
            </w:tcBorders>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Reason</w:t>
            </w:r>
          </w:p>
        </w:tc>
        <w:tc>
          <w:tcPr>
            <w:tcW w:w="3640" w:type="dxa"/>
            <w:tcBorders>
              <w:top w:val="single" w:sz="4" w:space="0" w:color="auto"/>
              <w:bottom w:val="single" w:sz="4" w:space="0" w:color="auto"/>
            </w:tcBorders>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Detail</w:t>
            </w:r>
          </w:p>
        </w:tc>
      </w:tr>
      <w:tr w:rsidR="00BA54D7" w:rsidRPr="00CB4DA4" w:rsidTr="00755292">
        <w:sdt>
          <w:sdtPr>
            <w:rPr>
              <w:rFonts w:ascii="Times New Roman" w:hAnsi="Times New Roman" w:cs="Times New Roman"/>
              <w:color w:val="000000"/>
              <w:sz w:val="24"/>
              <w:szCs w:val="24"/>
            </w:rPr>
            <w:tag w:val="MENDELEY_CITATION_v3_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"/>
            <w:id w:val="984049108"/>
            <w:placeholder>
              <w:docPart w:val="489D203AFE38486B9FC96374B17B4169"/>
            </w:placeholder>
          </w:sdtPr>
          <w:sdtContent>
            <w:tc>
              <w:tcPr>
                <w:tcW w:w="3640" w:type="dxa"/>
                <w:tcBorders>
                  <w:top w:val="single" w:sz="4" w:space="0" w:color="auto"/>
                </w:tcBorders>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Su</w:t>
                </w:r>
                <w:proofErr w:type="spellEnd"/>
                <w:r w:rsidRPr="00E33725">
                  <w:rPr>
                    <w:rFonts w:ascii="Times New Roman" w:hAnsi="Times New Roman" w:cs="Times New Roman"/>
                    <w:color w:val="000000"/>
                    <w:sz w:val="24"/>
                    <w:szCs w:val="24"/>
                  </w:rPr>
                  <w:t xml:space="preserve"> et al., 2020</w:t>
                </w:r>
              </w:p>
            </w:tc>
          </w:sdtContent>
        </w:sdt>
        <w:tc>
          <w:tcPr>
            <w:tcW w:w="3640" w:type="dxa"/>
            <w:tcBorders>
              <w:top w:val="single" w:sz="4" w:space="0" w:color="auto"/>
            </w:tcBorders>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Inhalation of Tetrandrine-hydroxypropyl-β-cyclodextrin Inclusion Complexes for Pulmonary Fibrosis Treatment</w:t>
            </w:r>
          </w:p>
          <w:p w:rsidR="00BA54D7" w:rsidRPr="00E33725" w:rsidRDefault="00BA54D7" w:rsidP="00755292">
            <w:pPr>
              <w:rPr>
                <w:rFonts w:ascii="Times New Roman" w:hAnsi="Times New Roman" w:cs="Times New Roman"/>
                <w:sz w:val="24"/>
                <w:szCs w:val="24"/>
              </w:rPr>
            </w:pPr>
          </w:p>
        </w:tc>
        <w:tc>
          <w:tcPr>
            <w:tcW w:w="3640" w:type="dxa"/>
            <w:tcBorders>
              <w:top w:val="single" w:sz="4" w:space="0" w:color="auto"/>
            </w:tcBorders>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Route of administration</w:t>
            </w:r>
          </w:p>
        </w:tc>
        <w:tc>
          <w:tcPr>
            <w:tcW w:w="3640" w:type="dxa"/>
            <w:tcBorders>
              <w:top w:val="single" w:sz="4" w:space="0" w:color="auto"/>
            </w:tcBorders>
          </w:tcPr>
          <w:p w:rsidR="00BA54D7" w:rsidRPr="00E33725" w:rsidRDefault="00BA54D7" w:rsidP="00755292">
            <w:pPr>
              <w:rPr>
                <w:rFonts w:ascii="Times New Roman" w:hAnsi="Times New Roman" w:cs="Times New Roman"/>
                <w:color w:val="000000"/>
                <w:sz w:val="24"/>
                <w:szCs w:val="24"/>
              </w:rPr>
            </w:pPr>
            <w:r w:rsidRPr="00E33725">
              <w:rPr>
                <w:rFonts w:ascii="Times New Roman" w:hAnsi="Times New Roman" w:cs="Times New Roman"/>
                <w:color w:val="000000"/>
                <w:sz w:val="24"/>
                <w:szCs w:val="24"/>
              </w:rPr>
              <w:t>Intratracheal administration</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"/>
            <w:id w:val="-476997328"/>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eastAsia="Times New Roman" w:hAnsi="Times New Roman" w:cs="Times New Roman"/>
                    <w:color w:val="000000"/>
                    <w:sz w:val="24"/>
                    <w:szCs w:val="24"/>
                  </w:rPr>
                  <w:t>Z. Wang &amp; Li, 2018a</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Raloxifene/SBE-β-CD Inclusion Complexes Formulated into Nanoparticles with Chitosan to Overcome the Absorption Barrier for Bioavailability Enhancement</w:t>
            </w:r>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Route of administration</w:t>
            </w:r>
          </w:p>
        </w:tc>
        <w:tc>
          <w:tcPr>
            <w:tcW w:w="3640" w:type="dxa"/>
          </w:tcPr>
          <w:p w:rsidR="00BA54D7" w:rsidRPr="00E33725" w:rsidRDefault="00BA54D7" w:rsidP="00755292">
            <w:pPr>
              <w:rPr>
                <w:rFonts w:ascii="Times New Roman" w:hAnsi="Times New Roman" w:cs="Times New Roman"/>
                <w:color w:val="000000"/>
                <w:sz w:val="24"/>
                <w:szCs w:val="24"/>
              </w:rPr>
            </w:pPr>
            <w:r w:rsidRPr="00E33725">
              <w:rPr>
                <w:rFonts w:ascii="Times New Roman" w:hAnsi="Times New Roman" w:cs="Times New Roman"/>
                <w:color w:val="000000"/>
                <w:sz w:val="24"/>
                <w:szCs w:val="24"/>
              </w:rPr>
              <w:t>Intragastrical administration</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"/>
            <w:id w:val="2137438823"/>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Ren et al., 2019</w:t>
                </w:r>
              </w:p>
            </w:tc>
          </w:sdtContent>
        </w:sdt>
        <w:tc>
          <w:tcPr>
            <w:tcW w:w="3640" w:type="dxa"/>
          </w:tcPr>
          <w:p w:rsidR="00BA54D7" w:rsidRDefault="00BA54D7" w:rsidP="00755292">
            <w:pPr>
              <w:rPr>
                <w:rFonts w:ascii="Times New Roman" w:hAnsi="Times New Roman" w:cs="Times New Roman"/>
                <w:bCs/>
                <w:color w:val="333333"/>
                <w:sz w:val="24"/>
                <w:szCs w:val="24"/>
              </w:rPr>
            </w:pPr>
            <w:r w:rsidRPr="00E33725">
              <w:rPr>
                <w:rFonts w:ascii="Times New Roman" w:hAnsi="Times New Roman" w:cs="Times New Roman"/>
                <w:bCs/>
                <w:color w:val="333333"/>
                <w:sz w:val="24"/>
                <w:szCs w:val="24"/>
              </w:rPr>
              <w:t xml:space="preserve">Preparation, optimization of the inclusion complex of </w:t>
            </w:r>
            <w:proofErr w:type="spellStart"/>
            <w:r w:rsidRPr="00E33725">
              <w:rPr>
                <w:rFonts w:ascii="Times New Roman" w:hAnsi="Times New Roman" w:cs="Times New Roman"/>
                <w:bCs/>
                <w:color w:val="333333"/>
                <w:sz w:val="24"/>
                <w:szCs w:val="24"/>
              </w:rPr>
              <w:t>glaucocalyxin</w:t>
            </w:r>
            <w:proofErr w:type="spellEnd"/>
            <w:r w:rsidRPr="00E33725">
              <w:rPr>
                <w:rFonts w:ascii="Times New Roman" w:hAnsi="Times New Roman" w:cs="Times New Roman"/>
                <w:bCs/>
                <w:color w:val="333333"/>
                <w:sz w:val="24"/>
                <w:szCs w:val="24"/>
              </w:rPr>
              <w:t xml:space="preserve"> A with </w:t>
            </w:r>
            <w:proofErr w:type="spellStart"/>
            <w:r w:rsidRPr="00E33725">
              <w:rPr>
                <w:rFonts w:ascii="Times New Roman" w:hAnsi="Times New Roman" w:cs="Times New Roman"/>
                <w:bCs/>
                <w:color w:val="333333"/>
                <w:sz w:val="24"/>
                <w:szCs w:val="24"/>
              </w:rPr>
              <w:t>sulfobutylether</w:t>
            </w:r>
            <w:proofErr w:type="spellEnd"/>
            <w:r w:rsidRPr="00E33725">
              <w:rPr>
                <w:rFonts w:ascii="Times New Roman" w:hAnsi="Times New Roman" w:cs="Times New Roman"/>
                <w:bCs/>
                <w:color w:val="333333"/>
                <w:sz w:val="24"/>
                <w:szCs w:val="24"/>
              </w:rPr>
              <w:t>-β-cyclodextrin and antitumor study</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Route of administration</w:t>
            </w:r>
          </w:p>
        </w:tc>
        <w:tc>
          <w:tcPr>
            <w:tcW w:w="3640" w:type="dxa"/>
          </w:tcPr>
          <w:p w:rsidR="00BA54D7" w:rsidRPr="00E33725" w:rsidRDefault="00BA54D7" w:rsidP="00755292">
            <w:pPr>
              <w:rPr>
                <w:rFonts w:ascii="Times New Roman" w:hAnsi="Times New Roman" w:cs="Times New Roman"/>
                <w:color w:val="000000"/>
                <w:sz w:val="24"/>
                <w:szCs w:val="24"/>
              </w:rPr>
            </w:pPr>
            <w:r w:rsidRPr="00E33725">
              <w:rPr>
                <w:rFonts w:ascii="Times New Roman" w:hAnsi="Times New Roman" w:cs="Times New Roman"/>
                <w:color w:val="000000"/>
                <w:sz w:val="24"/>
                <w:szCs w:val="24"/>
              </w:rPr>
              <w:t>Intravenous administration</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"/>
            <w:id w:val="1422446590"/>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M. Chen et al., 2017</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Preparation, characterization and in vivo evaluation of a formulation of dantrolene sodium with hydroxypropyl</w:t>
            </w:r>
            <w:r>
              <w:rPr>
                <w:rFonts w:ascii="Times New Roman" w:hAnsi="Times New Roman" w:cs="Times New Roman"/>
                <w:sz w:val="24"/>
                <w:szCs w:val="24"/>
              </w:rPr>
              <w:t>—</w:t>
            </w:r>
            <w:r w:rsidRPr="00E33725">
              <w:rPr>
                <w:rFonts w:ascii="Times New Roman" w:hAnsi="Times New Roman" w:cs="Times New Roman"/>
                <w:sz w:val="24"/>
                <w:szCs w:val="24"/>
              </w:rPr>
              <w:t>cyclodextrin</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Route of administration</w:t>
            </w:r>
          </w:p>
        </w:tc>
        <w:tc>
          <w:tcPr>
            <w:tcW w:w="3640" w:type="dxa"/>
          </w:tcPr>
          <w:p w:rsidR="00BA54D7" w:rsidRPr="00E33725" w:rsidRDefault="00BA54D7" w:rsidP="00755292">
            <w:pPr>
              <w:rPr>
                <w:rFonts w:ascii="Times New Roman" w:hAnsi="Times New Roman" w:cs="Times New Roman"/>
                <w:bCs/>
                <w:color w:val="000000"/>
                <w:sz w:val="24"/>
                <w:szCs w:val="24"/>
              </w:rPr>
            </w:pPr>
            <w:r w:rsidRPr="00E33725">
              <w:rPr>
                <w:rFonts w:ascii="Times New Roman" w:hAnsi="Times New Roman" w:cs="Times New Roman"/>
                <w:bCs/>
                <w:color w:val="000000"/>
                <w:sz w:val="24"/>
                <w:szCs w:val="24"/>
              </w:rPr>
              <w:t>Intragastric administration</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"/>
            <w:id w:val="1892694633"/>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X. Chen et al., 2010</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Enhanced aqueous solubility and bioavailability of capsaicin by the preparation of an inclusion complex</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Route of administration</w:t>
            </w:r>
          </w:p>
        </w:tc>
        <w:tc>
          <w:tcPr>
            <w:tcW w:w="3640" w:type="dxa"/>
          </w:tcPr>
          <w:p w:rsidR="00BA54D7" w:rsidRPr="00E33725" w:rsidRDefault="00BA54D7" w:rsidP="00755292">
            <w:pPr>
              <w:rPr>
                <w:rFonts w:ascii="Times New Roman" w:hAnsi="Times New Roman" w:cs="Times New Roman"/>
                <w:color w:val="000000"/>
                <w:sz w:val="24"/>
                <w:szCs w:val="24"/>
              </w:rPr>
            </w:pPr>
            <w:r w:rsidRPr="00E33725">
              <w:rPr>
                <w:rFonts w:ascii="Times New Roman" w:hAnsi="Times New Roman" w:cs="Times New Roman"/>
                <w:color w:val="000000"/>
                <w:sz w:val="24"/>
                <w:szCs w:val="24"/>
              </w:rPr>
              <w:t>Subcutaneous administration</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"/>
            <w:id w:val="1358232071"/>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Ren et al., 2020</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Inclusion Complex of Docetaxel with </w:t>
            </w:r>
            <w:proofErr w:type="spellStart"/>
            <w:r w:rsidRPr="00E33725">
              <w:rPr>
                <w:rFonts w:ascii="Times New Roman" w:hAnsi="Times New Roman" w:cs="Times New Roman"/>
                <w:sz w:val="24"/>
                <w:szCs w:val="24"/>
              </w:rPr>
              <w:t>Sulfobutyl</w:t>
            </w:r>
            <w:proofErr w:type="spellEnd"/>
            <w:r w:rsidRPr="00E33725">
              <w:rPr>
                <w:rFonts w:ascii="Times New Roman" w:hAnsi="Times New Roman" w:cs="Times New Roman"/>
                <w:sz w:val="24"/>
                <w:szCs w:val="24"/>
              </w:rPr>
              <w:t xml:space="preserve"> Ether β-Cyclodextrin: Preparation, In Vitro Cytotoxicity and In Vivo Safety</w:t>
            </w:r>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Route of administration</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Tail injection</w:t>
            </w:r>
          </w:p>
        </w:tc>
      </w:tr>
      <w:tr w:rsidR="00BA54D7" w:rsidRPr="00CB4DA4" w:rsidTr="00755292">
        <w:sdt>
          <w:sdtPr>
            <w:rPr>
              <w:rFonts w:ascii="Times New Roman" w:hAnsi="Times New Roman" w:cs="Times New Roman"/>
              <w:color w:val="000000"/>
              <w:sz w:val="24"/>
              <w:szCs w:val="24"/>
            </w:rPr>
            <w:tag w:val="MENDELEY_CITATION_v3_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"/>
            <w:id w:val="-922493491"/>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N. Li et al., 2018</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Preparation of curcumin-hydroxypropyl-β-cyclodextrin inclusion complex by </w:t>
            </w:r>
            <w:proofErr w:type="spellStart"/>
            <w:r w:rsidRPr="00E33725">
              <w:rPr>
                <w:rFonts w:ascii="Times New Roman" w:hAnsi="Times New Roman" w:cs="Times New Roman"/>
                <w:sz w:val="24"/>
                <w:szCs w:val="24"/>
              </w:rPr>
              <w:t>cosolvency</w:t>
            </w:r>
            <w:proofErr w:type="spellEnd"/>
            <w:r w:rsidRPr="00E33725">
              <w:rPr>
                <w:rFonts w:ascii="Times New Roman" w:hAnsi="Times New Roman" w:cs="Times New Roman"/>
                <w:sz w:val="24"/>
                <w:szCs w:val="24"/>
              </w:rPr>
              <w:t>-lyophilization procedure to enhance oral bioavailability of the drug</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Route of administration</w:t>
            </w:r>
          </w:p>
        </w:tc>
        <w:tc>
          <w:tcPr>
            <w:tcW w:w="3640" w:type="dxa"/>
          </w:tcPr>
          <w:p w:rsidR="00BA54D7" w:rsidRPr="00E33725" w:rsidRDefault="00BA54D7" w:rsidP="00755292">
            <w:pPr>
              <w:rPr>
                <w:rFonts w:ascii="Times New Roman" w:hAnsi="Times New Roman" w:cs="Times New Roman"/>
                <w:color w:val="000000"/>
                <w:sz w:val="24"/>
                <w:szCs w:val="24"/>
              </w:rPr>
            </w:pPr>
            <w:r w:rsidRPr="00E33725">
              <w:rPr>
                <w:rFonts w:ascii="Times New Roman" w:hAnsi="Times New Roman" w:cs="Times New Roman"/>
                <w:color w:val="000000"/>
                <w:sz w:val="24"/>
                <w:szCs w:val="24"/>
              </w:rPr>
              <w:t>Intravenous administration</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"/>
            <w:id w:val="-307636684"/>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Manne et al., 2021</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Hot liquid extrusion assisted drug-cyclodextrin complexation: a novel continuous manufacturing method for solubility and bioavailability enhancement of drugs</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222222"/>
                <w:sz w:val="24"/>
                <w:szCs w:val="24"/>
              </w:rPr>
            </w:pPr>
            <w:r w:rsidRPr="00E33725">
              <w:rPr>
                <w:rFonts w:ascii="Times New Roman" w:hAnsi="Times New Roman" w:cs="Times New Roman"/>
                <w:color w:val="222222"/>
                <w:sz w:val="24"/>
                <w:szCs w:val="24"/>
              </w:rPr>
              <w:t>Wistar rats 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"/>
            <w:id w:val="-1728842912"/>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D. Xu et al., 2021</w:t>
                </w:r>
              </w:p>
            </w:tc>
          </w:sdtContent>
        </w:sdt>
        <w:tc>
          <w:tcPr>
            <w:tcW w:w="3640" w:type="dxa"/>
          </w:tcPr>
          <w:p w:rsidR="00BA54D7" w:rsidRPr="00E33725" w:rsidRDefault="00BA54D7" w:rsidP="00755292">
            <w:pPr>
              <w:pStyle w:val="Heading1"/>
              <w:outlineLvl w:val="0"/>
              <w:rPr>
                <w:b w:val="0"/>
                <w:color w:val="1F1F1F"/>
                <w:sz w:val="24"/>
                <w:szCs w:val="24"/>
              </w:rPr>
            </w:pPr>
            <w:r w:rsidRPr="00E33725">
              <w:rPr>
                <w:rStyle w:val="title-text"/>
                <w:b w:val="0"/>
                <w:color w:val="1F1F1F"/>
                <w:sz w:val="24"/>
                <w:szCs w:val="24"/>
              </w:rPr>
              <w:t xml:space="preserve">Preparation, characterization and pharmacokinetic studies of </w:t>
            </w:r>
            <w:proofErr w:type="spellStart"/>
            <w:r w:rsidRPr="00E33725">
              <w:rPr>
                <w:rStyle w:val="title-text"/>
                <w:b w:val="0"/>
                <w:color w:val="1F1F1F"/>
                <w:sz w:val="24"/>
                <w:szCs w:val="24"/>
              </w:rPr>
              <w:t>sulfobutyl</w:t>
            </w:r>
            <w:proofErr w:type="spellEnd"/>
            <w:r w:rsidRPr="00E33725">
              <w:rPr>
                <w:rStyle w:val="title-text"/>
                <w:b w:val="0"/>
                <w:color w:val="1F1F1F"/>
                <w:sz w:val="24"/>
                <w:szCs w:val="24"/>
              </w:rPr>
              <w:t xml:space="preserve"> ether-β-cyclodextrin-toltrazuril inclusion complex</w:t>
            </w:r>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000000"/>
                <w:sz w:val="24"/>
                <w:szCs w:val="24"/>
              </w:rPr>
            </w:pPr>
            <w:r w:rsidRPr="00E33725">
              <w:rPr>
                <w:rFonts w:ascii="Times New Roman" w:hAnsi="Times New Roman" w:cs="Times New Roman"/>
                <w:color w:val="000000"/>
                <w:sz w:val="24"/>
                <w:szCs w:val="24"/>
              </w:rPr>
              <w:t xml:space="preserve">Broilers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"/>
            <w:id w:val="-630244093"/>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L. Zhang et al., 2020</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In Vitro and In Vivo Comparison of Curcumin-Encapsulated Chitosan-Coated Poly (lactic-co-glycolic acid) Nanoparticles and Curcumin/Hydroxypropyl-β-Cyclodextrin Inclusion Complexes Administered Intranasally as Therapeutic Strategies for Alzheimer’s Disease</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000000"/>
                <w:sz w:val="24"/>
                <w:szCs w:val="24"/>
              </w:rPr>
            </w:pPr>
            <w:r w:rsidRPr="00E33725">
              <w:rPr>
                <w:rFonts w:ascii="Times New Roman" w:hAnsi="Times New Roman" w:cs="Times New Roman"/>
                <w:color w:val="000000"/>
                <w:sz w:val="24"/>
                <w:szCs w:val="24"/>
              </w:rPr>
              <w:t xml:space="preserve">C57BL/6 mice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"/>
            <w:id w:val="728506529"/>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Erdoğar</w:t>
                </w:r>
                <w:proofErr w:type="spellEnd"/>
                <w:r w:rsidRPr="00E33725">
                  <w:rPr>
                    <w:rFonts w:ascii="Times New Roman" w:hAnsi="Times New Roman" w:cs="Times New Roman"/>
                    <w:color w:val="000000"/>
                    <w:sz w:val="24"/>
                    <w:szCs w:val="24"/>
                  </w:rPr>
                  <w:t xml:space="preserve"> et al., 2020</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Improved oral bioavailability of anticancer drug tamoxifen through complexation with water soluble cyclodextrins: in vitro and in vivo evaluation</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000000"/>
                <w:sz w:val="24"/>
                <w:szCs w:val="24"/>
              </w:rPr>
            </w:pPr>
            <w:proofErr w:type="spellStart"/>
            <w:r w:rsidRPr="00E33725">
              <w:rPr>
                <w:rFonts w:ascii="Times New Roman" w:hAnsi="Times New Roman" w:cs="Times New Roman"/>
                <w:color w:val="333333"/>
                <w:sz w:val="24"/>
                <w:szCs w:val="24"/>
              </w:rPr>
              <w:t>Balb</w:t>
            </w:r>
            <w:proofErr w:type="spellEnd"/>
            <w:r w:rsidRPr="00E33725">
              <w:rPr>
                <w:rFonts w:ascii="Times New Roman" w:hAnsi="Times New Roman" w:cs="Times New Roman"/>
                <w:color w:val="333333"/>
                <w:sz w:val="24"/>
                <w:szCs w:val="24"/>
              </w:rPr>
              <w:t xml:space="preserve">-c mice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color w:val="333333"/>
                <w:sz w:val="24"/>
                <w:szCs w:val="24"/>
              </w:rPr>
            </w:pP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"/>
            <w:id w:val="-1740637977"/>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Lodagekar</w:t>
                </w:r>
                <w:proofErr w:type="spellEnd"/>
                <w:r w:rsidRPr="00E33725">
                  <w:rPr>
                    <w:rFonts w:ascii="Times New Roman" w:hAnsi="Times New Roman" w:cs="Times New Roman"/>
                    <w:color w:val="000000"/>
                    <w:sz w:val="24"/>
                    <w:szCs w:val="24"/>
                  </w:rPr>
                  <w:t xml:space="preserve"> et al., 2019</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Style w:val="title-text"/>
                <w:rFonts w:ascii="Times New Roman" w:hAnsi="Times New Roman" w:cs="Times New Roman"/>
                <w:color w:val="1F1F1F"/>
                <w:sz w:val="24"/>
                <w:szCs w:val="24"/>
              </w:rPr>
              <w:t xml:space="preserve">Formulation and evaluation of cyclodextrin complexes for improved anticancer activity of repurposed drug: </w:t>
            </w:r>
            <w:proofErr w:type="spellStart"/>
            <w:r w:rsidRPr="00E33725">
              <w:rPr>
                <w:rStyle w:val="title-text"/>
                <w:rFonts w:ascii="Times New Roman" w:hAnsi="Times New Roman" w:cs="Times New Roman"/>
                <w:color w:val="1F1F1F"/>
                <w:sz w:val="24"/>
                <w:szCs w:val="24"/>
              </w:rPr>
              <w:t>Niclosamide</w:t>
            </w:r>
            <w:proofErr w:type="spellEnd"/>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000000"/>
                <w:sz w:val="24"/>
                <w:szCs w:val="24"/>
              </w:rPr>
            </w:pPr>
            <w:proofErr w:type="spellStart"/>
            <w:r w:rsidRPr="00E33725">
              <w:rPr>
                <w:rFonts w:ascii="Times New Roman" w:hAnsi="Times New Roman" w:cs="Times New Roman"/>
                <w:color w:val="333333"/>
                <w:sz w:val="24"/>
                <w:szCs w:val="24"/>
              </w:rPr>
              <w:t>Balb</w:t>
            </w:r>
            <w:proofErr w:type="spellEnd"/>
            <w:r w:rsidRPr="00E33725">
              <w:rPr>
                <w:rFonts w:ascii="Times New Roman" w:hAnsi="Times New Roman" w:cs="Times New Roman"/>
                <w:color w:val="333333"/>
                <w:sz w:val="24"/>
                <w:szCs w:val="24"/>
              </w:rPr>
              <w:t xml:space="preserve">-c mice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"/>
            <w:id w:val="-283812711"/>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W. Zhang et al., 2019</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MOF Capacitates Cyclodextrin to Mega-Load Mode for High-Efficient Delivery of Valsartan</w:t>
            </w:r>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333333"/>
                <w:sz w:val="24"/>
                <w:szCs w:val="24"/>
              </w:rPr>
            </w:pPr>
            <w:r w:rsidRPr="00E33725">
              <w:rPr>
                <w:rFonts w:ascii="Times New Roman" w:hAnsi="Times New Roman" w:cs="Times New Roman"/>
                <w:color w:val="333333"/>
                <w:sz w:val="24"/>
                <w:szCs w:val="24"/>
              </w:rPr>
              <w:t xml:space="preserve">Beagle dogs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color w:val="333333"/>
                <w:sz w:val="24"/>
                <w:szCs w:val="24"/>
              </w:rPr>
            </w:pP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"/>
            <w:id w:val="-1768531457"/>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Creteanu</w:t>
                </w:r>
                <w:proofErr w:type="spellEnd"/>
                <w:r w:rsidRPr="00E33725">
                  <w:rPr>
                    <w:rFonts w:ascii="Times New Roman" w:hAnsi="Times New Roman" w:cs="Times New Roman"/>
                    <w:color w:val="000000"/>
                    <w:sz w:val="24"/>
                    <w:szCs w:val="24"/>
                  </w:rPr>
                  <w:t xml:space="preserve"> et al., 2019</w:t>
                </w:r>
              </w:p>
            </w:tc>
          </w:sdtContent>
        </w:sdt>
        <w:tc>
          <w:tcPr>
            <w:tcW w:w="3640" w:type="dxa"/>
          </w:tcPr>
          <w:p w:rsidR="00BA54D7" w:rsidRPr="00E33725" w:rsidRDefault="00BA54D7" w:rsidP="00755292">
            <w:pPr>
              <w:pStyle w:val="Heading1"/>
              <w:shd w:val="clear" w:color="auto" w:fill="FFFFFF"/>
              <w:outlineLvl w:val="0"/>
              <w:rPr>
                <w:b w:val="0"/>
                <w:color w:val="1C1D1E"/>
                <w:sz w:val="24"/>
                <w:szCs w:val="24"/>
              </w:rPr>
            </w:pPr>
            <w:r w:rsidRPr="00E33725">
              <w:rPr>
                <w:b w:val="0"/>
                <w:color w:val="1C1D1E"/>
                <w:sz w:val="24"/>
                <w:szCs w:val="24"/>
              </w:rPr>
              <w:t>Study on the Role of the Inclusion Complexes with 2-Hydroxypropyl-</w:t>
            </w:r>
            <w:r w:rsidRPr="00E33725">
              <w:rPr>
                <w:b w:val="0"/>
                <w:i/>
                <w:iCs/>
                <w:color w:val="1C1D1E"/>
                <w:sz w:val="24"/>
                <w:szCs w:val="24"/>
              </w:rPr>
              <w:t>β</w:t>
            </w:r>
            <w:r w:rsidRPr="00E33725">
              <w:rPr>
                <w:b w:val="0"/>
                <w:color w:val="1C1D1E"/>
                <w:sz w:val="24"/>
                <w:szCs w:val="24"/>
              </w:rPr>
              <w:t>-cyclodextrin for Oral Administration of Amiodarone</w:t>
            </w:r>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lastRenderedPageBreak/>
              <w:t>Species</w:t>
            </w:r>
          </w:p>
        </w:tc>
        <w:tc>
          <w:tcPr>
            <w:tcW w:w="3640" w:type="dxa"/>
          </w:tcPr>
          <w:p w:rsidR="00BA54D7" w:rsidRPr="00E33725" w:rsidRDefault="00BA54D7" w:rsidP="00755292">
            <w:pPr>
              <w:rPr>
                <w:rFonts w:ascii="Times New Roman" w:hAnsi="Times New Roman" w:cs="Times New Roman"/>
                <w:color w:val="000000"/>
                <w:sz w:val="24"/>
                <w:szCs w:val="24"/>
              </w:rPr>
            </w:pPr>
            <w:r w:rsidRPr="00E33725">
              <w:rPr>
                <w:rFonts w:ascii="Times New Roman" w:hAnsi="Times New Roman" w:cs="Times New Roman"/>
                <w:color w:val="000000"/>
                <w:sz w:val="24"/>
                <w:szCs w:val="24"/>
              </w:rPr>
              <w:t xml:space="preserve">Wistar rats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color w:val="000000"/>
                <w:sz w:val="24"/>
                <w:szCs w:val="24"/>
              </w:rPr>
            </w:pP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"/>
            <w:id w:val="1772271706"/>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Al-</w:t>
                </w:r>
                <w:proofErr w:type="spellStart"/>
                <w:r w:rsidRPr="00E33725">
                  <w:rPr>
                    <w:rFonts w:ascii="Times New Roman" w:hAnsi="Times New Roman" w:cs="Times New Roman"/>
                    <w:color w:val="000000"/>
                    <w:sz w:val="24"/>
                    <w:szCs w:val="24"/>
                  </w:rPr>
                  <w:t>Gethmy</w:t>
                </w:r>
                <w:proofErr w:type="spellEnd"/>
                <w:r w:rsidRPr="00E33725">
                  <w:rPr>
                    <w:rFonts w:ascii="Times New Roman" w:hAnsi="Times New Roman" w:cs="Times New Roman"/>
                    <w:color w:val="000000"/>
                    <w:sz w:val="24"/>
                    <w:szCs w:val="24"/>
                  </w:rPr>
                  <w:t xml:space="preserve"> et al., 2019</w:t>
                </w:r>
              </w:p>
            </w:tc>
          </w:sdtContent>
        </w:sdt>
        <w:tc>
          <w:tcPr>
            <w:tcW w:w="3640" w:type="dxa"/>
          </w:tcPr>
          <w:p w:rsidR="00BA54D7" w:rsidRPr="00E33725" w:rsidRDefault="00BA54D7" w:rsidP="00755292">
            <w:pPr>
              <w:pStyle w:val="Heading1"/>
              <w:shd w:val="clear" w:color="auto" w:fill="FFFFFF"/>
              <w:outlineLvl w:val="0"/>
              <w:rPr>
                <w:b w:val="0"/>
                <w:color w:val="000000"/>
                <w:sz w:val="24"/>
                <w:szCs w:val="24"/>
              </w:rPr>
            </w:pPr>
            <w:r w:rsidRPr="00E33725">
              <w:rPr>
                <w:b w:val="0"/>
                <w:color w:val="000000"/>
                <w:sz w:val="24"/>
                <w:szCs w:val="24"/>
              </w:rPr>
              <w:t>Optimization of the Factors Affecting the Absorption of Vardenafil from Oral Disintegrating Tablets: A Clinical Pharmacokinetic Investigation</w:t>
            </w:r>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000000"/>
                <w:sz w:val="24"/>
                <w:szCs w:val="24"/>
              </w:rPr>
            </w:pPr>
            <w:r w:rsidRPr="00E33725">
              <w:rPr>
                <w:rFonts w:ascii="Times New Roman" w:hAnsi="Times New Roman" w:cs="Times New Roman"/>
                <w:color w:val="000000"/>
                <w:sz w:val="24"/>
                <w:szCs w:val="24"/>
              </w:rPr>
              <w:t xml:space="preserve">Human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"/>
            <w:id w:val="263649721"/>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Fan et al., 2019</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Comparative muscle irritation and pharmacokinetics of florfenicol-hydroxypropyl-β-cyclodextrin inclusion complex freeze-dried powder injection and florfenicol commercial injection in beagle dogs</w:t>
            </w:r>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333333"/>
                <w:sz w:val="24"/>
                <w:szCs w:val="24"/>
              </w:rPr>
            </w:pPr>
            <w:r w:rsidRPr="00E33725">
              <w:rPr>
                <w:rFonts w:ascii="Times New Roman" w:hAnsi="Times New Roman" w:cs="Times New Roman"/>
                <w:color w:val="333333"/>
                <w:sz w:val="24"/>
                <w:szCs w:val="24"/>
              </w:rPr>
              <w:t xml:space="preserve">Beagle dogs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"/>
            <w:id w:val="-1007281343"/>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Purpura et al., 2018</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Analysis of different innovative formulations of curcumin for improved relative oral bioavailability in human subjects</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222222"/>
                <w:sz w:val="24"/>
                <w:szCs w:val="24"/>
              </w:rPr>
            </w:pPr>
            <w:r w:rsidRPr="00E33725">
              <w:rPr>
                <w:rFonts w:ascii="Times New Roman" w:hAnsi="Times New Roman" w:cs="Times New Roman"/>
                <w:color w:val="222222"/>
                <w:sz w:val="24"/>
                <w:szCs w:val="24"/>
              </w:rPr>
              <w:t> Human 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"/>
            <w:id w:val="1298182120"/>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L. Zhang et al., 2018</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The hydroxypropyl–β-cyclodextrin complexation of toltrazuril for enhancing bioavailability</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000000"/>
                <w:sz w:val="24"/>
                <w:szCs w:val="24"/>
              </w:rPr>
            </w:pPr>
            <w:r w:rsidRPr="00E33725">
              <w:rPr>
                <w:rFonts w:ascii="Times New Roman" w:hAnsi="Times New Roman" w:cs="Times New Roman"/>
                <w:color w:val="000000"/>
                <w:sz w:val="24"/>
                <w:szCs w:val="24"/>
              </w:rPr>
              <w:t xml:space="preserve">Rabbits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"/>
            <w:id w:val="336658085"/>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D. Wang et al., 2017</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Preparation and Characterization of the </w:t>
            </w:r>
            <w:proofErr w:type="spellStart"/>
            <w:r w:rsidRPr="00E33725">
              <w:rPr>
                <w:rFonts w:ascii="Times New Roman" w:hAnsi="Times New Roman" w:cs="Times New Roman"/>
                <w:sz w:val="24"/>
                <w:szCs w:val="24"/>
              </w:rPr>
              <w:t>Sulfobutylether</w:t>
            </w:r>
            <w:proofErr w:type="spellEnd"/>
            <w:r w:rsidRPr="00E33725">
              <w:rPr>
                <w:rFonts w:ascii="Times New Roman" w:hAnsi="Times New Roman" w:cs="Times New Roman"/>
                <w:sz w:val="24"/>
                <w:szCs w:val="24"/>
              </w:rPr>
              <w:t>-β-Cyclodextrin Inclusion Complex of Amiodarone Hydrochloride with Enhanced Oral Bioavailability in Fasted State</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333333"/>
                <w:sz w:val="24"/>
                <w:szCs w:val="24"/>
              </w:rPr>
            </w:pPr>
            <w:r w:rsidRPr="00E33725">
              <w:rPr>
                <w:rFonts w:ascii="Times New Roman" w:hAnsi="Times New Roman" w:cs="Times New Roman"/>
                <w:color w:val="333333"/>
                <w:sz w:val="24"/>
                <w:szCs w:val="24"/>
              </w:rPr>
              <w:t xml:space="preserve">Beagle Dogs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"/>
            <w:id w:val="-431668146"/>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eastAsia="Times New Roman" w:hAnsi="Times New Roman" w:cs="Times New Roman"/>
                    <w:color w:val="000000"/>
                    <w:sz w:val="24"/>
                    <w:szCs w:val="24"/>
                  </w:rPr>
                  <w:t>Mady</w:t>
                </w:r>
                <w:proofErr w:type="spellEnd"/>
                <w:r w:rsidRPr="00E33725">
                  <w:rPr>
                    <w:rFonts w:ascii="Times New Roman" w:eastAsia="Times New Roman" w:hAnsi="Times New Roman" w:cs="Times New Roman"/>
                    <w:color w:val="000000"/>
                    <w:sz w:val="24"/>
                    <w:szCs w:val="24"/>
                  </w:rPr>
                  <w:t xml:space="preserve"> &amp; </w:t>
                </w:r>
                <w:proofErr w:type="spellStart"/>
                <w:r w:rsidRPr="00E33725">
                  <w:rPr>
                    <w:rFonts w:ascii="Times New Roman" w:eastAsia="Times New Roman" w:hAnsi="Times New Roman" w:cs="Times New Roman"/>
                    <w:color w:val="000000"/>
                    <w:sz w:val="24"/>
                    <w:szCs w:val="24"/>
                  </w:rPr>
                  <w:t>Farghaly</w:t>
                </w:r>
                <w:proofErr w:type="spellEnd"/>
                <w:r w:rsidRPr="00E33725">
                  <w:rPr>
                    <w:rFonts w:ascii="Times New Roman" w:eastAsia="Times New Roman" w:hAnsi="Times New Roman" w:cs="Times New Roman"/>
                    <w:color w:val="000000"/>
                    <w:sz w:val="24"/>
                    <w:szCs w:val="24"/>
                  </w:rPr>
                  <w:t xml:space="preserve"> Aly, 2017</w:t>
                </w:r>
              </w:p>
            </w:tc>
          </w:sdtContent>
        </w:sdt>
        <w:tc>
          <w:tcPr>
            <w:tcW w:w="3640" w:type="dxa"/>
          </w:tcPr>
          <w:p w:rsidR="00BA54D7" w:rsidRPr="00A65333" w:rsidRDefault="00BA54D7" w:rsidP="00755292">
            <w:pPr>
              <w:shd w:val="clear" w:color="auto" w:fill="FFFFFF"/>
              <w:spacing w:after="165" w:line="330" w:lineRule="atLeast"/>
              <w:textAlignment w:val="baseline"/>
              <w:outlineLvl w:val="0"/>
              <w:rPr>
                <w:rFonts w:ascii="Times New Roman" w:eastAsia="Times New Roman" w:hAnsi="Times New Roman" w:cs="Times New Roman"/>
                <w:bCs/>
                <w:color w:val="000000"/>
                <w:kern w:val="36"/>
                <w:sz w:val="24"/>
                <w:szCs w:val="24"/>
                <w:lang w:val="en-US" w:eastAsia="fr-FR"/>
              </w:rPr>
            </w:pPr>
            <w:r w:rsidRPr="00E33725">
              <w:rPr>
                <w:rFonts w:ascii="Times New Roman" w:eastAsia="Times New Roman" w:hAnsi="Times New Roman" w:cs="Times New Roman"/>
                <w:bCs/>
                <w:color w:val="000000"/>
                <w:kern w:val="36"/>
                <w:sz w:val="24"/>
                <w:szCs w:val="24"/>
                <w:lang w:val="en-US" w:eastAsia="fr-FR"/>
              </w:rPr>
              <w:t>Experimental, molecular docking investigations and bioavailability study on the inclusion complexes of finasteride and cyclodextrins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Albino rabbits 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"/>
            <w:id w:val="-1107802309"/>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Darekar</w:t>
                </w:r>
                <w:proofErr w:type="spellEnd"/>
                <w:r w:rsidRPr="00E33725">
                  <w:rPr>
                    <w:rFonts w:ascii="Times New Roman" w:hAnsi="Times New Roman" w:cs="Times New Roman"/>
                    <w:color w:val="000000"/>
                    <w:sz w:val="24"/>
                    <w:szCs w:val="24"/>
                  </w:rPr>
                  <w:t xml:space="preserve"> et al., 2016</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Characterization and in vivo evaluation of </w:t>
            </w:r>
            <w:proofErr w:type="spellStart"/>
            <w:r w:rsidRPr="00E33725">
              <w:rPr>
                <w:rFonts w:ascii="Times New Roman" w:hAnsi="Times New Roman" w:cs="Times New Roman"/>
                <w:sz w:val="24"/>
                <w:szCs w:val="24"/>
              </w:rPr>
              <w:t>lacidipine</w:t>
            </w:r>
            <w:proofErr w:type="spellEnd"/>
            <w:r w:rsidRPr="00E33725">
              <w:rPr>
                <w:rFonts w:ascii="Times New Roman" w:hAnsi="Times New Roman" w:cs="Times New Roman"/>
                <w:sz w:val="24"/>
                <w:szCs w:val="24"/>
              </w:rPr>
              <w:t xml:space="preserve"> inclusion complexes with β-cyclodextrin and its derivatives</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Wistar rats were used for this study</w:t>
            </w:r>
          </w:p>
          <w:p w:rsidR="00BA54D7" w:rsidRPr="00E33725" w:rsidRDefault="00BA54D7" w:rsidP="00755292">
            <w:pPr>
              <w:rPr>
                <w:rFonts w:ascii="Times New Roman" w:hAnsi="Times New Roman" w:cs="Times New Roman"/>
                <w:sz w:val="24"/>
                <w:szCs w:val="24"/>
              </w:rPr>
            </w:pP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"/>
            <w:id w:val="1213463601"/>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Dahiya et al., 2015</w:t>
                </w:r>
              </w:p>
            </w:tc>
          </w:sdtContent>
        </w:sdt>
        <w:tc>
          <w:tcPr>
            <w:tcW w:w="3640" w:type="dxa"/>
          </w:tcPr>
          <w:p w:rsidR="00BA54D7" w:rsidRPr="00E33725" w:rsidRDefault="00BA54D7" w:rsidP="00755292">
            <w:pPr>
              <w:shd w:val="clear" w:color="auto" w:fill="FFFFFF"/>
              <w:spacing w:before="100" w:beforeAutospacing="1" w:after="100" w:afterAutospacing="1"/>
              <w:outlineLvl w:val="0"/>
              <w:rPr>
                <w:rFonts w:ascii="Times New Roman" w:eastAsia="Times New Roman" w:hAnsi="Times New Roman" w:cs="Times New Roman"/>
                <w:bCs/>
                <w:color w:val="000000"/>
                <w:kern w:val="36"/>
                <w:sz w:val="24"/>
                <w:szCs w:val="24"/>
                <w:lang w:val="en-US" w:eastAsia="fr-FR"/>
              </w:rPr>
            </w:pPr>
            <w:r w:rsidRPr="00E33725">
              <w:rPr>
                <w:rFonts w:ascii="Times New Roman" w:eastAsia="Times New Roman" w:hAnsi="Times New Roman" w:cs="Times New Roman"/>
                <w:bCs/>
                <w:color w:val="000000"/>
                <w:kern w:val="36"/>
                <w:sz w:val="24"/>
                <w:szCs w:val="24"/>
                <w:lang w:val="en-US" w:eastAsia="fr-FR"/>
              </w:rPr>
              <w:t xml:space="preserve">Improved Pharmacokinetics of </w:t>
            </w:r>
            <w:proofErr w:type="spellStart"/>
            <w:r w:rsidRPr="00E33725">
              <w:rPr>
                <w:rFonts w:ascii="Times New Roman" w:eastAsia="Times New Roman" w:hAnsi="Times New Roman" w:cs="Times New Roman"/>
                <w:bCs/>
                <w:color w:val="000000"/>
                <w:kern w:val="36"/>
                <w:sz w:val="24"/>
                <w:szCs w:val="24"/>
                <w:lang w:val="en-US" w:eastAsia="fr-FR"/>
              </w:rPr>
              <w:t>Aceclofenac</w:t>
            </w:r>
            <w:proofErr w:type="spellEnd"/>
            <w:r w:rsidRPr="00E33725">
              <w:rPr>
                <w:rFonts w:ascii="Times New Roman" w:eastAsia="Times New Roman" w:hAnsi="Times New Roman" w:cs="Times New Roman"/>
                <w:bCs/>
                <w:color w:val="000000"/>
                <w:kern w:val="36"/>
                <w:sz w:val="24"/>
                <w:szCs w:val="24"/>
                <w:lang w:val="en-US" w:eastAsia="fr-FR"/>
              </w:rPr>
              <w:t xml:space="preserve"> Immediate Release Tablets Incorporating its Inclusion Complex with Hydroxypropyl-</w:t>
            </w:r>
            <w:r w:rsidRPr="00E33725">
              <w:rPr>
                <w:rFonts w:ascii="Times New Roman" w:eastAsia="Times New Roman" w:hAnsi="Times New Roman" w:cs="Times New Roman"/>
                <w:bCs/>
                <w:color w:val="000000"/>
                <w:kern w:val="36"/>
                <w:sz w:val="24"/>
                <w:szCs w:val="24"/>
                <w:lang w:val="fr-FR" w:eastAsia="fr-FR"/>
              </w:rPr>
              <w:t>β</w:t>
            </w:r>
            <w:r w:rsidRPr="00E33725">
              <w:rPr>
                <w:rFonts w:ascii="Times New Roman" w:eastAsia="Times New Roman" w:hAnsi="Times New Roman" w:cs="Times New Roman"/>
                <w:bCs/>
                <w:color w:val="000000"/>
                <w:kern w:val="36"/>
                <w:sz w:val="24"/>
                <w:szCs w:val="24"/>
                <w:lang w:val="en-US" w:eastAsia="fr-FR"/>
              </w:rPr>
              <w:t>-Cyclodextrin</w:t>
            </w:r>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Wistar rats were used for this study</w:t>
            </w:r>
          </w:p>
          <w:p w:rsidR="00BA54D7" w:rsidRPr="00E33725" w:rsidRDefault="00BA54D7" w:rsidP="00755292">
            <w:pPr>
              <w:rPr>
                <w:rFonts w:ascii="Times New Roman" w:hAnsi="Times New Roman" w:cs="Times New Roman"/>
                <w:sz w:val="24"/>
                <w:szCs w:val="24"/>
              </w:rPr>
            </w:pP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"/>
            <w:id w:val="1899548773"/>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eastAsia="Times New Roman" w:hAnsi="Times New Roman" w:cs="Times New Roman"/>
                    <w:color w:val="000000"/>
                    <w:sz w:val="24"/>
                    <w:szCs w:val="24"/>
                  </w:rPr>
                  <w:t>Gidwani</w:t>
                </w:r>
                <w:proofErr w:type="spellEnd"/>
                <w:r w:rsidRPr="00E33725">
                  <w:rPr>
                    <w:rFonts w:ascii="Times New Roman" w:eastAsia="Times New Roman" w:hAnsi="Times New Roman" w:cs="Times New Roman"/>
                    <w:color w:val="000000"/>
                    <w:sz w:val="24"/>
                    <w:szCs w:val="24"/>
                  </w:rPr>
                  <w:t xml:space="preserve"> &amp; Vyas, 2015</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Inclusion complexes of </w:t>
            </w:r>
            <w:proofErr w:type="spellStart"/>
            <w:r w:rsidRPr="00E33725">
              <w:rPr>
                <w:rFonts w:ascii="Times New Roman" w:hAnsi="Times New Roman" w:cs="Times New Roman"/>
                <w:sz w:val="24"/>
                <w:szCs w:val="24"/>
              </w:rPr>
              <w:t>bendamustine</w:t>
            </w:r>
            <w:proofErr w:type="spellEnd"/>
            <w:r w:rsidRPr="00E33725">
              <w:rPr>
                <w:rFonts w:ascii="Times New Roman" w:hAnsi="Times New Roman" w:cs="Times New Roman"/>
                <w:sz w:val="24"/>
                <w:szCs w:val="24"/>
              </w:rPr>
              <w:t xml:space="preserve"> with </w:t>
            </w:r>
            <w:r w:rsidRPr="00E33725">
              <w:rPr>
                <w:rFonts w:ascii="Times New Roman" w:eastAsia="Times New Roman" w:hAnsi="Times New Roman" w:cs="Times New Roman"/>
                <w:sz w:val="24"/>
                <w:szCs w:val="24"/>
              </w:rPr>
              <w:t>β</w:t>
            </w:r>
            <w:r w:rsidRPr="00E33725">
              <w:rPr>
                <w:rFonts w:ascii="Times New Roman" w:hAnsi="Times New Roman" w:cs="Times New Roman"/>
                <w:sz w:val="24"/>
                <w:szCs w:val="24"/>
              </w:rPr>
              <w:t xml:space="preserve"> -CD, HP-</w:t>
            </w:r>
            <w:r w:rsidRPr="00E33725">
              <w:rPr>
                <w:rFonts w:ascii="Times New Roman" w:eastAsia="Times New Roman" w:hAnsi="Times New Roman" w:cs="Times New Roman"/>
                <w:sz w:val="24"/>
                <w:szCs w:val="24"/>
              </w:rPr>
              <w:t xml:space="preserve"> β</w:t>
            </w:r>
            <w:r w:rsidRPr="00E33725">
              <w:rPr>
                <w:rFonts w:ascii="Times New Roman" w:hAnsi="Times New Roman" w:cs="Times New Roman"/>
                <w:sz w:val="24"/>
                <w:szCs w:val="24"/>
              </w:rPr>
              <w:t xml:space="preserve"> -CD and Epi-</w:t>
            </w:r>
            <w:r w:rsidRPr="00E33725">
              <w:rPr>
                <w:rFonts w:ascii="Times New Roman" w:eastAsia="Times New Roman" w:hAnsi="Times New Roman" w:cs="Times New Roman"/>
                <w:sz w:val="24"/>
                <w:szCs w:val="24"/>
              </w:rPr>
              <w:t xml:space="preserve"> β</w:t>
            </w:r>
            <w:r w:rsidRPr="00E33725">
              <w:rPr>
                <w:rFonts w:ascii="Times New Roman" w:hAnsi="Times New Roman" w:cs="Times New Roman"/>
                <w:sz w:val="24"/>
                <w:szCs w:val="24"/>
              </w:rPr>
              <w:t xml:space="preserve"> -CD: in-vitro and in-vivo evaluation</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Wistar rats were used for this study</w:t>
            </w:r>
          </w:p>
          <w:p w:rsidR="00BA54D7" w:rsidRPr="00E33725" w:rsidRDefault="00BA54D7" w:rsidP="00755292">
            <w:pPr>
              <w:rPr>
                <w:rFonts w:ascii="Times New Roman" w:hAnsi="Times New Roman" w:cs="Times New Roman"/>
                <w:sz w:val="24"/>
                <w:szCs w:val="24"/>
              </w:rPr>
            </w:pP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"/>
            <w:id w:val="-2142261813"/>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Ren et al., 2014</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Preparation and Pharmacokinetic Study of </w:t>
            </w:r>
            <w:proofErr w:type="spellStart"/>
            <w:r w:rsidRPr="00E33725">
              <w:rPr>
                <w:rFonts w:ascii="Times New Roman" w:hAnsi="Times New Roman" w:cs="Times New Roman"/>
                <w:sz w:val="24"/>
                <w:szCs w:val="24"/>
              </w:rPr>
              <w:t>Aprepitant</w:t>
            </w:r>
            <w:proofErr w:type="spellEnd"/>
            <w:r w:rsidRPr="00E33725">
              <w:rPr>
                <w:rFonts w:ascii="Times New Roman" w:hAnsi="Times New Roman" w:cs="Times New Roman"/>
                <w:sz w:val="24"/>
                <w:szCs w:val="24"/>
              </w:rPr>
              <w:t>–</w:t>
            </w:r>
            <w:proofErr w:type="spellStart"/>
            <w:r w:rsidRPr="00E33725">
              <w:rPr>
                <w:rFonts w:ascii="Times New Roman" w:hAnsi="Times New Roman" w:cs="Times New Roman"/>
                <w:sz w:val="24"/>
                <w:szCs w:val="24"/>
              </w:rPr>
              <w:t>Sulfobutyl</w:t>
            </w:r>
            <w:proofErr w:type="spellEnd"/>
            <w:r w:rsidRPr="00E33725">
              <w:rPr>
                <w:rFonts w:ascii="Times New Roman" w:hAnsi="Times New Roman" w:cs="Times New Roman"/>
                <w:sz w:val="24"/>
                <w:szCs w:val="24"/>
              </w:rPr>
              <w:t xml:space="preserve"> Ether-β-Cyclodextrin Complex</w:t>
            </w:r>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333333"/>
                <w:sz w:val="24"/>
                <w:szCs w:val="24"/>
              </w:rPr>
            </w:pPr>
            <w:r w:rsidRPr="00E33725">
              <w:rPr>
                <w:rFonts w:ascii="Times New Roman" w:hAnsi="Times New Roman" w:cs="Times New Roman"/>
                <w:color w:val="333333"/>
                <w:sz w:val="24"/>
                <w:szCs w:val="24"/>
              </w:rPr>
              <w:t xml:space="preserve">Beagle dogs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"/>
            <w:id w:val="-1479300264"/>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J. Wu et al., 2013</w:t>
                </w:r>
              </w:p>
            </w:tc>
          </w:sdtContent>
        </w:sdt>
        <w:tc>
          <w:tcPr>
            <w:tcW w:w="3640" w:type="dxa"/>
          </w:tcPr>
          <w:p w:rsidR="00BA54D7" w:rsidRDefault="00BA54D7" w:rsidP="00755292">
            <w:pPr>
              <w:rPr>
                <w:rFonts w:ascii="Times New Roman" w:hAnsi="Times New Roman" w:cs="Times New Roman"/>
                <w:sz w:val="24"/>
                <w:szCs w:val="24"/>
              </w:rPr>
            </w:pPr>
            <w:proofErr w:type="spellStart"/>
            <w:r w:rsidRPr="00E33725">
              <w:rPr>
                <w:rFonts w:ascii="Times New Roman" w:hAnsi="Times New Roman" w:cs="Times New Roman"/>
                <w:sz w:val="24"/>
                <w:szCs w:val="24"/>
              </w:rPr>
              <w:t>Sulfobutylether</w:t>
            </w:r>
            <w:proofErr w:type="spellEnd"/>
            <w:r w:rsidRPr="00E33725">
              <w:rPr>
                <w:rFonts w:ascii="Times New Roman" w:hAnsi="Times New Roman" w:cs="Times New Roman"/>
                <w:sz w:val="24"/>
                <w:szCs w:val="24"/>
              </w:rPr>
              <w:t>-β-cyclodextrin/chitosan nanoparticles enhance the oral permeability and bioavailability of docetaxel</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Wistar rats were used for this study</w:t>
            </w:r>
          </w:p>
          <w:p w:rsidR="00BA54D7" w:rsidRPr="00E33725" w:rsidRDefault="00BA54D7" w:rsidP="00755292">
            <w:pPr>
              <w:rPr>
                <w:rFonts w:ascii="Times New Roman" w:hAnsi="Times New Roman" w:cs="Times New Roman"/>
                <w:sz w:val="24"/>
                <w:szCs w:val="24"/>
              </w:rPr>
            </w:pP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"/>
            <w:id w:val="-269931025"/>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Ridhurkar</w:t>
                </w:r>
                <w:proofErr w:type="spellEnd"/>
                <w:r w:rsidRPr="00E33725">
                  <w:rPr>
                    <w:rFonts w:ascii="Times New Roman" w:hAnsi="Times New Roman" w:cs="Times New Roman"/>
                    <w:color w:val="000000"/>
                    <w:sz w:val="24"/>
                    <w:szCs w:val="24"/>
                  </w:rPr>
                  <w:t xml:space="preserve"> et al., 2013</w:t>
                </w:r>
              </w:p>
            </w:tc>
          </w:sdtContent>
        </w:sdt>
        <w:tc>
          <w:tcPr>
            <w:tcW w:w="3640" w:type="dxa"/>
          </w:tcPr>
          <w:p w:rsidR="00BA54D7" w:rsidRDefault="00BA54D7" w:rsidP="00755292">
            <w:pPr>
              <w:rPr>
                <w:rFonts w:ascii="Times New Roman" w:hAnsi="Times New Roman" w:cs="Times New Roman"/>
                <w:bCs/>
                <w:color w:val="131314"/>
                <w:sz w:val="24"/>
                <w:szCs w:val="24"/>
                <w:shd w:val="clear" w:color="auto" w:fill="FFFFFF"/>
              </w:rPr>
            </w:pPr>
            <w:r w:rsidRPr="00E33725">
              <w:rPr>
                <w:rFonts w:ascii="Times New Roman" w:hAnsi="Times New Roman" w:cs="Times New Roman"/>
                <w:bCs/>
                <w:color w:val="131314"/>
                <w:sz w:val="24"/>
                <w:szCs w:val="24"/>
                <w:shd w:val="clear" w:color="auto" w:fill="FFFFFF"/>
              </w:rPr>
              <w:t xml:space="preserve">Inclusion complex of </w:t>
            </w:r>
            <w:proofErr w:type="spellStart"/>
            <w:r w:rsidRPr="00E33725">
              <w:rPr>
                <w:rFonts w:ascii="Times New Roman" w:hAnsi="Times New Roman" w:cs="Times New Roman"/>
                <w:bCs/>
                <w:color w:val="131314"/>
                <w:sz w:val="24"/>
                <w:szCs w:val="24"/>
                <w:shd w:val="clear" w:color="auto" w:fill="FFFFFF"/>
              </w:rPr>
              <w:t>aprepitant</w:t>
            </w:r>
            <w:proofErr w:type="spellEnd"/>
            <w:r w:rsidRPr="00E33725">
              <w:rPr>
                <w:rFonts w:ascii="Times New Roman" w:hAnsi="Times New Roman" w:cs="Times New Roman"/>
                <w:bCs/>
                <w:color w:val="131314"/>
                <w:sz w:val="24"/>
                <w:szCs w:val="24"/>
                <w:shd w:val="clear" w:color="auto" w:fill="FFFFFF"/>
              </w:rPr>
              <w:t xml:space="preserve"> with cyclodextrin: Evaluation of </w:t>
            </w:r>
            <w:proofErr w:type="spellStart"/>
            <w:r w:rsidRPr="00E33725">
              <w:rPr>
                <w:rFonts w:ascii="Times New Roman" w:hAnsi="Times New Roman" w:cs="Times New Roman"/>
                <w:bCs/>
                <w:color w:val="131314"/>
                <w:sz w:val="24"/>
                <w:szCs w:val="24"/>
                <w:shd w:val="clear" w:color="auto" w:fill="FFFFFF"/>
              </w:rPr>
              <w:t>physico</w:t>
            </w:r>
            <w:proofErr w:type="spellEnd"/>
            <w:r w:rsidRPr="00E33725">
              <w:rPr>
                <w:rFonts w:ascii="Times New Roman" w:hAnsi="Times New Roman" w:cs="Times New Roman"/>
                <w:bCs/>
                <w:color w:val="131314"/>
                <w:sz w:val="24"/>
                <w:szCs w:val="24"/>
                <w:shd w:val="clear" w:color="auto" w:fill="FFFFFF"/>
              </w:rPr>
              <w:t>-chemical and pharmacokinetic properties</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222222"/>
                <w:sz w:val="24"/>
                <w:szCs w:val="24"/>
              </w:rPr>
              <w:t>Human were used for this study</w:t>
            </w:r>
          </w:p>
        </w:tc>
      </w:tr>
      <w:tr w:rsidR="00BA54D7" w:rsidRPr="00CB4DA4" w:rsidTr="00755292">
        <w:sdt>
          <w:sdtPr>
            <w:rPr>
              <w:rFonts w:ascii="Times New Roman" w:hAnsi="Times New Roman" w:cs="Times New Roman"/>
              <w:color w:val="000000"/>
              <w:sz w:val="24"/>
              <w:szCs w:val="24"/>
            </w:rPr>
            <w:tag w:val="MENDELEY_CITATION_v3_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"/>
            <w:id w:val="823245748"/>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C. Wu et al., 2013</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Comparative pharmacokinetics and bioavailability of four alkaloids in different formulations from Corydalis </w:t>
            </w:r>
            <w:proofErr w:type="spellStart"/>
            <w:r w:rsidRPr="00E33725">
              <w:rPr>
                <w:rFonts w:ascii="Times New Roman" w:hAnsi="Times New Roman" w:cs="Times New Roman"/>
                <w:sz w:val="24"/>
                <w:szCs w:val="24"/>
              </w:rPr>
              <w:t>Decumbens</w:t>
            </w:r>
            <w:proofErr w:type="spellEnd"/>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Wistar rats were used for this study</w:t>
            </w:r>
          </w:p>
          <w:p w:rsidR="00BA54D7" w:rsidRPr="00E33725" w:rsidRDefault="00BA54D7" w:rsidP="00755292">
            <w:pPr>
              <w:rPr>
                <w:rFonts w:ascii="Times New Roman" w:hAnsi="Times New Roman" w:cs="Times New Roman"/>
                <w:sz w:val="24"/>
                <w:szCs w:val="24"/>
              </w:rPr>
            </w:pP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"/>
            <w:id w:val="860705105"/>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Chauhan et al., 2013</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Inclusion complex of colchicine in hydroxypropyl-β-cyclodextrin tenders better solubility and improved pharmacokinetics</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Mice were used for this study</w:t>
            </w:r>
          </w:p>
          <w:p w:rsidR="00BA54D7" w:rsidRPr="00E33725" w:rsidRDefault="00BA54D7" w:rsidP="00755292">
            <w:pPr>
              <w:rPr>
                <w:rFonts w:ascii="Times New Roman" w:hAnsi="Times New Roman" w:cs="Times New Roman"/>
                <w:sz w:val="24"/>
                <w:szCs w:val="24"/>
              </w:rPr>
            </w:pP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"/>
            <w:id w:val="-569510090"/>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Zeng et al., 2013</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In vitro and in vivo characterization of amorphous, nanocrystalline, and crystalline ziprasidone formulations</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333333"/>
                <w:sz w:val="24"/>
                <w:szCs w:val="24"/>
              </w:rPr>
            </w:pPr>
            <w:r w:rsidRPr="00E33725">
              <w:rPr>
                <w:rFonts w:ascii="Times New Roman" w:hAnsi="Times New Roman" w:cs="Times New Roman"/>
                <w:color w:val="333333"/>
                <w:sz w:val="24"/>
                <w:szCs w:val="24"/>
              </w:rPr>
              <w:t xml:space="preserve">Beagle dogs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"/>
            <w:id w:val="1792090174"/>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Hwang et al., 2012</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Characterization, stability, and pharmacokinetics of </w:t>
            </w:r>
            <w:r w:rsidRPr="00E33725">
              <w:rPr>
                <w:rFonts w:ascii="Times New Roman" w:hAnsi="Times New Roman" w:cs="Times New Roman"/>
                <w:sz w:val="24"/>
                <w:szCs w:val="24"/>
              </w:rPr>
              <w:lastRenderedPageBreak/>
              <w:t>sibutramine/b-cyclodextrin inclusion complex</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lastRenderedPageBreak/>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222222"/>
                <w:sz w:val="24"/>
                <w:szCs w:val="24"/>
              </w:rPr>
              <w:t>Human were used for this study</w:t>
            </w:r>
          </w:p>
        </w:tc>
      </w:tr>
      <w:tr w:rsidR="00BA54D7" w:rsidRPr="00CB4DA4" w:rsidTr="00755292">
        <w:sdt>
          <w:sdtPr>
            <w:rPr>
              <w:rFonts w:ascii="Times New Roman" w:hAnsi="Times New Roman" w:cs="Times New Roman"/>
              <w:color w:val="000000"/>
              <w:sz w:val="24"/>
              <w:szCs w:val="24"/>
            </w:rPr>
            <w:tag w:val="MENDELEY_CITATION_v3_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"/>
            <w:id w:val="1817756246"/>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Huang et al., 2011</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Pharmacokinetics, Efficacy, and Safety Evaluation of Docetaxel/Hydroxypropyl-</w:t>
            </w:r>
            <w:proofErr w:type="spellStart"/>
            <w:r w:rsidRPr="00E33725">
              <w:rPr>
                <w:rFonts w:ascii="Times New Roman" w:hAnsi="Times New Roman" w:cs="Times New Roman"/>
                <w:sz w:val="24"/>
                <w:szCs w:val="24"/>
              </w:rPr>
              <w:t>Sulfobutyl</w:t>
            </w:r>
            <w:proofErr w:type="spellEnd"/>
            <w:r w:rsidRPr="00E33725">
              <w:rPr>
                <w:rFonts w:ascii="Times New Roman" w:hAnsi="Times New Roman" w:cs="Times New Roman"/>
                <w:sz w:val="24"/>
                <w:szCs w:val="24"/>
              </w:rPr>
              <w:t>-β-Cyclodextrin Inclusion Complex</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333333"/>
                <w:sz w:val="24"/>
                <w:szCs w:val="24"/>
              </w:rPr>
            </w:pPr>
            <w:r w:rsidRPr="00E33725">
              <w:rPr>
                <w:rFonts w:ascii="Times New Roman" w:hAnsi="Times New Roman" w:cs="Times New Roman"/>
                <w:color w:val="333333"/>
                <w:sz w:val="24"/>
                <w:szCs w:val="24"/>
              </w:rPr>
              <w:t xml:space="preserve">Albino rabbits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"/>
            <w:id w:val="1348521926"/>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Ansari et al., 2011</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Improving the solubility and bioavailability of </w:t>
            </w:r>
            <w:proofErr w:type="spellStart"/>
            <w:r w:rsidRPr="00E33725">
              <w:rPr>
                <w:rFonts w:ascii="Times New Roman" w:hAnsi="Times New Roman" w:cs="Times New Roman"/>
                <w:sz w:val="24"/>
                <w:szCs w:val="24"/>
              </w:rPr>
              <w:t>dihydroartemisinin</w:t>
            </w:r>
            <w:proofErr w:type="spellEnd"/>
            <w:r w:rsidRPr="00E33725">
              <w:rPr>
                <w:rFonts w:ascii="Times New Roman" w:hAnsi="Times New Roman" w:cs="Times New Roman"/>
                <w:sz w:val="24"/>
                <w:szCs w:val="24"/>
              </w:rPr>
              <w:t xml:space="preserve"> by solid dispersions and inclusion complexes</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333333"/>
                <w:sz w:val="24"/>
                <w:szCs w:val="24"/>
              </w:rPr>
            </w:pPr>
            <w:r w:rsidRPr="00E33725">
              <w:rPr>
                <w:rFonts w:ascii="Times New Roman" w:hAnsi="Times New Roman" w:cs="Times New Roman"/>
                <w:color w:val="000000"/>
                <w:sz w:val="24"/>
                <w:szCs w:val="24"/>
              </w:rPr>
              <w:t xml:space="preserve">Swiss mice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color w:val="000000"/>
                <w:sz w:val="24"/>
                <w:szCs w:val="24"/>
              </w:rPr>
            </w:pP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"/>
            <w:id w:val="1461532606"/>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Ribeiro et al., 2010</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Prolonged Absorption of Antimony(V) by the Oral Route from Non-inclusion Meglumine Antimoniate–</w:t>
            </w:r>
            <w:r w:rsidRPr="00E33725">
              <w:rPr>
                <w:rFonts w:ascii="Times New Roman" w:eastAsia="Times New Roman" w:hAnsi="Times New Roman" w:cs="Times New Roman"/>
                <w:sz w:val="24"/>
                <w:szCs w:val="24"/>
              </w:rPr>
              <w:t xml:space="preserve"> β</w:t>
            </w:r>
            <w:r w:rsidRPr="00E33725">
              <w:rPr>
                <w:rFonts w:ascii="Times New Roman" w:hAnsi="Times New Roman" w:cs="Times New Roman"/>
                <w:sz w:val="24"/>
                <w:szCs w:val="24"/>
              </w:rPr>
              <w:t xml:space="preserve"> -cyclodextrin Conjugates</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333333"/>
                <w:sz w:val="24"/>
                <w:szCs w:val="24"/>
              </w:rPr>
            </w:pPr>
            <w:r w:rsidRPr="00E33725">
              <w:rPr>
                <w:rFonts w:ascii="Times New Roman" w:hAnsi="Times New Roman" w:cs="Times New Roman"/>
                <w:color w:val="333333"/>
                <w:sz w:val="24"/>
                <w:szCs w:val="24"/>
              </w:rPr>
              <w:t xml:space="preserve">Beagle dogs </w:t>
            </w:r>
            <w:r w:rsidRPr="00E33725">
              <w:rPr>
                <w:rFonts w:ascii="Times New Roman" w:hAnsi="Times New Roman" w:cs="Times New Roman"/>
                <w:color w:val="222222"/>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"/>
            <w:id w:val="763043019"/>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Žmitek</w:t>
                </w:r>
                <w:proofErr w:type="spellEnd"/>
                <w:r w:rsidRPr="00E33725">
                  <w:rPr>
                    <w:rFonts w:ascii="Times New Roman" w:hAnsi="Times New Roman" w:cs="Times New Roman"/>
                    <w:color w:val="000000"/>
                    <w:sz w:val="24"/>
                    <w:szCs w:val="24"/>
                  </w:rPr>
                  <w:t xml:space="preserve"> et al., 2008</w:t>
                </w:r>
              </w:p>
            </w:tc>
          </w:sdtContent>
        </w:sdt>
        <w:tc>
          <w:tcPr>
            <w:tcW w:w="3640" w:type="dxa"/>
          </w:tcPr>
          <w:p w:rsidR="00BA54D7" w:rsidRDefault="00BA54D7" w:rsidP="00755292">
            <w:pPr>
              <w:shd w:val="clear" w:color="auto" w:fill="FFFFFF"/>
              <w:spacing w:before="100" w:beforeAutospacing="1" w:after="100" w:afterAutospacing="1"/>
              <w:outlineLvl w:val="0"/>
              <w:rPr>
                <w:rFonts w:ascii="Times New Roman" w:eastAsia="Times New Roman" w:hAnsi="Times New Roman" w:cs="Times New Roman"/>
                <w:bCs/>
                <w:color w:val="212121"/>
                <w:kern w:val="36"/>
                <w:sz w:val="24"/>
                <w:szCs w:val="24"/>
                <w:lang w:val="en-US" w:eastAsia="fr-FR"/>
              </w:rPr>
            </w:pPr>
            <w:r w:rsidRPr="00E33725">
              <w:rPr>
                <w:rFonts w:ascii="Times New Roman" w:eastAsia="Times New Roman" w:hAnsi="Times New Roman" w:cs="Times New Roman"/>
                <w:bCs/>
                <w:color w:val="212121"/>
                <w:kern w:val="36"/>
                <w:sz w:val="24"/>
                <w:szCs w:val="24"/>
                <w:lang w:val="en-US" w:eastAsia="fr-FR"/>
              </w:rPr>
              <w:t>Relative bioavailability of two forms of a novel water-soluble coenzyme Q10</w:t>
            </w:r>
          </w:p>
          <w:p w:rsidR="00BA54D7" w:rsidRPr="00A65333" w:rsidRDefault="00BA54D7" w:rsidP="00755292">
            <w:pPr>
              <w:shd w:val="clear" w:color="auto" w:fill="FFFFFF"/>
              <w:spacing w:before="100" w:beforeAutospacing="1" w:after="100" w:afterAutospacing="1"/>
              <w:outlineLvl w:val="0"/>
              <w:rPr>
                <w:rFonts w:ascii="Times New Roman" w:eastAsia="Times New Roman" w:hAnsi="Times New Roman" w:cs="Times New Roman"/>
                <w:bCs/>
                <w:color w:val="212121"/>
                <w:kern w:val="36"/>
                <w:sz w:val="24"/>
                <w:szCs w:val="24"/>
                <w:lang w:val="en-US" w:eastAsia="fr-FR"/>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222222"/>
                <w:sz w:val="24"/>
                <w:szCs w:val="24"/>
              </w:rPr>
              <w:t>Human were used for this study</w:t>
            </w:r>
          </w:p>
        </w:tc>
      </w:tr>
      <w:tr w:rsidR="00BA54D7" w:rsidRPr="00CB4DA4" w:rsidTr="00755292">
        <w:sdt>
          <w:sdtPr>
            <w:rPr>
              <w:rFonts w:ascii="Times New Roman" w:hAnsi="Times New Roman" w:cs="Times New Roman"/>
              <w:color w:val="000000"/>
              <w:sz w:val="24"/>
              <w:szCs w:val="24"/>
            </w:rPr>
            <w:tag w:val="MENDELEY_CITATION_v3_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"/>
            <w:id w:val="1326706622"/>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Yan et al., 2008</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Characterization and In Vivo Evaluation of an Inclusion Complex of Oridonin and 2-hydroxypropyl-</w:t>
            </w:r>
            <w:r w:rsidRPr="00E33725">
              <w:rPr>
                <w:rFonts w:ascii="Times New Roman" w:eastAsia="Times New Roman" w:hAnsi="Times New Roman" w:cs="Times New Roman"/>
                <w:sz w:val="24"/>
                <w:szCs w:val="24"/>
              </w:rPr>
              <w:t xml:space="preserve"> β</w:t>
            </w:r>
            <w:r w:rsidRPr="00E33725">
              <w:rPr>
                <w:rFonts w:ascii="Times New Roman" w:hAnsi="Times New Roman" w:cs="Times New Roman"/>
                <w:sz w:val="24"/>
                <w:szCs w:val="24"/>
              </w:rPr>
              <w:t xml:space="preserve"> -cyclodextrin</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Wistar rats 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sdt>
          <w:sdtPr>
            <w:rPr>
              <w:rFonts w:ascii="Times New Roman" w:hAnsi="Times New Roman" w:cs="Times New Roman"/>
              <w:color w:val="000000"/>
              <w:sz w:val="24"/>
              <w:szCs w:val="24"/>
            </w:rPr>
            <w:tag w:val="MENDELEY_CITATION_v3_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"/>
            <w:id w:val="455988563"/>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eastAsia="Times New Roman" w:hAnsi="Times New Roman" w:cs="Times New Roman"/>
                    <w:color w:val="000000"/>
                    <w:sz w:val="24"/>
                    <w:szCs w:val="24"/>
                  </w:rPr>
                  <w:t>Tayade</w:t>
                </w:r>
                <w:proofErr w:type="spellEnd"/>
                <w:r w:rsidRPr="00E33725">
                  <w:rPr>
                    <w:rFonts w:ascii="Times New Roman" w:eastAsia="Times New Roman" w:hAnsi="Times New Roman" w:cs="Times New Roman"/>
                    <w:color w:val="000000"/>
                    <w:sz w:val="24"/>
                    <w:szCs w:val="24"/>
                  </w:rPr>
                  <w:t xml:space="preserve"> &amp; </w:t>
                </w:r>
                <w:proofErr w:type="spellStart"/>
                <w:r w:rsidRPr="00E33725">
                  <w:rPr>
                    <w:rFonts w:ascii="Times New Roman" w:eastAsia="Times New Roman" w:hAnsi="Times New Roman" w:cs="Times New Roman"/>
                    <w:color w:val="000000"/>
                    <w:sz w:val="24"/>
                    <w:szCs w:val="24"/>
                  </w:rPr>
                  <w:t>Vavia</w:t>
                </w:r>
                <w:proofErr w:type="spellEnd"/>
                <w:r w:rsidRPr="00E33725">
                  <w:rPr>
                    <w:rFonts w:ascii="Times New Roman" w:eastAsia="Times New Roman" w:hAnsi="Times New Roman" w:cs="Times New Roman"/>
                    <w:color w:val="000000"/>
                    <w:sz w:val="24"/>
                    <w:szCs w:val="24"/>
                  </w:rPr>
                  <w:t>, 2006</w:t>
                </w:r>
              </w:p>
            </w:tc>
          </w:sdtContent>
        </w:sdt>
        <w:tc>
          <w:tcPr>
            <w:tcW w:w="3640" w:type="dxa"/>
          </w:tcPr>
          <w:p w:rsidR="00BA54D7" w:rsidRPr="00E33725" w:rsidRDefault="00BA54D7" w:rsidP="00755292">
            <w:pPr>
              <w:rPr>
                <w:rFonts w:ascii="Times New Roman" w:hAnsi="Times New Roman" w:cs="Times New Roman"/>
                <w:color w:val="000000" w:themeColor="text1"/>
                <w:sz w:val="24"/>
                <w:szCs w:val="24"/>
              </w:rPr>
            </w:pPr>
            <w:hyperlink r:id="rId8" w:tooltip="Inclusion complexes of Ketoprofen with beta-cyclodextrins: Oral pharmacokinetics of Ketoprofen in human" w:history="1">
              <w:r w:rsidRPr="00E33725">
                <w:rPr>
                  <w:rStyle w:val="Hyperlink"/>
                  <w:rFonts w:ascii="Times New Roman" w:hAnsi="Times New Roman" w:cs="Times New Roman"/>
                  <w:color w:val="000000" w:themeColor="text1"/>
                  <w:sz w:val="24"/>
                  <w:szCs w:val="24"/>
                </w:rPr>
                <w:t>Inclusion complexes of Ketoprofen with beta-cyclodextrins: Oral pharmacokinetics of Ketoprofen in human</w:t>
              </w:r>
            </w:hyperlink>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222222"/>
                <w:sz w:val="24"/>
                <w:szCs w:val="24"/>
              </w:rPr>
              <w:t>Human were used for this study</w:t>
            </w:r>
          </w:p>
        </w:tc>
      </w:tr>
      <w:tr w:rsidR="00BA54D7" w:rsidRPr="00CB4DA4" w:rsidTr="00755292">
        <w:sdt>
          <w:sdtPr>
            <w:rPr>
              <w:rFonts w:ascii="Times New Roman" w:hAnsi="Times New Roman" w:cs="Times New Roman"/>
              <w:color w:val="000000"/>
              <w:sz w:val="24"/>
              <w:szCs w:val="24"/>
            </w:rPr>
            <w:tag w:val="MENDELEY_CITATION_v3_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"/>
            <w:id w:val="-297841566"/>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Ghorab</w:t>
                </w:r>
                <w:proofErr w:type="spellEnd"/>
                <w:r w:rsidRPr="00E33725">
                  <w:rPr>
                    <w:rFonts w:ascii="Times New Roman" w:hAnsi="Times New Roman" w:cs="Times New Roman"/>
                    <w:color w:val="000000"/>
                    <w:sz w:val="24"/>
                    <w:szCs w:val="24"/>
                  </w:rPr>
                  <w:t xml:space="preserve"> et al., 2004</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Tablet formulation containing meloxicam and β-cyclodextrin: Mechanical characterization and bioavailability evaluation</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222222"/>
                <w:sz w:val="24"/>
                <w:szCs w:val="24"/>
              </w:rPr>
              <w:t>Human were used for this study</w:t>
            </w:r>
          </w:p>
        </w:tc>
      </w:tr>
      <w:tr w:rsidR="00BA54D7" w:rsidRPr="00CB4DA4" w:rsidTr="00755292">
        <w:sdt>
          <w:sdtPr>
            <w:rPr>
              <w:rFonts w:ascii="Times New Roman" w:hAnsi="Times New Roman" w:cs="Times New Roman"/>
              <w:color w:val="000000"/>
              <w:sz w:val="24"/>
              <w:szCs w:val="24"/>
            </w:rPr>
            <w:tag w:val="MENDELEY_CITATION_v3_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"/>
            <w:id w:val="1734357863"/>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Géczy</w:t>
                </w:r>
                <w:proofErr w:type="spellEnd"/>
                <w:r w:rsidRPr="00E33725">
                  <w:rPr>
                    <w:rFonts w:ascii="Times New Roman" w:hAnsi="Times New Roman" w:cs="Times New Roman"/>
                    <w:color w:val="000000"/>
                    <w:sz w:val="24"/>
                    <w:szCs w:val="24"/>
                  </w:rPr>
                  <w:t xml:space="preserve"> et al., 2000</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The inclusion of fluoxetine into γ-cyclodextrin increases its bioavailability: behavioural, electrophysiological and pharmacokinetic studies</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222222"/>
                <w:sz w:val="24"/>
                <w:szCs w:val="24"/>
              </w:rPr>
              <w:t>Human were used for this study</w:t>
            </w:r>
          </w:p>
        </w:tc>
      </w:tr>
      <w:tr w:rsidR="00BA54D7" w:rsidRPr="00CB4DA4" w:rsidTr="00755292">
        <w:sdt>
          <w:sdtPr>
            <w:rPr>
              <w:rFonts w:ascii="Times New Roman" w:hAnsi="Times New Roman" w:cs="Times New Roman"/>
              <w:color w:val="000000"/>
              <w:sz w:val="24"/>
              <w:szCs w:val="24"/>
            </w:rPr>
            <w:tag w:val="MENDELEY_CITATION_v3_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"/>
            <w:id w:val="855855180"/>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J. Li et al., 2021</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Rational formulation engineering of </w:t>
            </w:r>
            <w:proofErr w:type="spellStart"/>
            <w:r w:rsidRPr="00E33725">
              <w:rPr>
                <w:rFonts w:ascii="Times New Roman" w:hAnsi="Times New Roman" w:cs="Times New Roman"/>
                <w:sz w:val="24"/>
                <w:szCs w:val="24"/>
              </w:rPr>
              <w:t>fraxinellone</w:t>
            </w:r>
            <w:proofErr w:type="spellEnd"/>
            <w:r w:rsidRPr="00E33725">
              <w:rPr>
                <w:rFonts w:ascii="Times New Roman" w:hAnsi="Times New Roman" w:cs="Times New Roman"/>
                <w:sz w:val="24"/>
                <w:szCs w:val="24"/>
              </w:rPr>
              <w:t xml:space="preserve"> utilizing 6-O-α-D-</w:t>
            </w:r>
            <w:proofErr w:type="spellStart"/>
            <w:r w:rsidRPr="00E33725">
              <w:rPr>
                <w:rFonts w:ascii="Times New Roman" w:hAnsi="Times New Roman" w:cs="Times New Roman"/>
                <w:sz w:val="24"/>
                <w:szCs w:val="24"/>
              </w:rPr>
              <w:t>maltosyl</w:t>
            </w:r>
            <w:proofErr w:type="spellEnd"/>
            <w:r w:rsidRPr="00E33725">
              <w:rPr>
                <w:rFonts w:ascii="Times New Roman" w:hAnsi="Times New Roman" w:cs="Times New Roman"/>
                <w:sz w:val="24"/>
                <w:szCs w:val="24"/>
              </w:rPr>
              <w:t>-β-cyclodextrin for enhanced oral bioavailability and hepatic fibrosis therapy</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Wistar rats were used for this study</w:t>
            </w:r>
          </w:p>
          <w:p w:rsidR="00BA54D7" w:rsidRPr="00E33725" w:rsidRDefault="00BA54D7" w:rsidP="00755292">
            <w:pPr>
              <w:rPr>
                <w:rFonts w:ascii="Times New Roman" w:hAnsi="Times New Roman" w:cs="Times New Roman"/>
                <w:sz w:val="24"/>
                <w:szCs w:val="24"/>
              </w:rPr>
            </w:pPr>
          </w:p>
          <w:p w:rsidR="00BA54D7" w:rsidRPr="00E33725" w:rsidRDefault="00BA54D7" w:rsidP="00755292">
            <w:pPr>
              <w:rPr>
                <w:rFonts w:ascii="Times New Roman" w:hAnsi="Times New Roman" w:cs="Times New Roman"/>
                <w:sz w:val="24"/>
                <w:szCs w:val="24"/>
              </w:rPr>
            </w:pPr>
          </w:p>
        </w:tc>
      </w:tr>
      <w:tr w:rsidR="00BA54D7" w:rsidRPr="00CB4DA4" w:rsidTr="00755292">
        <w:trPr>
          <w:trHeight w:val="589"/>
        </w:trPr>
        <w:sdt>
          <w:sdtPr>
            <w:rPr>
              <w:rFonts w:ascii="Times New Roman" w:hAnsi="Times New Roman" w:cs="Times New Roman"/>
              <w:color w:val="000000"/>
              <w:sz w:val="24"/>
              <w:szCs w:val="24"/>
            </w:rPr>
            <w:tag w:val="MENDELEY_CITATION_v3_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"/>
            <w:id w:val="-766230294"/>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Y. Xu et al., 2019</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Chloramphenicol/</w:t>
            </w:r>
            <w:proofErr w:type="spellStart"/>
            <w:r w:rsidRPr="00E33725">
              <w:rPr>
                <w:rFonts w:ascii="Times New Roman" w:hAnsi="Times New Roman" w:cs="Times New Roman"/>
                <w:sz w:val="24"/>
                <w:szCs w:val="24"/>
              </w:rPr>
              <w:t>sulfobutyl</w:t>
            </w:r>
            <w:proofErr w:type="spellEnd"/>
            <w:r w:rsidRPr="00E33725">
              <w:rPr>
                <w:rFonts w:ascii="Times New Roman" w:hAnsi="Times New Roman" w:cs="Times New Roman"/>
                <w:sz w:val="24"/>
                <w:szCs w:val="24"/>
              </w:rPr>
              <w:t xml:space="preserve"> ether-β-cyclodextrin complexes in an ophthalmic delivery system: prolonged residence time and enhanced bioavailability in the conjunctival sac</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Rabbits were used for this study</w:t>
            </w:r>
          </w:p>
          <w:p w:rsidR="00BA54D7" w:rsidRPr="00E33725" w:rsidRDefault="00BA54D7" w:rsidP="00755292">
            <w:pPr>
              <w:rPr>
                <w:rFonts w:ascii="Times New Roman" w:hAnsi="Times New Roman" w:cs="Times New Roman"/>
                <w:sz w:val="24"/>
                <w:szCs w:val="24"/>
              </w:rPr>
            </w:pPr>
          </w:p>
          <w:p w:rsidR="00BA54D7" w:rsidRPr="00E33725" w:rsidRDefault="00BA54D7" w:rsidP="00755292">
            <w:pPr>
              <w:rPr>
                <w:rFonts w:ascii="Times New Roman" w:hAnsi="Times New Roman" w:cs="Times New Roman"/>
                <w:sz w:val="24"/>
                <w:szCs w:val="24"/>
              </w:rPr>
            </w:pPr>
          </w:p>
        </w:tc>
      </w:tr>
      <w:tr w:rsidR="00BA54D7" w:rsidRPr="00CB4DA4" w:rsidTr="00755292">
        <w:trPr>
          <w:trHeight w:val="589"/>
        </w:trPr>
        <w:sdt>
          <w:sdtPr>
            <w:rPr>
              <w:rFonts w:ascii="Times New Roman" w:hAnsi="Times New Roman" w:cs="Times New Roman"/>
              <w:color w:val="000000"/>
              <w:sz w:val="24"/>
              <w:szCs w:val="24"/>
            </w:rPr>
            <w:tag w:val="MENDELEY_CITATION_v3_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"/>
            <w:id w:val="-1272319921"/>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Ding et al., 2019</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Pharmacokinetics and liver uptake of three Schisandra lignans in rats after oral administration of liposome encapsulating β-cyclodextrin inclusion compound of Schisandra extract</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Wistar rats 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trPr>
          <w:trHeight w:val="589"/>
        </w:trPr>
        <w:sdt>
          <w:sdtPr>
            <w:rPr>
              <w:rFonts w:ascii="Times New Roman" w:hAnsi="Times New Roman" w:cs="Times New Roman"/>
              <w:color w:val="000000"/>
              <w:sz w:val="24"/>
              <w:szCs w:val="24"/>
            </w:rPr>
            <w:tag w:val="MENDELEY_CITATION_v3_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"/>
            <w:id w:val="777292303"/>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lang w:val="fr-FR"/>
                  </w:rPr>
                </w:pPr>
                <w:r w:rsidRPr="00E33725">
                  <w:rPr>
                    <w:rFonts w:ascii="Times New Roman" w:hAnsi="Times New Roman" w:cs="Times New Roman"/>
                    <w:color w:val="000000"/>
                    <w:sz w:val="24"/>
                    <w:szCs w:val="24"/>
                    <w:lang w:val="fr-FR"/>
                  </w:rPr>
                  <w:t>H.-B. Wang et al., 2017</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A pH-independent instantaneous release of flurbiprofen: a study of the preparation of complexes, their characterization and in vitro/in vivo evaluation</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Wistar rats 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trPr>
          <w:trHeight w:val="589"/>
        </w:trPr>
        <w:sdt>
          <w:sdtPr>
            <w:rPr>
              <w:rFonts w:ascii="Times New Roman" w:hAnsi="Times New Roman" w:cs="Times New Roman"/>
              <w:color w:val="000000"/>
              <w:sz w:val="24"/>
              <w:szCs w:val="24"/>
            </w:rPr>
            <w:tag w:val="MENDELEY_CITATION_v3_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"/>
            <w:id w:val="-1181969658"/>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Leonardi et al., 2013</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Effects of </w:t>
            </w:r>
            <w:proofErr w:type="spellStart"/>
            <w:proofErr w:type="gramStart"/>
            <w:r w:rsidRPr="00E33725">
              <w:rPr>
                <w:rFonts w:ascii="Times New Roman" w:hAnsi="Times New Roman" w:cs="Times New Roman"/>
                <w:sz w:val="24"/>
                <w:szCs w:val="24"/>
              </w:rPr>
              <w:t>benznidazole:cyclodextrin</w:t>
            </w:r>
            <w:proofErr w:type="spellEnd"/>
            <w:proofErr w:type="gramEnd"/>
            <w:r w:rsidRPr="00E33725">
              <w:rPr>
                <w:rFonts w:ascii="Times New Roman" w:hAnsi="Times New Roman" w:cs="Times New Roman"/>
                <w:sz w:val="24"/>
                <w:szCs w:val="24"/>
              </w:rPr>
              <w:t xml:space="preserve"> complexes on the drug bioavailability upon oral administration to rats</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Wistar rats 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trPr>
          <w:trHeight w:val="589"/>
        </w:trPr>
        <w:sdt>
          <w:sdtPr>
            <w:rPr>
              <w:rFonts w:ascii="Times New Roman" w:hAnsi="Times New Roman" w:cs="Times New Roman"/>
              <w:color w:val="000000"/>
              <w:sz w:val="24"/>
              <w:szCs w:val="24"/>
            </w:rPr>
            <w:tag w:val="MENDELEY_CITATION_v3_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"/>
            <w:id w:val="1464531009"/>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Zeng et al., 2013</w:t>
                </w:r>
              </w:p>
            </w:tc>
          </w:sdtContent>
        </w:sdt>
        <w:tc>
          <w:tcPr>
            <w:tcW w:w="3640" w:type="dxa"/>
          </w:tcPr>
          <w:p w:rsidR="00BA54D7" w:rsidRPr="00E33725" w:rsidRDefault="00BA54D7" w:rsidP="00755292">
            <w:pPr>
              <w:shd w:val="clear" w:color="auto" w:fill="FFFFFF"/>
              <w:spacing w:before="100" w:beforeAutospacing="1" w:after="100" w:afterAutospacing="1"/>
              <w:outlineLvl w:val="0"/>
              <w:rPr>
                <w:rFonts w:ascii="Times New Roman" w:eastAsia="Times New Roman" w:hAnsi="Times New Roman" w:cs="Times New Roman"/>
                <w:bCs/>
                <w:color w:val="212121"/>
                <w:kern w:val="36"/>
                <w:sz w:val="24"/>
                <w:szCs w:val="24"/>
                <w:lang w:val="en-US" w:eastAsia="fr-FR"/>
              </w:rPr>
            </w:pPr>
            <w:r w:rsidRPr="00E33725">
              <w:rPr>
                <w:rFonts w:ascii="Times New Roman" w:eastAsia="Times New Roman" w:hAnsi="Times New Roman" w:cs="Times New Roman"/>
                <w:bCs/>
                <w:color w:val="212121"/>
                <w:kern w:val="36"/>
                <w:sz w:val="24"/>
                <w:szCs w:val="24"/>
                <w:lang w:val="en-US" w:eastAsia="fr-FR"/>
              </w:rPr>
              <w:t>Formulation and in vivo evaluation of orally disintegrating tablets of clozapine/hydroxypropyl-</w:t>
            </w:r>
            <w:r w:rsidRPr="00E33725">
              <w:rPr>
                <w:rFonts w:ascii="Times New Roman" w:eastAsia="Times New Roman" w:hAnsi="Times New Roman" w:cs="Times New Roman"/>
                <w:bCs/>
                <w:color w:val="212121"/>
                <w:kern w:val="36"/>
                <w:sz w:val="24"/>
                <w:szCs w:val="24"/>
                <w:lang w:val="fr-FR" w:eastAsia="fr-FR"/>
              </w:rPr>
              <w:t>β</w:t>
            </w:r>
            <w:r w:rsidRPr="00E33725">
              <w:rPr>
                <w:rFonts w:ascii="Times New Roman" w:eastAsia="Times New Roman" w:hAnsi="Times New Roman" w:cs="Times New Roman"/>
                <w:bCs/>
                <w:color w:val="212121"/>
                <w:kern w:val="36"/>
                <w:sz w:val="24"/>
                <w:szCs w:val="24"/>
                <w:lang w:val="en-US" w:eastAsia="fr-FR"/>
              </w:rPr>
              <w:t>-cyclodextrin inclusion complexes</w:t>
            </w:r>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Rabbits were used for this study</w:t>
            </w:r>
          </w:p>
        </w:tc>
      </w:tr>
      <w:tr w:rsidR="00BA54D7" w:rsidRPr="00CB4DA4" w:rsidTr="00755292">
        <w:trPr>
          <w:trHeight w:val="589"/>
        </w:trPr>
        <w:sdt>
          <w:sdtPr>
            <w:rPr>
              <w:rFonts w:ascii="Times New Roman" w:hAnsi="Times New Roman" w:cs="Times New Roman"/>
              <w:color w:val="000000"/>
              <w:sz w:val="24"/>
              <w:szCs w:val="24"/>
            </w:rPr>
            <w:tag w:val="MENDELEY_CITATION_v3_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"/>
            <w:id w:val="-602106372"/>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Frézard</w:t>
                </w:r>
                <w:proofErr w:type="spellEnd"/>
                <w:r w:rsidRPr="00E33725">
                  <w:rPr>
                    <w:rFonts w:ascii="Times New Roman" w:hAnsi="Times New Roman" w:cs="Times New Roman"/>
                    <w:color w:val="000000"/>
                    <w:sz w:val="24"/>
                    <w:szCs w:val="24"/>
                  </w:rPr>
                  <w:t xml:space="preserve"> et al., 2008</w:t>
                </w:r>
              </w:p>
            </w:tc>
          </w:sdtContent>
        </w:sdt>
        <w:tc>
          <w:tcPr>
            <w:tcW w:w="3640" w:type="dxa"/>
          </w:tcPr>
          <w:p w:rsidR="00BA54D7" w:rsidRDefault="00BA54D7" w:rsidP="00755292">
            <w:pPr>
              <w:rPr>
                <w:rFonts w:ascii="Times New Roman" w:hAnsi="Times New Roman" w:cs="Times New Roman"/>
                <w:bCs/>
                <w:color w:val="131314"/>
                <w:sz w:val="24"/>
                <w:szCs w:val="24"/>
                <w:shd w:val="clear" w:color="auto" w:fill="FFFFFF"/>
              </w:rPr>
            </w:pPr>
            <w:r w:rsidRPr="00E33725">
              <w:rPr>
                <w:rFonts w:ascii="Times New Roman" w:hAnsi="Times New Roman" w:cs="Times New Roman"/>
                <w:bCs/>
                <w:color w:val="131314"/>
                <w:sz w:val="24"/>
                <w:szCs w:val="24"/>
                <w:shd w:val="clear" w:color="auto" w:fill="FFFFFF"/>
              </w:rPr>
              <w:t xml:space="preserve">Enhanced oral delivery of antimony from meglumine antimoniate/β-cyclodextrin </w:t>
            </w:r>
            <w:proofErr w:type="spellStart"/>
            <w:r w:rsidRPr="00E33725">
              <w:rPr>
                <w:rFonts w:ascii="Times New Roman" w:hAnsi="Times New Roman" w:cs="Times New Roman"/>
                <w:bCs/>
                <w:color w:val="131314"/>
                <w:sz w:val="24"/>
                <w:szCs w:val="24"/>
                <w:shd w:val="clear" w:color="auto" w:fill="FFFFFF"/>
              </w:rPr>
              <w:t>nanoassemblies</w:t>
            </w:r>
            <w:proofErr w:type="spellEnd"/>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000000"/>
                <w:sz w:val="24"/>
                <w:szCs w:val="24"/>
              </w:rPr>
            </w:pPr>
            <w:r w:rsidRPr="00E33725">
              <w:rPr>
                <w:rFonts w:ascii="Times New Roman" w:hAnsi="Times New Roman" w:cs="Times New Roman"/>
                <w:color w:val="000000"/>
                <w:sz w:val="24"/>
                <w:szCs w:val="24"/>
              </w:rPr>
              <w:t xml:space="preserve">Beagle dogs </w:t>
            </w:r>
            <w:r w:rsidRPr="00E33725">
              <w:rPr>
                <w:rFonts w:ascii="Times New Roman" w:hAnsi="Times New Roman" w:cs="Times New Roman"/>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trPr>
          <w:trHeight w:val="589"/>
        </w:trPr>
        <w:sdt>
          <w:sdtPr>
            <w:rPr>
              <w:rFonts w:ascii="Times New Roman" w:hAnsi="Times New Roman" w:cs="Times New Roman"/>
              <w:color w:val="000000"/>
              <w:sz w:val="24"/>
              <w:szCs w:val="24"/>
            </w:rPr>
            <w:tag w:val="MENDELEY_CITATION_v3_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"/>
            <w:id w:val="-1572737255"/>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eastAsia="Times New Roman" w:hAnsi="Times New Roman" w:cs="Times New Roman"/>
                    <w:color w:val="000000"/>
                    <w:sz w:val="24"/>
                    <w:szCs w:val="24"/>
                  </w:rPr>
                  <w:t>Patel &amp; Rajput, 2009</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Enhancement of Oral Bioavailability of Cilostazol </w:t>
            </w:r>
            <w:r w:rsidRPr="00E33725">
              <w:rPr>
                <w:rFonts w:ascii="Times New Roman" w:hAnsi="Times New Roman" w:cs="Times New Roman"/>
                <w:sz w:val="24"/>
                <w:szCs w:val="24"/>
              </w:rPr>
              <w:lastRenderedPageBreak/>
              <w:t>by Forming its Inclusion Complexes</w:t>
            </w:r>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lastRenderedPageBreak/>
              <w:t>Species</w:t>
            </w:r>
          </w:p>
        </w:tc>
        <w:tc>
          <w:tcPr>
            <w:tcW w:w="3640" w:type="dxa"/>
          </w:tcPr>
          <w:p w:rsidR="00BA54D7" w:rsidRPr="00E33725" w:rsidRDefault="00BA54D7" w:rsidP="00755292">
            <w:pPr>
              <w:rPr>
                <w:rFonts w:ascii="Times New Roman" w:hAnsi="Times New Roman" w:cs="Times New Roman"/>
                <w:color w:val="333333"/>
                <w:sz w:val="24"/>
                <w:szCs w:val="24"/>
              </w:rPr>
            </w:pPr>
            <w:r w:rsidRPr="00E33725">
              <w:rPr>
                <w:rFonts w:ascii="Times New Roman" w:hAnsi="Times New Roman" w:cs="Times New Roman"/>
                <w:color w:val="333333"/>
                <w:sz w:val="24"/>
                <w:szCs w:val="24"/>
              </w:rPr>
              <w:t>New Zealand rabbits </w:t>
            </w:r>
            <w:r w:rsidRPr="00E33725">
              <w:rPr>
                <w:rFonts w:ascii="Times New Roman" w:hAnsi="Times New Roman" w:cs="Times New Roman"/>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trPr>
          <w:trHeight w:val="589"/>
        </w:trPr>
        <w:sdt>
          <w:sdtPr>
            <w:rPr>
              <w:rFonts w:ascii="Times New Roman" w:hAnsi="Times New Roman" w:cs="Times New Roman"/>
              <w:color w:val="000000"/>
              <w:sz w:val="24"/>
              <w:szCs w:val="24"/>
            </w:rPr>
            <w:tag w:val="MENDELEY_CITATION_v3_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"/>
            <w:id w:val="586803863"/>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Nie</w:t>
                </w:r>
                <w:proofErr w:type="spellEnd"/>
                <w:r w:rsidRPr="00E33725">
                  <w:rPr>
                    <w:rFonts w:ascii="Times New Roman" w:hAnsi="Times New Roman" w:cs="Times New Roman"/>
                    <w:color w:val="000000"/>
                    <w:sz w:val="24"/>
                    <w:szCs w:val="24"/>
                  </w:rPr>
                  <w:t xml:space="preserve"> et al., 2007</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In Vitro and in vivo studies on the complexes of vinpocetine with hydroxypropyl-β-cyclodextrin</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333333"/>
                <w:sz w:val="24"/>
                <w:szCs w:val="24"/>
              </w:rPr>
            </w:pPr>
            <w:r w:rsidRPr="00E33725">
              <w:rPr>
                <w:rFonts w:ascii="Times New Roman" w:hAnsi="Times New Roman" w:cs="Times New Roman"/>
                <w:color w:val="333333"/>
                <w:sz w:val="24"/>
                <w:szCs w:val="24"/>
              </w:rPr>
              <w:t>Rabbits </w:t>
            </w:r>
            <w:r w:rsidRPr="00E33725">
              <w:rPr>
                <w:rFonts w:ascii="Times New Roman" w:hAnsi="Times New Roman" w:cs="Times New Roman"/>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trPr>
          <w:trHeight w:val="589"/>
        </w:trPr>
        <w:sdt>
          <w:sdtPr>
            <w:rPr>
              <w:rFonts w:ascii="Times New Roman" w:hAnsi="Times New Roman" w:cs="Times New Roman"/>
              <w:color w:val="000000"/>
              <w:sz w:val="24"/>
              <w:szCs w:val="24"/>
            </w:rPr>
            <w:tag w:val="MENDELEY_CITATION_v3_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"/>
            <w:id w:val="-806784175"/>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Hassan et al., 2007</w:t>
                </w:r>
              </w:p>
            </w:tc>
          </w:sdtContent>
        </w:sdt>
        <w:tc>
          <w:tcPr>
            <w:tcW w:w="3640" w:type="dxa"/>
          </w:tcPr>
          <w:p w:rsidR="00BA54D7" w:rsidRPr="00E33725" w:rsidRDefault="00BA54D7" w:rsidP="00755292">
            <w:pPr>
              <w:rPr>
                <w:rFonts w:ascii="Times New Roman" w:hAnsi="Times New Roman" w:cs="Times New Roman"/>
                <w:color w:val="1F1F1F"/>
                <w:sz w:val="24"/>
                <w:szCs w:val="24"/>
              </w:rPr>
            </w:pPr>
            <w:r w:rsidRPr="00E33725">
              <w:rPr>
                <w:rFonts w:ascii="Times New Roman" w:hAnsi="Times New Roman" w:cs="Times New Roman"/>
                <w:color w:val="1F1F1F"/>
                <w:sz w:val="24"/>
                <w:szCs w:val="24"/>
              </w:rPr>
              <w:t>Enhancement of dissolution amount and </w:t>
            </w:r>
            <w:r w:rsidRPr="00E33725">
              <w:rPr>
                <w:rFonts w:ascii="Times New Roman" w:hAnsi="Times New Roman" w:cs="Times New Roman"/>
                <w:i/>
                <w:iCs/>
                <w:color w:val="1F1F1F"/>
                <w:sz w:val="24"/>
                <w:szCs w:val="24"/>
              </w:rPr>
              <w:t>in vivo</w:t>
            </w:r>
            <w:r w:rsidRPr="00E33725">
              <w:rPr>
                <w:rFonts w:ascii="Times New Roman" w:hAnsi="Times New Roman" w:cs="Times New Roman"/>
                <w:color w:val="1F1F1F"/>
                <w:sz w:val="24"/>
                <w:szCs w:val="24"/>
              </w:rPr>
              <w:t> bioavailability of itraconazole by complexation with β-cyclodextrin using supercritical carbon dioxide</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Wistar rats 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trPr>
          <w:trHeight w:val="589"/>
        </w:trPr>
        <w:sdt>
          <w:sdtPr>
            <w:rPr>
              <w:rFonts w:ascii="Times New Roman" w:hAnsi="Times New Roman" w:cs="Times New Roman"/>
              <w:color w:val="000000"/>
              <w:sz w:val="24"/>
              <w:szCs w:val="24"/>
            </w:rPr>
            <w:tag w:val="MENDELEY_CITATION_v3_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"/>
            <w:id w:val="1934785126"/>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Piette</w:t>
                </w:r>
                <w:proofErr w:type="spellEnd"/>
                <w:r w:rsidRPr="00E33725">
                  <w:rPr>
                    <w:rFonts w:ascii="Times New Roman" w:hAnsi="Times New Roman" w:cs="Times New Roman"/>
                    <w:color w:val="000000"/>
                    <w:sz w:val="24"/>
                    <w:szCs w:val="24"/>
                  </w:rPr>
                  <w:t xml:space="preserve"> et al., 2006</w:t>
                </w:r>
              </w:p>
            </w:tc>
          </w:sdtContent>
        </w:sdt>
        <w:tc>
          <w:tcPr>
            <w:tcW w:w="3640" w:type="dxa"/>
          </w:tcPr>
          <w:p w:rsidR="00BA54D7" w:rsidRPr="00E33725" w:rsidRDefault="00BA54D7" w:rsidP="00755292">
            <w:pPr>
              <w:rPr>
                <w:rFonts w:ascii="Times New Roman" w:hAnsi="Times New Roman" w:cs="Times New Roman"/>
                <w:color w:val="1F1F1F"/>
                <w:sz w:val="24"/>
                <w:szCs w:val="24"/>
              </w:rPr>
            </w:pPr>
            <w:r w:rsidRPr="00E33725">
              <w:rPr>
                <w:rFonts w:ascii="Times New Roman" w:hAnsi="Times New Roman" w:cs="Times New Roman"/>
                <w:color w:val="1F1F1F"/>
                <w:sz w:val="24"/>
                <w:szCs w:val="24"/>
              </w:rPr>
              <w:t>Pharmacokinetic study of a new synthetic MMP inhibitor (Ro 28-2653) after IV and oral administration of cyclodextrin solutions</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1F1F1F"/>
                <w:sz w:val="24"/>
                <w:szCs w:val="24"/>
              </w:rPr>
              <w:t xml:space="preserve">Sheep </w:t>
            </w:r>
            <w:r w:rsidRPr="00E33725">
              <w:rPr>
                <w:rFonts w:ascii="Times New Roman" w:hAnsi="Times New Roman" w:cs="Times New Roman"/>
                <w:sz w:val="24"/>
                <w:szCs w:val="24"/>
              </w:rPr>
              <w:t>were used for this study</w:t>
            </w:r>
          </w:p>
          <w:p w:rsidR="00BA54D7" w:rsidRPr="00E33725" w:rsidRDefault="00BA54D7" w:rsidP="00755292">
            <w:pPr>
              <w:rPr>
                <w:rFonts w:ascii="Times New Roman" w:hAnsi="Times New Roman" w:cs="Times New Roman"/>
                <w:color w:val="1F1F1F"/>
                <w:sz w:val="24"/>
                <w:szCs w:val="24"/>
              </w:rPr>
            </w:pPr>
          </w:p>
          <w:p w:rsidR="00BA54D7" w:rsidRPr="00E33725" w:rsidRDefault="00BA54D7" w:rsidP="00755292">
            <w:pPr>
              <w:rPr>
                <w:rFonts w:ascii="Times New Roman" w:hAnsi="Times New Roman" w:cs="Times New Roman"/>
                <w:sz w:val="24"/>
                <w:szCs w:val="24"/>
              </w:rPr>
            </w:pPr>
          </w:p>
        </w:tc>
      </w:tr>
      <w:tr w:rsidR="00BA54D7" w:rsidRPr="00CB4DA4" w:rsidTr="00755292">
        <w:trPr>
          <w:trHeight w:val="589"/>
        </w:trPr>
        <w:sdt>
          <w:sdtPr>
            <w:rPr>
              <w:rFonts w:ascii="Times New Roman" w:hAnsi="Times New Roman" w:cs="Times New Roman"/>
              <w:color w:val="000000"/>
              <w:sz w:val="24"/>
              <w:szCs w:val="24"/>
            </w:rPr>
            <w:tag w:val="MENDELEY_CITATION_v3_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"/>
            <w:id w:val="312993628"/>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Evrard</w:t>
                </w:r>
                <w:proofErr w:type="spellEnd"/>
                <w:r w:rsidRPr="00E33725">
                  <w:rPr>
                    <w:rFonts w:ascii="Times New Roman" w:hAnsi="Times New Roman" w:cs="Times New Roman"/>
                    <w:color w:val="000000"/>
                    <w:sz w:val="24"/>
                    <w:szCs w:val="24"/>
                  </w:rPr>
                  <w:t xml:space="preserve"> et al., 2002</w:t>
                </w:r>
              </w:p>
            </w:tc>
          </w:sdtContent>
        </w:sd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Oral bioavailability in sheep of albendazole from a suspension and from a solution containing hydroxypropyl-β-cyclodextrin</w:t>
            </w:r>
          </w:p>
          <w:p w:rsidR="00BA54D7" w:rsidRPr="00E33725" w:rsidRDefault="00BA54D7" w:rsidP="00755292">
            <w:pPr>
              <w:rPr>
                <w:rFonts w:ascii="Times New Roman" w:hAnsi="Times New Roman" w:cs="Times New Roman"/>
                <w:sz w:val="24"/>
                <w:szCs w:val="24"/>
                <w:lang w:val="en-US"/>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1F1F1F"/>
                <w:sz w:val="24"/>
                <w:szCs w:val="24"/>
              </w:rPr>
              <w:t xml:space="preserve">Sheep </w:t>
            </w:r>
            <w:r w:rsidRPr="00E33725">
              <w:rPr>
                <w:rFonts w:ascii="Times New Roman" w:hAnsi="Times New Roman" w:cs="Times New Roman"/>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trPr>
          <w:trHeight w:val="589"/>
        </w:trPr>
        <w:sdt>
          <w:sdtPr>
            <w:rPr>
              <w:rFonts w:ascii="Times New Roman" w:hAnsi="Times New Roman" w:cs="Times New Roman"/>
              <w:color w:val="000000"/>
              <w:sz w:val="24"/>
              <w:szCs w:val="24"/>
            </w:rPr>
            <w:tag w:val="MENDELEY_CITATION_v3_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"/>
            <w:id w:val="-745719970"/>
            <w:placeholder>
              <w:docPart w:val="489D203AFE38486B9FC96374B17B4169"/>
            </w:placeholder>
          </w:sdtPr>
          <w:sdtContent>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color w:val="000000"/>
                    <w:sz w:val="24"/>
                    <w:szCs w:val="24"/>
                  </w:rPr>
                  <w:t>Miyake et al., 2000</w:t>
                </w:r>
              </w:p>
            </w:tc>
          </w:sdtContent>
        </w:sdt>
        <w:tc>
          <w:tcPr>
            <w:tcW w:w="3640" w:type="dxa"/>
          </w:tcPr>
          <w:p w:rsidR="00BA54D7"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Improvement of Solubility and Oral Bioavailability of </w:t>
            </w:r>
            <w:proofErr w:type="spellStart"/>
            <w:r w:rsidRPr="00E33725">
              <w:rPr>
                <w:rFonts w:ascii="Times New Roman" w:hAnsi="Times New Roman" w:cs="Times New Roman"/>
                <w:sz w:val="24"/>
                <w:szCs w:val="24"/>
              </w:rPr>
              <w:t>Rutin</w:t>
            </w:r>
            <w:proofErr w:type="spellEnd"/>
            <w:r w:rsidRPr="00E33725">
              <w:rPr>
                <w:rFonts w:ascii="Times New Roman" w:hAnsi="Times New Roman" w:cs="Times New Roman"/>
                <w:sz w:val="24"/>
                <w:szCs w:val="24"/>
              </w:rPr>
              <w:t xml:space="preserve"> by Complexation with 2-Hydroxypropyl-b-cyclodextrin</w:t>
            </w:r>
          </w:p>
          <w:p w:rsidR="00BA54D7" w:rsidRPr="00E33725" w:rsidRDefault="00BA54D7" w:rsidP="00755292">
            <w:pPr>
              <w:rPr>
                <w:rFonts w:ascii="Times New Roman" w:hAnsi="Times New Roman" w:cs="Times New Roman"/>
                <w:sz w:val="24"/>
                <w:szCs w:val="24"/>
              </w:rPr>
            </w:pPr>
          </w:p>
        </w:tc>
        <w:tc>
          <w:tcPr>
            <w:tcW w:w="3640" w:type="dxa"/>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Species</w:t>
            </w:r>
          </w:p>
        </w:tc>
        <w:tc>
          <w:tcPr>
            <w:tcW w:w="3640" w:type="dxa"/>
          </w:tcPr>
          <w:p w:rsidR="00BA54D7" w:rsidRPr="00E33725" w:rsidRDefault="00BA54D7" w:rsidP="00755292">
            <w:pPr>
              <w:rPr>
                <w:rFonts w:ascii="Times New Roman" w:hAnsi="Times New Roman" w:cs="Times New Roman"/>
                <w:color w:val="000000"/>
                <w:sz w:val="24"/>
                <w:szCs w:val="24"/>
              </w:rPr>
            </w:pPr>
            <w:r w:rsidRPr="00E33725">
              <w:rPr>
                <w:rFonts w:ascii="Times New Roman" w:hAnsi="Times New Roman" w:cs="Times New Roman"/>
                <w:color w:val="000000"/>
                <w:sz w:val="24"/>
                <w:szCs w:val="24"/>
              </w:rPr>
              <w:t xml:space="preserve">Beagle dogs </w:t>
            </w:r>
            <w:r w:rsidRPr="00E33725">
              <w:rPr>
                <w:rFonts w:ascii="Times New Roman" w:hAnsi="Times New Roman" w:cs="Times New Roman"/>
                <w:sz w:val="24"/>
                <w:szCs w:val="24"/>
              </w:rPr>
              <w:t>were used for this study</w:t>
            </w:r>
          </w:p>
          <w:p w:rsidR="00BA54D7" w:rsidRPr="00E33725" w:rsidRDefault="00BA54D7" w:rsidP="00755292">
            <w:pPr>
              <w:rPr>
                <w:rFonts w:ascii="Times New Roman" w:hAnsi="Times New Roman" w:cs="Times New Roman"/>
                <w:sz w:val="24"/>
                <w:szCs w:val="24"/>
              </w:rPr>
            </w:pPr>
          </w:p>
        </w:tc>
      </w:tr>
      <w:tr w:rsidR="00BA54D7" w:rsidRPr="00CB4DA4" w:rsidTr="00755292">
        <w:trPr>
          <w:trHeight w:val="589"/>
        </w:trPr>
        <w:sdt>
          <w:sdtPr>
            <w:rPr>
              <w:rFonts w:ascii="Times New Roman" w:hAnsi="Times New Roman" w:cs="Times New Roman"/>
              <w:color w:val="000000"/>
              <w:sz w:val="24"/>
              <w:szCs w:val="24"/>
            </w:rPr>
            <w:tag w:val="MENDELEY_CITATION_v3_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"/>
            <w:id w:val="-149289078"/>
            <w:placeholder>
              <w:docPart w:val="489D203AFE38486B9FC96374B17B4169"/>
            </w:placeholder>
          </w:sdtPr>
          <w:sdtContent>
            <w:tc>
              <w:tcPr>
                <w:tcW w:w="3640" w:type="dxa"/>
                <w:tcBorders>
                  <w:bottom w:val="single" w:sz="4" w:space="0" w:color="auto"/>
                </w:tcBorders>
              </w:tcPr>
              <w:p w:rsidR="00BA54D7" w:rsidRPr="00E33725" w:rsidRDefault="00BA54D7" w:rsidP="00755292">
                <w:pPr>
                  <w:rPr>
                    <w:rFonts w:ascii="Times New Roman" w:hAnsi="Times New Roman" w:cs="Times New Roman"/>
                    <w:sz w:val="24"/>
                    <w:szCs w:val="24"/>
                  </w:rPr>
                </w:pPr>
                <w:proofErr w:type="spellStart"/>
                <w:r w:rsidRPr="00E33725">
                  <w:rPr>
                    <w:rFonts w:ascii="Times New Roman" w:hAnsi="Times New Roman" w:cs="Times New Roman"/>
                    <w:color w:val="000000"/>
                    <w:sz w:val="24"/>
                    <w:szCs w:val="24"/>
                  </w:rPr>
                  <w:t>Veiga</w:t>
                </w:r>
                <w:proofErr w:type="spellEnd"/>
                <w:r w:rsidRPr="00E33725">
                  <w:rPr>
                    <w:rFonts w:ascii="Times New Roman" w:hAnsi="Times New Roman" w:cs="Times New Roman"/>
                    <w:color w:val="000000"/>
                    <w:sz w:val="24"/>
                    <w:szCs w:val="24"/>
                  </w:rPr>
                  <w:t xml:space="preserve"> et al., 2000</w:t>
                </w:r>
              </w:p>
            </w:tc>
          </w:sdtContent>
        </w:sdt>
        <w:tc>
          <w:tcPr>
            <w:tcW w:w="3640" w:type="dxa"/>
            <w:tcBorders>
              <w:bottom w:val="single" w:sz="4" w:space="0" w:color="auto"/>
            </w:tcBorders>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Oral bioavailability and hypoglycaemic activity of tolbutamide/cyclodextrin inclusion complexes</w:t>
            </w:r>
          </w:p>
          <w:p w:rsidR="00BA54D7" w:rsidRPr="00E33725" w:rsidRDefault="00BA54D7" w:rsidP="00755292">
            <w:pPr>
              <w:rPr>
                <w:rFonts w:ascii="Times New Roman" w:hAnsi="Times New Roman" w:cs="Times New Roman"/>
                <w:sz w:val="24"/>
                <w:szCs w:val="24"/>
              </w:rPr>
            </w:pPr>
          </w:p>
        </w:tc>
        <w:tc>
          <w:tcPr>
            <w:tcW w:w="3640" w:type="dxa"/>
            <w:tcBorders>
              <w:bottom w:val="single" w:sz="4" w:space="0" w:color="auto"/>
            </w:tcBorders>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 xml:space="preserve">Species </w:t>
            </w:r>
          </w:p>
        </w:tc>
        <w:tc>
          <w:tcPr>
            <w:tcW w:w="3640" w:type="dxa"/>
            <w:tcBorders>
              <w:bottom w:val="single" w:sz="4" w:space="0" w:color="auto"/>
            </w:tcBorders>
          </w:tcPr>
          <w:p w:rsidR="00BA54D7" w:rsidRPr="00E33725" w:rsidRDefault="00BA54D7" w:rsidP="00755292">
            <w:pPr>
              <w:rPr>
                <w:rFonts w:ascii="Times New Roman" w:hAnsi="Times New Roman" w:cs="Times New Roman"/>
                <w:sz w:val="24"/>
                <w:szCs w:val="24"/>
              </w:rPr>
            </w:pPr>
            <w:r w:rsidRPr="00E33725">
              <w:rPr>
                <w:rFonts w:ascii="Times New Roman" w:hAnsi="Times New Roman" w:cs="Times New Roman"/>
                <w:sz w:val="24"/>
                <w:szCs w:val="24"/>
              </w:rPr>
              <w:t>Rabbits were used for this study</w:t>
            </w:r>
          </w:p>
        </w:tc>
      </w:tr>
    </w:tbl>
    <w:p w:rsidR="00DD7F00" w:rsidRDefault="00DD7F00">
      <w:pPr>
        <w:rPr>
          <w:rFonts w:ascii="Times New Roman" w:hAnsi="Times New Roman" w:cs="Times New Roman"/>
          <w:sz w:val="24"/>
          <w:szCs w:val="24"/>
        </w:rPr>
      </w:pPr>
    </w:p>
    <w:p w:rsidR="00BA54D7" w:rsidRDefault="00BA54D7">
      <w:pPr>
        <w:rPr>
          <w:rFonts w:ascii="Times New Roman" w:hAnsi="Times New Roman" w:cs="Times New Roman"/>
          <w:sz w:val="24"/>
          <w:szCs w:val="24"/>
        </w:rPr>
      </w:pPr>
    </w:p>
    <w:p w:rsidR="00BA54D7" w:rsidRDefault="00BA54D7">
      <w:pPr>
        <w:rPr>
          <w:rFonts w:ascii="Times New Roman" w:hAnsi="Times New Roman" w:cs="Times New Roman"/>
          <w:sz w:val="24"/>
          <w:szCs w:val="24"/>
        </w:rPr>
      </w:pPr>
    </w:p>
    <w:p w:rsidR="00BA54D7" w:rsidRDefault="00BA54D7">
      <w:pPr>
        <w:rPr>
          <w:rFonts w:ascii="Times New Roman" w:hAnsi="Times New Roman" w:cs="Times New Roman"/>
          <w:sz w:val="24"/>
          <w:szCs w:val="24"/>
        </w:rPr>
      </w:pPr>
    </w:p>
    <w:p w:rsidR="00BA54D7" w:rsidRDefault="00BA54D7">
      <w:pPr>
        <w:rPr>
          <w:rFonts w:ascii="Times New Roman" w:hAnsi="Times New Roman" w:cs="Times New Roman"/>
          <w:sz w:val="24"/>
          <w:szCs w:val="24"/>
        </w:rPr>
      </w:pPr>
    </w:p>
    <w:p w:rsidR="00BA54D7" w:rsidRDefault="00BA54D7">
      <w:pPr>
        <w:rPr>
          <w:rFonts w:ascii="Times New Roman" w:hAnsi="Times New Roman" w:cs="Times New Roman"/>
          <w:sz w:val="24"/>
          <w:szCs w:val="24"/>
        </w:rPr>
      </w:pPr>
    </w:p>
    <w:p w:rsidR="00F33E10" w:rsidRDefault="00F33E10" w:rsidP="00DD7F00">
      <w:pPr>
        <w:rPr>
          <w:rFonts w:ascii="Times New Roman" w:hAnsi="Times New Roman" w:cs="Times New Roman"/>
          <w:sz w:val="24"/>
          <w:szCs w:val="24"/>
        </w:rPr>
      </w:pPr>
    </w:p>
    <w:p w:rsidR="00370D53" w:rsidRPr="00CB4DA4" w:rsidRDefault="00370D53" w:rsidP="00DD7F00">
      <w:pPr>
        <w:rPr>
          <w:rFonts w:ascii="Times New Roman" w:hAnsi="Times New Roman" w:cs="Times New Roman"/>
          <w:b/>
          <w:sz w:val="24"/>
          <w:szCs w:val="24"/>
        </w:rPr>
      </w:pPr>
      <w:bookmarkStart w:id="0" w:name="_GoBack"/>
      <w:bookmarkEnd w:id="0"/>
      <w:r w:rsidRPr="00CB4DA4">
        <w:rPr>
          <w:rFonts w:ascii="Times New Roman" w:hAnsi="Times New Roman" w:cs="Times New Roman"/>
          <w:b/>
          <w:sz w:val="24"/>
          <w:szCs w:val="24"/>
        </w:rPr>
        <w:lastRenderedPageBreak/>
        <w:t>References</w:t>
      </w:r>
    </w:p>
    <w:sdt>
      <w:sdtPr>
        <w:rPr>
          <w:rFonts w:ascii="Times New Roman" w:hAnsi="Times New Roman" w:cs="Times New Roman"/>
          <w:sz w:val="24"/>
          <w:szCs w:val="24"/>
        </w:rPr>
        <w:tag w:val="MENDELEY_BIBLIOGRAPHY"/>
        <w:id w:val="787555124"/>
        <w:placeholder>
          <w:docPart w:val="DefaultPlaceholder_-1854013440"/>
        </w:placeholder>
      </w:sdtPr>
      <w:sdtEndPr/>
      <w:sdtContent>
        <w:p w:rsidR="007C087F" w:rsidRPr="00CB4DA4" w:rsidRDefault="007C087F">
          <w:pPr>
            <w:autoSpaceDE w:val="0"/>
            <w:autoSpaceDN w:val="0"/>
            <w:ind w:hanging="480"/>
            <w:divId w:val="1717660902"/>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Al-</w:t>
          </w:r>
          <w:proofErr w:type="spellStart"/>
          <w:r w:rsidRPr="00CB4DA4">
            <w:rPr>
              <w:rFonts w:ascii="Times New Roman" w:eastAsia="Times New Roman" w:hAnsi="Times New Roman" w:cs="Times New Roman"/>
              <w:sz w:val="24"/>
              <w:szCs w:val="24"/>
            </w:rPr>
            <w:t>Gethmy</w:t>
          </w:r>
          <w:proofErr w:type="spellEnd"/>
          <w:r w:rsidRPr="00CB4DA4">
            <w:rPr>
              <w:rFonts w:ascii="Times New Roman" w:eastAsia="Times New Roman" w:hAnsi="Times New Roman" w:cs="Times New Roman"/>
              <w:sz w:val="24"/>
              <w:szCs w:val="24"/>
            </w:rPr>
            <w:t xml:space="preserve">, H. A., Fahmy, U. A., </w:t>
          </w:r>
          <w:proofErr w:type="spellStart"/>
          <w:r w:rsidRPr="00CB4DA4">
            <w:rPr>
              <w:rFonts w:ascii="Times New Roman" w:eastAsia="Times New Roman" w:hAnsi="Times New Roman" w:cs="Times New Roman"/>
              <w:sz w:val="24"/>
              <w:szCs w:val="24"/>
            </w:rPr>
            <w:t>Alhakamy</w:t>
          </w:r>
          <w:proofErr w:type="spellEnd"/>
          <w:r w:rsidRPr="00CB4DA4">
            <w:rPr>
              <w:rFonts w:ascii="Times New Roman" w:eastAsia="Times New Roman" w:hAnsi="Times New Roman" w:cs="Times New Roman"/>
              <w:sz w:val="24"/>
              <w:szCs w:val="24"/>
            </w:rPr>
            <w:t xml:space="preserve">, N. A., Ahmed, O. A. A., &amp; El-Say, K. M. (2019). Optimization of the factors affecting the absorption of vardenafil from oral disintegrating tablets: A clinical pharmacokinetic investigation. </w:t>
          </w:r>
          <w:r w:rsidRPr="00CB4DA4">
            <w:rPr>
              <w:rFonts w:ascii="Times New Roman" w:eastAsia="Times New Roman" w:hAnsi="Times New Roman" w:cs="Times New Roman"/>
              <w:i/>
              <w:iCs/>
              <w:sz w:val="24"/>
              <w:szCs w:val="24"/>
            </w:rPr>
            <w:t>Pharmaceutics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11</w:t>
          </w:r>
          <w:r w:rsidRPr="00CB4DA4">
            <w:rPr>
              <w:rFonts w:ascii="Times New Roman" w:eastAsia="Times New Roman" w:hAnsi="Times New Roman" w:cs="Times New Roman"/>
              <w:sz w:val="24"/>
              <w:szCs w:val="24"/>
            </w:rPr>
            <w:t>(1), 11.</w:t>
          </w:r>
        </w:p>
        <w:p w:rsidR="007C087F" w:rsidRPr="00CB4DA4" w:rsidRDefault="007C087F">
          <w:pPr>
            <w:autoSpaceDE w:val="0"/>
            <w:autoSpaceDN w:val="0"/>
            <w:ind w:hanging="480"/>
            <w:divId w:val="1740516126"/>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Ansari, M. T., Batty, K. T., Iqbal, I., &amp; Sunderland, V. B. (2011). Improving the solubility and bioavailability of </w:t>
          </w:r>
          <w:proofErr w:type="spellStart"/>
          <w:r w:rsidRPr="00CB4DA4">
            <w:rPr>
              <w:rFonts w:ascii="Times New Roman" w:eastAsia="Times New Roman" w:hAnsi="Times New Roman" w:cs="Times New Roman"/>
              <w:sz w:val="24"/>
              <w:szCs w:val="24"/>
            </w:rPr>
            <w:t>dihydroartemisinin</w:t>
          </w:r>
          <w:proofErr w:type="spellEnd"/>
          <w:r w:rsidRPr="00CB4DA4">
            <w:rPr>
              <w:rFonts w:ascii="Times New Roman" w:eastAsia="Times New Roman" w:hAnsi="Times New Roman" w:cs="Times New Roman"/>
              <w:sz w:val="24"/>
              <w:szCs w:val="24"/>
            </w:rPr>
            <w:t xml:space="preserve"> by solid dispersions and inclusion complexes. </w:t>
          </w:r>
          <w:r w:rsidRPr="00CB4DA4">
            <w:rPr>
              <w:rFonts w:ascii="Times New Roman" w:eastAsia="Times New Roman" w:hAnsi="Times New Roman" w:cs="Times New Roman"/>
              <w:i/>
              <w:iCs/>
              <w:sz w:val="24"/>
              <w:szCs w:val="24"/>
            </w:rPr>
            <w:t xml:space="preserve">Archives of </w:t>
          </w:r>
          <w:proofErr w:type="spellStart"/>
          <w:r w:rsidRPr="00CB4DA4">
            <w:rPr>
              <w:rFonts w:ascii="Times New Roman" w:eastAsia="Times New Roman" w:hAnsi="Times New Roman" w:cs="Times New Roman"/>
              <w:i/>
              <w:iCs/>
              <w:sz w:val="24"/>
              <w:szCs w:val="24"/>
            </w:rPr>
            <w:t>Pharmacal</w:t>
          </w:r>
          <w:proofErr w:type="spellEnd"/>
          <w:r w:rsidRPr="00CB4DA4">
            <w:rPr>
              <w:rFonts w:ascii="Times New Roman" w:eastAsia="Times New Roman" w:hAnsi="Times New Roman" w:cs="Times New Roman"/>
              <w:i/>
              <w:iCs/>
              <w:sz w:val="24"/>
              <w:szCs w:val="24"/>
            </w:rPr>
            <w:t xml:space="preserve"> Research</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34</w:t>
          </w:r>
          <w:r w:rsidRPr="00CB4DA4">
            <w:rPr>
              <w:rFonts w:ascii="Times New Roman" w:eastAsia="Times New Roman" w:hAnsi="Times New Roman" w:cs="Times New Roman"/>
              <w:sz w:val="24"/>
              <w:szCs w:val="24"/>
            </w:rPr>
            <w:t>, 757–765.</w:t>
          </w:r>
        </w:p>
        <w:p w:rsidR="007C087F" w:rsidRPr="00CB4DA4" w:rsidRDefault="007C087F">
          <w:pPr>
            <w:autoSpaceDE w:val="0"/>
            <w:autoSpaceDN w:val="0"/>
            <w:ind w:hanging="480"/>
            <w:divId w:val="940648374"/>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Chauhan, R., Madan, J., Kaushik, D., Sardana, S., Pandey, R. S., &amp; Sharma, R. (2013). Inclusion complex of colchicine in hydroxypropyl-β-cyclodextrin tenders better solubility and improved pharmacokinetics. </w:t>
          </w:r>
          <w:r w:rsidRPr="00CB4DA4">
            <w:rPr>
              <w:rFonts w:ascii="Times New Roman" w:eastAsia="Times New Roman" w:hAnsi="Times New Roman" w:cs="Times New Roman"/>
              <w:i/>
              <w:iCs/>
              <w:sz w:val="24"/>
              <w:szCs w:val="24"/>
            </w:rPr>
            <w:t>Pharmaceutical Development and Technology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18</w:t>
          </w:r>
          <w:r w:rsidRPr="00CB4DA4">
            <w:rPr>
              <w:rFonts w:ascii="Times New Roman" w:eastAsia="Times New Roman" w:hAnsi="Times New Roman" w:cs="Times New Roman"/>
              <w:sz w:val="24"/>
              <w:szCs w:val="24"/>
            </w:rPr>
            <w:t>(2), 313–322.</w:t>
          </w:r>
        </w:p>
        <w:p w:rsidR="007C087F" w:rsidRPr="00CB4DA4" w:rsidRDefault="007C087F">
          <w:pPr>
            <w:autoSpaceDE w:val="0"/>
            <w:autoSpaceDN w:val="0"/>
            <w:ind w:hanging="480"/>
            <w:divId w:val="2024277865"/>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Chen, M., Wu, Q., Jiang, J., </w:t>
          </w:r>
          <w:proofErr w:type="spellStart"/>
          <w:r w:rsidRPr="00CB4DA4">
            <w:rPr>
              <w:rFonts w:ascii="Times New Roman" w:eastAsia="Times New Roman" w:hAnsi="Times New Roman" w:cs="Times New Roman"/>
              <w:sz w:val="24"/>
              <w:szCs w:val="24"/>
            </w:rPr>
            <w:t>Jin</w:t>
          </w:r>
          <w:proofErr w:type="spellEnd"/>
          <w:r w:rsidRPr="00CB4DA4">
            <w:rPr>
              <w:rFonts w:ascii="Times New Roman" w:eastAsia="Times New Roman" w:hAnsi="Times New Roman" w:cs="Times New Roman"/>
              <w:sz w:val="24"/>
              <w:szCs w:val="24"/>
            </w:rPr>
            <w:t xml:space="preserve">, X., Liu, S., Wang, M., &amp; Zhao, C. (2017). Preparation, characterization and in vivo evaluation of a formulation of dantrolene sodium with hydroxypropyl-β-cyclodextrin. </w:t>
          </w:r>
          <w:r w:rsidRPr="00CB4DA4">
            <w:rPr>
              <w:rFonts w:ascii="Times New Roman" w:eastAsia="Times New Roman" w:hAnsi="Times New Roman" w:cs="Times New Roman"/>
              <w:i/>
              <w:iCs/>
              <w:sz w:val="24"/>
              <w:szCs w:val="24"/>
            </w:rPr>
            <w:t>Journal of Pharmaceutical and Biomedical Analysis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135</w:t>
          </w:r>
          <w:r w:rsidRPr="00CB4DA4">
            <w:rPr>
              <w:rFonts w:ascii="Times New Roman" w:eastAsia="Times New Roman" w:hAnsi="Times New Roman" w:cs="Times New Roman"/>
              <w:sz w:val="24"/>
              <w:szCs w:val="24"/>
            </w:rPr>
            <w:t>, 153–159.</w:t>
          </w:r>
        </w:p>
        <w:p w:rsidR="007C087F" w:rsidRPr="00CB4DA4" w:rsidRDefault="007C087F">
          <w:pPr>
            <w:autoSpaceDE w:val="0"/>
            <w:autoSpaceDN w:val="0"/>
            <w:ind w:hanging="480"/>
            <w:divId w:val="1367490167"/>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Chen, X., Sun, X., Ren, K., Zhang, X., Zhang, Z., &amp; Gong, T. (2010). Enhanced aqueous solubility and bioavailability of capsaicin by the preparation of an inclusion complex. </w:t>
          </w:r>
          <w:proofErr w:type="spellStart"/>
          <w:r w:rsidRPr="00CB4DA4">
            <w:rPr>
              <w:rFonts w:ascii="Times New Roman" w:eastAsia="Times New Roman" w:hAnsi="Times New Roman" w:cs="Times New Roman"/>
              <w:i/>
              <w:iCs/>
              <w:sz w:val="24"/>
              <w:szCs w:val="24"/>
            </w:rPr>
            <w:t>Arzneimittelforschung</w:t>
          </w:r>
          <w:proofErr w:type="spellEnd"/>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60</w:t>
          </w:r>
          <w:r w:rsidRPr="00CB4DA4">
            <w:rPr>
              <w:rFonts w:ascii="Times New Roman" w:eastAsia="Times New Roman" w:hAnsi="Times New Roman" w:cs="Times New Roman"/>
              <w:sz w:val="24"/>
              <w:szCs w:val="24"/>
            </w:rPr>
            <w:t>(09), 571–574.</w:t>
          </w:r>
        </w:p>
        <w:p w:rsidR="007C087F" w:rsidRPr="00CB4DA4" w:rsidRDefault="007C087F">
          <w:pPr>
            <w:autoSpaceDE w:val="0"/>
            <w:autoSpaceDN w:val="0"/>
            <w:ind w:hanging="480"/>
            <w:divId w:val="95635756"/>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Creteanu</w:t>
          </w:r>
          <w:proofErr w:type="spellEnd"/>
          <w:r w:rsidRPr="00CB4DA4">
            <w:rPr>
              <w:rFonts w:ascii="Times New Roman" w:eastAsia="Times New Roman" w:hAnsi="Times New Roman" w:cs="Times New Roman"/>
              <w:sz w:val="24"/>
              <w:szCs w:val="24"/>
            </w:rPr>
            <w:t xml:space="preserve">, A., </w:t>
          </w:r>
          <w:proofErr w:type="spellStart"/>
          <w:r w:rsidRPr="00CB4DA4">
            <w:rPr>
              <w:rFonts w:ascii="Times New Roman" w:eastAsia="Times New Roman" w:hAnsi="Times New Roman" w:cs="Times New Roman"/>
              <w:sz w:val="24"/>
              <w:szCs w:val="24"/>
            </w:rPr>
            <w:t>Pamfil</w:t>
          </w:r>
          <w:proofErr w:type="spellEnd"/>
          <w:r w:rsidRPr="00CB4DA4">
            <w:rPr>
              <w:rFonts w:ascii="Times New Roman" w:eastAsia="Times New Roman" w:hAnsi="Times New Roman" w:cs="Times New Roman"/>
              <w:sz w:val="24"/>
              <w:szCs w:val="24"/>
            </w:rPr>
            <w:t xml:space="preserve">, D., </w:t>
          </w:r>
          <w:proofErr w:type="spellStart"/>
          <w:r w:rsidRPr="00CB4DA4">
            <w:rPr>
              <w:rFonts w:ascii="Times New Roman" w:eastAsia="Times New Roman" w:hAnsi="Times New Roman" w:cs="Times New Roman"/>
              <w:sz w:val="24"/>
              <w:szCs w:val="24"/>
            </w:rPr>
            <w:t>Vasile</w:t>
          </w:r>
          <w:proofErr w:type="spellEnd"/>
          <w:r w:rsidRPr="00CB4DA4">
            <w:rPr>
              <w:rFonts w:ascii="Times New Roman" w:eastAsia="Times New Roman" w:hAnsi="Times New Roman" w:cs="Times New Roman"/>
              <w:sz w:val="24"/>
              <w:szCs w:val="24"/>
            </w:rPr>
            <w:t xml:space="preserve">, C., </w:t>
          </w:r>
          <w:proofErr w:type="spellStart"/>
          <w:r w:rsidRPr="00CB4DA4">
            <w:rPr>
              <w:rFonts w:ascii="Times New Roman" w:eastAsia="Times New Roman" w:hAnsi="Times New Roman" w:cs="Times New Roman"/>
              <w:sz w:val="24"/>
              <w:szCs w:val="24"/>
            </w:rPr>
            <w:t>Tantaru</w:t>
          </w:r>
          <w:proofErr w:type="spellEnd"/>
          <w:r w:rsidRPr="00CB4DA4">
            <w:rPr>
              <w:rFonts w:ascii="Times New Roman" w:eastAsia="Times New Roman" w:hAnsi="Times New Roman" w:cs="Times New Roman"/>
              <w:sz w:val="24"/>
              <w:szCs w:val="24"/>
            </w:rPr>
            <w:t xml:space="preserve">, G., </w:t>
          </w:r>
          <w:proofErr w:type="spellStart"/>
          <w:r w:rsidRPr="00CB4DA4">
            <w:rPr>
              <w:rFonts w:ascii="Times New Roman" w:eastAsia="Times New Roman" w:hAnsi="Times New Roman" w:cs="Times New Roman"/>
              <w:sz w:val="24"/>
              <w:szCs w:val="24"/>
            </w:rPr>
            <w:t>Ghiciuc</w:t>
          </w:r>
          <w:proofErr w:type="spellEnd"/>
          <w:r w:rsidRPr="00CB4DA4">
            <w:rPr>
              <w:rFonts w:ascii="Times New Roman" w:eastAsia="Times New Roman" w:hAnsi="Times New Roman" w:cs="Times New Roman"/>
              <w:sz w:val="24"/>
              <w:szCs w:val="24"/>
            </w:rPr>
            <w:t xml:space="preserve">, C. M., </w:t>
          </w:r>
          <w:proofErr w:type="spellStart"/>
          <w:r w:rsidRPr="00CB4DA4">
            <w:rPr>
              <w:rFonts w:ascii="Times New Roman" w:eastAsia="Times New Roman" w:hAnsi="Times New Roman" w:cs="Times New Roman"/>
              <w:sz w:val="24"/>
              <w:szCs w:val="24"/>
            </w:rPr>
            <w:t>Ochiuz</w:t>
          </w:r>
          <w:proofErr w:type="spellEnd"/>
          <w:r w:rsidRPr="00CB4DA4">
            <w:rPr>
              <w:rFonts w:ascii="Times New Roman" w:eastAsia="Times New Roman" w:hAnsi="Times New Roman" w:cs="Times New Roman"/>
              <w:sz w:val="24"/>
              <w:szCs w:val="24"/>
            </w:rPr>
            <w:t xml:space="preserve">, L., </w:t>
          </w:r>
          <w:proofErr w:type="spellStart"/>
          <w:r w:rsidRPr="00CB4DA4">
            <w:rPr>
              <w:rFonts w:ascii="Times New Roman" w:eastAsia="Times New Roman" w:hAnsi="Times New Roman" w:cs="Times New Roman"/>
              <w:sz w:val="24"/>
              <w:szCs w:val="24"/>
            </w:rPr>
            <w:t>Ghilan</w:t>
          </w:r>
          <w:proofErr w:type="spellEnd"/>
          <w:r w:rsidRPr="00CB4DA4">
            <w:rPr>
              <w:rFonts w:ascii="Times New Roman" w:eastAsia="Times New Roman" w:hAnsi="Times New Roman" w:cs="Times New Roman"/>
              <w:sz w:val="24"/>
              <w:szCs w:val="24"/>
            </w:rPr>
            <w:t xml:space="preserve">, A., &amp; </w:t>
          </w:r>
          <w:proofErr w:type="spellStart"/>
          <w:r w:rsidRPr="00CB4DA4">
            <w:rPr>
              <w:rFonts w:ascii="Times New Roman" w:eastAsia="Times New Roman" w:hAnsi="Times New Roman" w:cs="Times New Roman"/>
              <w:sz w:val="24"/>
              <w:szCs w:val="24"/>
            </w:rPr>
            <w:t>Macsim</w:t>
          </w:r>
          <w:proofErr w:type="spellEnd"/>
          <w:r w:rsidRPr="00CB4DA4">
            <w:rPr>
              <w:rFonts w:ascii="Times New Roman" w:eastAsia="Times New Roman" w:hAnsi="Times New Roman" w:cs="Times New Roman"/>
              <w:sz w:val="24"/>
              <w:szCs w:val="24"/>
            </w:rPr>
            <w:t xml:space="preserve">, A. M. (2019). Study on the Role of the Inclusion Complexes with 2-Hydroxypropyl-β-cyclodextrin for Oral Administration of Amiodarone. </w:t>
          </w:r>
          <w:r w:rsidRPr="00CB4DA4">
            <w:rPr>
              <w:rFonts w:ascii="Times New Roman" w:eastAsia="Times New Roman" w:hAnsi="Times New Roman" w:cs="Times New Roman"/>
              <w:i/>
              <w:iCs/>
              <w:sz w:val="24"/>
              <w:szCs w:val="24"/>
            </w:rPr>
            <w:t>International Journal of Polymer Science</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2019</w:t>
          </w:r>
          <w:r w:rsidRPr="00CB4DA4">
            <w:rPr>
              <w:rFonts w:ascii="Times New Roman" w:eastAsia="Times New Roman" w:hAnsi="Times New Roman" w:cs="Times New Roman"/>
              <w:sz w:val="24"/>
              <w:szCs w:val="24"/>
            </w:rPr>
            <w:t>(1), 1695189.</w:t>
          </w:r>
        </w:p>
        <w:p w:rsidR="007C087F" w:rsidRPr="00CB4DA4" w:rsidRDefault="007C087F">
          <w:pPr>
            <w:autoSpaceDE w:val="0"/>
            <w:autoSpaceDN w:val="0"/>
            <w:ind w:hanging="480"/>
            <w:divId w:val="1200824311"/>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Dahiya, S., Kaushik, A., &amp; Pathak, K. (2015). Improved pharmacokinetics of </w:t>
          </w:r>
          <w:proofErr w:type="spellStart"/>
          <w:r w:rsidRPr="00CB4DA4">
            <w:rPr>
              <w:rFonts w:ascii="Times New Roman" w:eastAsia="Times New Roman" w:hAnsi="Times New Roman" w:cs="Times New Roman"/>
              <w:sz w:val="24"/>
              <w:szCs w:val="24"/>
            </w:rPr>
            <w:t>aceclofenac</w:t>
          </w:r>
          <w:proofErr w:type="spellEnd"/>
          <w:r w:rsidRPr="00CB4DA4">
            <w:rPr>
              <w:rFonts w:ascii="Times New Roman" w:eastAsia="Times New Roman" w:hAnsi="Times New Roman" w:cs="Times New Roman"/>
              <w:sz w:val="24"/>
              <w:szCs w:val="24"/>
            </w:rPr>
            <w:t xml:space="preserve"> immediate release tablets incorporating its inclusion complex with hydroxypropyl-β-cyclodextrin. </w:t>
          </w:r>
          <w:r w:rsidRPr="00CB4DA4">
            <w:rPr>
              <w:rFonts w:ascii="Times New Roman" w:eastAsia="Times New Roman" w:hAnsi="Times New Roman" w:cs="Times New Roman"/>
              <w:i/>
              <w:iCs/>
              <w:sz w:val="24"/>
              <w:szCs w:val="24"/>
            </w:rPr>
            <w:t xml:space="preserve">Scientia </w:t>
          </w:r>
          <w:proofErr w:type="spellStart"/>
          <w:r w:rsidRPr="00CB4DA4">
            <w:rPr>
              <w:rFonts w:ascii="Times New Roman" w:eastAsia="Times New Roman" w:hAnsi="Times New Roman" w:cs="Times New Roman"/>
              <w:i/>
              <w:iCs/>
              <w:sz w:val="24"/>
              <w:szCs w:val="24"/>
            </w:rPr>
            <w:t>Pharmaceutica</w:t>
          </w:r>
          <w:proofErr w:type="spellEnd"/>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83</w:t>
          </w:r>
          <w:r w:rsidRPr="00CB4DA4">
            <w:rPr>
              <w:rFonts w:ascii="Times New Roman" w:eastAsia="Times New Roman" w:hAnsi="Times New Roman" w:cs="Times New Roman"/>
              <w:sz w:val="24"/>
              <w:szCs w:val="24"/>
            </w:rPr>
            <w:t>(3), 501–510.</w:t>
          </w:r>
        </w:p>
        <w:p w:rsidR="007C087F" w:rsidRPr="00CB4DA4" w:rsidRDefault="007C087F">
          <w:pPr>
            <w:autoSpaceDE w:val="0"/>
            <w:autoSpaceDN w:val="0"/>
            <w:ind w:hanging="480"/>
            <w:divId w:val="1531647162"/>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Darekar</w:t>
          </w:r>
          <w:proofErr w:type="spellEnd"/>
          <w:r w:rsidRPr="00CB4DA4">
            <w:rPr>
              <w:rFonts w:ascii="Times New Roman" w:eastAsia="Times New Roman" w:hAnsi="Times New Roman" w:cs="Times New Roman"/>
              <w:sz w:val="24"/>
              <w:szCs w:val="24"/>
            </w:rPr>
            <w:t xml:space="preserve">, T., </w:t>
          </w:r>
          <w:proofErr w:type="spellStart"/>
          <w:r w:rsidRPr="00CB4DA4">
            <w:rPr>
              <w:rFonts w:ascii="Times New Roman" w:eastAsia="Times New Roman" w:hAnsi="Times New Roman" w:cs="Times New Roman"/>
              <w:sz w:val="24"/>
              <w:szCs w:val="24"/>
            </w:rPr>
            <w:t>Aithal</w:t>
          </w:r>
          <w:proofErr w:type="spellEnd"/>
          <w:r w:rsidRPr="00CB4DA4">
            <w:rPr>
              <w:rFonts w:ascii="Times New Roman" w:eastAsia="Times New Roman" w:hAnsi="Times New Roman" w:cs="Times New Roman"/>
              <w:sz w:val="24"/>
              <w:szCs w:val="24"/>
            </w:rPr>
            <w:t xml:space="preserve">, K. S., Shirodkar, R., Kumar, L., </w:t>
          </w:r>
          <w:proofErr w:type="spellStart"/>
          <w:r w:rsidRPr="00CB4DA4">
            <w:rPr>
              <w:rFonts w:ascii="Times New Roman" w:eastAsia="Times New Roman" w:hAnsi="Times New Roman" w:cs="Times New Roman"/>
              <w:sz w:val="24"/>
              <w:szCs w:val="24"/>
            </w:rPr>
            <w:t>Attari</w:t>
          </w:r>
          <w:proofErr w:type="spellEnd"/>
          <w:r w:rsidRPr="00CB4DA4">
            <w:rPr>
              <w:rFonts w:ascii="Times New Roman" w:eastAsia="Times New Roman" w:hAnsi="Times New Roman" w:cs="Times New Roman"/>
              <w:sz w:val="24"/>
              <w:szCs w:val="24"/>
            </w:rPr>
            <w:t xml:space="preserve">, Z., &amp; Lewis, S. (2016). Characterization and in vivo evaluation of </w:t>
          </w:r>
          <w:proofErr w:type="spellStart"/>
          <w:r w:rsidRPr="00CB4DA4">
            <w:rPr>
              <w:rFonts w:ascii="Times New Roman" w:eastAsia="Times New Roman" w:hAnsi="Times New Roman" w:cs="Times New Roman"/>
              <w:sz w:val="24"/>
              <w:szCs w:val="24"/>
            </w:rPr>
            <w:t>lacidipine</w:t>
          </w:r>
          <w:proofErr w:type="spellEnd"/>
          <w:r w:rsidRPr="00CB4DA4">
            <w:rPr>
              <w:rFonts w:ascii="Times New Roman" w:eastAsia="Times New Roman" w:hAnsi="Times New Roman" w:cs="Times New Roman"/>
              <w:sz w:val="24"/>
              <w:szCs w:val="24"/>
            </w:rPr>
            <w:t xml:space="preserve"> inclusion complexes with β-cyclodextrin and its derivatives. </w:t>
          </w:r>
          <w:r w:rsidRPr="00CB4DA4">
            <w:rPr>
              <w:rFonts w:ascii="Times New Roman" w:eastAsia="Times New Roman" w:hAnsi="Times New Roman" w:cs="Times New Roman"/>
              <w:i/>
              <w:iCs/>
              <w:sz w:val="24"/>
              <w:szCs w:val="24"/>
            </w:rPr>
            <w:t>Journal of Inclusion Phenomena and Macrocyclic Chemistry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84</w:t>
          </w:r>
          <w:r w:rsidRPr="00CB4DA4">
            <w:rPr>
              <w:rFonts w:ascii="Times New Roman" w:eastAsia="Times New Roman" w:hAnsi="Times New Roman" w:cs="Times New Roman"/>
              <w:sz w:val="24"/>
              <w:szCs w:val="24"/>
            </w:rPr>
            <w:t>, 225–235.</w:t>
          </w:r>
        </w:p>
        <w:p w:rsidR="007C087F" w:rsidRPr="00CB4DA4" w:rsidRDefault="007C087F">
          <w:pPr>
            <w:autoSpaceDE w:val="0"/>
            <w:autoSpaceDN w:val="0"/>
            <w:ind w:hanging="480"/>
            <w:divId w:val="855728816"/>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Ding, Z., Xiao, J., Zhang, Y., Jiang, Y., Chen, W., Hu, J., Guo, Y., &amp; Zhang, B. (2019). Pharmacokinetics and liver uptake of three Schisandra lignans in rats after oral administration of liposome encapsulating β-cyclodextrin inclusion compound of Schisandra extract. </w:t>
          </w:r>
          <w:r w:rsidRPr="00CB4DA4">
            <w:rPr>
              <w:rFonts w:ascii="Times New Roman" w:eastAsia="Times New Roman" w:hAnsi="Times New Roman" w:cs="Times New Roman"/>
              <w:i/>
              <w:iCs/>
              <w:sz w:val="24"/>
              <w:szCs w:val="24"/>
            </w:rPr>
            <w:t>Journal of Liposome Research</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29</w:t>
          </w:r>
          <w:r w:rsidRPr="00CB4DA4">
            <w:rPr>
              <w:rFonts w:ascii="Times New Roman" w:eastAsia="Times New Roman" w:hAnsi="Times New Roman" w:cs="Times New Roman"/>
              <w:sz w:val="24"/>
              <w:szCs w:val="24"/>
            </w:rPr>
            <w:t>(2), 121–132.</w:t>
          </w:r>
        </w:p>
        <w:p w:rsidR="007C087F" w:rsidRPr="00CB4DA4" w:rsidRDefault="007C087F">
          <w:pPr>
            <w:autoSpaceDE w:val="0"/>
            <w:autoSpaceDN w:val="0"/>
            <w:ind w:hanging="480"/>
            <w:divId w:val="700134994"/>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Erdoğar</w:t>
          </w:r>
          <w:proofErr w:type="spellEnd"/>
          <w:r w:rsidRPr="00CB4DA4">
            <w:rPr>
              <w:rFonts w:ascii="Times New Roman" w:eastAsia="Times New Roman" w:hAnsi="Times New Roman" w:cs="Times New Roman"/>
              <w:sz w:val="24"/>
              <w:szCs w:val="24"/>
            </w:rPr>
            <w:t xml:space="preserve">, N., </w:t>
          </w:r>
          <w:proofErr w:type="spellStart"/>
          <w:r w:rsidRPr="00CB4DA4">
            <w:rPr>
              <w:rFonts w:ascii="Times New Roman" w:eastAsia="Times New Roman" w:hAnsi="Times New Roman" w:cs="Times New Roman"/>
              <w:sz w:val="24"/>
              <w:szCs w:val="24"/>
            </w:rPr>
            <w:t>Nemutlu</w:t>
          </w:r>
          <w:proofErr w:type="spellEnd"/>
          <w:r w:rsidRPr="00CB4DA4">
            <w:rPr>
              <w:rFonts w:ascii="Times New Roman" w:eastAsia="Times New Roman" w:hAnsi="Times New Roman" w:cs="Times New Roman"/>
              <w:sz w:val="24"/>
              <w:szCs w:val="24"/>
            </w:rPr>
            <w:t xml:space="preserve">, E., </w:t>
          </w:r>
          <w:proofErr w:type="gramStart"/>
          <w:r w:rsidRPr="00CB4DA4">
            <w:rPr>
              <w:rFonts w:ascii="Times New Roman" w:eastAsia="Times New Roman" w:hAnsi="Times New Roman" w:cs="Times New Roman"/>
              <w:sz w:val="24"/>
              <w:szCs w:val="24"/>
            </w:rPr>
            <w:t>\.</w:t>
          </w:r>
          <w:proofErr w:type="spellStart"/>
          <w:r w:rsidRPr="00CB4DA4">
            <w:rPr>
              <w:rFonts w:ascii="Times New Roman" w:eastAsia="Times New Roman" w:hAnsi="Times New Roman" w:cs="Times New Roman"/>
              <w:sz w:val="24"/>
              <w:szCs w:val="24"/>
            </w:rPr>
            <w:t>Iskit</w:t>
          </w:r>
          <w:proofErr w:type="spellEnd"/>
          <w:proofErr w:type="gramEnd"/>
          <w:r w:rsidRPr="00CB4DA4">
            <w:rPr>
              <w:rFonts w:ascii="Times New Roman" w:eastAsia="Times New Roman" w:hAnsi="Times New Roman" w:cs="Times New Roman"/>
              <w:sz w:val="24"/>
              <w:szCs w:val="24"/>
            </w:rPr>
            <w:t xml:space="preserve">, A. B., Kara, S. C., </w:t>
          </w:r>
          <w:proofErr w:type="spellStart"/>
          <w:r w:rsidRPr="00CB4DA4">
            <w:rPr>
              <w:rFonts w:ascii="Times New Roman" w:eastAsia="Times New Roman" w:hAnsi="Times New Roman" w:cs="Times New Roman"/>
              <w:sz w:val="24"/>
              <w:szCs w:val="24"/>
            </w:rPr>
            <w:t>Teksin</w:t>
          </w:r>
          <w:proofErr w:type="spellEnd"/>
          <w:r w:rsidRPr="00CB4DA4">
            <w:rPr>
              <w:rFonts w:ascii="Times New Roman" w:eastAsia="Times New Roman" w:hAnsi="Times New Roman" w:cs="Times New Roman"/>
              <w:sz w:val="24"/>
              <w:szCs w:val="24"/>
            </w:rPr>
            <w:t xml:space="preserve">, Z. Ş., &amp; </w:t>
          </w:r>
          <w:proofErr w:type="spellStart"/>
          <w:r w:rsidRPr="00CB4DA4">
            <w:rPr>
              <w:rFonts w:ascii="Times New Roman" w:eastAsia="Times New Roman" w:hAnsi="Times New Roman" w:cs="Times New Roman"/>
              <w:sz w:val="24"/>
              <w:szCs w:val="24"/>
            </w:rPr>
            <w:t>Bilensoy</w:t>
          </w:r>
          <w:proofErr w:type="spellEnd"/>
          <w:r w:rsidRPr="00CB4DA4">
            <w:rPr>
              <w:rFonts w:ascii="Times New Roman" w:eastAsia="Times New Roman" w:hAnsi="Times New Roman" w:cs="Times New Roman"/>
              <w:sz w:val="24"/>
              <w:szCs w:val="24"/>
            </w:rPr>
            <w:t xml:space="preserve">, E. (2020). Improved oral bioavailability of anticancer drug tamoxifen through complexation with water soluble cyclodextrins: in vitro and in vivo evaluation. </w:t>
          </w:r>
          <w:r w:rsidRPr="00CB4DA4">
            <w:rPr>
              <w:rFonts w:ascii="Times New Roman" w:eastAsia="Times New Roman" w:hAnsi="Times New Roman" w:cs="Times New Roman"/>
              <w:i/>
              <w:iCs/>
              <w:sz w:val="24"/>
              <w:szCs w:val="24"/>
            </w:rPr>
            <w:t>Journal of Inclusion Phenomena and Macrocyclic Chemistry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96</w:t>
          </w:r>
          <w:r w:rsidRPr="00CB4DA4">
            <w:rPr>
              <w:rFonts w:ascii="Times New Roman" w:eastAsia="Times New Roman" w:hAnsi="Times New Roman" w:cs="Times New Roman"/>
              <w:sz w:val="24"/>
              <w:szCs w:val="24"/>
            </w:rPr>
            <w:t>, 81–91.</w:t>
          </w:r>
        </w:p>
        <w:p w:rsidR="007C087F" w:rsidRPr="00CB4DA4" w:rsidRDefault="007C087F">
          <w:pPr>
            <w:autoSpaceDE w:val="0"/>
            <w:autoSpaceDN w:val="0"/>
            <w:ind w:hanging="480"/>
            <w:divId w:val="146166541"/>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Evrard</w:t>
          </w:r>
          <w:proofErr w:type="spellEnd"/>
          <w:r w:rsidRPr="00CB4DA4">
            <w:rPr>
              <w:rFonts w:ascii="Times New Roman" w:eastAsia="Times New Roman" w:hAnsi="Times New Roman" w:cs="Times New Roman"/>
              <w:sz w:val="24"/>
              <w:szCs w:val="24"/>
            </w:rPr>
            <w:t xml:space="preserve">, B., </w:t>
          </w:r>
          <w:proofErr w:type="spellStart"/>
          <w:r w:rsidRPr="00CB4DA4">
            <w:rPr>
              <w:rFonts w:ascii="Times New Roman" w:eastAsia="Times New Roman" w:hAnsi="Times New Roman" w:cs="Times New Roman"/>
              <w:sz w:val="24"/>
              <w:szCs w:val="24"/>
            </w:rPr>
            <w:t>Chiap</w:t>
          </w:r>
          <w:proofErr w:type="spellEnd"/>
          <w:r w:rsidRPr="00CB4DA4">
            <w:rPr>
              <w:rFonts w:ascii="Times New Roman" w:eastAsia="Times New Roman" w:hAnsi="Times New Roman" w:cs="Times New Roman"/>
              <w:sz w:val="24"/>
              <w:szCs w:val="24"/>
            </w:rPr>
            <w:t xml:space="preserve">, P., </w:t>
          </w:r>
          <w:proofErr w:type="spellStart"/>
          <w:r w:rsidRPr="00CB4DA4">
            <w:rPr>
              <w:rFonts w:ascii="Times New Roman" w:eastAsia="Times New Roman" w:hAnsi="Times New Roman" w:cs="Times New Roman"/>
              <w:sz w:val="24"/>
              <w:szCs w:val="24"/>
            </w:rPr>
            <w:t>DeTullio</w:t>
          </w:r>
          <w:proofErr w:type="spellEnd"/>
          <w:r w:rsidRPr="00CB4DA4">
            <w:rPr>
              <w:rFonts w:ascii="Times New Roman" w:eastAsia="Times New Roman" w:hAnsi="Times New Roman" w:cs="Times New Roman"/>
              <w:sz w:val="24"/>
              <w:szCs w:val="24"/>
            </w:rPr>
            <w:t xml:space="preserve">, P., </w:t>
          </w:r>
          <w:proofErr w:type="spellStart"/>
          <w:r w:rsidRPr="00CB4DA4">
            <w:rPr>
              <w:rFonts w:ascii="Times New Roman" w:eastAsia="Times New Roman" w:hAnsi="Times New Roman" w:cs="Times New Roman"/>
              <w:sz w:val="24"/>
              <w:szCs w:val="24"/>
            </w:rPr>
            <w:t>Ghalmi</w:t>
          </w:r>
          <w:proofErr w:type="spellEnd"/>
          <w:r w:rsidRPr="00CB4DA4">
            <w:rPr>
              <w:rFonts w:ascii="Times New Roman" w:eastAsia="Times New Roman" w:hAnsi="Times New Roman" w:cs="Times New Roman"/>
              <w:sz w:val="24"/>
              <w:szCs w:val="24"/>
            </w:rPr>
            <w:t xml:space="preserve">, F., </w:t>
          </w:r>
          <w:proofErr w:type="spellStart"/>
          <w:r w:rsidRPr="00CB4DA4">
            <w:rPr>
              <w:rFonts w:ascii="Times New Roman" w:eastAsia="Times New Roman" w:hAnsi="Times New Roman" w:cs="Times New Roman"/>
              <w:sz w:val="24"/>
              <w:szCs w:val="24"/>
            </w:rPr>
            <w:t>Piel</w:t>
          </w:r>
          <w:proofErr w:type="spellEnd"/>
          <w:r w:rsidRPr="00CB4DA4">
            <w:rPr>
              <w:rFonts w:ascii="Times New Roman" w:eastAsia="Times New Roman" w:hAnsi="Times New Roman" w:cs="Times New Roman"/>
              <w:sz w:val="24"/>
              <w:szCs w:val="24"/>
            </w:rPr>
            <w:t xml:space="preserve">, G., Van </w:t>
          </w:r>
          <w:proofErr w:type="spellStart"/>
          <w:r w:rsidRPr="00CB4DA4">
            <w:rPr>
              <w:rFonts w:ascii="Times New Roman" w:eastAsia="Times New Roman" w:hAnsi="Times New Roman" w:cs="Times New Roman"/>
              <w:sz w:val="24"/>
              <w:szCs w:val="24"/>
            </w:rPr>
            <w:t>Hees</w:t>
          </w:r>
          <w:proofErr w:type="spellEnd"/>
          <w:r w:rsidRPr="00CB4DA4">
            <w:rPr>
              <w:rFonts w:ascii="Times New Roman" w:eastAsia="Times New Roman" w:hAnsi="Times New Roman" w:cs="Times New Roman"/>
              <w:sz w:val="24"/>
              <w:szCs w:val="24"/>
            </w:rPr>
            <w:t xml:space="preserve">, T., </w:t>
          </w:r>
          <w:proofErr w:type="spellStart"/>
          <w:r w:rsidRPr="00CB4DA4">
            <w:rPr>
              <w:rFonts w:ascii="Times New Roman" w:eastAsia="Times New Roman" w:hAnsi="Times New Roman" w:cs="Times New Roman"/>
              <w:sz w:val="24"/>
              <w:szCs w:val="24"/>
            </w:rPr>
            <w:t>Crommen</w:t>
          </w:r>
          <w:proofErr w:type="spellEnd"/>
          <w:r w:rsidRPr="00CB4DA4">
            <w:rPr>
              <w:rFonts w:ascii="Times New Roman" w:eastAsia="Times New Roman" w:hAnsi="Times New Roman" w:cs="Times New Roman"/>
              <w:sz w:val="24"/>
              <w:szCs w:val="24"/>
            </w:rPr>
            <w:t xml:space="preserve">, J., </w:t>
          </w:r>
          <w:proofErr w:type="spellStart"/>
          <w:r w:rsidRPr="00CB4DA4">
            <w:rPr>
              <w:rFonts w:ascii="Times New Roman" w:eastAsia="Times New Roman" w:hAnsi="Times New Roman" w:cs="Times New Roman"/>
              <w:sz w:val="24"/>
              <w:szCs w:val="24"/>
            </w:rPr>
            <w:t>Losson</w:t>
          </w:r>
          <w:proofErr w:type="spellEnd"/>
          <w:r w:rsidRPr="00CB4DA4">
            <w:rPr>
              <w:rFonts w:ascii="Times New Roman" w:eastAsia="Times New Roman" w:hAnsi="Times New Roman" w:cs="Times New Roman"/>
              <w:sz w:val="24"/>
              <w:szCs w:val="24"/>
            </w:rPr>
            <w:t xml:space="preserve">, B., &amp; Delattre, L. (2002). Oral bioavailability in sheep of albendazole from a suspension and from a solution containing hydroxypropyl-β-cyclodextrin. </w:t>
          </w:r>
          <w:r w:rsidRPr="00CB4DA4">
            <w:rPr>
              <w:rFonts w:ascii="Times New Roman" w:eastAsia="Times New Roman" w:hAnsi="Times New Roman" w:cs="Times New Roman"/>
              <w:i/>
              <w:iCs/>
              <w:sz w:val="24"/>
              <w:szCs w:val="24"/>
            </w:rPr>
            <w:t>Journal of Controlled Release</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85</w:t>
          </w:r>
          <w:r w:rsidRPr="00CB4DA4">
            <w:rPr>
              <w:rFonts w:ascii="Times New Roman" w:eastAsia="Times New Roman" w:hAnsi="Times New Roman" w:cs="Times New Roman"/>
              <w:sz w:val="24"/>
              <w:szCs w:val="24"/>
            </w:rPr>
            <w:t>(1–3), 45–50.</w:t>
          </w:r>
        </w:p>
        <w:p w:rsidR="007C087F" w:rsidRPr="00CB4DA4" w:rsidRDefault="007C087F">
          <w:pPr>
            <w:autoSpaceDE w:val="0"/>
            <w:autoSpaceDN w:val="0"/>
            <w:ind w:hanging="480"/>
            <w:divId w:val="1205366569"/>
            <w:rPr>
              <w:rFonts w:ascii="Times New Roman" w:eastAsia="Times New Roman" w:hAnsi="Times New Roman" w:cs="Times New Roman"/>
              <w:sz w:val="24"/>
              <w:szCs w:val="24"/>
              <w:lang w:val="fr-FR"/>
            </w:rPr>
          </w:pPr>
          <w:r w:rsidRPr="00CB4DA4">
            <w:rPr>
              <w:rFonts w:ascii="Times New Roman" w:eastAsia="Times New Roman" w:hAnsi="Times New Roman" w:cs="Times New Roman"/>
              <w:sz w:val="24"/>
              <w:szCs w:val="24"/>
            </w:rPr>
            <w:lastRenderedPageBreak/>
            <w:t xml:space="preserve">Fan, G., Zhang, L., Shen, Y., Shu, G., Yuan, Z., Lin, J., Zhang, W., Peng, G., Zhong, Z., Yin, L., &amp; others. (2019). Comparative muscle irritation and pharmacokinetics of florfenicol-hydroxypropyl-β-cyclodextrin inclusion complex freeze-dried powder injection and florfenicol commercial injection in beagle dogs. </w:t>
          </w:r>
          <w:r w:rsidRPr="00CB4DA4">
            <w:rPr>
              <w:rFonts w:ascii="Times New Roman" w:eastAsia="Times New Roman" w:hAnsi="Times New Roman" w:cs="Times New Roman"/>
              <w:i/>
              <w:iCs/>
              <w:sz w:val="24"/>
              <w:szCs w:val="24"/>
              <w:lang w:val="fr-FR"/>
            </w:rPr>
            <w:t>Scientific Reports</w:t>
          </w:r>
          <w:r w:rsidRPr="00CB4DA4">
            <w:rPr>
              <w:rFonts w:ascii="Times New Roman" w:eastAsia="Times New Roman" w:hAnsi="Times New Roman" w:cs="Times New Roman"/>
              <w:sz w:val="24"/>
              <w:szCs w:val="24"/>
              <w:lang w:val="fr-FR"/>
            </w:rPr>
            <w:t xml:space="preserve">, </w:t>
          </w:r>
          <w:r w:rsidRPr="00CB4DA4">
            <w:rPr>
              <w:rFonts w:ascii="Times New Roman" w:eastAsia="Times New Roman" w:hAnsi="Times New Roman" w:cs="Times New Roman"/>
              <w:i/>
              <w:iCs/>
              <w:sz w:val="24"/>
              <w:szCs w:val="24"/>
              <w:lang w:val="fr-FR"/>
            </w:rPr>
            <w:t>9</w:t>
          </w:r>
          <w:r w:rsidRPr="00CB4DA4">
            <w:rPr>
              <w:rFonts w:ascii="Times New Roman" w:eastAsia="Times New Roman" w:hAnsi="Times New Roman" w:cs="Times New Roman"/>
              <w:sz w:val="24"/>
              <w:szCs w:val="24"/>
              <w:lang w:val="fr-FR"/>
            </w:rPr>
            <w:t>(1), 16739.</w:t>
          </w:r>
        </w:p>
        <w:p w:rsidR="007C087F" w:rsidRPr="00CB4DA4" w:rsidRDefault="007C087F">
          <w:pPr>
            <w:autoSpaceDE w:val="0"/>
            <w:autoSpaceDN w:val="0"/>
            <w:ind w:hanging="480"/>
            <w:divId w:val="726681467"/>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lang w:val="fr-FR"/>
            </w:rPr>
            <w:t>Frézard</w:t>
          </w:r>
          <w:proofErr w:type="spellEnd"/>
          <w:r w:rsidRPr="00CB4DA4">
            <w:rPr>
              <w:rFonts w:ascii="Times New Roman" w:eastAsia="Times New Roman" w:hAnsi="Times New Roman" w:cs="Times New Roman"/>
              <w:sz w:val="24"/>
              <w:szCs w:val="24"/>
              <w:lang w:val="fr-FR"/>
            </w:rPr>
            <w:t xml:space="preserve">, F., Martins, P. S., Bahia, A. P. C. O., Le </w:t>
          </w:r>
          <w:proofErr w:type="spellStart"/>
          <w:r w:rsidRPr="00CB4DA4">
            <w:rPr>
              <w:rFonts w:ascii="Times New Roman" w:eastAsia="Times New Roman" w:hAnsi="Times New Roman" w:cs="Times New Roman"/>
              <w:sz w:val="24"/>
              <w:szCs w:val="24"/>
              <w:lang w:val="fr-FR"/>
            </w:rPr>
            <w:t>Moyec</w:t>
          </w:r>
          <w:proofErr w:type="spellEnd"/>
          <w:r w:rsidRPr="00CB4DA4">
            <w:rPr>
              <w:rFonts w:ascii="Times New Roman" w:eastAsia="Times New Roman" w:hAnsi="Times New Roman" w:cs="Times New Roman"/>
              <w:sz w:val="24"/>
              <w:szCs w:val="24"/>
              <w:lang w:val="fr-FR"/>
            </w:rPr>
            <w:t xml:space="preserve">, L., de Melo, A. L., Pimenta, A. M. C., Salerno, M., da Silva, J. B. B., &amp; </w:t>
          </w:r>
          <w:proofErr w:type="spellStart"/>
          <w:r w:rsidRPr="00CB4DA4">
            <w:rPr>
              <w:rFonts w:ascii="Times New Roman" w:eastAsia="Times New Roman" w:hAnsi="Times New Roman" w:cs="Times New Roman"/>
              <w:sz w:val="24"/>
              <w:szCs w:val="24"/>
              <w:lang w:val="fr-FR"/>
            </w:rPr>
            <w:t>Demicheli</w:t>
          </w:r>
          <w:proofErr w:type="spellEnd"/>
          <w:r w:rsidRPr="00CB4DA4">
            <w:rPr>
              <w:rFonts w:ascii="Times New Roman" w:eastAsia="Times New Roman" w:hAnsi="Times New Roman" w:cs="Times New Roman"/>
              <w:sz w:val="24"/>
              <w:szCs w:val="24"/>
              <w:lang w:val="fr-FR"/>
            </w:rPr>
            <w:t xml:space="preserve">, C. (2008). </w:t>
          </w:r>
          <w:r w:rsidRPr="00CB4DA4">
            <w:rPr>
              <w:rFonts w:ascii="Times New Roman" w:eastAsia="Times New Roman" w:hAnsi="Times New Roman" w:cs="Times New Roman"/>
              <w:sz w:val="24"/>
              <w:szCs w:val="24"/>
            </w:rPr>
            <w:t xml:space="preserve">Enhanced oral delivery of antimony from meglumine antimoniate/β-cyclodextrin </w:t>
          </w:r>
          <w:proofErr w:type="spellStart"/>
          <w:r w:rsidRPr="00CB4DA4">
            <w:rPr>
              <w:rFonts w:ascii="Times New Roman" w:eastAsia="Times New Roman" w:hAnsi="Times New Roman" w:cs="Times New Roman"/>
              <w:sz w:val="24"/>
              <w:szCs w:val="24"/>
            </w:rPr>
            <w:t>nanoassemblies</w:t>
          </w:r>
          <w:proofErr w:type="spellEnd"/>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International Journal of Pharmaceutics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347</w:t>
          </w:r>
          <w:r w:rsidRPr="00CB4DA4">
            <w:rPr>
              <w:rFonts w:ascii="Times New Roman" w:eastAsia="Times New Roman" w:hAnsi="Times New Roman" w:cs="Times New Roman"/>
              <w:sz w:val="24"/>
              <w:szCs w:val="24"/>
            </w:rPr>
            <w:t>(1–2), 102–108.</w:t>
          </w:r>
        </w:p>
        <w:p w:rsidR="007C087F" w:rsidRPr="00CB4DA4" w:rsidRDefault="007C087F">
          <w:pPr>
            <w:autoSpaceDE w:val="0"/>
            <w:autoSpaceDN w:val="0"/>
            <w:ind w:hanging="480"/>
            <w:divId w:val="1497528822"/>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Géczy</w:t>
          </w:r>
          <w:proofErr w:type="spellEnd"/>
          <w:r w:rsidRPr="00CB4DA4">
            <w:rPr>
              <w:rFonts w:ascii="Times New Roman" w:eastAsia="Times New Roman" w:hAnsi="Times New Roman" w:cs="Times New Roman"/>
              <w:sz w:val="24"/>
              <w:szCs w:val="24"/>
            </w:rPr>
            <w:t xml:space="preserve">, J., </w:t>
          </w:r>
          <w:proofErr w:type="spellStart"/>
          <w:r w:rsidRPr="00CB4DA4">
            <w:rPr>
              <w:rFonts w:ascii="Times New Roman" w:eastAsia="Times New Roman" w:hAnsi="Times New Roman" w:cs="Times New Roman"/>
              <w:sz w:val="24"/>
              <w:szCs w:val="24"/>
            </w:rPr>
            <w:t>Bruhwyler</w:t>
          </w:r>
          <w:proofErr w:type="spellEnd"/>
          <w:r w:rsidRPr="00CB4DA4">
            <w:rPr>
              <w:rFonts w:ascii="Times New Roman" w:eastAsia="Times New Roman" w:hAnsi="Times New Roman" w:cs="Times New Roman"/>
              <w:sz w:val="24"/>
              <w:szCs w:val="24"/>
            </w:rPr>
            <w:t xml:space="preserve">, J., </w:t>
          </w:r>
          <w:proofErr w:type="spellStart"/>
          <w:r w:rsidRPr="00CB4DA4">
            <w:rPr>
              <w:rFonts w:ascii="Times New Roman" w:eastAsia="Times New Roman" w:hAnsi="Times New Roman" w:cs="Times New Roman"/>
              <w:sz w:val="24"/>
              <w:szCs w:val="24"/>
            </w:rPr>
            <w:t>Scuvée</w:t>
          </w:r>
          <w:proofErr w:type="spellEnd"/>
          <w:r w:rsidRPr="00CB4DA4">
            <w:rPr>
              <w:rFonts w:ascii="Times New Roman" w:eastAsia="Times New Roman" w:hAnsi="Times New Roman" w:cs="Times New Roman"/>
              <w:sz w:val="24"/>
              <w:szCs w:val="24"/>
            </w:rPr>
            <w:t xml:space="preserve">-Moreau, J., </w:t>
          </w:r>
          <w:proofErr w:type="spellStart"/>
          <w:r w:rsidRPr="00CB4DA4">
            <w:rPr>
              <w:rFonts w:ascii="Times New Roman" w:eastAsia="Times New Roman" w:hAnsi="Times New Roman" w:cs="Times New Roman"/>
              <w:sz w:val="24"/>
              <w:szCs w:val="24"/>
            </w:rPr>
            <w:t>Seutin</w:t>
          </w:r>
          <w:proofErr w:type="spellEnd"/>
          <w:r w:rsidRPr="00CB4DA4">
            <w:rPr>
              <w:rFonts w:ascii="Times New Roman" w:eastAsia="Times New Roman" w:hAnsi="Times New Roman" w:cs="Times New Roman"/>
              <w:sz w:val="24"/>
              <w:szCs w:val="24"/>
            </w:rPr>
            <w:t xml:space="preserve">, V., Masset, H., Van </w:t>
          </w:r>
          <w:proofErr w:type="spellStart"/>
          <w:r w:rsidRPr="00CB4DA4">
            <w:rPr>
              <w:rFonts w:ascii="Times New Roman" w:eastAsia="Times New Roman" w:hAnsi="Times New Roman" w:cs="Times New Roman"/>
              <w:sz w:val="24"/>
              <w:szCs w:val="24"/>
            </w:rPr>
            <w:t>Heugen</w:t>
          </w:r>
          <w:proofErr w:type="spellEnd"/>
          <w:r w:rsidRPr="00CB4DA4">
            <w:rPr>
              <w:rFonts w:ascii="Times New Roman" w:eastAsia="Times New Roman" w:hAnsi="Times New Roman" w:cs="Times New Roman"/>
              <w:sz w:val="24"/>
              <w:szCs w:val="24"/>
            </w:rPr>
            <w:t xml:space="preserve">, J. C., </w:t>
          </w:r>
          <w:proofErr w:type="spellStart"/>
          <w:r w:rsidRPr="00CB4DA4">
            <w:rPr>
              <w:rFonts w:ascii="Times New Roman" w:eastAsia="Times New Roman" w:hAnsi="Times New Roman" w:cs="Times New Roman"/>
              <w:sz w:val="24"/>
              <w:szCs w:val="24"/>
            </w:rPr>
            <w:t>Dresse</w:t>
          </w:r>
          <w:proofErr w:type="spellEnd"/>
          <w:r w:rsidRPr="00CB4DA4">
            <w:rPr>
              <w:rFonts w:ascii="Times New Roman" w:eastAsia="Times New Roman" w:hAnsi="Times New Roman" w:cs="Times New Roman"/>
              <w:sz w:val="24"/>
              <w:szCs w:val="24"/>
            </w:rPr>
            <w:t xml:space="preserve">, A., </w:t>
          </w:r>
          <w:proofErr w:type="spellStart"/>
          <w:r w:rsidRPr="00CB4DA4">
            <w:rPr>
              <w:rFonts w:ascii="Times New Roman" w:eastAsia="Times New Roman" w:hAnsi="Times New Roman" w:cs="Times New Roman"/>
              <w:sz w:val="24"/>
              <w:szCs w:val="24"/>
            </w:rPr>
            <w:t>Lejeune</w:t>
          </w:r>
          <w:proofErr w:type="spellEnd"/>
          <w:r w:rsidRPr="00CB4DA4">
            <w:rPr>
              <w:rFonts w:ascii="Times New Roman" w:eastAsia="Times New Roman" w:hAnsi="Times New Roman" w:cs="Times New Roman"/>
              <w:sz w:val="24"/>
              <w:szCs w:val="24"/>
            </w:rPr>
            <w:t xml:space="preserve">, C., Decamp, E., </w:t>
          </w:r>
          <w:proofErr w:type="spellStart"/>
          <w:r w:rsidRPr="00CB4DA4">
            <w:rPr>
              <w:rFonts w:ascii="Times New Roman" w:eastAsia="Times New Roman" w:hAnsi="Times New Roman" w:cs="Times New Roman"/>
              <w:sz w:val="24"/>
              <w:szCs w:val="24"/>
            </w:rPr>
            <w:t>Szente</w:t>
          </w:r>
          <w:proofErr w:type="spellEnd"/>
          <w:r w:rsidRPr="00CB4DA4">
            <w:rPr>
              <w:rFonts w:ascii="Times New Roman" w:eastAsia="Times New Roman" w:hAnsi="Times New Roman" w:cs="Times New Roman"/>
              <w:sz w:val="24"/>
              <w:szCs w:val="24"/>
            </w:rPr>
            <w:t xml:space="preserve">, L., &amp; others. (2000). The inclusion of fluoxetine into γ-cyclodextrin increases its bioavailability: behavioural, electrophysiological and pharmacokinetic studies. </w:t>
          </w:r>
          <w:r w:rsidRPr="00CB4DA4">
            <w:rPr>
              <w:rFonts w:ascii="Times New Roman" w:eastAsia="Times New Roman" w:hAnsi="Times New Roman" w:cs="Times New Roman"/>
              <w:i/>
              <w:iCs/>
              <w:sz w:val="24"/>
              <w:szCs w:val="24"/>
            </w:rPr>
            <w:t>Psychopharmacology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151</w:t>
          </w:r>
          <w:r w:rsidRPr="00CB4DA4">
            <w:rPr>
              <w:rFonts w:ascii="Times New Roman" w:eastAsia="Times New Roman" w:hAnsi="Times New Roman" w:cs="Times New Roman"/>
              <w:sz w:val="24"/>
              <w:szCs w:val="24"/>
            </w:rPr>
            <w:t>, 328–334.</w:t>
          </w:r>
        </w:p>
        <w:p w:rsidR="007C087F" w:rsidRPr="00CB4DA4" w:rsidRDefault="007C087F">
          <w:pPr>
            <w:autoSpaceDE w:val="0"/>
            <w:autoSpaceDN w:val="0"/>
            <w:ind w:hanging="480"/>
            <w:divId w:val="2047170863"/>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Ghorab</w:t>
          </w:r>
          <w:proofErr w:type="spellEnd"/>
          <w:r w:rsidRPr="00CB4DA4">
            <w:rPr>
              <w:rFonts w:ascii="Times New Roman" w:eastAsia="Times New Roman" w:hAnsi="Times New Roman" w:cs="Times New Roman"/>
              <w:sz w:val="24"/>
              <w:szCs w:val="24"/>
            </w:rPr>
            <w:t>, M. M., Abdel-Salam, H. M., El-</w:t>
          </w:r>
          <w:proofErr w:type="spellStart"/>
          <w:r w:rsidRPr="00CB4DA4">
            <w:rPr>
              <w:rFonts w:ascii="Times New Roman" w:eastAsia="Times New Roman" w:hAnsi="Times New Roman" w:cs="Times New Roman"/>
              <w:sz w:val="24"/>
              <w:szCs w:val="24"/>
            </w:rPr>
            <w:t>Sayad</w:t>
          </w:r>
          <w:proofErr w:type="spellEnd"/>
          <w:r w:rsidRPr="00CB4DA4">
            <w:rPr>
              <w:rFonts w:ascii="Times New Roman" w:eastAsia="Times New Roman" w:hAnsi="Times New Roman" w:cs="Times New Roman"/>
              <w:sz w:val="24"/>
              <w:szCs w:val="24"/>
            </w:rPr>
            <w:t xml:space="preserve">, M. A., &amp; </w:t>
          </w:r>
          <w:proofErr w:type="spellStart"/>
          <w:r w:rsidRPr="00CB4DA4">
            <w:rPr>
              <w:rFonts w:ascii="Times New Roman" w:eastAsia="Times New Roman" w:hAnsi="Times New Roman" w:cs="Times New Roman"/>
              <w:sz w:val="24"/>
              <w:szCs w:val="24"/>
            </w:rPr>
            <w:t>Mekhel</w:t>
          </w:r>
          <w:proofErr w:type="spellEnd"/>
          <w:r w:rsidRPr="00CB4DA4">
            <w:rPr>
              <w:rFonts w:ascii="Times New Roman" w:eastAsia="Times New Roman" w:hAnsi="Times New Roman" w:cs="Times New Roman"/>
              <w:sz w:val="24"/>
              <w:szCs w:val="24"/>
            </w:rPr>
            <w:t xml:space="preserve">, M. M. (2004). Tablet formulation containing meloxicam and β-cyclodextrin: mechanical characterization and bioavailability evaluation. </w:t>
          </w:r>
          <w:proofErr w:type="spellStart"/>
          <w:r w:rsidRPr="00CB4DA4">
            <w:rPr>
              <w:rFonts w:ascii="Times New Roman" w:eastAsia="Times New Roman" w:hAnsi="Times New Roman" w:cs="Times New Roman"/>
              <w:i/>
              <w:iCs/>
              <w:sz w:val="24"/>
              <w:szCs w:val="24"/>
            </w:rPr>
            <w:t>Aaps</w:t>
          </w:r>
          <w:proofErr w:type="spellEnd"/>
          <w:r w:rsidRPr="00CB4DA4">
            <w:rPr>
              <w:rFonts w:ascii="Times New Roman" w:eastAsia="Times New Roman" w:hAnsi="Times New Roman" w:cs="Times New Roman"/>
              <w:i/>
              <w:iCs/>
              <w:sz w:val="24"/>
              <w:szCs w:val="24"/>
            </w:rPr>
            <w:t xml:space="preserve"> </w:t>
          </w:r>
          <w:proofErr w:type="spellStart"/>
          <w:r w:rsidRPr="00CB4DA4">
            <w:rPr>
              <w:rFonts w:ascii="Times New Roman" w:eastAsia="Times New Roman" w:hAnsi="Times New Roman" w:cs="Times New Roman"/>
              <w:i/>
              <w:iCs/>
              <w:sz w:val="24"/>
              <w:szCs w:val="24"/>
            </w:rPr>
            <w:t>Pharmscitech</w:t>
          </w:r>
          <w:proofErr w:type="spellEnd"/>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5</w:t>
          </w:r>
          <w:r w:rsidRPr="00CB4DA4">
            <w:rPr>
              <w:rFonts w:ascii="Times New Roman" w:eastAsia="Times New Roman" w:hAnsi="Times New Roman" w:cs="Times New Roman"/>
              <w:sz w:val="24"/>
              <w:szCs w:val="24"/>
            </w:rPr>
            <w:t>, 63–68.</w:t>
          </w:r>
        </w:p>
        <w:p w:rsidR="007C087F" w:rsidRPr="00CB4DA4" w:rsidRDefault="007C087F">
          <w:pPr>
            <w:autoSpaceDE w:val="0"/>
            <w:autoSpaceDN w:val="0"/>
            <w:ind w:hanging="480"/>
            <w:divId w:val="196967917"/>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Gidwani</w:t>
          </w:r>
          <w:proofErr w:type="spellEnd"/>
          <w:r w:rsidRPr="00CB4DA4">
            <w:rPr>
              <w:rFonts w:ascii="Times New Roman" w:eastAsia="Times New Roman" w:hAnsi="Times New Roman" w:cs="Times New Roman"/>
              <w:sz w:val="24"/>
              <w:szCs w:val="24"/>
            </w:rPr>
            <w:t xml:space="preserve">, B., &amp; Vyas, A. (2015). Inclusion complexes of </w:t>
          </w:r>
          <w:proofErr w:type="spellStart"/>
          <w:r w:rsidRPr="00CB4DA4">
            <w:rPr>
              <w:rFonts w:ascii="Times New Roman" w:eastAsia="Times New Roman" w:hAnsi="Times New Roman" w:cs="Times New Roman"/>
              <w:sz w:val="24"/>
              <w:szCs w:val="24"/>
            </w:rPr>
            <w:t>bendamustine</w:t>
          </w:r>
          <w:proofErr w:type="spellEnd"/>
          <w:r w:rsidRPr="00CB4DA4">
            <w:rPr>
              <w:rFonts w:ascii="Times New Roman" w:eastAsia="Times New Roman" w:hAnsi="Times New Roman" w:cs="Times New Roman"/>
              <w:sz w:val="24"/>
              <w:szCs w:val="24"/>
            </w:rPr>
            <w:t xml:space="preserve"> with β-CD, HP-β-CD and Epi-β-CD: in-vitro and in-vivo evaluation. </w:t>
          </w:r>
          <w:r w:rsidRPr="00CB4DA4">
            <w:rPr>
              <w:rFonts w:ascii="Times New Roman" w:eastAsia="Times New Roman" w:hAnsi="Times New Roman" w:cs="Times New Roman"/>
              <w:i/>
              <w:iCs/>
              <w:sz w:val="24"/>
              <w:szCs w:val="24"/>
            </w:rPr>
            <w:t>Drug Development and Industrial Pharmacy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41</w:t>
          </w:r>
          <w:r w:rsidRPr="00CB4DA4">
            <w:rPr>
              <w:rFonts w:ascii="Times New Roman" w:eastAsia="Times New Roman" w:hAnsi="Times New Roman" w:cs="Times New Roman"/>
              <w:sz w:val="24"/>
              <w:szCs w:val="24"/>
            </w:rPr>
            <w:t>(12), 1978–1988.</w:t>
          </w:r>
        </w:p>
        <w:p w:rsidR="007C087F" w:rsidRPr="00CB4DA4" w:rsidRDefault="007C087F">
          <w:pPr>
            <w:autoSpaceDE w:val="0"/>
            <w:autoSpaceDN w:val="0"/>
            <w:ind w:hanging="480"/>
            <w:divId w:val="574440322"/>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Hassan, H. A., Al-</w:t>
          </w:r>
          <w:proofErr w:type="spellStart"/>
          <w:r w:rsidRPr="00CB4DA4">
            <w:rPr>
              <w:rFonts w:ascii="Times New Roman" w:eastAsia="Times New Roman" w:hAnsi="Times New Roman" w:cs="Times New Roman"/>
              <w:sz w:val="24"/>
              <w:szCs w:val="24"/>
            </w:rPr>
            <w:t>Marzouqi</w:t>
          </w:r>
          <w:proofErr w:type="spellEnd"/>
          <w:r w:rsidRPr="00CB4DA4">
            <w:rPr>
              <w:rFonts w:ascii="Times New Roman" w:eastAsia="Times New Roman" w:hAnsi="Times New Roman" w:cs="Times New Roman"/>
              <w:sz w:val="24"/>
              <w:szCs w:val="24"/>
            </w:rPr>
            <w:t xml:space="preserve">, A. H., </w:t>
          </w:r>
          <w:proofErr w:type="spellStart"/>
          <w:r w:rsidRPr="00CB4DA4">
            <w:rPr>
              <w:rFonts w:ascii="Times New Roman" w:eastAsia="Times New Roman" w:hAnsi="Times New Roman" w:cs="Times New Roman"/>
              <w:sz w:val="24"/>
              <w:szCs w:val="24"/>
            </w:rPr>
            <w:t>Jobe</w:t>
          </w:r>
          <w:proofErr w:type="spellEnd"/>
          <w:r w:rsidRPr="00CB4DA4">
            <w:rPr>
              <w:rFonts w:ascii="Times New Roman" w:eastAsia="Times New Roman" w:hAnsi="Times New Roman" w:cs="Times New Roman"/>
              <w:sz w:val="24"/>
              <w:szCs w:val="24"/>
            </w:rPr>
            <w:t xml:space="preserve">, B., Hamza, A. A., &amp; Ramadan, G. A. (2007). Enhancement of dissolution amount and in vivo bioavailability of itraconazole by complexation with β-cyclodextrin using supercritical carbon dioxide. </w:t>
          </w:r>
          <w:r w:rsidRPr="00CB4DA4">
            <w:rPr>
              <w:rFonts w:ascii="Times New Roman" w:eastAsia="Times New Roman" w:hAnsi="Times New Roman" w:cs="Times New Roman"/>
              <w:i/>
              <w:iCs/>
              <w:sz w:val="24"/>
              <w:szCs w:val="24"/>
            </w:rPr>
            <w:t>Journal of Pharmaceutical and Biomedical Analysis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45</w:t>
          </w:r>
          <w:r w:rsidRPr="00CB4DA4">
            <w:rPr>
              <w:rFonts w:ascii="Times New Roman" w:eastAsia="Times New Roman" w:hAnsi="Times New Roman" w:cs="Times New Roman"/>
              <w:sz w:val="24"/>
              <w:szCs w:val="24"/>
            </w:rPr>
            <w:t>(2), 243–250.</w:t>
          </w:r>
        </w:p>
        <w:p w:rsidR="007C087F" w:rsidRPr="00CB4DA4" w:rsidRDefault="007C087F">
          <w:pPr>
            <w:autoSpaceDE w:val="0"/>
            <w:autoSpaceDN w:val="0"/>
            <w:ind w:hanging="480"/>
            <w:divId w:val="1857422850"/>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Huang, X.-X., Zhou, C.-L., Wang, H., Chen, C., Yu, S.-Q., Xu, Q., Zhu, Y.-Y., &amp; Ren, Y. (2011). Pharmacokinetics, efficacy, and safety evaluation of docetaxel/hydroxypropyl-</w:t>
          </w:r>
          <w:proofErr w:type="spellStart"/>
          <w:r w:rsidRPr="00CB4DA4">
            <w:rPr>
              <w:rFonts w:ascii="Times New Roman" w:eastAsia="Times New Roman" w:hAnsi="Times New Roman" w:cs="Times New Roman"/>
              <w:sz w:val="24"/>
              <w:szCs w:val="24"/>
            </w:rPr>
            <w:t>sulfobutyl</w:t>
          </w:r>
          <w:proofErr w:type="spellEnd"/>
          <w:r w:rsidRPr="00CB4DA4">
            <w:rPr>
              <w:rFonts w:ascii="Times New Roman" w:eastAsia="Times New Roman" w:hAnsi="Times New Roman" w:cs="Times New Roman"/>
              <w:sz w:val="24"/>
              <w:szCs w:val="24"/>
            </w:rPr>
            <w:t xml:space="preserve">-β-cyclodextrin inclusion complex. </w:t>
          </w:r>
          <w:r w:rsidRPr="00CB4DA4">
            <w:rPr>
              <w:rFonts w:ascii="Times New Roman" w:eastAsia="Times New Roman" w:hAnsi="Times New Roman" w:cs="Times New Roman"/>
              <w:i/>
              <w:iCs/>
              <w:sz w:val="24"/>
              <w:szCs w:val="24"/>
            </w:rPr>
            <w:t xml:space="preserve">AAPS </w:t>
          </w:r>
          <w:proofErr w:type="spellStart"/>
          <w:r w:rsidRPr="00CB4DA4">
            <w:rPr>
              <w:rFonts w:ascii="Times New Roman" w:eastAsia="Times New Roman" w:hAnsi="Times New Roman" w:cs="Times New Roman"/>
              <w:i/>
              <w:iCs/>
              <w:sz w:val="24"/>
              <w:szCs w:val="24"/>
            </w:rPr>
            <w:t>Pharmscitech</w:t>
          </w:r>
          <w:proofErr w:type="spellEnd"/>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12</w:t>
          </w:r>
          <w:r w:rsidRPr="00CB4DA4">
            <w:rPr>
              <w:rFonts w:ascii="Times New Roman" w:eastAsia="Times New Roman" w:hAnsi="Times New Roman" w:cs="Times New Roman"/>
              <w:sz w:val="24"/>
              <w:szCs w:val="24"/>
            </w:rPr>
            <w:t>, 665–672.</w:t>
          </w:r>
        </w:p>
        <w:p w:rsidR="007C087F" w:rsidRPr="00CB4DA4" w:rsidRDefault="007C087F">
          <w:pPr>
            <w:autoSpaceDE w:val="0"/>
            <w:autoSpaceDN w:val="0"/>
            <w:ind w:hanging="480"/>
            <w:divId w:val="5137680"/>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Hu, Q., Fu, X., </w:t>
          </w:r>
          <w:proofErr w:type="spellStart"/>
          <w:r w:rsidRPr="00CB4DA4">
            <w:rPr>
              <w:rFonts w:ascii="Times New Roman" w:eastAsia="Times New Roman" w:hAnsi="Times New Roman" w:cs="Times New Roman"/>
              <w:sz w:val="24"/>
              <w:szCs w:val="24"/>
            </w:rPr>
            <w:t>Su</w:t>
          </w:r>
          <w:proofErr w:type="spellEnd"/>
          <w:r w:rsidRPr="00CB4DA4">
            <w:rPr>
              <w:rFonts w:ascii="Times New Roman" w:eastAsia="Times New Roman" w:hAnsi="Times New Roman" w:cs="Times New Roman"/>
              <w:sz w:val="24"/>
              <w:szCs w:val="24"/>
            </w:rPr>
            <w:t xml:space="preserve">, Y., Wang, Y., Gao, S., Wang, X., Xu, Y., &amp; Yu, C. (2021). Enhanced oral bioavailability of </w:t>
          </w:r>
          <w:proofErr w:type="spellStart"/>
          <w:r w:rsidRPr="00CB4DA4">
            <w:rPr>
              <w:rFonts w:ascii="Times New Roman" w:eastAsia="Times New Roman" w:hAnsi="Times New Roman" w:cs="Times New Roman"/>
              <w:sz w:val="24"/>
              <w:szCs w:val="24"/>
            </w:rPr>
            <w:t>koumine</w:t>
          </w:r>
          <w:proofErr w:type="spellEnd"/>
          <w:r w:rsidRPr="00CB4DA4">
            <w:rPr>
              <w:rFonts w:ascii="Times New Roman" w:eastAsia="Times New Roman" w:hAnsi="Times New Roman" w:cs="Times New Roman"/>
              <w:sz w:val="24"/>
              <w:szCs w:val="24"/>
            </w:rPr>
            <w:t xml:space="preserve"> by complexation with hydroxypropyl-β-cyclodextrin: preparation, optimization, ex vivo and in vivo characterization. </w:t>
          </w:r>
          <w:r w:rsidRPr="00CB4DA4">
            <w:rPr>
              <w:rFonts w:ascii="Times New Roman" w:eastAsia="Times New Roman" w:hAnsi="Times New Roman" w:cs="Times New Roman"/>
              <w:i/>
              <w:iCs/>
              <w:sz w:val="24"/>
              <w:szCs w:val="24"/>
            </w:rPr>
            <w:t>Drug Delivery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28</w:t>
          </w:r>
          <w:r w:rsidRPr="00CB4DA4">
            <w:rPr>
              <w:rFonts w:ascii="Times New Roman" w:eastAsia="Times New Roman" w:hAnsi="Times New Roman" w:cs="Times New Roman"/>
              <w:sz w:val="24"/>
              <w:szCs w:val="24"/>
            </w:rPr>
            <w:t>(1), 2415–2426. https://doi.org/10.1080/10717544.2021.1998248</w:t>
          </w:r>
        </w:p>
        <w:p w:rsidR="007C087F" w:rsidRPr="00CB4DA4" w:rsidRDefault="007C087F">
          <w:pPr>
            <w:autoSpaceDE w:val="0"/>
            <w:autoSpaceDN w:val="0"/>
            <w:ind w:hanging="480"/>
            <w:divId w:val="999964142"/>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Hwang, Y. Y., Shin, D. C., Nam, Y. S., &amp; Cho, B.-K. (2012). Characterization, stability, and pharmacokinetics of sibutramine/β-cyclodextrin inclusion complex. </w:t>
          </w:r>
          <w:r w:rsidRPr="00CB4DA4">
            <w:rPr>
              <w:rFonts w:ascii="Times New Roman" w:eastAsia="Times New Roman" w:hAnsi="Times New Roman" w:cs="Times New Roman"/>
              <w:i/>
              <w:iCs/>
              <w:sz w:val="24"/>
              <w:szCs w:val="24"/>
            </w:rPr>
            <w:t>Journal of Industrial and Engineering Chemistry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18</w:t>
          </w:r>
          <w:r w:rsidRPr="00CB4DA4">
            <w:rPr>
              <w:rFonts w:ascii="Times New Roman" w:eastAsia="Times New Roman" w:hAnsi="Times New Roman" w:cs="Times New Roman"/>
              <w:sz w:val="24"/>
              <w:szCs w:val="24"/>
            </w:rPr>
            <w:t>(4), 1412–1417.</w:t>
          </w:r>
        </w:p>
        <w:p w:rsidR="007C087F" w:rsidRPr="00CB4DA4" w:rsidRDefault="007C087F">
          <w:pPr>
            <w:autoSpaceDE w:val="0"/>
            <w:autoSpaceDN w:val="0"/>
            <w:ind w:hanging="480"/>
            <w:divId w:val="1902910992"/>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Igami</w:t>
          </w:r>
          <w:proofErr w:type="spellEnd"/>
          <w:r w:rsidRPr="00CB4DA4">
            <w:rPr>
              <w:rFonts w:ascii="Times New Roman" w:eastAsia="Times New Roman" w:hAnsi="Times New Roman" w:cs="Times New Roman"/>
              <w:sz w:val="24"/>
              <w:szCs w:val="24"/>
            </w:rPr>
            <w:t xml:space="preserve">, K., Ozawa, M., Inoue, S., </w:t>
          </w:r>
          <w:proofErr w:type="spellStart"/>
          <w:r w:rsidRPr="00CB4DA4">
            <w:rPr>
              <w:rFonts w:ascii="Times New Roman" w:eastAsia="Times New Roman" w:hAnsi="Times New Roman" w:cs="Times New Roman"/>
              <w:sz w:val="24"/>
              <w:szCs w:val="24"/>
            </w:rPr>
            <w:t>Iohara</w:t>
          </w:r>
          <w:proofErr w:type="spellEnd"/>
          <w:r w:rsidRPr="00CB4DA4">
            <w:rPr>
              <w:rFonts w:ascii="Times New Roman" w:eastAsia="Times New Roman" w:hAnsi="Times New Roman" w:cs="Times New Roman"/>
              <w:sz w:val="24"/>
              <w:szCs w:val="24"/>
            </w:rPr>
            <w:t xml:space="preserve">, D., Miyazaki, T., Shinoda, M., </w:t>
          </w:r>
          <w:proofErr w:type="spellStart"/>
          <w:r w:rsidRPr="00CB4DA4">
            <w:rPr>
              <w:rFonts w:ascii="Times New Roman" w:eastAsia="Times New Roman" w:hAnsi="Times New Roman" w:cs="Times New Roman"/>
              <w:sz w:val="24"/>
              <w:szCs w:val="24"/>
            </w:rPr>
            <w:t>Anraku</w:t>
          </w:r>
          <w:proofErr w:type="spellEnd"/>
          <w:r w:rsidRPr="00CB4DA4">
            <w:rPr>
              <w:rFonts w:ascii="Times New Roman" w:eastAsia="Times New Roman" w:hAnsi="Times New Roman" w:cs="Times New Roman"/>
              <w:sz w:val="24"/>
              <w:szCs w:val="24"/>
            </w:rPr>
            <w:t xml:space="preserve">, M., Hirayama, F., &amp; </w:t>
          </w:r>
          <w:proofErr w:type="spellStart"/>
          <w:r w:rsidRPr="00CB4DA4">
            <w:rPr>
              <w:rFonts w:ascii="Times New Roman" w:eastAsia="Times New Roman" w:hAnsi="Times New Roman" w:cs="Times New Roman"/>
              <w:sz w:val="24"/>
              <w:szCs w:val="24"/>
            </w:rPr>
            <w:t>Uekama</w:t>
          </w:r>
          <w:proofErr w:type="spellEnd"/>
          <w:r w:rsidRPr="00CB4DA4">
            <w:rPr>
              <w:rFonts w:ascii="Times New Roman" w:eastAsia="Times New Roman" w:hAnsi="Times New Roman" w:cs="Times New Roman"/>
              <w:sz w:val="24"/>
              <w:szCs w:val="24"/>
            </w:rPr>
            <w:t xml:space="preserve">, K. (2016). The formation of an inclusion complex between a metabolite of ginsenoside, compound K and γ-cyclodextrin and its dissolution characteristics. </w:t>
          </w:r>
          <w:r w:rsidRPr="00CB4DA4">
            <w:rPr>
              <w:rFonts w:ascii="Times New Roman" w:eastAsia="Times New Roman" w:hAnsi="Times New Roman" w:cs="Times New Roman"/>
              <w:i/>
              <w:iCs/>
              <w:sz w:val="24"/>
              <w:szCs w:val="24"/>
            </w:rPr>
            <w:t>Journal of Pharmacy and Pharmacology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68</w:t>
          </w:r>
          <w:r w:rsidRPr="00CB4DA4">
            <w:rPr>
              <w:rFonts w:ascii="Times New Roman" w:eastAsia="Times New Roman" w:hAnsi="Times New Roman" w:cs="Times New Roman"/>
              <w:sz w:val="24"/>
              <w:szCs w:val="24"/>
            </w:rPr>
            <w:t>(5), 646–654. https://doi.org/10.1111/jphp.12468</w:t>
          </w:r>
        </w:p>
        <w:p w:rsidR="007C087F" w:rsidRPr="00CB4DA4" w:rsidRDefault="007C087F">
          <w:pPr>
            <w:autoSpaceDE w:val="0"/>
            <w:autoSpaceDN w:val="0"/>
            <w:ind w:hanging="480"/>
            <w:divId w:val="1765611248"/>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Kong, R., Zhu, X., </w:t>
          </w:r>
          <w:proofErr w:type="spellStart"/>
          <w:r w:rsidRPr="00CB4DA4">
            <w:rPr>
              <w:rFonts w:ascii="Times New Roman" w:eastAsia="Times New Roman" w:hAnsi="Times New Roman" w:cs="Times New Roman"/>
              <w:sz w:val="24"/>
              <w:szCs w:val="24"/>
            </w:rPr>
            <w:t>Meteleva</w:t>
          </w:r>
          <w:proofErr w:type="spellEnd"/>
          <w:r w:rsidRPr="00CB4DA4">
            <w:rPr>
              <w:rFonts w:ascii="Times New Roman" w:eastAsia="Times New Roman" w:hAnsi="Times New Roman" w:cs="Times New Roman"/>
              <w:sz w:val="24"/>
              <w:szCs w:val="24"/>
            </w:rPr>
            <w:t xml:space="preserve">, E. S., Dushkin, A. V, &amp; </w:t>
          </w:r>
          <w:proofErr w:type="spellStart"/>
          <w:r w:rsidRPr="00CB4DA4">
            <w:rPr>
              <w:rFonts w:ascii="Times New Roman" w:eastAsia="Times New Roman" w:hAnsi="Times New Roman" w:cs="Times New Roman"/>
              <w:sz w:val="24"/>
              <w:szCs w:val="24"/>
            </w:rPr>
            <w:t>Su</w:t>
          </w:r>
          <w:proofErr w:type="spellEnd"/>
          <w:r w:rsidRPr="00CB4DA4">
            <w:rPr>
              <w:rFonts w:ascii="Times New Roman" w:eastAsia="Times New Roman" w:hAnsi="Times New Roman" w:cs="Times New Roman"/>
              <w:sz w:val="24"/>
              <w:szCs w:val="24"/>
            </w:rPr>
            <w:t xml:space="preserve">, W. (2018). Physicochemical characteristics of the complexes of simvastatin and atorvastatin calcium with hydroxypropyl-β-cyclodextrin produced by mechanochemical activation. </w:t>
          </w:r>
          <w:r w:rsidRPr="00CB4DA4">
            <w:rPr>
              <w:rFonts w:ascii="Times New Roman" w:eastAsia="Times New Roman" w:hAnsi="Times New Roman" w:cs="Times New Roman"/>
              <w:i/>
              <w:iCs/>
              <w:sz w:val="24"/>
              <w:szCs w:val="24"/>
            </w:rPr>
            <w:t>Journal of Drug Delivery Science and Technology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46</w:t>
          </w:r>
          <w:r w:rsidRPr="00CB4DA4">
            <w:rPr>
              <w:rFonts w:ascii="Times New Roman" w:eastAsia="Times New Roman" w:hAnsi="Times New Roman" w:cs="Times New Roman"/>
              <w:sz w:val="24"/>
              <w:szCs w:val="24"/>
            </w:rPr>
            <w:t>, 436–445. https://doi.org/https://doi.org/10.1016/j.jddst.2018.05.018</w:t>
          </w:r>
        </w:p>
        <w:p w:rsidR="007C087F" w:rsidRPr="00CB4DA4" w:rsidRDefault="007C087F">
          <w:pPr>
            <w:autoSpaceDE w:val="0"/>
            <w:autoSpaceDN w:val="0"/>
            <w:ind w:hanging="480"/>
            <w:divId w:val="224490488"/>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lastRenderedPageBreak/>
            <w:t xml:space="preserve">Lee, P. S., Han, J.-Y., Song, T. W., Sung, J. H., Kwon, O.-S., Song, S., &amp; Chung, Y. B. (2006). Physicochemical characteristics and bioavailability of a novel intestinal metabolite of ginseng saponin (IH901) complexed with β-cyclodextrin. </w:t>
          </w:r>
          <w:r w:rsidRPr="00CB4DA4">
            <w:rPr>
              <w:rFonts w:ascii="Times New Roman" w:eastAsia="Times New Roman" w:hAnsi="Times New Roman" w:cs="Times New Roman"/>
              <w:i/>
              <w:iCs/>
              <w:sz w:val="24"/>
              <w:szCs w:val="24"/>
            </w:rPr>
            <w:t>International Journal of Pharmaceutics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316</w:t>
          </w:r>
          <w:r w:rsidRPr="00CB4DA4">
            <w:rPr>
              <w:rFonts w:ascii="Times New Roman" w:eastAsia="Times New Roman" w:hAnsi="Times New Roman" w:cs="Times New Roman"/>
              <w:sz w:val="24"/>
              <w:szCs w:val="24"/>
            </w:rPr>
            <w:t>(1–2), 29–36.</w:t>
          </w:r>
        </w:p>
        <w:p w:rsidR="007C087F" w:rsidRPr="00CB4DA4" w:rsidRDefault="007C087F">
          <w:pPr>
            <w:autoSpaceDE w:val="0"/>
            <w:autoSpaceDN w:val="0"/>
            <w:ind w:hanging="480"/>
            <w:divId w:val="699934507"/>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Leonardi, D., </w:t>
          </w:r>
          <w:proofErr w:type="spellStart"/>
          <w:r w:rsidRPr="00CB4DA4">
            <w:rPr>
              <w:rFonts w:ascii="Times New Roman" w:eastAsia="Times New Roman" w:hAnsi="Times New Roman" w:cs="Times New Roman"/>
              <w:sz w:val="24"/>
              <w:szCs w:val="24"/>
            </w:rPr>
            <w:t>Bombardiere</w:t>
          </w:r>
          <w:proofErr w:type="spellEnd"/>
          <w:r w:rsidRPr="00CB4DA4">
            <w:rPr>
              <w:rFonts w:ascii="Times New Roman" w:eastAsia="Times New Roman" w:hAnsi="Times New Roman" w:cs="Times New Roman"/>
              <w:sz w:val="24"/>
              <w:szCs w:val="24"/>
            </w:rPr>
            <w:t xml:space="preserve">, M. E., &amp; Salomon, C. J. (2013). Effects of benznidazole: cyclodextrin complexes on the drug bioavailability upon oral administration to rats. </w:t>
          </w:r>
          <w:r w:rsidRPr="00CB4DA4">
            <w:rPr>
              <w:rFonts w:ascii="Times New Roman" w:eastAsia="Times New Roman" w:hAnsi="Times New Roman" w:cs="Times New Roman"/>
              <w:i/>
              <w:iCs/>
              <w:sz w:val="24"/>
              <w:szCs w:val="24"/>
            </w:rPr>
            <w:t>International Journal of Biological Macromolecules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62</w:t>
          </w:r>
          <w:r w:rsidRPr="00CB4DA4">
            <w:rPr>
              <w:rFonts w:ascii="Times New Roman" w:eastAsia="Times New Roman" w:hAnsi="Times New Roman" w:cs="Times New Roman"/>
              <w:sz w:val="24"/>
              <w:szCs w:val="24"/>
            </w:rPr>
            <w:t>, 543–548.</w:t>
          </w:r>
        </w:p>
        <w:p w:rsidR="007C087F" w:rsidRPr="00CB4DA4" w:rsidRDefault="007C087F">
          <w:pPr>
            <w:autoSpaceDE w:val="0"/>
            <w:autoSpaceDN w:val="0"/>
            <w:ind w:hanging="480"/>
            <w:divId w:val="734821221"/>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Li, J., Feng, T., Yang, W., Xu, Y., Wang, S., Cai, H., Liu, Z., </w:t>
          </w:r>
          <w:proofErr w:type="spellStart"/>
          <w:r w:rsidRPr="00CB4DA4">
            <w:rPr>
              <w:rFonts w:ascii="Times New Roman" w:eastAsia="Times New Roman" w:hAnsi="Times New Roman" w:cs="Times New Roman"/>
              <w:sz w:val="24"/>
              <w:szCs w:val="24"/>
            </w:rPr>
            <w:t>Qiang</w:t>
          </w:r>
          <w:proofErr w:type="spellEnd"/>
          <w:r w:rsidRPr="00CB4DA4">
            <w:rPr>
              <w:rFonts w:ascii="Times New Roman" w:eastAsia="Times New Roman" w:hAnsi="Times New Roman" w:cs="Times New Roman"/>
              <w:sz w:val="24"/>
              <w:szCs w:val="24"/>
            </w:rPr>
            <w:t xml:space="preserve">, H., &amp; Zhang, J. (2021). Rational formulation engineering of </w:t>
          </w:r>
          <w:proofErr w:type="spellStart"/>
          <w:r w:rsidRPr="00CB4DA4">
            <w:rPr>
              <w:rFonts w:ascii="Times New Roman" w:eastAsia="Times New Roman" w:hAnsi="Times New Roman" w:cs="Times New Roman"/>
              <w:sz w:val="24"/>
              <w:szCs w:val="24"/>
            </w:rPr>
            <w:t>fraxinellone</w:t>
          </w:r>
          <w:proofErr w:type="spellEnd"/>
          <w:r w:rsidRPr="00CB4DA4">
            <w:rPr>
              <w:rFonts w:ascii="Times New Roman" w:eastAsia="Times New Roman" w:hAnsi="Times New Roman" w:cs="Times New Roman"/>
              <w:sz w:val="24"/>
              <w:szCs w:val="24"/>
            </w:rPr>
            <w:t xml:space="preserve"> utilizing 6-O-α-D-</w:t>
          </w:r>
          <w:proofErr w:type="spellStart"/>
          <w:r w:rsidRPr="00CB4DA4">
            <w:rPr>
              <w:rFonts w:ascii="Times New Roman" w:eastAsia="Times New Roman" w:hAnsi="Times New Roman" w:cs="Times New Roman"/>
              <w:sz w:val="24"/>
              <w:szCs w:val="24"/>
            </w:rPr>
            <w:t>maltosyl</w:t>
          </w:r>
          <w:proofErr w:type="spellEnd"/>
          <w:r w:rsidRPr="00CB4DA4">
            <w:rPr>
              <w:rFonts w:ascii="Times New Roman" w:eastAsia="Times New Roman" w:hAnsi="Times New Roman" w:cs="Times New Roman"/>
              <w:sz w:val="24"/>
              <w:szCs w:val="24"/>
            </w:rPr>
            <w:t xml:space="preserve">-β-cyclodextrin for enhanced oral bioavailability and hepatic fibrosis therapy. </w:t>
          </w:r>
          <w:r w:rsidRPr="00CB4DA4">
            <w:rPr>
              <w:rFonts w:ascii="Times New Roman" w:eastAsia="Times New Roman" w:hAnsi="Times New Roman" w:cs="Times New Roman"/>
              <w:i/>
              <w:iCs/>
              <w:sz w:val="24"/>
              <w:szCs w:val="24"/>
            </w:rPr>
            <w:t>Drug Delivery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28</w:t>
          </w:r>
          <w:r w:rsidRPr="00CB4DA4">
            <w:rPr>
              <w:rFonts w:ascii="Times New Roman" w:eastAsia="Times New Roman" w:hAnsi="Times New Roman" w:cs="Times New Roman"/>
              <w:sz w:val="24"/>
              <w:szCs w:val="24"/>
            </w:rPr>
            <w:t>(1), 1890–1902.</w:t>
          </w:r>
        </w:p>
        <w:p w:rsidR="007C087F" w:rsidRPr="00CB4DA4" w:rsidRDefault="007C087F">
          <w:pPr>
            <w:autoSpaceDE w:val="0"/>
            <w:autoSpaceDN w:val="0"/>
            <w:ind w:hanging="480"/>
            <w:divId w:val="1913466122"/>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Li, N., Wang, N., Wu, T., </w:t>
          </w:r>
          <w:proofErr w:type="spellStart"/>
          <w:r w:rsidRPr="00CB4DA4">
            <w:rPr>
              <w:rFonts w:ascii="Times New Roman" w:eastAsia="Times New Roman" w:hAnsi="Times New Roman" w:cs="Times New Roman"/>
              <w:sz w:val="24"/>
              <w:szCs w:val="24"/>
            </w:rPr>
            <w:t>Qiu</w:t>
          </w:r>
          <w:proofErr w:type="spellEnd"/>
          <w:r w:rsidRPr="00CB4DA4">
            <w:rPr>
              <w:rFonts w:ascii="Times New Roman" w:eastAsia="Times New Roman" w:hAnsi="Times New Roman" w:cs="Times New Roman"/>
              <w:sz w:val="24"/>
              <w:szCs w:val="24"/>
            </w:rPr>
            <w:t xml:space="preserve">, C., Wang, X., Jiang, S., Zhang, Z., Liu, T., Wei, C., &amp; Wang, T. (2018). Preparation of curcumin-hydroxypropyl-β-cyclodextrin inclusion complex by </w:t>
          </w:r>
          <w:proofErr w:type="spellStart"/>
          <w:r w:rsidRPr="00CB4DA4">
            <w:rPr>
              <w:rFonts w:ascii="Times New Roman" w:eastAsia="Times New Roman" w:hAnsi="Times New Roman" w:cs="Times New Roman"/>
              <w:sz w:val="24"/>
              <w:szCs w:val="24"/>
            </w:rPr>
            <w:t>cosolvency</w:t>
          </w:r>
          <w:proofErr w:type="spellEnd"/>
          <w:r w:rsidRPr="00CB4DA4">
            <w:rPr>
              <w:rFonts w:ascii="Times New Roman" w:eastAsia="Times New Roman" w:hAnsi="Times New Roman" w:cs="Times New Roman"/>
              <w:sz w:val="24"/>
              <w:szCs w:val="24"/>
            </w:rPr>
            <w:t xml:space="preserve">-lyophilization procedure to enhance oral bioavailability of the drug. </w:t>
          </w:r>
          <w:r w:rsidRPr="00CB4DA4">
            <w:rPr>
              <w:rFonts w:ascii="Times New Roman" w:eastAsia="Times New Roman" w:hAnsi="Times New Roman" w:cs="Times New Roman"/>
              <w:i/>
              <w:iCs/>
              <w:sz w:val="24"/>
              <w:szCs w:val="24"/>
            </w:rPr>
            <w:t>Drug Development and Industrial Pharmacy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44</w:t>
          </w:r>
          <w:r w:rsidRPr="00CB4DA4">
            <w:rPr>
              <w:rFonts w:ascii="Times New Roman" w:eastAsia="Times New Roman" w:hAnsi="Times New Roman" w:cs="Times New Roman"/>
              <w:sz w:val="24"/>
              <w:szCs w:val="24"/>
            </w:rPr>
            <w:t>(12), 1966–1974.</w:t>
          </w:r>
        </w:p>
        <w:p w:rsidR="007C087F" w:rsidRPr="00CB4DA4" w:rsidRDefault="007C087F">
          <w:pPr>
            <w:autoSpaceDE w:val="0"/>
            <w:autoSpaceDN w:val="0"/>
            <w:ind w:hanging="480"/>
            <w:divId w:val="1917474205"/>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Li, R., Bao, R., Yang, Q.-X., Wang, Q.-L., </w:t>
          </w:r>
          <w:proofErr w:type="spellStart"/>
          <w:r w:rsidRPr="00CB4DA4">
            <w:rPr>
              <w:rFonts w:ascii="Times New Roman" w:eastAsia="Times New Roman" w:hAnsi="Times New Roman" w:cs="Times New Roman"/>
              <w:sz w:val="24"/>
              <w:szCs w:val="24"/>
            </w:rPr>
            <w:t>Adu</w:t>
          </w:r>
          <w:proofErr w:type="spellEnd"/>
          <w:r w:rsidRPr="00CB4DA4">
            <w:rPr>
              <w:rFonts w:ascii="Times New Roman" w:eastAsia="Times New Roman" w:hAnsi="Times New Roman" w:cs="Times New Roman"/>
              <w:sz w:val="24"/>
              <w:szCs w:val="24"/>
            </w:rPr>
            <w:t xml:space="preserve">-Frimpong, M., Wei, Q.-Y., </w:t>
          </w:r>
          <w:proofErr w:type="spellStart"/>
          <w:r w:rsidRPr="00CB4DA4">
            <w:rPr>
              <w:rFonts w:ascii="Times New Roman" w:eastAsia="Times New Roman" w:hAnsi="Times New Roman" w:cs="Times New Roman"/>
              <w:sz w:val="24"/>
              <w:szCs w:val="24"/>
            </w:rPr>
            <w:t>Elmurat</w:t>
          </w:r>
          <w:proofErr w:type="spellEnd"/>
          <w:r w:rsidRPr="00CB4DA4">
            <w:rPr>
              <w:rFonts w:ascii="Times New Roman" w:eastAsia="Times New Roman" w:hAnsi="Times New Roman" w:cs="Times New Roman"/>
              <w:sz w:val="24"/>
              <w:szCs w:val="24"/>
            </w:rPr>
            <w:t xml:space="preserve">, T., Ji, H., Yu, J.-N., &amp; Xu, X.-M. (2019). [6]-Shogaol/β-CDs inclusion complex: preparation, characterisation, in vivo pharmacokinetics, and in situ intestinal perfusion study. </w:t>
          </w:r>
          <w:r w:rsidRPr="00CB4DA4">
            <w:rPr>
              <w:rFonts w:ascii="Times New Roman" w:eastAsia="Times New Roman" w:hAnsi="Times New Roman" w:cs="Times New Roman"/>
              <w:i/>
              <w:iCs/>
              <w:sz w:val="24"/>
              <w:szCs w:val="24"/>
            </w:rPr>
            <w:t>Journal of Microencapsulation</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36</w:t>
          </w:r>
          <w:r w:rsidRPr="00CB4DA4">
            <w:rPr>
              <w:rFonts w:ascii="Times New Roman" w:eastAsia="Times New Roman" w:hAnsi="Times New Roman" w:cs="Times New Roman"/>
              <w:sz w:val="24"/>
              <w:szCs w:val="24"/>
            </w:rPr>
            <w:t>(5), 500–512. https://doi.org/10.1080/02652048.2019.1649480</w:t>
          </w:r>
        </w:p>
        <w:p w:rsidR="007C087F" w:rsidRPr="00CB4DA4" w:rsidRDefault="007C087F">
          <w:pPr>
            <w:autoSpaceDE w:val="0"/>
            <w:autoSpaceDN w:val="0"/>
            <w:ind w:hanging="480"/>
            <w:divId w:val="179246905"/>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Liu, H., Yang, G., Tang, Y., Cao, D., Qi, T., Qi, Y., &amp; Fan, G. (2013). Physicochemical characterization and pharmacokinetics evaluation of β-caryophyllene/β-cyclodextrin inclusion complex. </w:t>
          </w:r>
          <w:r w:rsidRPr="00CB4DA4">
            <w:rPr>
              <w:rFonts w:ascii="Times New Roman" w:eastAsia="Times New Roman" w:hAnsi="Times New Roman" w:cs="Times New Roman"/>
              <w:i/>
              <w:iCs/>
              <w:sz w:val="24"/>
              <w:szCs w:val="24"/>
            </w:rPr>
            <w:t>International Journal of Pharmaceutics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450</w:t>
          </w:r>
          <w:r w:rsidRPr="00CB4DA4">
            <w:rPr>
              <w:rFonts w:ascii="Times New Roman" w:eastAsia="Times New Roman" w:hAnsi="Times New Roman" w:cs="Times New Roman"/>
              <w:sz w:val="24"/>
              <w:szCs w:val="24"/>
            </w:rPr>
            <w:t>(1–2), 304–310.</w:t>
          </w:r>
        </w:p>
        <w:p w:rsidR="007C087F" w:rsidRPr="00CB4DA4" w:rsidRDefault="007C087F">
          <w:pPr>
            <w:autoSpaceDE w:val="0"/>
            <w:autoSpaceDN w:val="0"/>
            <w:ind w:hanging="480"/>
            <w:divId w:val="1893342585"/>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Lodagekar</w:t>
          </w:r>
          <w:proofErr w:type="spellEnd"/>
          <w:r w:rsidRPr="00CB4DA4">
            <w:rPr>
              <w:rFonts w:ascii="Times New Roman" w:eastAsia="Times New Roman" w:hAnsi="Times New Roman" w:cs="Times New Roman"/>
              <w:sz w:val="24"/>
              <w:szCs w:val="24"/>
            </w:rPr>
            <w:t xml:space="preserve">, A., </w:t>
          </w:r>
          <w:proofErr w:type="spellStart"/>
          <w:r w:rsidRPr="00CB4DA4">
            <w:rPr>
              <w:rFonts w:ascii="Times New Roman" w:eastAsia="Times New Roman" w:hAnsi="Times New Roman" w:cs="Times New Roman"/>
              <w:sz w:val="24"/>
              <w:szCs w:val="24"/>
            </w:rPr>
            <w:t>Borkar</w:t>
          </w:r>
          <w:proofErr w:type="spellEnd"/>
          <w:r w:rsidRPr="00CB4DA4">
            <w:rPr>
              <w:rFonts w:ascii="Times New Roman" w:eastAsia="Times New Roman" w:hAnsi="Times New Roman" w:cs="Times New Roman"/>
              <w:sz w:val="24"/>
              <w:szCs w:val="24"/>
            </w:rPr>
            <w:t xml:space="preserve">, R. M., </w:t>
          </w:r>
          <w:proofErr w:type="spellStart"/>
          <w:r w:rsidRPr="00CB4DA4">
            <w:rPr>
              <w:rFonts w:ascii="Times New Roman" w:eastAsia="Times New Roman" w:hAnsi="Times New Roman" w:cs="Times New Roman"/>
              <w:sz w:val="24"/>
              <w:szCs w:val="24"/>
            </w:rPr>
            <w:t>Thatikonda</w:t>
          </w:r>
          <w:proofErr w:type="spellEnd"/>
          <w:r w:rsidRPr="00CB4DA4">
            <w:rPr>
              <w:rFonts w:ascii="Times New Roman" w:eastAsia="Times New Roman" w:hAnsi="Times New Roman" w:cs="Times New Roman"/>
              <w:sz w:val="24"/>
              <w:szCs w:val="24"/>
            </w:rPr>
            <w:t xml:space="preserve">, S., Chavan, R. B., Naidu, V. G. M., Shastri, N. R., Srinivas, R., &amp; </w:t>
          </w:r>
          <w:proofErr w:type="spellStart"/>
          <w:r w:rsidRPr="00CB4DA4">
            <w:rPr>
              <w:rFonts w:ascii="Times New Roman" w:eastAsia="Times New Roman" w:hAnsi="Times New Roman" w:cs="Times New Roman"/>
              <w:sz w:val="24"/>
              <w:szCs w:val="24"/>
            </w:rPr>
            <w:t>Chella</w:t>
          </w:r>
          <w:proofErr w:type="spellEnd"/>
          <w:r w:rsidRPr="00CB4DA4">
            <w:rPr>
              <w:rFonts w:ascii="Times New Roman" w:eastAsia="Times New Roman" w:hAnsi="Times New Roman" w:cs="Times New Roman"/>
              <w:sz w:val="24"/>
              <w:szCs w:val="24"/>
            </w:rPr>
            <w:t xml:space="preserve">, N. (2019). Formulation and evaluation of cyclodextrin complexes for improved anticancer activity of repurposed drug: </w:t>
          </w:r>
          <w:proofErr w:type="spellStart"/>
          <w:r w:rsidRPr="00CB4DA4">
            <w:rPr>
              <w:rFonts w:ascii="Times New Roman" w:eastAsia="Times New Roman" w:hAnsi="Times New Roman" w:cs="Times New Roman"/>
              <w:sz w:val="24"/>
              <w:szCs w:val="24"/>
            </w:rPr>
            <w:t>Niclosamide</w:t>
          </w:r>
          <w:proofErr w:type="spellEnd"/>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Carbohydrate Polymers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212</w:t>
          </w:r>
          <w:r w:rsidRPr="00CB4DA4">
            <w:rPr>
              <w:rFonts w:ascii="Times New Roman" w:eastAsia="Times New Roman" w:hAnsi="Times New Roman" w:cs="Times New Roman"/>
              <w:sz w:val="24"/>
              <w:szCs w:val="24"/>
            </w:rPr>
            <w:t>, 252–259.</w:t>
          </w:r>
        </w:p>
        <w:p w:rsidR="007C087F" w:rsidRPr="00CB4DA4" w:rsidRDefault="007C087F">
          <w:pPr>
            <w:autoSpaceDE w:val="0"/>
            <w:autoSpaceDN w:val="0"/>
            <w:ind w:hanging="480"/>
            <w:divId w:val="756830934"/>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Mady</w:t>
          </w:r>
          <w:proofErr w:type="spellEnd"/>
          <w:r w:rsidRPr="00CB4DA4">
            <w:rPr>
              <w:rFonts w:ascii="Times New Roman" w:eastAsia="Times New Roman" w:hAnsi="Times New Roman" w:cs="Times New Roman"/>
              <w:sz w:val="24"/>
              <w:szCs w:val="24"/>
            </w:rPr>
            <w:t xml:space="preserve">, F. M., &amp; </w:t>
          </w:r>
          <w:proofErr w:type="spellStart"/>
          <w:r w:rsidRPr="00CB4DA4">
            <w:rPr>
              <w:rFonts w:ascii="Times New Roman" w:eastAsia="Times New Roman" w:hAnsi="Times New Roman" w:cs="Times New Roman"/>
              <w:sz w:val="24"/>
              <w:szCs w:val="24"/>
            </w:rPr>
            <w:t>Farghaly</w:t>
          </w:r>
          <w:proofErr w:type="spellEnd"/>
          <w:r w:rsidRPr="00CB4DA4">
            <w:rPr>
              <w:rFonts w:ascii="Times New Roman" w:eastAsia="Times New Roman" w:hAnsi="Times New Roman" w:cs="Times New Roman"/>
              <w:sz w:val="24"/>
              <w:szCs w:val="24"/>
            </w:rPr>
            <w:t xml:space="preserve"> Aly, U. (2017). Experimental, molecular docking investigations and bioavailability study on the inclusion complexes of finasteride and cyclodextrins. </w:t>
          </w:r>
          <w:r w:rsidRPr="00CB4DA4">
            <w:rPr>
              <w:rFonts w:ascii="Times New Roman" w:eastAsia="Times New Roman" w:hAnsi="Times New Roman" w:cs="Times New Roman"/>
              <w:i/>
              <w:iCs/>
              <w:sz w:val="24"/>
              <w:szCs w:val="24"/>
            </w:rPr>
            <w:t>Drug Design, Development and Therapy</w:t>
          </w:r>
          <w:r w:rsidRPr="00CB4DA4">
            <w:rPr>
              <w:rFonts w:ascii="Times New Roman" w:eastAsia="Times New Roman" w:hAnsi="Times New Roman" w:cs="Times New Roman"/>
              <w:sz w:val="24"/>
              <w:szCs w:val="24"/>
            </w:rPr>
            <w:t>, 1681–1692.</w:t>
          </w:r>
        </w:p>
        <w:p w:rsidR="007C087F" w:rsidRPr="00CB4DA4" w:rsidRDefault="007C087F">
          <w:pPr>
            <w:autoSpaceDE w:val="0"/>
            <w:autoSpaceDN w:val="0"/>
            <w:ind w:hanging="480"/>
            <w:divId w:val="2057196278"/>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Manne, A. S. N., Hegde, A. R., Raut, S. Y., Rao, R. R., Kulkarni, V. I., &amp; </w:t>
          </w:r>
          <w:proofErr w:type="spellStart"/>
          <w:r w:rsidRPr="00CB4DA4">
            <w:rPr>
              <w:rFonts w:ascii="Times New Roman" w:eastAsia="Times New Roman" w:hAnsi="Times New Roman" w:cs="Times New Roman"/>
              <w:sz w:val="24"/>
              <w:szCs w:val="24"/>
            </w:rPr>
            <w:t>Mutalik</w:t>
          </w:r>
          <w:proofErr w:type="spellEnd"/>
          <w:r w:rsidRPr="00CB4DA4">
            <w:rPr>
              <w:rFonts w:ascii="Times New Roman" w:eastAsia="Times New Roman" w:hAnsi="Times New Roman" w:cs="Times New Roman"/>
              <w:sz w:val="24"/>
              <w:szCs w:val="24"/>
            </w:rPr>
            <w:t xml:space="preserve">, S. (2021). Hot liquid extrusion assisted drug-cyclodextrin complexation: a novel continuous manufacturing method for solubility and bioavailability enhancement of drugs. </w:t>
          </w:r>
          <w:r w:rsidRPr="00CB4DA4">
            <w:rPr>
              <w:rFonts w:ascii="Times New Roman" w:eastAsia="Times New Roman" w:hAnsi="Times New Roman" w:cs="Times New Roman"/>
              <w:i/>
              <w:iCs/>
              <w:sz w:val="24"/>
              <w:szCs w:val="24"/>
            </w:rPr>
            <w:t>Drug Delivery and Translational Research</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11</w:t>
          </w:r>
          <w:r w:rsidRPr="00CB4DA4">
            <w:rPr>
              <w:rFonts w:ascii="Times New Roman" w:eastAsia="Times New Roman" w:hAnsi="Times New Roman" w:cs="Times New Roman"/>
              <w:sz w:val="24"/>
              <w:szCs w:val="24"/>
            </w:rPr>
            <w:t>, 1273–1287.</w:t>
          </w:r>
        </w:p>
        <w:p w:rsidR="007C087F" w:rsidRPr="00CB4DA4" w:rsidRDefault="007C087F">
          <w:pPr>
            <w:autoSpaceDE w:val="0"/>
            <w:autoSpaceDN w:val="0"/>
            <w:ind w:hanging="480"/>
            <w:divId w:val="1159924981"/>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Miyake, K., Arima, H., Hirayama, F., Yamamoto, M., Horikawa, T., Sumiyoshi, H., Noda, S., &amp; </w:t>
          </w:r>
          <w:proofErr w:type="spellStart"/>
          <w:r w:rsidRPr="00CB4DA4">
            <w:rPr>
              <w:rFonts w:ascii="Times New Roman" w:eastAsia="Times New Roman" w:hAnsi="Times New Roman" w:cs="Times New Roman"/>
              <w:sz w:val="24"/>
              <w:szCs w:val="24"/>
            </w:rPr>
            <w:t>Uekama</w:t>
          </w:r>
          <w:proofErr w:type="spellEnd"/>
          <w:r w:rsidRPr="00CB4DA4">
            <w:rPr>
              <w:rFonts w:ascii="Times New Roman" w:eastAsia="Times New Roman" w:hAnsi="Times New Roman" w:cs="Times New Roman"/>
              <w:sz w:val="24"/>
              <w:szCs w:val="24"/>
            </w:rPr>
            <w:t xml:space="preserve">, K. (2000). Improvement of solubility and oral bioavailability of </w:t>
          </w:r>
          <w:proofErr w:type="spellStart"/>
          <w:r w:rsidRPr="00CB4DA4">
            <w:rPr>
              <w:rFonts w:ascii="Times New Roman" w:eastAsia="Times New Roman" w:hAnsi="Times New Roman" w:cs="Times New Roman"/>
              <w:sz w:val="24"/>
              <w:szCs w:val="24"/>
            </w:rPr>
            <w:t>rutin</w:t>
          </w:r>
          <w:proofErr w:type="spellEnd"/>
          <w:r w:rsidRPr="00CB4DA4">
            <w:rPr>
              <w:rFonts w:ascii="Times New Roman" w:eastAsia="Times New Roman" w:hAnsi="Times New Roman" w:cs="Times New Roman"/>
              <w:sz w:val="24"/>
              <w:szCs w:val="24"/>
            </w:rPr>
            <w:t xml:space="preserve"> by complexation with 2-hydroxypropyl-β-cyclodextrin. </w:t>
          </w:r>
          <w:r w:rsidRPr="00CB4DA4">
            <w:rPr>
              <w:rFonts w:ascii="Times New Roman" w:eastAsia="Times New Roman" w:hAnsi="Times New Roman" w:cs="Times New Roman"/>
              <w:i/>
              <w:iCs/>
              <w:sz w:val="24"/>
              <w:szCs w:val="24"/>
            </w:rPr>
            <w:t>Pharmaceutical Development and Technology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5</w:t>
          </w:r>
          <w:r w:rsidRPr="00CB4DA4">
            <w:rPr>
              <w:rFonts w:ascii="Times New Roman" w:eastAsia="Times New Roman" w:hAnsi="Times New Roman" w:cs="Times New Roman"/>
              <w:sz w:val="24"/>
              <w:szCs w:val="24"/>
            </w:rPr>
            <w:t>(3), 399–407.</w:t>
          </w:r>
        </w:p>
        <w:p w:rsidR="007C087F" w:rsidRPr="00CB4DA4" w:rsidRDefault="007C087F">
          <w:pPr>
            <w:autoSpaceDE w:val="0"/>
            <w:autoSpaceDN w:val="0"/>
            <w:ind w:hanging="480"/>
            <w:divId w:val="310521172"/>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Nie</w:t>
          </w:r>
          <w:proofErr w:type="spellEnd"/>
          <w:r w:rsidRPr="00CB4DA4">
            <w:rPr>
              <w:rFonts w:ascii="Times New Roman" w:eastAsia="Times New Roman" w:hAnsi="Times New Roman" w:cs="Times New Roman"/>
              <w:sz w:val="24"/>
              <w:szCs w:val="24"/>
            </w:rPr>
            <w:t xml:space="preserve">, S., Fan, X., Peng, Y., Yang, X., Wang, C., &amp; Pan, W. (2007). In vitro and in vivo studies on the complexes of vinpocetine with hydroxypropyl-β-cyclodextrin. </w:t>
          </w:r>
          <w:r w:rsidRPr="00CB4DA4">
            <w:rPr>
              <w:rFonts w:ascii="Times New Roman" w:eastAsia="Times New Roman" w:hAnsi="Times New Roman" w:cs="Times New Roman"/>
              <w:i/>
              <w:iCs/>
              <w:sz w:val="24"/>
              <w:szCs w:val="24"/>
            </w:rPr>
            <w:t xml:space="preserve">Archives of </w:t>
          </w:r>
          <w:proofErr w:type="spellStart"/>
          <w:r w:rsidRPr="00CB4DA4">
            <w:rPr>
              <w:rFonts w:ascii="Times New Roman" w:eastAsia="Times New Roman" w:hAnsi="Times New Roman" w:cs="Times New Roman"/>
              <w:i/>
              <w:iCs/>
              <w:sz w:val="24"/>
              <w:szCs w:val="24"/>
            </w:rPr>
            <w:t>Pharmacal</w:t>
          </w:r>
          <w:proofErr w:type="spellEnd"/>
          <w:r w:rsidRPr="00CB4DA4">
            <w:rPr>
              <w:rFonts w:ascii="Times New Roman" w:eastAsia="Times New Roman" w:hAnsi="Times New Roman" w:cs="Times New Roman"/>
              <w:i/>
              <w:iCs/>
              <w:sz w:val="24"/>
              <w:szCs w:val="24"/>
            </w:rPr>
            <w:t xml:space="preserve"> Research</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30</w:t>
          </w:r>
          <w:r w:rsidRPr="00CB4DA4">
            <w:rPr>
              <w:rFonts w:ascii="Times New Roman" w:eastAsia="Times New Roman" w:hAnsi="Times New Roman" w:cs="Times New Roman"/>
              <w:sz w:val="24"/>
              <w:szCs w:val="24"/>
            </w:rPr>
            <w:t>, 991–1001.</w:t>
          </w:r>
        </w:p>
        <w:p w:rsidR="007C087F" w:rsidRPr="00CB4DA4" w:rsidRDefault="007C087F">
          <w:pPr>
            <w:autoSpaceDE w:val="0"/>
            <w:autoSpaceDN w:val="0"/>
            <w:ind w:hanging="480"/>
            <w:divId w:val="173812427"/>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Patel, S. G., &amp; Rajput, S. J. (2009). Enhancement of oral bioavailability of cilostazol by forming its inclusion complexes. </w:t>
          </w:r>
          <w:r w:rsidRPr="00CB4DA4">
            <w:rPr>
              <w:rFonts w:ascii="Times New Roman" w:eastAsia="Times New Roman" w:hAnsi="Times New Roman" w:cs="Times New Roman"/>
              <w:i/>
              <w:iCs/>
              <w:sz w:val="24"/>
              <w:szCs w:val="24"/>
            </w:rPr>
            <w:t xml:space="preserve">AAPS </w:t>
          </w:r>
          <w:proofErr w:type="spellStart"/>
          <w:r w:rsidRPr="00CB4DA4">
            <w:rPr>
              <w:rFonts w:ascii="Times New Roman" w:eastAsia="Times New Roman" w:hAnsi="Times New Roman" w:cs="Times New Roman"/>
              <w:i/>
              <w:iCs/>
              <w:sz w:val="24"/>
              <w:szCs w:val="24"/>
            </w:rPr>
            <w:t>PharmSciTech</w:t>
          </w:r>
          <w:proofErr w:type="spellEnd"/>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10</w:t>
          </w:r>
          <w:r w:rsidRPr="00CB4DA4">
            <w:rPr>
              <w:rFonts w:ascii="Times New Roman" w:eastAsia="Times New Roman" w:hAnsi="Times New Roman" w:cs="Times New Roman"/>
              <w:sz w:val="24"/>
              <w:szCs w:val="24"/>
            </w:rPr>
            <w:t>, 660–669.</w:t>
          </w:r>
        </w:p>
        <w:p w:rsidR="007C087F" w:rsidRPr="00CB4DA4" w:rsidRDefault="007C087F">
          <w:pPr>
            <w:autoSpaceDE w:val="0"/>
            <w:autoSpaceDN w:val="0"/>
            <w:ind w:hanging="480"/>
            <w:divId w:val="871574977"/>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lastRenderedPageBreak/>
            <w:t>Piette</w:t>
          </w:r>
          <w:proofErr w:type="spellEnd"/>
          <w:r w:rsidRPr="00CB4DA4">
            <w:rPr>
              <w:rFonts w:ascii="Times New Roman" w:eastAsia="Times New Roman" w:hAnsi="Times New Roman" w:cs="Times New Roman"/>
              <w:sz w:val="24"/>
              <w:szCs w:val="24"/>
            </w:rPr>
            <w:t xml:space="preserve">, M., </w:t>
          </w:r>
          <w:proofErr w:type="spellStart"/>
          <w:r w:rsidRPr="00CB4DA4">
            <w:rPr>
              <w:rFonts w:ascii="Times New Roman" w:eastAsia="Times New Roman" w:hAnsi="Times New Roman" w:cs="Times New Roman"/>
              <w:sz w:val="24"/>
              <w:szCs w:val="24"/>
            </w:rPr>
            <w:t>Evrard</w:t>
          </w:r>
          <w:proofErr w:type="spellEnd"/>
          <w:r w:rsidRPr="00CB4DA4">
            <w:rPr>
              <w:rFonts w:ascii="Times New Roman" w:eastAsia="Times New Roman" w:hAnsi="Times New Roman" w:cs="Times New Roman"/>
              <w:sz w:val="24"/>
              <w:szCs w:val="24"/>
            </w:rPr>
            <w:t xml:space="preserve">, B., </w:t>
          </w:r>
          <w:proofErr w:type="spellStart"/>
          <w:r w:rsidRPr="00CB4DA4">
            <w:rPr>
              <w:rFonts w:ascii="Times New Roman" w:eastAsia="Times New Roman" w:hAnsi="Times New Roman" w:cs="Times New Roman"/>
              <w:sz w:val="24"/>
              <w:szCs w:val="24"/>
            </w:rPr>
            <w:t>Frankenne</w:t>
          </w:r>
          <w:proofErr w:type="spellEnd"/>
          <w:r w:rsidRPr="00CB4DA4">
            <w:rPr>
              <w:rFonts w:ascii="Times New Roman" w:eastAsia="Times New Roman" w:hAnsi="Times New Roman" w:cs="Times New Roman"/>
              <w:sz w:val="24"/>
              <w:szCs w:val="24"/>
            </w:rPr>
            <w:t xml:space="preserve">, F., </w:t>
          </w:r>
          <w:proofErr w:type="spellStart"/>
          <w:r w:rsidRPr="00CB4DA4">
            <w:rPr>
              <w:rFonts w:ascii="Times New Roman" w:eastAsia="Times New Roman" w:hAnsi="Times New Roman" w:cs="Times New Roman"/>
              <w:sz w:val="24"/>
              <w:szCs w:val="24"/>
            </w:rPr>
            <w:t>Chiap</w:t>
          </w:r>
          <w:proofErr w:type="spellEnd"/>
          <w:r w:rsidRPr="00CB4DA4">
            <w:rPr>
              <w:rFonts w:ascii="Times New Roman" w:eastAsia="Times New Roman" w:hAnsi="Times New Roman" w:cs="Times New Roman"/>
              <w:sz w:val="24"/>
              <w:szCs w:val="24"/>
            </w:rPr>
            <w:t xml:space="preserve">, P., </w:t>
          </w:r>
          <w:proofErr w:type="spellStart"/>
          <w:r w:rsidRPr="00CB4DA4">
            <w:rPr>
              <w:rFonts w:ascii="Times New Roman" w:eastAsia="Times New Roman" w:hAnsi="Times New Roman" w:cs="Times New Roman"/>
              <w:sz w:val="24"/>
              <w:szCs w:val="24"/>
            </w:rPr>
            <w:t>Bertholet</w:t>
          </w:r>
          <w:proofErr w:type="spellEnd"/>
          <w:r w:rsidRPr="00CB4DA4">
            <w:rPr>
              <w:rFonts w:ascii="Times New Roman" w:eastAsia="Times New Roman" w:hAnsi="Times New Roman" w:cs="Times New Roman"/>
              <w:sz w:val="24"/>
              <w:szCs w:val="24"/>
            </w:rPr>
            <w:t xml:space="preserve">, P., </w:t>
          </w:r>
          <w:proofErr w:type="spellStart"/>
          <w:r w:rsidRPr="00CB4DA4">
            <w:rPr>
              <w:rFonts w:ascii="Times New Roman" w:eastAsia="Times New Roman" w:hAnsi="Times New Roman" w:cs="Times New Roman"/>
              <w:sz w:val="24"/>
              <w:szCs w:val="24"/>
            </w:rPr>
            <w:t>Castagne</w:t>
          </w:r>
          <w:proofErr w:type="spellEnd"/>
          <w:r w:rsidRPr="00CB4DA4">
            <w:rPr>
              <w:rFonts w:ascii="Times New Roman" w:eastAsia="Times New Roman" w:hAnsi="Times New Roman" w:cs="Times New Roman"/>
              <w:sz w:val="24"/>
              <w:szCs w:val="24"/>
            </w:rPr>
            <w:t xml:space="preserve">, D., </w:t>
          </w:r>
          <w:proofErr w:type="spellStart"/>
          <w:r w:rsidRPr="00CB4DA4">
            <w:rPr>
              <w:rFonts w:ascii="Times New Roman" w:eastAsia="Times New Roman" w:hAnsi="Times New Roman" w:cs="Times New Roman"/>
              <w:sz w:val="24"/>
              <w:szCs w:val="24"/>
            </w:rPr>
            <w:t>Foidart</w:t>
          </w:r>
          <w:proofErr w:type="spellEnd"/>
          <w:r w:rsidRPr="00CB4DA4">
            <w:rPr>
              <w:rFonts w:ascii="Times New Roman" w:eastAsia="Times New Roman" w:hAnsi="Times New Roman" w:cs="Times New Roman"/>
              <w:sz w:val="24"/>
              <w:szCs w:val="24"/>
            </w:rPr>
            <w:t xml:space="preserve">, J.-M., Delattre, L., &amp; </w:t>
          </w:r>
          <w:proofErr w:type="spellStart"/>
          <w:r w:rsidRPr="00CB4DA4">
            <w:rPr>
              <w:rFonts w:ascii="Times New Roman" w:eastAsia="Times New Roman" w:hAnsi="Times New Roman" w:cs="Times New Roman"/>
              <w:sz w:val="24"/>
              <w:szCs w:val="24"/>
            </w:rPr>
            <w:t>Piel</w:t>
          </w:r>
          <w:proofErr w:type="spellEnd"/>
          <w:r w:rsidRPr="00CB4DA4">
            <w:rPr>
              <w:rFonts w:ascii="Times New Roman" w:eastAsia="Times New Roman" w:hAnsi="Times New Roman" w:cs="Times New Roman"/>
              <w:sz w:val="24"/>
              <w:szCs w:val="24"/>
            </w:rPr>
            <w:t xml:space="preserve">, G. (2006). Pharmacokinetic study of a new synthetic MMP inhibitor (Ro 28-2653) after IV and oral administration of cyclodextrin solutions. </w:t>
          </w:r>
          <w:r w:rsidRPr="00CB4DA4">
            <w:rPr>
              <w:rFonts w:ascii="Times New Roman" w:eastAsia="Times New Roman" w:hAnsi="Times New Roman" w:cs="Times New Roman"/>
              <w:i/>
              <w:iCs/>
              <w:sz w:val="24"/>
              <w:szCs w:val="24"/>
            </w:rPr>
            <w:t>European Journal of Pharmaceutical Sciences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28</w:t>
          </w:r>
          <w:r w:rsidRPr="00CB4DA4">
            <w:rPr>
              <w:rFonts w:ascii="Times New Roman" w:eastAsia="Times New Roman" w:hAnsi="Times New Roman" w:cs="Times New Roman"/>
              <w:sz w:val="24"/>
              <w:szCs w:val="24"/>
            </w:rPr>
            <w:t>(3), 189–195.</w:t>
          </w:r>
        </w:p>
        <w:p w:rsidR="007C087F" w:rsidRPr="00CB4DA4" w:rsidRDefault="007C087F">
          <w:pPr>
            <w:autoSpaceDE w:val="0"/>
            <w:autoSpaceDN w:val="0"/>
            <w:ind w:hanging="480"/>
            <w:divId w:val="1288975926"/>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Purpura, M., </w:t>
          </w:r>
          <w:proofErr w:type="spellStart"/>
          <w:r w:rsidRPr="00CB4DA4">
            <w:rPr>
              <w:rFonts w:ascii="Times New Roman" w:eastAsia="Times New Roman" w:hAnsi="Times New Roman" w:cs="Times New Roman"/>
              <w:sz w:val="24"/>
              <w:szCs w:val="24"/>
            </w:rPr>
            <w:t>Lowery</w:t>
          </w:r>
          <w:proofErr w:type="spellEnd"/>
          <w:r w:rsidRPr="00CB4DA4">
            <w:rPr>
              <w:rFonts w:ascii="Times New Roman" w:eastAsia="Times New Roman" w:hAnsi="Times New Roman" w:cs="Times New Roman"/>
              <w:sz w:val="24"/>
              <w:szCs w:val="24"/>
            </w:rPr>
            <w:t xml:space="preserve">, R. P., Wilson, J. M., Mannan, H., </w:t>
          </w:r>
          <w:proofErr w:type="spellStart"/>
          <w:r w:rsidRPr="00CB4DA4">
            <w:rPr>
              <w:rFonts w:ascii="Times New Roman" w:eastAsia="Times New Roman" w:hAnsi="Times New Roman" w:cs="Times New Roman"/>
              <w:sz w:val="24"/>
              <w:szCs w:val="24"/>
            </w:rPr>
            <w:t>Münch</w:t>
          </w:r>
          <w:proofErr w:type="spellEnd"/>
          <w:r w:rsidRPr="00CB4DA4">
            <w:rPr>
              <w:rFonts w:ascii="Times New Roman" w:eastAsia="Times New Roman" w:hAnsi="Times New Roman" w:cs="Times New Roman"/>
              <w:sz w:val="24"/>
              <w:szCs w:val="24"/>
            </w:rPr>
            <w:t xml:space="preserve">, G., &amp; </w:t>
          </w:r>
          <w:proofErr w:type="spellStart"/>
          <w:r w:rsidRPr="00CB4DA4">
            <w:rPr>
              <w:rFonts w:ascii="Times New Roman" w:eastAsia="Times New Roman" w:hAnsi="Times New Roman" w:cs="Times New Roman"/>
              <w:sz w:val="24"/>
              <w:szCs w:val="24"/>
            </w:rPr>
            <w:t>Razmovski-Naumovski</w:t>
          </w:r>
          <w:proofErr w:type="spellEnd"/>
          <w:r w:rsidRPr="00CB4DA4">
            <w:rPr>
              <w:rFonts w:ascii="Times New Roman" w:eastAsia="Times New Roman" w:hAnsi="Times New Roman" w:cs="Times New Roman"/>
              <w:sz w:val="24"/>
              <w:szCs w:val="24"/>
            </w:rPr>
            <w:t xml:space="preserve">, V. (2018). Analysis of different innovative formulations of curcumin for improved relative oral bioavailability in human subjects. </w:t>
          </w:r>
          <w:r w:rsidRPr="00CB4DA4">
            <w:rPr>
              <w:rFonts w:ascii="Times New Roman" w:eastAsia="Times New Roman" w:hAnsi="Times New Roman" w:cs="Times New Roman"/>
              <w:i/>
              <w:iCs/>
              <w:sz w:val="24"/>
              <w:szCs w:val="24"/>
            </w:rPr>
            <w:t>European Journal of Nutrition</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57</w:t>
          </w:r>
          <w:r w:rsidRPr="00CB4DA4">
            <w:rPr>
              <w:rFonts w:ascii="Times New Roman" w:eastAsia="Times New Roman" w:hAnsi="Times New Roman" w:cs="Times New Roman"/>
              <w:sz w:val="24"/>
              <w:szCs w:val="24"/>
            </w:rPr>
            <w:t>, 929–938.</w:t>
          </w:r>
        </w:p>
        <w:p w:rsidR="007C087F" w:rsidRPr="00CB4DA4" w:rsidRDefault="007C087F">
          <w:pPr>
            <w:autoSpaceDE w:val="0"/>
            <w:autoSpaceDN w:val="0"/>
            <w:ind w:hanging="480"/>
            <w:divId w:val="1465152216"/>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Ren, L., Wang, J., &amp; Chen, G. (2019). Preparation, optimization of the inclusion complex of </w:t>
          </w:r>
          <w:proofErr w:type="spellStart"/>
          <w:r w:rsidRPr="00CB4DA4">
            <w:rPr>
              <w:rFonts w:ascii="Times New Roman" w:eastAsia="Times New Roman" w:hAnsi="Times New Roman" w:cs="Times New Roman"/>
              <w:sz w:val="24"/>
              <w:szCs w:val="24"/>
            </w:rPr>
            <w:t>glaucocalyxin</w:t>
          </w:r>
          <w:proofErr w:type="spellEnd"/>
          <w:r w:rsidRPr="00CB4DA4">
            <w:rPr>
              <w:rFonts w:ascii="Times New Roman" w:eastAsia="Times New Roman" w:hAnsi="Times New Roman" w:cs="Times New Roman"/>
              <w:sz w:val="24"/>
              <w:szCs w:val="24"/>
            </w:rPr>
            <w:t xml:space="preserve"> A with </w:t>
          </w:r>
          <w:proofErr w:type="spellStart"/>
          <w:r w:rsidRPr="00CB4DA4">
            <w:rPr>
              <w:rFonts w:ascii="Times New Roman" w:eastAsia="Times New Roman" w:hAnsi="Times New Roman" w:cs="Times New Roman"/>
              <w:sz w:val="24"/>
              <w:szCs w:val="24"/>
            </w:rPr>
            <w:t>sulfobutylether</w:t>
          </w:r>
          <w:proofErr w:type="spellEnd"/>
          <w:r w:rsidRPr="00CB4DA4">
            <w:rPr>
              <w:rFonts w:ascii="Times New Roman" w:eastAsia="Times New Roman" w:hAnsi="Times New Roman" w:cs="Times New Roman"/>
              <w:sz w:val="24"/>
              <w:szCs w:val="24"/>
            </w:rPr>
            <w:t xml:space="preserve">-β-cyclodextrin and antitumor study. </w:t>
          </w:r>
          <w:r w:rsidRPr="00CB4DA4">
            <w:rPr>
              <w:rFonts w:ascii="Times New Roman" w:eastAsia="Times New Roman" w:hAnsi="Times New Roman" w:cs="Times New Roman"/>
              <w:i/>
              <w:iCs/>
              <w:sz w:val="24"/>
              <w:szCs w:val="24"/>
            </w:rPr>
            <w:t>Drug Delivery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26</w:t>
          </w:r>
          <w:r w:rsidRPr="00CB4DA4">
            <w:rPr>
              <w:rFonts w:ascii="Times New Roman" w:eastAsia="Times New Roman" w:hAnsi="Times New Roman" w:cs="Times New Roman"/>
              <w:sz w:val="24"/>
              <w:szCs w:val="24"/>
            </w:rPr>
            <w:t>(1), 309–317.</w:t>
          </w:r>
        </w:p>
        <w:p w:rsidR="007C087F" w:rsidRPr="00CB4DA4" w:rsidRDefault="007C087F">
          <w:pPr>
            <w:autoSpaceDE w:val="0"/>
            <w:autoSpaceDN w:val="0"/>
            <w:ind w:hanging="480"/>
            <w:divId w:val="1874725370"/>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Ren, L., Yang, X., Guo, W., Wang, J., &amp; Chen, G. (2020). Inclusion complex of docetaxel with </w:t>
          </w:r>
          <w:proofErr w:type="spellStart"/>
          <w:r w:rsidRPr="00CB4DA4">
            <w:rPr>
              <w:rFonts w:ascii="Times New Roman" w:eastAsia="Times New Roman" w:hAnsi="Times New Roman" w:cs="Times New Roman"/>
              <w:sz w:val="24"/>
              <w:szCs w:val="24"/>
            </w:rPr>
            <w:t>sulfobutyl</w:t>
          </w:r>
          <w:proofErr w:type="spellEnd"/>
          <w:r w:rsidRPr="00CB4DA4">
            <w:rPr>
              <w:rFonts w:ascii="Times New Roman" w:eastAsia="Times New Roman" w:hAnsi="Times New Roman" w:cs="Times New Roman"/>
              <w:sz w:val="24"/>
              <w:szCs w:val="24"/>
            </w:rPr>
            <w:t xml:space="preserve"> ether β-cyclodextrin: preparation, in vitro cytotoxicity and in vivo safety. </w:t>
          </w:r>
          <w:r w:rsidRPr="00CB4DA4">
            <w:rPr>
              <w:rFonts w:ascii="Times New Roman" w:eastAsia="Times New Roman" w:hAnsi="Times New Roman" w:cs="Times New Roman"/>
              <w:i/>
              <w:iCs/>
              <w:sz w:val="24"/>
              <w:szCs w:val="24"/>
            </w:rPr>
            <w:t>Polymers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12</w:t>
          </w:r>
          <w:r w:rsidRPr="00CB4DA4">
            <w:rPr>
              <w:rFonts w:ascii="Times New Roman" w:eastAsia="Times New Roman" w:hAnsi="Times New Roman" w:cs="Times New Roman"/>
              <w:sz w:val="24"/>
              <w:szCs w:val="24"/>
            </w:rPr>
            <w:t>(10), 2336.</w:t>
          </w:r>
        </w:p>
        <w:p w:rsidR="007C087F" w:rsidRPr="00CB4DA4" w:rsidRDefault="007C087F">
          <w:pPr>
            <w:autoSpaceDE w:val="0"/>
            <w:autoSpaceDN w:val="0"/>
            <w:ind w:hanging="480"/>
            <w:divId w:val="1073552559"/>
            <w:rPr>
              <w:rFonts w:ascii="Times New Roman" w:eastAsia="Times New Roman" w:hAnsi="Times New Roman" w:cs="Times New Roman"/>
              <w:sz w:val="24"/>
              <w:szCs w:val="24"/>
              <w:lang w:val="fr-FR"/>
            </w:rPr>
          </w:pPr>
          <w:r w:rsidRPr="00CB4DA4">
            <w:rPr>
              <w:rFonts w:ascii="Times New Roman" w:eastAsia="Times New Roman" w:hAnsi="Times New Roman" w:cs="Times New Roman"/>
              <w:sz w:val="24"/>
              <w:szCs w:val="24"/>
            </w:rPr>
            <w:t xml:space="preserve">Ren, L., Zhou, Y., Wei, P., Li, M., &amp; Chen, G. (2014). Preparation and pharmacokinetic study of </w:t>
          </w:r>
          <w:proofErr w:type="spellStart"/>
          <w:r w:rsidRPr="00CB4DA4">
            <w:rPr>
              <w:rFonts w:ascii="Times New Roman" w:eastAsia="Times New Roman" w:hAnsi="Times New Roman" w:cs="Times New Roman"/>
              <w:sz w:val="24"/>
              <w:szCs w:val="24"/>
            </w:rPr>
            <w:t>aprepitant</w:t>
          </w:r>
          <w:proofErr w:type="spellEnd"/>
          <w:r w:rsidRPr="00CB4DA4">
            <w:rPr>
              <w:rFonts w:ascii="Times New Roman" w:eastAsia="Times New Roman" w:hAnsi="Times New Roman" w:cs="Times New Roman"/>
              <w:sz w:val="24"/>
              <w:szCs w:val="24"/>
            </w:rPr>
            <w:t>–</w:t>
          </w:r>
          <w:proofErr w:type="spellStart"/>
          <w:r w:rsidRPr="00CB4DA4">
            <w:rPr>
              <w:rFonts w:ascii="Times New Roman" w:eastAsia="Times New Roman" w:hAnsi="Times New Roman" w:cs="Times New Roman"/>
              <w:sz w:val="24"/>
              <w:szCs w:val="24"/>
            </w:rPr>
            <w:t>sulfobutyl</w:t>
          </w:r>
          <w:proofErr w:type="spellEnd"/>
          <w:r w:rsidRPr="00CB4DA4">
            <w:rPr>
              <w:rFonts w:ascii="Times New Roman" w:eastAsia="Times New Roman" w:hAnsi="Times New Roman" w:cs="Times New Roman"/>
              <w:sz w:val="24"/>
              <w:szCs w:val="24"/>
            </w:rPr>
            <w:t xml:space="preserve"> ether-β-cyclodextrin complex. </w:t>
          </w:r>
          <w:proofErr w:type="spellStart"/>
          <w:r w:rsidRPr="00CB4DA4">
            <w:rPr>
              <w:rFonts w:ascii="Times New Roman" w:eastAsia="Times New Roman" w:hAnsi="Times New Roman" w:cs="Times New Roman"/>
              <w:i/>
              <w:iCs/>
              <w:sz w:val="24"/>
              <w:szCs w:val="24"/>
              <w:lang w:val="fr-FR"/>
            </w:rPr>
            <w:t>Aaps</w:t>
          </w:r>
          <w:proofErr w:type="spellEnd"/>
          <w:r w:rsidRPr="00CB4DA4">
            <w:rPr>
              <w:rFonts w:ascii="Times New Roman" w:eastAsia="Times New Roman" w:hAnsi="Times New Roman" w:cs="Times New Roman"/>
              <w:i/>
              <w:iCs/>
              <w:sz w:val="24"/>
              <w:szCs w:val="24"/>
              <w:lang w:val="fr-FR"/>
            </w:rPr>
            <w:t xml:space="preserve"> </w:t>
          </w:r>
          <w:proofErr w:type="spellStart"/>
          <w:r w:rsidRPr="00CB4DA4">
            <w:rPr>
              <w:rFonts w:ascii="Times New Roman" w:eastAsia="Times New Roman" w:hAnsi="Times New Roman" w:cs="Times New Roman"/>
              <w:i/>
              <w:iCs/>
              <w:sz w:val="24"/>
              <w:szCs w:val="24"/>
              <w:lang w:val="fr-FR"/>
            </w:rPr>
            <w:t>Pharmscitech</w:t>
          </w:r>
          <w:proofErr w:type="spellEnd"/>
          <w:r w:rsidRPr="00CB4DA4">
            <w:rPr>
              <w:rFonts w:ascii="Times New Roman" w:eastAsia="Times New Roman" w:hAnsi="Times New Roman" w:cs="Times New Roman"/>
              <w:sz w:val="24"/>
              <w:szCs w:val="24"/>
              <w:lang w:val="fr-FR"/>
            </w:rPr>
            <w:t xml:space="preserve">, </w:t>
          </w:r>
          <w:r w:rsidRPr="00CB4DA4">
            <w:rPr>
              <w:rFonts w:ascii="Times New Roman" w:eastAsia="Times New Roman" w:hAnsi="Times New Roman" w:cs="Times New Roman"/>
              <w:i/>
              <w:iCs/>
              <w:sz w:val="24"/>
              <w:szCs w:val="24"/>
              <w:lang w:val="fr-FR"/>
            </w:rPr>
            <w:t>15</w:t>
          </w:r>
          <w:r w:rsidRPr="00CB4DA4">
            <w:rPr>
              <w:rFonts w:ascii="Times New Roman" w:eastAsia="Times New Roman" w:hAnsi="Times New Roman" w:cs="Times New Roman"/>
              <w:sz w:val="24"/>
              <w:szCs w:val="24"/>
              <w:lang w:val="fr-FR"/>
            </w:rPr>
            <w:t>, 121–130.</w:t>
          </w:r>
        </w:p>
        <w:p w:rsidR="007C087F" w:rsidRPr="00CB4DA4" w:rsidRDefault="007C087F">
          <w:pPr>
            <w:autoSpaceDE w:val="0"/>
            <w:autoSpaceDN w:val="0"/>
            <w:ind w:hanging="480"/>
            <w:divId w:val="88621197"/>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lang w:val="fr-FR"/>
            </w:rPr>
            <w:t xml:space="preserve">Ribeiro, R. R., Ferreira, W. A., Martins, P. S., Neto, R. L. M., Rocha, O. G. F., Le </w:t>
          </w:r>
          <w:proofErr w:type="spellStart"/>
          <w:r w:rsidRPr="00CB4DA4">
            <w:rPr>
              <w:rFonts w:ascii="Times New Roman" w:eastAsia="Times New Roman" w:hAnsi="Times New Roman" w:cs="Times New Roman"/>
              <w:sz w:val="24"/>
              <w:szCs w:val="24"/>
              <w:lang w:val="fr-FR"/>
            </w:rPr>
            <w:t>Moyec</w:t>
          </w:r>
          <w:proofErr w:type="spellEnd"/>
          <w:r w:rsidRPr="00CB4DA4">
            <w:rPr>
              <w:rFonts w:ascii="Times New Roman" w:eastAsia="Times New Roman" w:hAnsi="Times New Roman" w:cs="Times New Roman"/>
              <w:sz w:val="24"/>
              <w:szCs w:val="24"/>
              <w:lang w:val="fr-FR"/>
            </w:rPr>
            <w:t xml:space="preserve">, L., </w:t>
          </w:r>
          <w:proofErr w:type="spellStart"/>
          <w:r w:rsidRPr="00CB4DA4">
            <w:rPr>
              <w:rFonts w:ascii="Times New Roman" w:eastAsia="Times New Roman" w:hAnsi="Times New Roman" w:cs="Times New Roman"/>
              <w:sz w:val="24"/>
              <w:szCs w:val="24"/>
              <w:lang w:val="fr-FR"/>
            </w:rPr>
            <w:t>Demicheli</w:t>
          </w:r>
          <w:proofErr w:type="spellEnd"/>
          <w:r w:rsidRPr="00CB4DA4">
            <w:rPr>
              <w:rFonts w:ascii="Times New Roman" w:eastAsia="Times New Roman" w:hAnsi="Times New Roman" w:cs="Times New Roman"/>
              <w:sz w:val="24"/>
              <w:szCs w:val="24"/>
              <w:lang w:val="fr-FR"/>
            </w:rPr>
            <w:t xml:space="preserve">, C., &amp; </w:t>
          </w:r>
          <w:proofErr w:type="spellStart"/>
          <w:r w:rsidRPr="00CB4DA4">
            <w:rPr>
              <w:rFonts w:ascii="Times New Roman" w:eastAsia="Times New Roman" w:hAnsi="Times New Roman" w:cs="Times New Roman"/>
              <w:sz w:val="24"/>
              <w:szCs w:val="24"/>
              <w:lang w:val="fr-FR"/>
            </w:rPr>
            <w:t>Frézard</w:t>
          </w:r>
          <w:proofErr w:type="spellEnd"/>
          <w:r w:rsidRPr="00CB4DA4">
            <w:rPr>
              <w:rFonts w:ascii="Times New Roman" w:eastAsia="Times New Roman" w:hAnsi="Times New Roman" w:cs="Times New Roman"/>
              <w:sz w:val="24"/>
              <w:szCs w:val="24"/>
              <w:lang w:val="fr-FR"/>
            </w:rPr>
            <w:t xml:space="preserve">, F. (2010). </w:t>
          </w:r>
          <w:r w:rsidRPr="00CB4DA4">
            <w:rPr>
              <w:rFonts w:ascii="Times New Roman" w:eastAsia="Times New Roman" w:hAnsi="Times New Roman" w:cs="Times New Roman"/>
              <w:sz w:val="24"/>
              <w:szCs w:val="24"/>
            </w:rPr>
            <w:t xml:space="preserve">Prolonged absorption of antimony (V) by the oral route from non-inclusion meglumine antimoniate–β-cyclodextrin conjugates. </w:t>
          </w:r>
          <w:r w:rsidRPr="00CB4DA4">
            <w:rPr>
              <w:rFonts w:ascii="Times New Roman" w:eastAsia="Times New Roman" w:hAnsi="Times New Roman" w:cs="Times New Roman"/>
              <w:i/>
              <w:iCs/>
              <w:sz w:val="24"/>
              <w:szCs w:val="24"/>
            </w:rPr>
            <w:t>Biopharmaceutics &amp; Drug Disposition</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31</w:t>
          </w:r>
          <w:r w:rsidRPr="00CB4DA4">
            <w:rPr>
              <w:rFonts w:ascii="Times New Roman" w:eastAsia="Times New Roman" w:hAnsi="Times New Roman" w:cs="Times New Roman"/>
              <w:sz w:val="24"/>
              <w:szCs w:val="24"/>
            </w:rPr>
            <w:t>(2–3), 109–119.</w:t>
          </w:r>
        </w:p>
        <w:p w:rsidR="007C087F" w:rsidRPr="00CB4DA4" w:rsidRDefault="007C087F">
          <w:pPr>
            <w:autoSpaceDE w:val="0"/>
            <w:autoSpaceDN w:val="0"/>
            <w:ind w:hanging="480"/>
            <w:divId w:val="1770274191"/>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Ridhurkar</w:t>
          </w:r>
          <w:proofErr w:type="spellEnd"/>
          <w:r w:rsidRPr="00CB4DA4">
            <w:rPr>
              <w:rFonts w:ascii="Times New Roman" w:eastAsia="Times New Roman" w:hAnsi="Times New Roman" w:cs="Times New Roman"/>
              <w:sz w:val="24"/>
              <w:szCs w:val="24"/>
            </w:rPr>
            <w:t xml:space="preserve">, D. N., Ansari, K. A., Kumar, D., Kaul, N. S., Krishnamurthy, T., Dhawan, S., &amp; Pillai, R. (2013). Inclusion complex of </w:t>
          </w:r>
          <w:proofErr w:type="spellStart"/>
          <w:r w:rsidRPr="00CB4DA4">
            <w:rPr>
              <w:rFonts w:ascii="Times New Roman" w:eastAsia="Times New Roman" w:hAnsi="Times New Roman" w:cs="Times New Roman"/>
              <w:sz w:val="24"/>
              <w:szCs w:val="24"/>
            </w:rPr>
            <w:t>aprepitant</w:t>
          </w:r>
          <w:proofErr w:type="spellEnd"/>
          <w:r w:rsidRPr="00CB4DA4">
            <w:rPr>
              <w:rFonts w:ascii="Times New Roman" w:eastAsia="Times New Roman" w:hAnsi="Times New Roman" w:cs="Times New Roman"/>
              <w:sz w:val="24"/>
              <w:szCs w:val="24"/>
            </w:rPr>
            <w:t xml:space="preserve"> with cyclodextrin: evaluation of </w:t>
          </w:r>
          <w:proofErr w:type="spellStart"/>
          <w:r w:rsidRPr="00CB4DA4">
            <w:rPr>
              <w:rFonts w:ascii="Times New Roman" w:eastAsia="Times New Roman" w:hAnsi="Times New Roman" w:cs="Times New Roman"/>
              <w:sz w:val="24"/>
              <w:szCs w:val="24"/>
            </w:rPr>
            <w:t>physico</w:t>
          </w:r>
          <w:proofErr w:type="spellEnd"/>
          <w:r w:rsidRPr="00CB4DA4">
            <w:rPr>
              <w:rFonts w:ascii="Times New Roman" w:eastAsia="Times New Roman" w:hAnsi="Times New Roman" w:cs="Times New Roman"/>
              <w:sz w:val="24"/>
              <w:szCs w:val="24"/>
            </w:rPr>
            <w:t xml:space="preserve">-chemical and pharmacokinetic properties. </w:t>
          </w:r>
          <w:r w:rsidRPr="00CB4DA4">
            <w:rPr>
              <w:rFonts w:ascii="Times New Roman" w:eastAsia="Times New Roman" w:hAnsi="Times New Roman" w:cs="Times New Roman"/>
              <w:i/>
              <w:iCs/>
              <w:sz w:val="24"/>
              <w:szCs w:val="24"/>
            </w:rPr>
            <w:t>Drug Development and Industrial Pharmacy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39</w:t>
          </w:r>
          <w:r w:rsidRPr="00CB4DA4">
            <w:rPr>
              <w:rFonts w:ascii="Times New Roman" w:eastAsia="Times New Roman" w:hAnsi="Times New Roman" w:cs="Times New Roman"/>
              <w:sz w:val="24"/>
              <w:szCs w:val="24"/>
            </w:rPr>
            <w:t>(11), 1783–1792.</w:t>
          </w:r>
        </w:p>
        <w:p w:rsidR="007C087F" w:rsidRPr="00CB4DA4" w:rsidRDefault="007C087F">
          <w:pPr>
            <w:autoSpaceDE w:val="0"/>
            <w:autoSpaceDN w:val="0"/>
            <w:ind w:hanging="480"/>
            <w:divId w:val="795678007"/>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Su</w:t>
          </w:r>
          <w:proofErr w:type="spellEnd"/>
          <w:r w:rsidRPr="00CB4DA4">
            <w:rPr>
              <w:rFonts w:ascii="Times New Roman" w:eastAsia="Times New Roman" w:hAnsi="Times New Roman" w:cs="Times New Roman"/>
              <w:sz w:val="24"/>
              <w:szCs w:val="24"/>
            </w:rPr>
            <w:t xml:space="preserve">, W., Liang, Y., Meng, Z., Chen, X., Lu, M., Han, X., Deng, X., Zhang, Q., Zhu, H., &amp; Fu, T. (2020). Inhalation of tetrandrine-hydroxypropyl-β-cyclodextrin inclusion complexes for pulmonary fibrosis treatment. </w:t>
          </w:r>
          <w:r w:rsidRPr="00CB4DA4">
            <w:rPr>
              <w:rFonts w:ascii="Times New Roman" w:eastAsia="Times New Roman" w:hAnsi="Times New Roman" w:cs="Times New Roman"/>
              <w:i/>
              <w:iCs/>
              <w:sz w:val="24"/>
              <w:szCs w:val="24"/>
            </w:rPr>
            <w:t>Molecular Pharmaceutics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17</w:t>
          </w:r>
          <w:r w:rsidRPr="00CB4DA4">
            <w:rPr>
              <w:rFonts w:ascii="Times New Roman" w:eastAsia="Times New Roman" w:hAnsi="Times New Roman" w:cs="Times New Roman"/>
              <w:sz w:val="24"/>
              <w:szCs w:val="24"/>
            </w:rPr>
            <w:t>(5), 1596–1607.</w:t>
          </w:r>
        </w:p>
        <w:p w:rsidR="007C087F" w:rsidRPr="00CB4DA4" w:rsidRDefault="007C087F">
          <w:pPr>
            <w:autoSpaceDE w:val="0"/>
            <w:autoSpaceDN w:val="0"/>
            <w:ind w:hanging="480"/>
            <w:divId w:val="1727725942"/>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Tayade</w:t>
          </w:r>
          <w:proofErr w:type="spellEnd"/>
          <w:r w:rsidRPr="00CB4DA4">
            <w:rPr>
              <w:rFonts w:ascii="Times New Roman" w:eastAsia="Times New Roman" w:hAnsi="Times New Roman" w:cs="Times New Roman"/>
              <w:sz w:val="24"/>
              <w:szCs w:val="24"/>
            </w:rPr>
            <w:t xml:space="preserve">, P., &amp; </w:t>
          </w:r>
          <w:proofErr w:type="spellStart"/>
          <w:r w:rsidRPr="00CB4DA4">
            <w:rPr>
              <w:rFonts w:ascii="Times New Roman" w:eastAsia="Times New Roman" w:hAnsi="Times New Roman" w:cs="Times New Roman"/>
              <w:sz w:val="24"/>
              <w:szCs w:val="24"/>
            </w:rPr>
            <w:t>Vavia</w:t>
          </w:r>
          <w:proofErr w:type="spellEnd"/>
          <w:r w:rsidRPr="00CB4DA4">
            <w:rPr>
              <w:rFonts w:ascii="Times New Roman" w:eastAsia="Times New Roman" w:hAnsi="Times New Roman" w:cs="Times New Roman"/>
              <w:sz w:val="24"/>
              <w:szCs w:val="24"/>
            </w:rPr>
            <w:t xml:space="preserve">, P. (2006). Inclusion complexes of Ketoprofen </w:t>
          </w:r>
          <w:proofErr w:type="gramStart"/>
          <w:r w:rsidRPr="00CB4DA4">
            <w:rPr>
              <w:rFonts w:ascii="Times New Roman" w:eastAsia="Times New Roman" w:hAnsi="Times New Roman" w:cs="Times New Roman"/>
              <w:sz w:val="24"/>
              <w:szCs w:val="24"/>
            </w:rPr>
            <w:t>with?-</w:t>
          </w:r>
          <w:proofErr w:type="gramEnd"/>
          <w:r w:rsidRPr="00CB4DA4">
            <w:rPr>
              <w:rFonts w:ascii="Times New Roman" w:eastAsia="Times New Roman" w:hAnsi="Times New Roman" w:cs="Times New Roman"/>
              <w:sz w:val="24"/>
              <w:szCs w:val="24"/>
            </w:rPr>
            <w:t xml:space="preserve">cyclodextrins: Oral pharmacokinetics of Ketoprofen in human. </w:t>
          </w:r>
          <w:r w:rsidRPr="00CB4DA4">
            <w:rPr>
              <w:rFonts w:ascii="Times New Roman" w:eastAsia="Times New Roman" w:hAnsi="Times New Roman" w:cs="Times New Roman"/>
              <w:i/>
              <w:iCs/>
              <w:sz w:val="24"/>
              <w:szCs w:val="24"/>
            </w:rPr>
            <w:t>Indian Journal of Pharmaceutical Sciences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68</w:t>
          </w:r>
          <w:r w:rsidRPr="00CB4DA4">
            <w:rPr>
              <w:rFonts w:ascii="Times New Roman" w:eastAsia="Times New Roman" w:hAnsi="Times New Roman" w:cs="Times New Roman"/>
              <w:sz w:val="24"/>
              <w:szCs w:val="24"/>
            </w:rPr>
            <w:t>(2).</w:t>
          </w:r>
        </w:p>
        <w:p w:rsidR="007C087F" w:rsidRPr="00CB4DA4" w:rsidRDefault="007C087F">
          <w:pPr>
            <w:autoSpaceDE w:val="0"/>
            <w:autoSpaceDN w:val="0"/>
            <w:ind w:hanging="480"/>
            <w:divId w:val="413162039"/>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Tian, R., Wang, H., Xiao, Y., Hu, P., Du, R., Shi, X., Wang, Z., &amp; </w:t>
          </w:r>
          <w:proofErr w:type="spellStart"/>
          <w:r w:rsidRPr="00CB4DA4">
            <w:rPr>
              <w:rFonts w:ascii="Times New Roman" w:eastAsia="Times New Roman" w:hAnsi="Times New Roman" w:cs="Times New Roman"/>
              <w:sz w:val="24"/>
              <w:szCs w:val="24"/>
            </w:rPr>
            <w:t>Xie</w:t>
          </w:r>
          <w:proofErr w:type="spellEnd"/>
          <w:r w:rsidRPr="00CB4DA4">
            <w:rPr>
              <w:rFonts w:ascii="Times New Roman" w:eastAsia="Times New Roman" w:hAnsi="Times New Roman" w:cs="Times New Roman"/>
              <w:sz w:val="24"/>
              <w:szCs w:val="24"/>
            </w:rPr>
            <w:t xml:space="preserve">, Y. (2020). Fabrication of Nanosuspensions to Improve the Oral Bioavailability of Total Flavones from </w:t>
          </w:r>
          <w:proofErr w:type="spellStart"/>
          <w:r w:rsidRPr="00CB4DA4">
            <w:rPr>
              <w:rFonts w:ascii="Times New Roman" w:eastAsia="Times New Roman" w:hAnsi="Times New Roman" w:cs="Times New Roman"/>
              <w:sz w:val="24"/>
              <w:szCs w:val="24"/>
            </w:rPr>
            <w:t>Hippophae</w:t>
          </w:r>
          <w:proofErr w:type="spellEnd"/>
          <w:r w:rsidRPr="00CB4DA4">
            <w:rPr>
              <w:rFonts w:ascii="Times New Roman" w:eastAsia="Times New Roman" w:hAnsi="Times New Roman" w:cs="Times New Roman"/>
              <w:sz w:val="24"/>
              <w:szCs w:val="24"/>
            </w:rPr>
            <w:t xml:space="preserve"> </w:t>
          </w:r>
          <w:proofErr w:type="spellStart"/>
          <w:r w:rsidRPr="00CB4DA4">
            <w:rPr>
              <w:rFonts w:ascii="Times New Roman" w:eastAsia="Times New Roman" w:hAnsi="Times New Roman" w:cs="Times New Roman"/>
              <w:sz w:val="24"/>
              <w:szCs w:val="24"/>
            </w:rPr>
            <w:t>rhamnoides</w:t>
          </w:r>
          <w:proofErr w:type="spellEnd"/>
          <w:r w:rsidRPr="00CB4DA4">
            <w:rPr>
              <w:rFonts w:ascii="Times New Roman" w:eastAsia="Times New Roman" w:hAnsi="Times New Roman" w:cs="Times New Roman"/>
              <w:sz w:val="24"/>
              <w:szCs w:val="24"/>
            </w:rPr>
            <w:t xml:space="preserve"> L. and their Comparison with an Inclusion Complex. </w:t>
          </w:r>
          <w:r w:rsidRPr="00CB4DA4">
            <w:rPr>
              <w:rFonts w:ascii="Times New Roman" w:eastAsia="Times New Roman" w:hAnsi="Times New Roman" w:cs="Times New Roman"/>
              <w:i/>
              <w:iCs/>
              <w:sz w:val="24"/>
              <w:szCs w:val="24"/>
            </w:rPr>
            <w:t xml:space="preserve">AAPS </w:t>
          </w:r>
          <w:proofErr w:type="spellStart"/>
          <w:r w:rsidRPr="00CB4DA4">
            <w:rPr>
              <w:rFonts w:ascii="Times New Roman" w:eastAsia="Times New Roman" w:hAnsi="Times New Roman" w:cs="Times New Roman"/>
              <w:i/>
              <w:iCs/>
              <w:sz w:val="24"/>
              <w:szCs w:val="24"/>
            </w:rPr>
            <w:t>PharmSciTech</w:t>
          </w:r>
          <w:proofErr w:type="spellEnd"/>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21</w:t>
          </w:r>
          <w:r w:rsidRPr="00CB4DA4">
            <w:rPr>
              <w:rFonts w:ascii="Times New Roman" w:eastAsia="Times New Roman" w:hAnsi="Times New Roman" w:cs="Times New Roman"/>
              <w:sz w:val="24"/>
              <w:szCs w:val="24"/>
            </w:rPr>
            <w:t>(7), 249. https://doi.org/10.1208/s12249-020-01788-9</w:t>
          </w:r>
        </w:p>
        <w:p w:rsidR="007C087F" w:rsidRPr="00CB4DA4" w:rsidRDefault="007C087F">
          <w:pPr>
            <w:autoSpaceDE w:val="0"/>
            <w:autoSpaceDN w:val="0"/>
            <w:ind w:hanging="480"/>
            <w:divId w:val="309361226"/>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Veiga</w:t>
          </w:r>
          <w:proofErr w:type="spellEnd"/>
          <w:r w:rsidRPr="00CB4DA4">
            <w:rPr>
              <w:rFonts w:ascii="Times New Roman" w:eastAsia="Times New Roman" w:hAnsi="Times New Roman" w:cs="Times New Roman"/>
              <w:sz w:val="24"/>
              <w:szCs w:val="24"/>
            </w:rPr>
            <w:t xml:space="preserve">, F., Fernandes, C., &amp; Teixeira, F. (2000). Oral bioavailability and hypoglycaemic activity of tolbutamide/cyclodextrin inclusion complexes. </w:t>
          </w:r>
          <w:r w:rsidRPr="00CB4DA4">
            <w:rPr>
              <w:rFonts w:ascii="Times New Roman" w:eastAsia="Times New Roman" w:hAnsi="Times New Roman" w:cs="Times New Roman"/>
              <w:i/>
              <w:iCs/>
              <w:sz w:val="24"/>
              <w:szCs w:val="24"/>
            </w:rPr>
            <w:t>International Journal of Pharmaceutics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202</w:t>
          </w:r>
          <w:r w:rsidRPr="00CB4DA4">
            <w:rPr>
              <w:rFonts w:ascii="Times New Roman" w:eastAsia="Times New Roman" w:hAnsi="Times New Roman" w:cs="Times New Roman"/>
              <w:sz w:val="24"/>
              <w:szCs w:val="24"/>
            </w:rPr>
            <w:t>(1–2), 165–171.</w:t>
          </w:r>
        </w:p>
        <w:p w:rsidR="007C087F" w:rsidRPr="00CB4DA4" w:rsidRDefault="007C087F">
          <w:pPr>
            <w:autoSpaceDE w:val="0"/>
            <w:autoSpaceDN w:val="0"/>
            <w:ind w:hanging="480"/>
            <w:divId w:val="306477815"/>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Wang, D., Chen, G., &amp; Ren, L. (2017). Preparation and characterization of the </w:t>
          </w:r>
          <w:proofErr w:type="spellStart"/>
          <w:r w:rsidRPr="00CB4DA4">
            <w:rPr>
              <w:rFonts w:ascii="Times New Roman" w:eastAsia="Times New Roman" w:hAnsi="Times New Roman" w:cs="Times New Roman"/>
              <w:sz w:val="24"/>
              <w:szCs w:val="24"/>
            </w:rPr>
            <w:t>sulfobutylether</w:t>
          </w:r>
          <w:proofErr w:type="spellEnd"/>
          <w:r w:rsidRPr="00CB4DA4">
            <w:rPr>
              <w:rFonts w:ascii="Times New Roman" w:eastAsia="Times New Roman" w:hAnsi="Times New Roman" w:cs="Times New Roman"/>
              <w:sz w:val="24"/>
              <w:szCs w:val="24"/>
            </w:rPr>
            <w:t xml:space="preserve">-β-cyclodextrin inclusion complex of amiodarone hydrochloride with enhanced oral bioavailability in fasted state. </w:t>
          </w:r>
          <w:proofErr w:type="spellStart"/>
          <w:r w:rsidRPr="00CB4DA4">
            <w:rPr>
              <w:rFonts w:ascii="Times New Roman" w:eastAsia="Times New Roman" w:hAnsi="Times New Roman" w:cs="Times New Roman"/>
              <w:i/>
              <w:iCs/>
              <w:sz w:val="24"/>
              <w:szCs w:val="24"/>
            </w:rPr>
            <w:t>Aaps</w:t>
          </w:r>
          <w:proofErr w:type="spellEnd"/>
          <w:r w:rsidRPr="00CB4DA4">
            <w:rPr>
              <w:rFonts w:ascii="Times New Roman" w:eastAsia="Times New Roman" w:hAnsi="Times New Roman" w:cs="Times New Roman"/>
              <w:i/>
              <w:iCs/>
              <w:sz w:val="24"/>
              <w:szCs w:val="24"/>
            </w:rPr>
            <w:t xml:space="preserve"> </w:t>
          </w:r>
          <w:proofErr w:type="spellStart"/>
          <w:r w:rsidRPr="00CB4DA4">
            <w:rPr>
              <w:rFonts w:ascii="Times New Roman" w:eastAsia="Times New Roman" w:hAnsi="Times New Roman" w:cs="Times New Roman"/>
              <w:i/>
              <w:iCs/>
              <w:sz w:val="24"/>
              <w:szCs w:val="24"/>
            </w:rPr>
            <w:t>Pharmscitech</w:t>
          </w:r>
          <w:proofErr w:type="spellEnd"/>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18</w:t>
          </w:r>
          <w:r w:rsidRPr="00CB4DA4">
            <w:rPr>
              <w:rFonts w:ascii="Times New Roman" w:eastAsia="Times New Roman" w:hAnsi="Times New Roman" w:cs="Times New Roman"/>
              <w:sz w:val="24"/>
              <w:szCs w:val="24"/>
            </w:rPr>
            <w:t>, 1526–1535.</w:t>
          </w:r>
        </w:p>
        <w:p w:rsidR="007C087F" w:rsidRPr="00CB4DA4" w:rsidRDefault="007C087F">
          <w:pPr>
            <w:autoSpaceDE w:val="0"/>
            <w:autoSpaceDN w:val="0"/>
            <w:ind w:hanging="480"/>
            <w:divId w:val="1899970483"/>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Wang, H.-B., Yang, F.-F., Gai, X.-M., Cheng, B.-C., Li, J.-Y., Pan, H., Yang, X.-G., &amp; Pan, W.-S. (2017). A pH-independent instantaneous release of flurbiprofen: A study of the </w:t>
          </w:r>
          <w:r w:rsidRPr="00CB4DA4">
            <w:rPr>
              <w:rFonts w:ascii="Times New Roman" w:eastAsia="Times New Roman" w:hAnsi="Times New Roman" w:cs="Times New Roman"/>
              <w:sz w:val="24"/>
              <w:szCs w:val="24"/>
            </w:rPr>
            <w:lastRenderedPageBreak/>
            <w:t xml:space="preserve">preparation of complexes, their characterization and in vitro/in vivo evaluation. </w:t>
          </w:r>
          <w:r w:rsidRPr="00CB4DA4">
            <w:rPr>
              <w:rFonts w:ascii="Times New Roman" w:eastAsia="Times New Roman" w:hAnsi="Times New Roman" w:cs="Times New Roman"/>
              <w:i/>
              <w:iCs/>
              <w:sz w:val="24"/>
              <w:szCs w:val="24"/>
            </w:rPr>
            <w:t>Drug Development and Industrial Pharmacy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43</w:t>
          </w:r>
          <w:r w:rsidRPr="00CB4DA4">
            <w:rPr>
              <w:rFonts w:ascii="Times New Roman" w:eastAsia="Times New Roman" w:hAnsi="Times New Roman" w:cs="Times New Roman"/>
              <w:sz w:val="24"/>
              <w:szCs w:val="24"/>
            </w:rPr>
            <w:t>(9), 1460–1471.</w:t>
          </w:r>
        </w:p>
        <w:p w:rsidR="007C087F" w:rsidRPr="00CB4DA4" w:rsidRDefault="007C087F">
          <w:pPr>
            <w:autoSpaceDE w:val="0"/>
            <w:autoSpaceDN w:val="0"/>
            <w:ind w:hanging="480"/>
            <w:divId w:val="1585796114"/>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Wang, Z., &amp; Li, Y. (2018a). Raloxifene/SBE-β-CD inclusion complexes formulated into nanoparticles with chitosan to overcome the absorption barrier for bioavailability enhancement. </w:t>
          </w:r>
          <w:r w:rsidRPr="00CB4DA4">
            <w:rPr>
              <w:rFonts w:ascii="Times New Roman" w:eastAsia="Times New Roman" w:hAnsi="Times New Roman" w:cs="Times New Roman"/>
              <w:i/>
              <w:iCs/>
              <w:sz w:val="24"/>
              <w:szCs w:val="24"/>
            </w:rPr>
            <w:t>Pharmaceutics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10</w:t>
          </w:r>
          <w:r w:rsidRPr="00CB4DA4">
            <w:rPr>
              <w:rFonts w:ascii="Times New Roman" w:eastAsia="Times New Roman" w:hAnsi="Times New Roman" w:cs="Times New Roman"/>
              <w:sz w:val="24"/>
              <w:szCs w:val="24"/>
            </w:rPr>
            <w:t>(3), 76.</w:t>
          </w:r>
        </w:p>
        <w:p w:rsidR="007C087F" w:rsidRPr="00CB4DA4" w:rsidRDefault="007C087F">
          <w:pPr>
            <w:autoSpaceDE w:val="0"/>
            <w:autoSpaceDN w:val="0"/>
            <w:ind w:hanging="480"/>
            <w:divId w:val="1569412414"/>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Wang, Z., &amp; Li, Y. (2018b). Raloxifene/SBE-β-CD Inclusion Complexes Formulated into Nanoparticles with Chitosan to Overcome the Absorption Barrier for Bioavailability Enhancement. </w:t>
          </w:r>
          <w:r w:rsidRPr="00CB4DA4">
            <w:rPr>
              <w:rFonts w:ascii="Times New Roman" w:eastAsia="Times New Roman" w:hAnsi="Times New Roman" w:cs="Times New Roman"/>
              <w:i/>
              <w:iCs/>
              <w:sz w:val="24"/>
              <w:szCs w:val="24"/>
            </w:rPr>
            <w:t>Pharmaceutics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10</w:t>
          </w:r>
          <w:r w:rsidRPr="00CB4DA4">
            <w:rPr>
              <w:rFonts w:ascii="Times New Roman" w:eastAsia="Times New Roman" w:hAnsi="Times New Roman" w:cs="Times New Roman"/>
              <w:sz w:val="24"/>
              <w:szCs w:val="24"/>
            </w:rPr>
            <w:t>(3). https://doi.org/10.3390/pharmaceutics10030076</w:t>
          </w:r>
        </w:p>
        <w:p w:rsidR="007C087F" w:rsidRPr="00CB4DA4" w:rsidRDefault="007C087F">
          <w:pPr>
            <w:autoSpaceDE w:val="0"/>
            <w:autoSpaceDN w:val="0"/>
            <w:ind w:hanging="480"/>
            <w:divId w:val="1200823962"/>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Wu, C., Yan, R., Zhang, R., Bai, F., Yang, Y., Wu, Z., &amp; Wu, A. (2013). Comparative pharmacokinetics and bioavailability of four alkaloids in different formulations from Corydalis </w:t>
          </w:r>
          <w:proofErr w:type="spellStart"/>
          <w:r w:rsidRPr="00CB4DA4">
            <w:rPr>
              <w:rFonts w:ascii="Times New Roman" w:eastAsia="Times New Roman" w:hAnsi="Times New Roman" w:cs="Times New Roman"/>
              <w:sz w:val="24"/>
              <w:szCs w:val="24"/>
            </w:rPr>
            <w:t>decumbens</w:t>
          </w:r>
          <w:proofErr w:type="spellEnd"/>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Journal of Ethnopharmacology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149</w:t>
          </w:r>
          <w:r w:rsidRPr="00CB4DA4">
            <w:rPr>
              <w:rFonts w:ascii="Times New Roman" w:eastAsia="Times New Roman" w:hAnsi="Times New Roman" w:cs="Times New Roman"/>
              <w:sz w:val="24"/>
              <w:szCs w:val="24"/>
            </w:rPr>
            <w:t>(1), 55–61.</w:t>
          </w:r>
        </w:p>
        <w:p w:rsidR="007C087F" w:rsidRPr="00CB4DA4" w:rsidRDefault="007C087F">
          <w:pPr>
            <w:autoSpaceDE w:val="0"/>
            <w:autoSpaceDN w:val="0"/>
            <w:ind w:hanging="480"/>
            <w:divId w:val="60640784"/>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Wu, J., Shen, Q., &amp; Fang, L. (2013). </w:t>
          </w:r>
          <w:proofErr w:type="spellStart"/>
          <w:r w:rsidRPr="00CB4DA4">
            <w:rPr>
              <w:rFonts w:ascii="Times New Roman" w:eastAsia="Times New Roman" w:hAnsi="Times New Roman" w:cs="Times New Roman"/>
              <w:sz w:val="24"/>
              <w:szCs w:val="24"/>
            </w:rPr>
            <w:t>Sulfobutylether</w:t>
          </w:r>
          <w:proofErr w:type="spellEnd"/>
          <w:r w:rsidRPr="00CB4DA4">
            <w:rPr>
              <w:rFonts w:ascii="Times New Roman" w:eastAsia="Times New Roman" w:hAnsi="Times New Roman" w:cs="Times New Roman"/>
              <w:sz w:val="24"/>
              <w:szCs w:val="24"/>
            </w:rPr>
            <w:t xml:space="preserve">-β-cyclodextrin/chitosan nanoparticles enhance the oral permeability and bioavailability of docetaxel. </w:t>
          </w:r>
          <w:r w:rsidRPr="00CB4DA4">
            <w:rPr>
              <w:rFonts w:ascii="Times New Roman" w:eastAsia="Times New Roman" w:hAnsi="Times New Roman" w:cs="Times New Roman"/>
              <w:i/>
              <w:iCs/>
              <w:sz w:val="24"/>
              <w:szCs w:val="24"/>
            </w:rPr>
            <w:t>Drug Development and Industrial Pharmacy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39</w:t>
          </w:r>
          <w:r w:rsidRPr="00CB4DA4">
            <w:rPr>
              <w:rFonts w:ascii="Times New Roman" w:eastAsia="Times New Roman" w:hAnsi="Times New Roman" w:cs="Times New Roman"/>
              <w:sz w:val="24"/>
              <w:szCs w:val="24"/>
            </w:rPr>
            <w:t>(7), 1010–1019.</w:t>
          </w:r>
        </w:p>
        <w:p w:rsidR="007C087F" w:rsidRPr="00CB4DA4" w:rsidRDefault="007C087F">
          <w:pPr>
            <w:autoSpaceDE w:val="0"/>
            <w:autoSpaceDN w:val="0"/>
            <w:ind w:hanging="480"/>
            <w:divId w:val="1520508025"/>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Xie</w:t>
          </w:r>
          <w:proofErr w:type="spellEnd"/>
          <w:r w:rsidRPr="00CB4DA4">
            <w:rPr>
              <w:rFonts w:ascii="Times New Roman" w:eastAsia="Times New Roman" w:hAnsi="Times New Roman" w:cs="Times New Roman"/>
              <w:sz w:val="24"/>
              <w:szCs w:val="24"/>
            </w:rPr>
            <w:t xml:space="preserve">, J., Yang, F., Shi, X., Zhu, X., </w:t>
          </w:r>
          <w:proofErr w:type="spellStart"/>
          <w:r w:rsidRPr="00CB4DA4">
            <w:rPr>
              <w:rFonts w:ascii="Times New Roman" w:eastAsia="Times New Roman" w:hAnsi="Times New Roman" w:cs="Times New Roman"/>
              <w:sz w:val="24"/>
              <w:szCs w:val="24"/>
            </w:rPr>
            <w:t>Su</w:t>
          </w:r>
          <w:proofErr w:type="spellEnd"/>
          <w:r w:rsidRPr="00CB4DA4">
            <w:rPr>
              <w:rFonts w:ascii="Times New Roman" w:eastAsia="Times New Roman" w:hAnsi="Times New Roman" w:cs="Times New Roman"/>
              <w:sz w:val="24"/>
              <w:szCs w:val="24"/>
            </w:rPr>
            <w:t xml:space="preserve">, W., &amp; Wang, P. (2013). Improvement in solubility and bioavailability of </w:t>
          </w:r>
          <w:proofErr w:type="spellStart"/>
          <w:r w:rsidRPr="00CB4DA4">
            <w:rPr>
              <w:rFonts w:ascii="Times New Roman" w:eastAsia="Times New Roman" w:hAnsi="Times New Roman" w:cs="Times New Roman"/>
              <w:sz w:val="24"/>
              <w:szCs w:val="24"/>
            </w:rPr>
            <w:t>puerarin</w:t>
          </w:r>
          <w:proofErr w:type="spellEnd"/>
          <w:r w:rsidRPr="00CB4DA4">
            <w:rPr>
              <w:rFonts w:ascii="Times New Roman" w:eastAsia="Times New Roman" w:hAnsi="Times New Roman" w:cs="Times New Roman"/>
              <w:sz w:val="24"/>
              <w:szCs w:val="24"/>
            </w:rPr>
            <w:t xml:space="preserve"> by mechanochemical preparation. </w:t>
          </w:r>
          <w:r w:rsidRPr="00CB4DA4">
            <w:rPr>
              <w:rFonts w:ascii="Times New Roman" w:eastAsia="Times New Roman" w:hAnsi="Times New Roman" w:cs="Times New Roman"/>
              <w:i/>
              <w:iCs/>
              <w:sz w:val="24"/>
              <w:szCs w:val="24"/>
            </w:rPr>
            <w:t>Drug Development and Industrial Pharmacy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39</w:t>
          </w:r>
          <w:r w:rsidRPr="00CB4DA4">
            <w:rPr>
              <w:rFonts w:ascii="Times New Roman" w:eastAsia="Times New Roman" w:hAnsi="Times New Roman" w:cs="Times New Roman"/>
              <w:sz w:val="24"/>
              <w:szCs w:val="24"/>
            </w:rPr>
            <w:t>(6), 826–835.</w:t>
          </w:r>
        </w:p>
        <w:p w:rsidR="007C087F" w:rsidRPr="00CB4DA4" w:rsidRDefault="007C087F">
          <w:pPr>
            <w:autoSpaceDE w:val="0"/>
            <w:autoSpaceDN w:val="0"/>
            <w:ind w:hanging="480"/>
            <w:divId w:val="1852915651"/>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Xu, C., Tang, Y., Hu, W., Tian, R., Jia, Y., Deng, P., &amp; Zhang, L. (2014). Investigation of inclusion complex of honokiol with </w:t>
          </w:r>
          <w:proofErr w:type="spellStart"/>
          <w:r w:rsidRPr="00CB4DA4">
            <w:rPr>
              <w:rFonts w:ascii="Times New Roman" w:eastAsia="Times New Roman" w:hAnsi="Times New Roman" w:cs="Times New Roman"/>
              <w:sz w:val="24"/>
              <w:szCs w:val="24"/>
            </w:rPr>
            <w:t>sulfobutyl</w:t>
          </w:r>
          <w:proofErr w:type="spellEnd"/>
          <w:r w:rsidRPr="00CB4DA4">
            <w:rPr>
              <w:rFonts w:ascii="Times New Roman" w:eastAsia="Times New Roman" w:hAnsi="Times New Roman" w:cs="Times New Roman"/>
              <w:sz w:val="24"/>
              <w:szCs w:val="24"/>
            </w:rPr>
            <w:t xml:space="preserve"> ether-β-cyclodextrin. </w:t>
          </w:r>
          <w:r w:rsidRPr="00CB4DA4">
            <w:rPr>
              <w:rFonts w:ascii="Times New Roman" w:eastAsia="Times New Roman" w:hAnsi="Times New Roman" w:cs="Times New Roman"/>
              <w:i/>
              <w:iCs/>
              <w:sz w:val="24"/>
              <w:szCs w:val="24"/>
            </w:rPr>
            <w:t>Carbohydrate Polymers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113</w:t>
          </w:r>
          <w:r w:rsidRPr="00CB4DA4">
            <w:rPr>
              <w:rFonts w:ascii="Times New Roman" w:eastAsia="Times New Roman" w:hAnsi="Times New Roman" w:cs="Times New Roman"/>
              <w:sz w:val="24"/>
              <w:szCs w:val="24"/>
            </w:rPr>
            <w:t>, 9–15.</w:t>
          </w:r>
        </w:p>
        <w:p w:rsidR="007C087F" w:rsidRPr="00CB4DA4" w:rsidRDefault="007C087F">
          <w:pPr>
            <w:autoSpaceDE w:val="0"/>
            <w:autoSpaceDN w:val="0"/>
            <w:ind w:hanging="480"/>
            <w:divId w:val="1010522473"/>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Xu, D., Li, X., Huang, Y., Tang, Z., Ran, C., Jing, B., Yin, L., Lin, J., Fu, H., Tang, H., &amp; others. (2021). Preparation, characterization and pharmacokinetic studies of </w:t>
          </w:r>
          <w:proofErr w:type="spellStart"/>
          <w:r w:rsidRPr="00CB4DA4">
            <w:rPr>
              <w:rFonts w:ascii="Times New Roman" w:eastAsia="Times New Roman" w:hAnsi="Times New Roman" w:cs="Times New Roman"/>
              <w:sz w:val="24"/>
              <w:szCs w:val="24"/>
            </w:rPr>
            <w:t>sulfobutyl</w:t>
          </w:r>
          <w:proofErr w:type="spellEnd"/>
          <w:r w:rsidRPr="00CB4DA4">
            <w:rPr>
              <w:rFonts w:ascii="Times New Roman" w:eastAsia="Times New Roman" w:hAnsi="Times New Roman" w:cs="Times New Roman"/>
              <w:sz w:val="24"/>
              <w:szCs w:val="24"/>
            </w:rPr>
            <w:t xml:space="preserve"> ether-β-cyclodextrin-toltrazuril inclusion complex. </w:t>
          </w:r>
          <w:r w:rsidRPr="00CB4DA4">
            <w:rPr>
              <w:rFonts w:ascii="Times New Roman" w:eastAsia="Times New Roman" w:hAnsi="Times New Roman" w:cs="Times New Roman"/>
              <w:i/>
              <w:iCs/>
              <w:sz w:val="24"/>
              <w:szCs w:val="24"/>
            </w:rPr>
            <w:t>Journal of Molecular Structure</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1223</w:t>
          </w:r>
          <w:r w:rsidRPr="00CB4DA4">
            <w:rPr>
              <w:rFonts w:ascii="Times New Roman" w:eastAsia="Times New Roman" w:hAnsi="Times New Roman" w:cs="Times New Roman"/>
              <w:sz w:val="24"/>
              <w:szCs w:val="24"/>
            </w:rPr>
            <w:t>, 128969.</w:t>
          </w:r>
        </w:p>
        <w:p w:rsidR="007C087F" w:rsidRPr="00CB4DA4" w:rsidRDefault="007C087F">
          <w:pPr>
            <w:autoSpaceDE w:val="0"/>
            <w:autoSpaceDN w:val="0"/>
            <w:ind w:hanging="480"/>
            <w:divId w:val="719479280"/>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Xu, Y., Zhang, C., Zhu, X., Wang, X., Wang, H., Hu, G., Fu, Q., &amp; He, Z. (2019). Chloramphenicol/</w:t>
          </w:r>
          <w:proofErr w:type="spellStart"/>
          <w:r w:rsidRPr="00CB4DA4">
            <w:rPr>
              <w:rFonts w:ascii="Times New Roman" w:eastAsia="Times New Roman" w:hAnsi="Times New Roman" w:cs="Times New Roman"/>
              <w:sz w:val="24"/>
              <w:szCs w:val="24"/>
            </w:rPr>
            <w:t>sulfobutyl</w:t>
          </w:r>
          <w:proofErr w:type="spellEnd"/>
          <w:r w:rsidRPr="00CB4DA4">
            <w:rPr>
              <w:rFonts w:ascii="Times New Roman" w:eastAsia="Times New Roman" w:hAnsi="Times New Roman" w:cs="Times New Roman"/>
              <w:sz w:val="24"/>
              <w:szCs w:val="24"/>
            </w:rPr>
            <w:t xml:space="preserve"> ether-β-cyclodextrin complexes in an ophthalmic delivery system: prolonged residence time and enhanced bioavailability in the conjunctival sac. </w:t>
          </w:r>
          <w:r w:rsidRPr="00CB4DA4">
            <w:rPr>
              <w:rFonts w:ascii="Times New Roman" w:eastAsia="Times New Roman" w:hAnsi="Times New Roman" w:cs="Times New Roman"/>
              <w:i/>
              <w:iCs/>
              <w:sz w:val="24"/>
              <w:szCs w:val="24"/>
            </w:rPr>
            <w:t>Expert Opinion on Drug Delivery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16</w:t>
          </w:r>
          <w:r w:rsidRPr="00CB4DA4">
            <w:rPr>
              <w:rFonts w:ascii="Times New Roman" w:eastAsia="Times New Roman" w:hAnsi="Times New Roman" w:cs="Times New Roman"/>
              <w:sz w:val="24"/>
              <w:szCs w:val="24"/>
            </w:rPr>
            <w:t>(6), 657–666.</w:t>
          </w:r>
        </w:p>
        <w:p w:rsidR="007C087F" w:rsidRPr="00CB4DA4" w:rsidRDefault="007C087F">
          <w:pPr>
            <w:autoSpaceDE w:val="0"/>
            <w:autoSpaceDN w:val="0"/>
            <w:ind w:hanging="480"/>
            <w:divId w:val="1684747865"/>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Yan, Z., Xu, W., Sun, J., Liu, X., Zhao, Y., Sun, Y., Zhang, T., &amp; He, Z. (2008). Characterization and in vivo evaluation of an inclusion complex of oridonin and 2-hydroxypropyl-β-cyclodextrin. </w:t>
          </w:r>
          <w:r w:rsidRPr="00CB4DA4">
            <w:rPr>
              <w:rFonts w:ascii="Times New Roman" w:eastAsia="Times New Roman" w:hAnsi="Times New Roman" w:cs="Times New Roman"/>
              <w:i/>
              <w:iCs/>
              <w:sz w:val="24"/>
              <w:szCs w:val="24"/>
            </w:rPr>
            <w:t>Drug Development and Industrial Pharmacy</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34</w:t>
          </w:r>
          <w:r w:rsidRPr="00CB4DA4">
            <w:rPr>
              <w:rFonts w:ascii="Times New Roman" w:eastAsia="Times New Roman" w:hAnsi="Times New Roman" w:cs="Times New Roman"/>
              <w:sz w:val="24"/>
              <w:szCs w:val="24"/>
            </w:rPr>
            <w:t>(6), 632–641.</w:t>
          </w:r>
        </w:p>
        <w:p w:rsidR="007C087F" w:rsidRPr="00CB4DA4" w:rsidRDefault="007C087F">
          <w:pPr>
            <w:autoSpaceDE w:val="0"/>
            <w:autoSpaceDN w:val="0"/>
            <w:ind w:hanging="480"/>
            <w:divId w:val="230817947"/>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Zeng, F., Wang, L., Zhang, W., Shi, K., &amp; </w:t>
          </w:r>
          <w:proofErr w:type="spellStart"/>
          <w:r w:rsidRPr="00CB4DA4">
            <w:rPr>
              <w:rFonts w:ascii="Times New Roman" w:eastAsia="Times New Roman" w:hAnsi="Times New Roman" w:cs="Times New Roman"/>
              <w:sz w:val="24"/>
              <w:szCs w:val="24"/>
            </w:rPr>
            <w:t>Zong</w:t>
          </w:r>
          <w:proofErr w:type="spellEnd"/>
          <w:r w:rsidRPr="00CB4DA4">
            <w:rPr>
              <w:rFonts w:ascii="Times New Roman" w:eastAsia="Times New Roman" w:hAnsi="Times New Roman" w:cs="Times New Roman"/>
              <w:sz w:val="24"/>
              <w:szCs w:val="24"/>
            </w:rPr>
            <w:t xml:space="preserve">, L. (2013). Formulation and in vivo evaluation of orally disintegrating tablets of clozapine/hydroxypropyl-β-cyclodextrin inclusion complexes. </w:t>
          </w:r>
          <w:r w:rsidRPr="00CB4DA4">
            <w:rPr>
              <w:rFonts w:ascii="Times New Roman" w:eastAsia="Times New Roman" w:hAnsi="Times New Roman" w:cs="Times New Roman"/>
              <w:i/>
              <w:iCs/>
              <w:sz w:val="24"/>
              <w:szCs w:val="24"/>
            </w:rPr>
            <w:t xml:space="preserve">AAPS </w:t>
          </w:r>
          <w:proofErr w:type="spellStart"/>
          <w:r w:rsidRPr="00CB4DA4">
            <w:rPr>
              <w:rFonts w:ascii="Times New Roman" w:eastAsia="Times New Roman" w:hAnsi="Times New Roman" w:cs="Times New Roman"/>
              <w:i/>
              <w:iCs/>
              <w:sz w:val="24"/>
              <w:szCs w:val="24"/>
            </w:rPr>
            <w:t>PharmSciTech</w:t>
          </w:r>
          <w:proofErr w:type="spellEnd"/>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14</w:t>
          </w:r>
          <w:r w:rsidRPr="00CB4DA4">
            <w:rPr>
              <w:rFonts w:ascii="Times New Roman" w:eastAsia="Times New Roman" w:hAnsi="Times New Roman" w:cs="Times New Roman"/>
              <w:sz w:val="24"/>
              <w:szCs w:val="24"/>
            </w:rPr>
            <w:t>, 854–860.</w:t>
          </w:r>
        </w:p>
        <w:p w:rsidR="007C087F" w:rsidRPr="00CB4DA4" w:rsidRDefault="007C087F">
          <w:pPr>
            <w:autoSpaceDE w:val="0"/>
            <w:autoSpaceDN w:val="0"/>
            <w:ind w:hanging="480"/>
            <w:divId w:val="1241332247"/>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Zhang, L., Liu, M., Lu, C., Ren, D., Fan, G., Liu, C., Liu, M., Shu, G., Peng, G., Yuan, Z., &amp; others. (2018). The hydroxypropyl–β-cyclodextrin complexation of toltrazuril for enhancing bioavailability. </w:t>
          </w:r>
          <w:r w:rsidRPr="00CB4DA4">
            <w:rPr>
              <w:rFonts w:ascii="Times New Roman" w:eastAsia="Times New Roman" w:hAnsi="Times New Roman" w:cs="Times New Roman"/>
              <w:i/>
              <w:iCs/>
              <w:sz w:val="24"/>
              <w:szCs w:val="24"/>
            </w:rPr>
            <w:t>Drug Design, Development and Therapy</w:t>
          </w:r>
          <w:r w:rsidRPr="00CB4DA4">
            <w:rPr>
              <w:rFonts w:ascii="Times New Roman" w:eastAsia="Times New Roman" w:hAnsi="Times New Roman" w:cs="Times New Roman"/>
              <w:sz w:val="24"/>
              <w:szCs w:val="24"/>
            </w:rPr>
            <w:t>, 583–589.</w:t>
          </w:r>
        </w:p>
        <w:p w:rsidR="007C087F" w:rsidRPr="00CB4DA4" w:rsidRDefault="007C087F">
          <w:pPr>
            <w:autoSpaceDE w:val="0"/>
            <w:autoSpaceDN w:val="0"/>
            <w:ind w:hanging="480"/>
            <w:divId w:val="411005543"/>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t xml:space="preserve">Zhang, L., Yang, S., Wong, L. R., </w:t>
          </w:r>
          <w:proofErr w:type="spellStart"/>
          <w:r w:rsidRPr="00CB4DA4">
            <w:rPr>
              <w:rFonts w:ascii="Times New Roman" w:eastAsia="Times New Roman" w:hAnsi="Times New Roman" w:cs="Times New Roman"/>
              <w:sz w:val="24"/>
              <w:szCs w:val="24"/>
            </w:rPr>
            <w:t>Xie</w:t>
          </w:r>
          <w:proofErr w:type="spellEnd"/>
          <w:r w:rsidRPr="00CB4DA4">
            <w:rPr>
              <w:rFonts w:ascii="Times New Roman" w:eastAsia="Times New Roman" w:hAnsi="Times New Roman" w:cs="Times New Roman"/>
              <w:sz w:val="24"/>
              <w:szCs w:val="24"/>
            </w:rPr>
            <w:t xml:space="preserve">, H., &amp; Ho, P. C.-L. (2020). In vitro and in vivo comparison of curcumin-encapsulated chitosan-coated poly (lactic-co-glycolic acid) nanoparticles and curcumin/hydroxypropyl-β-Cyclodextrin inclusion complexes administered intranasally as therapeutic strategies for Alzheimer’s Disease. </w:t>
          </w:r>
          <w:r w:rsidRPr="00CB4DA4">
            <w:rPr>
              <w:rFonts w:ascii="Times New Roman" w:eastAsia="Times New Roman" w:hAnsi="Times New Roman" w:cs="Times New Roman"/>
              <w:i/>
              <w:iCs/>
              <w:sz w:val="24"/>
              <w:szCs w:val="24"/>
            </w:rPr>
            <w:t>Molecular Pharmaceutics</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17</w:t>
          </w:r>
          <w:r w:rsidRPr="00CB4DA4">
            <w:rPr>
              <w:rFonts w:ascii="Times New Roman" w:eastAsia="Times New Roman" w:hAnsi="Times New Roman" w:cs="Times New Roman"/>
              <w:sz w:val="24"/>
              <w:szCs w:val="24"/>
            </w:rPr>
            <w:t>(11), 4256–4269.</w:t>
          </w:r>
        </w:p>
        <w:p w:rsidR="007C087F" w:rsidRPr="00CB4DA4" w:rsidRDefault="007C087F">
          <w:pPr>
            <w:autoSpaceDE w:val="0"/>
            <w:autoSpaceDN w:val="0"/>
            <w:ind w:hanging="480"/>
            <w:divId w:val="114838478"/>
            <w:rPr>
              <w:rFonts w:ascii="Times New Roman" w:eastAsia="Times New Roman" w:hAnsi="Times New Roman" w:cs="Times New Roman"/>
              <w:sz w:val="24"/>
              <w:szCs w:val="24"/>
            </w:rPr>
          </w:pPr>
          <w:r w:rsidRPr="00CB4DA4">
            <w:rPr>
              <w:rFonts w:ascii="Times New Roman" w:eastAsia="Times New Roman" w:hAnsi="Times New Roman" w:cs="Times New Roman"/>
              <w:sz w:val="24"/>
              <w:szCs w:val="24"/>
            </w:rPr>
            <w:lastRenderedPageBreak/>
            <w:t xml:space="preserve">Zhang, W., Guo, T., Wang, C., He, Y., Zhang, X., Li, G., Chen, Y., Li, J., Lin, Y., Xu, X., &amp; others. (2019). MOF capacitates cyclodextrin to mega-load mode for high-efficient delivery of valsartan. </w:t>
          </w:r>
          <w:r w:rsidRPr="00CB4DA4">
            <w:rPr>
              <w:rFonts w:ascii="Times New Roman" w:eastAsia="Times New Roman" w:hAnsi="Times New Roman" w:cs="Times New Roman"/>
              <w:i/>
              <w:iCs/>
              <w:sz w:val="24"/>
              <w:szCs w:val="24"/>
            </w:rPr>
            <w:t>Pharmaceutical Research</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36</w:t>
          </w:r>
          <w:r w:rsidRPr="00CB4DA4">
            <w:rPr>
              <w:rFonts w:ascii="Times New Roman" w:eastAsia="Times New Roman" w:hAnsi="Times New Roman" w:cs="Times New Roman"/>
              <w:sz w:val="24"/>
              <w:szCs w:val="24"/>
            </w:rPr>
            <w:t>(8), 117.</w:t>
          </w:r>
        </w:p>
        <w:p w:rsidR="007C087F" w:rsidRPr="00CB4DA4" w:rsidRDefault="007C087F">
          <w:pPr>
            <w:autoSpaceDE w:val="0"/>
            <w:autoSpaceDN w:val="0"/>
            <w:ind w:hanging="480"/>
            <w:divId w:val="1130319862"/>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Žmitek</w:t>
          </w:r>
          <w:proofErr w:type="spellEnd"/>
          <w:r w:rsidRPr="00CB4DA4">
            <w:rPr>
              <w:rFonts w:ascii="Times New Roman" w:eastAsia="Times New Roman" w:hAnsi="Times New Roman" w:cs="Times New Roman"/>
              <w:sz w:val="24"/>
              <w:szCs w:val="24"/>
            </w:rPr>
            <w:t xml:space="preserve">, J., </w:t>
          </w:r>
          <w:proofErr w:type="spellStart"/>
          <w:r w:rsidRPr="00CB4DA4">
            <w:rPr>
              <w:rFonts w:ascii="Times New Roman" w:eastAsia="Times New Roman" w:hAnsi="Times New Roman" w:cs="Times New Roman"/>
              <w:sz w:val="24"/>
              <w:szCs w:val="24"/>
            </w:rPr>
            <w:t>Šmidovnik</w:t>
          </w:r>
          <w:proofErr w:type="spellEnd"/>
          <w:r w:rsidRPr="00CB4DA4">
            <w:rPr>
              <w:rFonts w:ascii="Times New Roman" w:eastAsia="Times New Roman" w:hAnsi="Times New Roman" w:cs="Times New Roman"/>
              <w:sz w:val="24"/>
              <w:szCs w:val="24"/>
            </w:rPr>
            <w:t xml:space="preserve">, A., Fir, M., </w:t>
          </w:r>
          <w:proofErr w:type="spellStart"/>
          <w:r w:rsidRPr="00CB4DA4">
            <w:rPr>
              <w:rFonts w:ascii="Times New Roman" w:eastAsia="Times New Roman" w:hAnsi="Times New Roman" w:cs="Times New Roman"/>
              <w:sz w:val="24"/>
              <w:szCs w:val="24"/>
            </w:rPr>
            <w:t>Prošek</w:t>
          </w:r>
          <w:proofErr w:type="spellEnd"/>
          <w:r w:rsidRPr="00CB4DA4">
            <w:rPr>
              <w:rFonts w:ascii="Times New Roman" w:eastAsia="Times New Roman" w:hAnsi="Times New Roman" w:cs="Times New Roman"/>
              <w:sz w:val="24"/>
              <w:szCs w:val="24"/>
            </w:rPr>
            <w:t xml:space="preserve">, M., </w:t>
          </w:r>
          <w:proofErr w:type="spellStart"/>
          <w:r w:rsidRPr="00CB4DA4">
            <w:rPr>
              <w:rFonts w:ascii="Times New Roman" w:eastAsia="Times New Roman" w:hAnsi="Times New Roman" w:cs="Times New Roman"/>
              <w:sz w:val="24"/>
              <w:szCs w:val="24"/>
            </w:rPr>
            <w:t>Žmitek</w:t>
          </w:r>
          <w:proofErr w:type="spellEnd"/>
          <w:r w:rsidRPr="00CB4DA4">
            <w:rPr>
              <w:rFonts w:ascii="Times New Roman" w:eastAsia="Times New Roman" w:hAnsi="Times New Roman" w:cs="Times New Roman"/>
              <w:sz w:val="24"/>
              <w:szCs w:val="24"/>
            </w:rPr>
            <w:t xml:space="preserve">, K., Walczak, J., &amp; </w:t>
          </w:r>
          <w:proofErr w:type="spellStart"/>
          <w:r w:rsidRPr="00CB4DA4">
            <w:rPr>
              <w:rFonts w:ascii="Times New Roman" w:eastAsia="Times New Roman" w:hAnsi="Times New Roman" w:cs="Times New Roman"/>
              <w:sz w:val="24"/>
              <w:szCs w:val="24"/>
            </w:rPr>
            <w:t>Pravst</w:t>
          </w:r>
          <w:proofErr w:type="spellEnd"/>
          <w:r w:rsidRPr="00CB4DA4">
            <w:rPr>
              <w:rFonts w:ascii="Times New Roman" w:eastAsia="Times New Roman" w:hAnsi="Times New Roman" w:cs="Times New Roman"/>
              <w:sz w:val="24"/>
              <w:szCs w:val="24"/>
            </w:rPr>
            <w:t xml:space="preserve">, I. (2008). Relative bioavailability of two forms of a novel water-soluble coenzyme Q10. </w:t>
          </w:r>
          <w:r w:rsidRPr="00CB4DA4">
            <w:rPr>
              <w:rFonts w:ascii="Times New Roman" w:eastAsia="Times New Roman" w:hAnsi="Times New Roman" w:cs="Times New Roman"/>
              <w:i/>
              <w:iCs/>
              <w:sz w:val="24"/>
              <w:szCs w:val="24"/>
            </w:rPr>
            <w:t>Annals of Nutrition and Metabolism</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52</w:t>
          </w:r>
          <w:r w:rsidRPr="00CB4DA4">
            <w:rPr>
              <w:rFonts w:ascii="Times New Roman" w:eastAsia="Times New Roman" w:hAnsi="Times New Roman" w:cs="Times New Roman"/>
              <w:sz w:val="24"/>
              <w:szCs w:val="24"/>
            </w:rPr>
            <w:t>(4), 281–287.</w:t>
          </w:r>
        </w:p>
        <w:p w:rsidR="007C087F" w:rsidRPr="00CB4DA4" w:rsidRDefault="007C087F">
          <w:pPr>
            <w:autoSpaceDE w:val="0"/>
            <w:autoSpaceDN w:val="0"/>
            <w:ind w:hanging="480"/>
            <w:divId w:val="512040129"/>
            <w:rPr>
              <w:rFonts w:ascii="Times New Roman" w:eastAsia="Times New Roman" w:hAnsi="Times New Roman" w:cs="Times New Roman"/>
              <w:sz w:val="24"/>
              <w:szCs w:val="24"/>
            </w:rPr>
          </w:pPr>
          <w:proofErr w:type="spellStart"/>
          <w:r w:rsidRPr="00CB4DA4">
            <w:rPr>
              <w:rFonts w:ascii="Times New Roman" w:eastAsia="Times New Roman" w:hAnsi="Times New Roman" w:cs="Times New Roman"/>
              <w:sz w:val="24"/>
              <w:szCs w:val="24"/>
            </w:rPr>
            <w:t>Zuo</w:t>
          </w:r>
          <w:proofErr w:type="spellEnd"/>
          <w:r w:rsidRPr="00CB4DA4">
            <w:rPr>
              <w:rFonts w:ascii="Times New Roman" w:eastAsia="Times New Roman" w:hAnsi="Times New Roman" w:cs="Times New Roman"/>
              <w:sz w:val="24"/>
              <w:szCs w:val="24"/>
            </w:rPr>
            <w:t xml:space="preserve">, Z., Tam, Y. K., </w:t>
          </w:r>
          <w:proofErr w:type="spellStart"/>
          <w:r w:rsidRPr="00CB4DA4">
            <w:rPr>
              <w:rFonts w:ascii="Times New Roman" w:eastAsia="Times New Roman" w:hAnsi="Times New Roman" w:cs="Times New Roman"/>
              <w:sz w:val="24"/>
              <w:szCs w:val="24"/>
            </w:rPr>
            <w:t>Diakur</w:t>
          </w:r>
          <w:proofErr w:type="spellEnd"/>
          <w:r w:rsidRPr="00CB4DA4">
            <w:rPr>
              <w:rFonts w:ascii="Times New Roman" w:eastAsia="Times New Roman" w:hAnsi="Times New Roman" w:cs="Times New Roman"/>
              <w:sz w:val="24"/>
              <w:szCs w:val="24"/>
            </w:rPr>
            <w:t xml:space="preserve">, J., &amp; Wiebe, L. I. (2002). Hydroxypropyl-beta-cyclodextrin-flutamide inclusion complex. II. Oral and intravenous pharmacokinetics of flutamide in the rat. </w:t>
          </w:r>
          <w:r w:rsidRPr="00CB4DA4">
            <w:rPr>
              <w:rFonts w:ascii="Times New Roman" w:eastAsia="Times New Roman" w:hAnsi="Times New Roman" w:cs="Times New Roman"/>
              <w:i/>
              <w:iCs/>
              <w:sz w:val="24"/>
              <w:szCs w:val="24"/>
            </w:rPr>
            <w:t xml:space="preserve">J Pharm </w:t>
          </w:r>
          <w:proofErr w:type="spellStart"/>
          <w:r w:rsidRPr="00CB4DA4">
            <w:rPr>
              <w:rFonts w:ascii="Times New Roman" w:eastAsia="Times New Roman" w:hAnsi="Times New Roman" w:cs="Times New Roman"/>
              <w:i/>
              <w:iCs/>
              <w:sz w:val="24"/>
              <w:szCs w:val="24"/>
            </w:rPr>
            <w:t>Pharm</w:t>
          </w:r>
          <w:proofErr w:type="spellEnd"/>
          <w:r w:rsidRPr="00CB4DA4">
            <w:rPr>
              <w:rFonts w:ascii="Times New Roman" w:eastAsia="Times New Roman" w:hAnsi="Times New Roman" w:cs="Times New Roman"/>
              <w:i/>
              <w:iCs/>
              <w:sz w:val="24"/>
              <w:szCs w:val="24"/>
            </w:rPr>
            <w:t xml:space="preserve"> Sci</w:t>
          </w:r>
          <w:r w:rsidRPr="00CB4DA4">
            <w:rPr>
              <w:rFonts w:ascii="Times New Roman" w:eastAsia="Times New Roman" w:hAnsi="Times New Roman" w:cs="Times New Roman"/>
              <w:sz w:val="24"/>
              <w:szCs w:val="24"/>
            </w:rPr>
            <w:t xml:space="preserve">, </w:t>
          </w:r>
          <w:r w:rsidRPr="00CB4DA4">
            <w:rPr>
              <w:rFonts w:ascii="Times New Roman" w:eastAsia="Times New Roman" w:hAnsi="Times New Roman" w:cs="Times New Roman"/>
              <w:i/>
              <w:iCs/>
              <w:sz w:val="24"/>
              <w:szCs w:val="24"/>
            </w:rPr>
            <w:t>5</w:t>
          </w:r>
          <w:r w:rsidRPr="00CB4DA4">
            <w:rPr>
              <w:rFonts w:ascii="Times New Roman" w:eastAsia="Times New Roman" w:hAnsi="Times New Roman" w:cs="Times New Roman"/>
              <w:sz w:val="24"/>
              <w:szCs w:val="24"/>
            </w:rPr>
            <w:t>(3), 292–298.</w:t>
          </w:r>
        </w:p>
        <w:p w:rsidR="00370D53" w:rsidRPr="00CB4DA4" w:rsidRDefault="007C087F" w:rsidP="00DD7F00">
          <w:pPr>
            <w:rPr>
              <w:rFonts w:ascii="Times New Roman" w:hAnsi="Times New Roman" w:cs="Times New Roman"/>
              <w:sz w:val="24"/>
              <w:szCs w:val="24"/>
            </w:rPr>
          </w:pPr>
          <w:r w:rsidRPr="00CB4DA4">
            <w:rPr>
              <w:rFonts w:ascii="Times New Roman" w:eastAsia="Times New Roman" w:hAnsi="Times New Roman" w:cs="Times New Roman"/>
              <w:sz w:val="24"/>
              <w:szCs w:val="24"/>
            </w:rPr>
            <w:t> </w:t>
          </w:r>
        </w:p>
      </w:sdtContent>
    </w:sdt>
    <w:sectPr w:rsidR="00370D53" w:rsidRPr="00CB4DA4" w:rsidSect="005A6489">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D51" w:rsidRDefault="00EE1D51" w:rsidP="00E4011D">
      <w:pPr>
        <w:spacing w:after="0" w:line="240" w:lineRule="auto"/>
      </w:pPr>
      <w:r>
        <w:separator/>
      </w:r>
    </w:p>
  </w:endnote>
  <w:endnote w:type="continuationSeparator" w:id="0">
    <w:p w:rsidR="00EE1D51" w:rsidRDefault="00EE1D51" w:rsidP="00E40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748245"/>
      <w:docPartObj>
        <w:docPartGallery w:val="Page Numbers (Bottom of Page)"/>
        <w:docPartUnique/>
      </w:docPartObj>
    </w:sdtPr>
    <w:sdtEndPr>
      <w:rPr>
        <w:noProof/>
      </w:rPr>
    </w:sdtEndPr>
    <w:sdtContent>
      <w:p w:rsidR="00BF5878" w:rsidRDefault="00BF58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F5878" w:rsidRDefault="00BF5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D51" w:rsidRDefault="00EE1D51" w:rsidP="00E4011D">
      <w:pPr>
        <w:spacing w:after="0" w:line="240" w:lineRule="auto"/>
      </w:pPr>
      <w:r>
        <w:separator/>
      </w:r>
    </w:p>
  </w:footnote>
  <w:footnote w:type="continuationSeparator" w:id="0">
    <w:p w:rsidR="00EE1D51" w:rsidRDefault="00EE1D51" w:rsidP="00E40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50665"/>
    <w:multiLevelType w:val="hybridMultilevel"/>
    <w:tmpl w:val="DDD26CCE"/>
    <w:lvl w:ilvl="0" w:tplc="CD5A9AB0">
      <w:start w:val="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59"/>
    <w:rsid w:val="000228CC"/>
    <w:rsid w:val="00046292"/>
    <w:rsid w:val="000613F9"/>
    <w:rsid w:val="0008442F"/>
    <w:rsid w:val="00085DBD"/>
    <w:rsid w:val="000A41C2"/>
    <w:rsid w:val="000D6ACA"/>
    <w:rsid w:val="000E7B3C"/>
    <w:rsid w:val="0011417B"/>
    <w:rsid w:val="00116528"/>
    <w:rsid w:val="00120E3B"/>
    <w:rsid w:val="001235BC"/>
    <w:rsid w:val="00144B52"/>
    <w:rsid w:val="00153F30"/>
    <w:rsid w:val="001D34AF"/>
    <w:rsid w:val="001E301B"/>
    <w:rsid w:val="00202C8F"/>
    <w:rsid w:val="00203811"/>
    <w:rsid w:val="00255B73"/>
    <w:rsid w:val="00266969"/>
    <w:rsid w:val="0027590F"/>
    <w:rsid w:val="002A53CA"/>
    <w:rsid w:val="002B7063"/>
    <w:rsid w:val="002F0F20"/>
    <w:rsid w:val="003057C7"/>
    <w:rsid w:val="00364391"/>
    <w:rsid w:val="00370D53"/>
    <w:rsid w:val="00385713"/>
    <w:rsid w:val="00386F43"/>
    <w:rsid w:val="0039073E"/>
    <w:rsid w:val="003913C8"/>
    <w:rsid w:val="003E1D0C"/>
    <w:rsid w:val="003E5509"/>
    <w:rsid w:val="00436134"/>
    <w:rsid w:val="00466948"/>
    <w:rsid w:val="004A71C6"/>
    <w:rsid w:val="004C6DC7"/>
    <w:rsid w:val="004E633B"/>
    <w:rsid w:val="00555AEE"/>
    <w:rsid w:val="00596BFF"/>
    <w:rsid w:val="005A1D18"/>
    <w:rsid w:val="005A6489"/>
    <w:rsid w:val="005D4915"/>
    <w:rsid w:val="005F52D8"/>
    <w:rsid w:val="00624B82"/>
    <w:rsid w:val="00641FEF"/>
    <w:rsid w:val="00643825"/>
    <w:rsid w:val="00646C6A"/>
    <w:rsid w:val="006E1B29"/>
    <w:rsid w:val="00740A3B"/>
    <w:rsid w:val="00781103"/>
    <w:rsid w:val="00783E77"/>
    <w:rsid w:val="00796759"/>
    <w:rsid w:val="007C087F"/>
    <w:rsid w:val="007F4512"/>
    <w:rsid w:val="00863EFE"/>
    <w:rsid w:val="008A797C"/>
    <w:rsid w:val="008E71BB"/>
    <w:rsid w:val="00904957"/>
    <w:rsid w:val="0095445A"/>
    <w:rsid w:val="00957889"/>
    <w:rsid w:val="009948CE"/>
    <w:rsid w:val="009B1F65"/>
    <w:rsid w:val="009B7E71"/>
    <w:rsid w:val="009C7261"/>
    <w:rsid w:val="009E501C"/>
    <w:rsid w:val="00A1674D"/>
    <w:rsid w:val="00A2725F"/>
    <w:rsid w:val="00A33A1F"/>
    <w:rsid w:val="00A60D29"/>
    <w:rsid w:val="00A65AA0"/>
    <w:rsid w:val="00A770A1"/>
    <w:rsid w:val="00AC0B3E"/>
    <w:rsid w:val="00AE17CF"/>
    <w:rsid w:val="00B27F67"/>
    <w:rsid w:val="00B46AD3"/>
    <w:rsid w:val="00BA54D7"/>
    <w:rsid w:val="00BC2F4B"/>
    <w:rsid w:val="00BE1FEF"/>
    <w:rsid w:val="00BF5878"/>
    <w:rsid w:val="00C03B75"/>
    <w:rsid w:val="00C071D7"/>
    <w:rsid w:val="00CB4DA4"/>
    <w:rsid w:val="00CF0D87"/>
    <w:rsid w:val="00D81487"/>
    <w:rsid w:val="00D86327"/>
    <w:rsid w:val="00DB75AA"/>
    <w:rsid w:val="00DC636F"/>
    <w:rsid w:val="00DD7F00"/>
    <w:rsid w:val="00DE0DF7"/>
    <w:rsid w:val="00DE7653"/>
    <w:rsid w:val="00E114E5"/>
    <w:rsid w:val="00E15929"/>
    <w:rsid w:val="00E23AD3"/>
    <w:rsid w:val="00E3296F"/>
    <w:rsid w:val="00E4011D"/>
    <w:rsid w:val="00E47E0E"/>
    <w:rsid w:val="00E63690"/>
    <w:rsid w:val="00E63F1F"/>
    <w:rsid w:val="00EB22D7"/>
    <w:rsid w:val="00EE1D51"/>
    <w:rsid w:val="00F26A72"/>
    <w:rsid w:val="00F32C28"/>
    <w:rsid w:val="00F33E10"/>
    <w:rsid w:val="00F44F0A"/>
    <w:rsid w:val="00F9542F"/>
    <w:rsid w:val="00FF0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762C"/>
  <w15:chartTrackingRefBased/>
  <w15:docId w15:val="{972FA919-B42E-4ECF-BE12-1F740F49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8632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6327"/>
    <w:rPr>
      <w:rFonts w:ascii="Times New Roman" w:eastAsia="Times New Roman" w:hAnsi="Times New Roman" w:cs="Times New Roman"/>
      <w:b/>
      <w:bCs/>
      <w:kern w:val="36"/>
      <w:sz w:val="48"/>
      <w:szCs w:val="48"/>
      <w:lang w:val="en-US" w:eastAsia="fr-FR"/>
    </w:rPr>
  </w:style>
  <w:style w:type="character" w:styleId="PlaceholderText">
    <w:name w:val="Placeholder Text"/>
    <w:basedOn w:val="DefaultParagraphFont"/>
    <w:uiPriority w:val="99"/>
    <w:semiHidden/>
    <w:rsid w:val="0095445A"/>
    <w:rPr>
      <w:color w:val="808080"/>
    </w:rPr>
  </w:style>
  <w:style w:type="character" w:customStyle="1" w:styleId="title-text">
    <w:name w:val="title-text"/>
    <w:basedOn w:val="DefaultParagraphFont"/>
    <w:rsid w:val="00266969"/>
  </w:style>
  <w:style w:type="paragraph" w:styleId="NoSpacing">
    <w:name w:val="No Spacing"/>
    <w:uiPriority w:val="1"/>
    <w:qFormat/>
    <w:rsid w:val="00266969"/>
    <w:pPr>
      <w:spacing w:after="0" w:line="240" w:lineRule="auto"/>
    </w:pPr>
  </w:style>
  <w:style w:type="character" w:styleId="Hyperlink">
    <w:name w:val="Hyperlink"/>
    <w:basedOn w:val="DefaultParagraphFont"/>
    <w:uiPriority w:val="99"/>
    <w:unhideWhenUsed/>
    <w:rsid w:val="00AE17CF"/>
    <w:rPr>
      <w:color w:val="0000FF"/>
      <w:u w:val="single"/>
    </w:rPr>
  </w:style>
  <w:style w:type="paragraph" w:styleId="ListParagraph">
    <w:name w:val="List Paragraph"/>
    <w:basedOn w:val="Normal"/>
    <w:uiPriority w:val="34"/>
    <w:qFormat/>
    <w:rsid w:val="00C071D7"/>
    <w:pPr>
      <w:ind w:left="720"/>
      <w:contextualSpacing/>
    </w:pPr>
  </w:style>
  <w:style w:type="paragraph" w:styleId="Header">
    <w:name w:val="header"/>
    <w:basedOn w:val="Normal"/>
    <w:link w:val="HeaderChar"/>
    <w:uiPriority w:val="99"/>
    <w:unhideWhenUsed/>
    <w:rsid w:val="00E4011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4011D"/>
  </w:style>
  <w:style w:type="paragraph" w:styleId="Footer">
    <w:name w:val="footer"/>
    <w:basedOn w:val="Normal"/>
    <w:link w:val="FooterChar"/>
    <w:uiPriority w:val="99"/>
    <w:unhideWhenUsed/>
    <w:rsid w:val="00E4011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4011D"/>
  </w:style>
  <w:style w:type="paragraph" w:styleId="Title">
    <w:name w:val="Title"/>
    <w:basedOn w:val="Normal"/>
    <w:next w:val="Normal"/>
    <w:link w:val="TitleChar"/>
    <w:uiPriority w:val="10"/>
    <w:qFormat/>
    <w:rsid w:val="00BA54D7"/>
    <w:pPr>
      <w:keepNext/>
      <w:keepLines/>
      <w:spacing w:before="480" w:after="120"/>
    </w:pPr>
    <w:rPr>
      <w:rFonts w:ascii="Calibri" w:eastAsia="Calibri" w:hAnsi="Calibri" w:cs="Calibri"/>
      <w:b/>
      <w:sz w:val="72"/>
      <w:szCs w:val="72"/>
      <w:lang w:val="en-US" w:eastAsia="fr-FR"/>
    </w:rPr>
  </w:style>
  <w:style w:type="character" w:customStyle="1" w:styleId="TitleChar">
    <w:name w:val="Title Char"/>
    <w:basedOn w:val="DefaultParagraphFont"/>
    <w:link w:val="Title"/>
    <w:uiPriority w:val="10"/>
    <w:rsid w:val="00BA54D7"/>
    <w:rPr>
      <w:rFonts w:ascii="Calibri" w:eastAsia="Calibri" w:hAnsi="Calibri" w:cs="Calibri"/>
      <w:b/>
      <w:sz w:val="72"/>
      <w:szCs w:val="72"/>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439">
      <w:bodyDiv w:val="1"/>
      <w:marLeft w:val="0"/>
      <w:marRight w:val="0"/>
      <w:marTop w:val="0"/>
      <w:marBottom w:val="0"/>
      <w:divBdr>
        <w:top w:val="none" w:sz="0" w:space="0" w:color="auto"/>
        <w:left w:val="none" w:sz="0" w:space="0" w:color="auto"/>
        <w:bottom w:val="none" w:sz="0" w:space="0" w:color="auto"/>
        <w:right w:val="none" w:sz="0" w:space="0" w:color="auto"/>
      </w:divBdr>
    </w:div>
    <w:div w:id="12926877">
      <w:bodyDiv w:val="1"/>
      <w:marLeft w:val="0"/>
      <w:marRight w:val="0"/>
      <w:marTop w:val="0"/>
      <w:marBottom w:val="0"/>
      <w:divBdr>
        <w:top w:val="none" w:sz="0" w:space="0" w:color="auto"/>
        <w:left w:val="none" w:sz="0" w:space="0" w:color="auto"/>
        <w:bottom w:val="none" w:sz="0" w:space="0" w:color="auto"/>
        <w:right w:val="none" w:sz="0" w:space="0" w:color="auto"/>
      </w:divBdr>
    </w:div>
    <w:div w:id="15082322">
      <w:bodyDiv w:val="1"/>
      <w:marLeft w:val="0"/>
      <w:marRight w:val="0"/>
      <w:marTop w:val="0"/>
      <w:marBottom w:val="0"/>
      <w:divBdr>
        <w:top w:val="none" w:sz="0" w:space="0" w:color="auto"/>
        <w:left w:val="none" w:sz="0" w:space="0" w:color="auto"/>
        <w:bottom w:val="none" w:sz="0" w:space="0" w:color="auto"/>
        <w:right w:val="none" w:sz="0" w:space="0" w:color="auto"/>
      </w:divBdr>
    </w:div>
    <w:div w:id="20211793">
      <w:bodyDiv w:val="1"/>
      <w:marLeft w:val="0"/>
      <w:marRight w:val="0"/>
      <w:marTop w:val="0"/>
      <w:marBottom w:val="0"/>
      <w:divBdr>
        <w:top w:val="none" w:sz="0" w:space="0" w:color="auto"/>
        <w:left w:val="none" w:sz="0" w:space="0" w:color="auto"/>
        <w:bottom w:val="none" w:sz="0" w:space="0" w:color="auto"/>
        <w:right w:val="none" w:sz="0" w:space="0" w:color="auto"/>
      </w:divBdr>
    </w:div>
    <w:div w:id="23946853">
      <w:bodyDiv w:val="1"/>
      <w:marLeft w:val="0"/>
      <w:marRight w:val="0"/>
      <w:marTop w:val="0"/>
      <w:marBottom w:val="0"/>
      <w:divBdr>
        <w:top w:val="none" w:sz="0" w:space="0" w:color="auto"/>
        <w:left w:val="none" w:sz="0" w:space="0" w:color="auto"/>
        <w:bottom w:val="none" w:sz="0" w:space="0" w:color="auto"/>
        <w:right w:val="none" w:sz="0" w:space="0" w:color="auto"/>
      </w:divBdr>
    </w:div>
    <w:div w:id="24256510">
      <w:bodyDiv w:val="1"/>
      <w:marLeft w:val="0"/>
      <w:marRight w:val="0"/>
      <w:marTop w:val="0"/>
      <w:marBottom w:val="0"/>
      <w:divBdr>
        <w:top w:val="none" w:sz="0" w:space="0" w:color="auto"/>
        <w:left w:val="none" w:sz="0" w:space="0" w:color="auto"/>
        <w:bottom w:val="none" w:sz="0" w:space="0" w:color="auto"/>
        <w:right w:val="none" w:sz="0" w:space="0" w:color="auto"/>
      </w:divBdr>
    </w:div>
    <w:div w:id="26301396">
      <w:bodyDiv w:val="1"/>
      <w:marLeft w:val="0"/>
      <w:marRight w:val="0"/>
      <w:marTop w:val="0"/>
      <w:marBottom w:val="0"/>
      <w:divBdr>
        <w:top w:val="none" w:sz="0" w:space="0" w:color="auto"/>
        <w:left w:val="none" w:sz="0" w:space="0" w:color="auto"/>
        <w:bottom w:val="none" w:sz="0" w:space="0" w:color="auto"/>
        <w:right w:val="none" w:sz="0" w:space="0" w:color="auto"/>
      </w:divBdr>
    </w:div>
    <w:div w:id="30032432">
      <w:bodyDiv w:val="1"/>
      <w:marLeft w:val="0"/>
      <w:marRight w:val="0"/>
      <w:marTop w:val="0"/>
      <w:marBottom w:val="0"/>
      <w:divBdr>
        <w:top w:val="none" w:sz="0" w:space="0" w:color="auto"/>
        <w:left w:val="none" w:sz="0" w:space="0" w:color="auto"/>
        <w:bottom w:val="none" w:sz="0" w:space="0" w:color="auto"/>
        <w:right w:val="none" w:sz="0" w:space="0" w:color="auto"/>
      </w:divBdr>
    </w:div>
    <w:div w:id="37246999">
      <w:bodyDiv w:val="1"/>
      <w:marLeft w:val="0"/>
      <w:marRight w:val="0"/>
      <w:marTop w:val="0"/>
      <w:marBottom w:val="0"/>
      <w:divBdr>
        <w:top w:val="none" w:sz="0" w:space="0" w:color="auto"/>
        <w:left w:val="none" w:sz="0" w:space="0" w:color="auto"/>
        <w:bottom w:val="none" w:sz="0" w:space="0" w:color="auto"/>
        <w:right w:val="none" w:sz="0" w:space="0" w:color="auto"/>
      </w:divBdr>
    </w:div>
    <w:div w:id="45494222">
      <w:bodyDiv w:val="1"/>
      <w:marLeft w:val="0"/>
      <w:marRight w:val="0"/>
      <w:marTop w:val="0"/>
      <w:marBottom w:val="0"/>
      <w:divBdr>
        <w:top w:val="none" w:sz="0" w:space="0" w:color="auto"/>
        <w:left w:val="none" w:sz="0" w:space="0" w:color="auto"/>
        <w:bottom w:val="none" w:sz="0" w:space="0" w:color="auto"/>
        <w:right w:val="none" w:sz="0" w:space="0" w:color="auto"/>
      </w:divBdr>
    </w:div>
    <w:div w:id="51538457">
      <w:bodyDiv w:val="1"/>
      <w:marLeft w:val="0"/>
      <w:marRight w:val="0"/>
      <w:marTop w:val="0"/>
      <w:marBottom w:val="0"/>
      <w:divBdr>
        <w:top w:val="none" w:sz="0" w:space="0" w:color="auto"/>
        <w:left w:val="none" w:sz="0" w:space="0" w:color="auto"/>
        <w:bottom w:val="none" w:sz="0" w:space="0" w:color="auto"/>
        <w:right w:val="none" w:sz="0" w:space="0" w:color="auto"/>
      </w:divBdr>
    </w:div>
    <w:div w:id="52243201">
      <w:bodyDiv w:val="1"/>
      <w:marLeft w:val="0"/>
      <w:marRight w:val="0"/>
      <w:marTop w:val="0"/>
      <w:marBottom w:val="0"/>
      <w:divBdr>
        <w:top w:val="none" w:sz="0" w:space="0" w:color="auto"/>
        <w:left w:val="none" w:sz="0" w:space="0" w:color="auto"/>
        <w:bottom w:val="none" w:sz="0" w:space="0" w:color="auto"/>
        <w:right w:val="none" w:sz="0" w:space="0" w:color="auto"/>
      </w:divBdr>
    </w:div>
    <w:div w:id="64770388">
      <w:bodyDiv w:val="1"/>
      <w:marLeft w:val="0"/>
      <w:marRight w:val="0"/>
      <w:marTop w:val="0"/>
      <w:marBottom w:val="0"/>
      <w:divBdr>
        <w:top w:val="none" w:sz="0" w:space="0" w:color="auto"/>
        <w:left w:val="none" w:sz="0" w:space="0" w:color="auto"/>
        <w:bottom w:val="none" w:sz="0" w:space="0" w:color="auto"/>
        <w:right w:val="none" w:sz="0" w:space="0" w:color="auto"/>
      </w:divBdr>
    </w:div>
    <w:div w:id="67192768">
      <w:bodyDiv w:val="1"/>
      <w:marLeft w:val="0"/>
      <w:marRight w:val="0"/>
      <w:marTop w:val="0"/>
      <w:marBottom w:val="0"/>
      <w:divBdr>
        <w:top w:val="none" w:sz="0" w:space="0" w:color="auto"/>
        <w:left w:val="none" w:sz="0" w:space="0" w:color="auto"/>
        <w:bottom w:val="none" w:sz="0" w:space="0" w:color="auto"/>
        <w:right w:val="none" w:sz="0" w:space="0" w:color="auto"/>
      </w:divBdr>
    </w:div>
    <w:div w:id="71852070">
      <w:bodyDiv w:val="1"/>
      <w:marLeft w:val="0"/>
      <w:marRight w:val="0"/>
      <w:marTop w:val="0"/>
      <w:marBottom w:val="0"/>
      <w:divBdr>
        <w:top w:val="none" w:sz="0" w:space="0" w:color="auto"/>
        <w:left w:val="none" w:sz="0" w:space="0" w:color="auto"/>
        <w:bottom w:val="none" w:sz="0" w:space="0" w:color="auto"/>
        <w:right w:val="none" w:sz="0" w:space="0" w:color="auto"/>
      </w:divBdr>
    </w:div>
    <w:div w:id="75136204">
      <w:bodyDiv w:val="1"/>
      <w:marLeft w:val="0"/>
      <w:marRight w:val="0"/>
      <w:marTop w:val="0"/>
      <w:marBottom w:val="0"/>
      <w:divBdr>
        <w:top w:val="none" w:sz="0" w:space="0" w:color="auto"/>
        <w:left w:val="none" w:sz="0" w:space="0" w:color="auto"/>
        <w:bottom w:val="none" w:sz="0" w:space="0" w:color="auto"/>
        <w:right w:val="none" w:sz="0" w:space="0" w:color="auto"/>
      </w:divBdr>
    </w:div>
    <w:div w:id="85346052">
      <w:bodyDiv w:val="1"/>
      <w:marLeft w:val="0"/>
      <w:marRight w:val="0"/>
      <w:marTop w:val="0"/>
      <w:marBottom w:val="0"/>
      <w:divBdr>
        <w:top w:val="none" w:sz="0" w:space="0" w:color="auto"/>
        <w:left w:val="none" w:sz="0" w:space="0" w:color="auto"/>
        <w:bottom w:val="none" w:sz="0" w:space="0" w:color="auto"/>
        <w:right w:val="none" w:sz="0" w:space="0" w:color="auto"/>
      </w:divBdr>
    </w:div>
    <w:div w:id="90974500">
      <w:bodyDiv w:val="1"/>
      <w:marLeft w:val="0"/>
      <w:marRight w:val="0"/>
      <w:marTop w:val="0"/>
      <w:marBottom w:val="0"/>
      <w:divBdr>
        <w:top w:val="none" w:sz="0" w:space="0" w:color="auto"/>
        <w:left w:val="none" w:sz="0" w:space="0" w:color="auto"/>
        <w:bottom w:val="none" w:sz="0" w:space="0" w:color="auto"/>
        <w:right w:val="none" w:sz="0" w:space="0" w:color="auto"/>
      </w:divBdr>
    </w:div>
    <w:div w:id="96172233">
      <w:bodyDiv w:val="1"/>
      <w:marLeft w:val="0"/>
      <w:marRight w:val="0"/>
      <w:marTop w:val="0"/>
      <w:marBottom w:val="0"/>
      <w:divBdr>
        <w:top w:val="none" w:sz="0" w:space="0" w:color="auto"/>
        <w:left w:val="none" w:sz="0" w:space="0" w:color="auto"/>
        <w:bottom w:val="none" w:sz="0" w:space="0" w:color="auto"/>
        <w:right w:val="none" w:sz="0" w:space="0" w:color="auto"/>
      </w:divBdr>
    </w:div>
    <w:div w:id="98185294">
      <w:bodyDiv w:val="1"/>
      <w:marLeft w:val="0"/>
      <w:marRight w:val="0"/>
      <w:marTop w:val="0"/>
      <w:marBottom w:val="0"/>
      <w:divBdr>
        <w:top w:val="none" w:sz="0" w:space="0" w:color="auto"/>
        <w:left w:val="none" w:sz="0" w:space="0" w:color="auto"/>
        <w:bottom w:val="none" w:sz="0" w:space="0" w:color="auto"/>
        <w:right w:val="none" w:sz="0" w:space="0" w:color="auto"/>
      </w:divBdr>
    </w:div>
    <w:div w:id="109055204">
      <w:bodyDiv w:val="1"/>
      <w:marLeft w:val="0"/>
      <w:marRight w:val="0"/>
      <w:marTop w:val="0"/>
      <w:marBottom w:val="0"/>
      <w:divBdr>
        <w:top w:val="none" w:sz="0" w:space="0" w:color="auto"/>
        <w:left w:val="none" w:sz="0" w:space="0" w:color="auto"/>
        <w:bottom w:val="none" w:sz="0" w:space="0" w:color="auto"/>
        <w:right w:val="none" w:sz="0" w:space="0" w:color="auto"/>
      </w:divBdr>
    </w:div>
    <w:div w:id="111752552">
      <w:bodyDiv w:val="1"/>
      <w:marLeft w:val="0"/>
      <w:marRight w:val="0"/>
      <w:marTop w:val="0"/>
      <w:marBottom w:val="0"/>
      <w:divBdr>
        <w:top w:val="none" w:sz="0" w:space="0" w:color="auto"/>
        <w:left w:val="none" w:sz="0" w:space="0" w:color="auto"/>
        <w:bottom w:val="none" w:sz="0" w:space="0" w:color="auto"/>
        <w:right w:val="none" w:sz="0" w:space="0" w:color="auto"/>
      </w:divBdr>
    </w:div>
    <w:div w:id="113644825">
      <w:bodyDiv w:val="1"/>
      <w:marLeft w:val="0"/>
      <w:marRight w:val="0"/>
      <w:marTop w:val="0"/>
      <w:marBottom w:val="0"/>
      <w:divBdr>
        <w:top w:val="none" w:sz="0" w:space="0" w:color="auto"/>
        <w:left w:val="none" w:sz="0" w:space="0" w:color="auto"/>
        <w:bottom w:val="none" w:sz="0" w:space="0" w:color="auto"/>
        <w:right w:val="none" w:sz="0" w:space="0" w:color="auto"/>
      </w:divBdr>
    </w:div>
    <w:div w:id="120421849">
      <w:bodyDiv w:val="1"/>
      <w:marLeft w:val="0"/>
      <w:marRight w:val="0"/>
      <w:marTop w:val="0"/>
      <w:marBottom w:val="0"/>
      <w:divBdr>
        <w:top w:val="none" w:sz="0" w:space="0" w:color="auto"/>
        <w:left w:val="none" w:sz="0" w:space="0" w:color="auto"/>
        <w:bottom w:val="none" w:sz="0" w:space="0" w:color="auto"/>
        <w:right w:val="none" w:sz="0" w:space="0" w:color="auto"/>
      </w:divBdr>
    </w:div>
    <w:div w:id="132061311">
      <w:bodyDiv w:val="1"/>
      <w:marLeft w:val="0"/>
      <w:marRight w:val="0"/>
      <w:marTop w:val="0"/>
      <w:marBottom w:val="0"/>
      <w:divBdr>
        <w:top w:val="none" w:sz="0" w:space="0" w:color="auto"/>
        <w:left w:val="none" w:sz="0" w:space="0" w:color="auto"/>
        <w:bottom w:val="none" w:sz="0" w:space="0" w:color="auto"/>
        <w:right w:val="none" w:sz="0" w:space="0" w:color="auto"/>
      </w:divBdr>
    </w:div>
    <w:div w:id="145974762">
      <w:bodyDiv w:val="1"/>
      <w:marLeft w:val="0"/>
      <w:marRight w:val="0"/>
      <w:marTop w:val="0"/>
      <w:marBottom w:val="0"/>
      <w:divBdr>
        <w:top w:val="none" w:sz="0" w:space="0" w:color="auto"/>
        <w:left w:val="none" w:sz="0" w:space="0" w:color="auto"/>
        <w:bottom w:val="none" w:sz="0" w:space="0" w:color="auto"/>
        <w:right w:val="none" w:sz="0" w:space="0" w:color="auto"/>
      </w:divBdr>
    </w:div>
    <w:div w:id="149560393">
      <w:bodyDiv w:val="1"/>
      <w:marLeft w:val="0"/>
      <w:marRight w:val="0"/>
      <w:marTop w:val="0"/>
      <w:marBottom w:val="0"/>
      <w:divBdr>
        <w:top w:val="none" w:sz="0" w:space="0" w:color="auto"/>
        <w:left w:val="none" w:sz="0" w:space="0" w:color="auto"/>
        <w:bottom w:val="none" w:sz="0" w:space="0" w:color="auto"/>
        <w:right w:val="none" w:sz="0" w:space="0" w:color="auto"/>
      </w:divBdr>
    </w:div>
    <w:div w:id="152912397">
      <w:bodyDiv w:val="1"/>
      <w:marLeft w:val="0"/>
      <w:marRight w:val="0"/>
      <w:marTop w:val="0"/>
      <w:marBottom w:val="0"/>
      <w:divBdr>
        <w:top w:val="none" w:sz="0" w:space="0" w:color="auto"/>
        <w:left w:val="none" w:sz="0" w:space="0" w:color="auto"/>
        <w:bottom w:val="none" w:sz="0" w:space="0" w:color="auto"/>
        <w:right w:val="none" w:sz="0" w:space="0" w:color="auto"/>
      </w:divBdr>
    </w:div>
    <w:div w:id="167411276">
      <w:bodyDiv w:val="1"/>
      <w:marLeft w:val="0"/>
      <w:marRight w:val="0"/>
      <w:marTop w:val="0"/>
      <w:marBottom w:val="0"/>
      <w:divBdr>
        <w:top w:val="none" w:sz="0" w:space="0" w:color="auto"/>
        <w:left w:val="none" w:sz="0" w:space="0" w:color="auto"/>
        <w:bottom w:val="none" w:sz="0" w:space="0" w:color="auto"/>
        <w:right w:val="none" w:sz="0" w:space="0" w:color="auto"/>
      </w:divBdr>
    </w:div>
    <w:div w:id="170531733">
      <w:bodyDiv w:val="1"/>
      <w:marLeft w:val="0"/>
      <w:marRight w:val="0"/>
      <w:marTop w:val="0"/>
      <w:marBottom w:val="0"/>
      <w:divBdr>
        <w:top w:val="none" w:sz="0" w:space="0" w:color="auto"/>
        <w:left w:val="none" w:sz="0" w:space="0" w:color="auto"/>
        <w:bottom w:val="none" w:sz="0" w:space="0" w:color="auto"/>
        <w:right w:val="none" w:sz="0" w:space="0" w:color="auto"/>
      </w:divBdr>
    </w:div>
    <w:div w:id="171380825">
      <w:bodyDiv w:val="1"/>
      <w:marLeft w:val="0"/>
      <w:marRight w:val="0"/>
      <w:marTop w:val="0"/>
      <w:marBottom w:val="0"/>
      <w:divBdr>
        <w:top w:val="none" w:sz="0" w:space="0" w:color="auto"/>
        <w:left w:val="none" w:sz="0" w:space="0" w:color="auto"/>
        <w:bottom w:val="none" w:sz="0" w:space="0" w:color="auto"/>
        <w:right w:val="none" w:sz="0" w:space="0" w:color="auto"/>
      </w:divBdr>
    </w:div>
    <w:div w:id="174416649">
      <w:bodyDiv w:val="1"/>
      <w:marLeft w:val="0"/>
      <w:marRight w:val="0"/>
      <w:marTop w:val="0"/>
      <w:marBottom w:val="0"/>
      <w:divBdr>
        <w:top w:val="none" w:sz="0" w:space="0" w:color="auto"/>
        <w:left w:val="none" w:sz="0" w:space="0" w:color="auto"/>
        <w:bottom w:val="none" w:sz="0" w:space="0" w:color="auto"/>
        <w:right w:val="none" w:sz="0" w:space="0" w:color="auto"/>
      </w:divBdr>
    </w:div>
    <w:div w:id="175537626">
      <w:bodyDiv w:val="1"/>
      <w:marLeft w:val="0"/>
      <w:marRight w:val="0"/>
      <w:marTop w:val="0"/>
      <w:marBottom w:val="0"/>
      <w:divBdr>
        <w:top w:val="none" w:sz="0" w:space="0" w:color="auto"/>
        <w:left w:val="none" w:sz="0" w:space="0" w:color="auto"/>
        <w:bottom w:val="none" w:sz="0" w:space="0" w:color="auto"/>
        <w:right w:val="none" w:sz="0" w:space="0" w:color="auto"/>
      </w:divBdr>
    </w:div>
    <w:div w:id="176117303">
      <w:bodyDiv w:val="1"/>
      <w:marLeft w:val="0"/>
      <w:marRight w:val="0"/>
      <w:marTop w:val="0"/>
      <w:marBottom w:val="0"/>
      <w:divBdr>
        <w:top w:val="none" w:sz="0" w:space="0" w:color="auto"/>
        <w:left w:val="none" w:sz="0" w:space="0" w:color="auto"/>
        <w:bottom w:val="none" w:sz="0" w:space="0" w:color="auto"/>
        <w:right w:val="none" w:sz="0" w:space="0" w:color="auto"/>
      </w:divBdr>
    </w:div>
    <w:div w:id="182793157">
      <w:bodyDiv w:val="1"/>
      <w:marLeft w:val="0"/>
      <w:marRight w:val="0"/>
      <w:marTop w:val="0"/>
      <w:marBottom w:val="0"/>
      <w:divBdr>
        <w:top w:val="none" w:sz="0" w:space="0" w:color="auto"/>
        <w:left w:val="none" w:sz="0" w:space="0" w:color="auto"/>
        <w:bottom w:val="none" w:sz="0" w:space="0" w:color="auto"/>
        <w:right w:val="none" w:sz="0" w:space="0" w:color="auto"/>
      </w:divBdr>
    </w:div>
    <w:div w:id="184292026">
      <w:bodyDiv w:val="1"/>
      <w:marLeft w:val="0"/>
      <w:marRight w:val="0"/>
      <w:marTop w:val="0"/>
      <w:marBottom w:val="0"/>
      <w:divBdr>
        <w:top w:val="none" w:sz="0" w:space="0" w:color="auto"/>
        <w:left w:val="none" w:sz="0" w:space="0" w:color="auto"/>
        <w:bottom w:val="none" w:sz="0" w:space="0" w:color="auto"/>
        <w:right w:val="none" w:sz="0" w:space="0" w:color="auto"/>
      </w:divBdr>
    </w:div>
    <w:div w:id="188182062">
      <w:bodyDiv w:val="1"/>
      <w:marLeft w:val="0"/>
      <w:marRight w:val="0"/>
      <w:marTop w:val="0"/>
      <w:marBottom w:val="0"/>
      <w:divBdr>
        <w:top w:val="none" w:sz="0" w:space="0" w:color="auto"/>
        <w:left w:val="none" w:sz="0" w:space="0" w:color="auto"/>
        <w:bottom w:val="none" w:sz="0" w:space="0" w:color="auto"/>
        <w:right w:val="none" w:sz="0" w:space="0" w:color="auto"/>
      </w:divBdr>
    </w:div>
    <w:div w:id="190922802">
      <w:bodyDiv w:val="1"/>
      <w:marLeft w:val="0"/>
      <w:marRight w:val="0"/>
      <w:marTop w:val="0"/>
      <w:marBottom w:val="0"/>
      <w:divBdr>
        <w:top w:val="none" w:sz="0" w:space="0" w:color="auto"/>
        <w:left w:val="none" w:sz="0" w:space="0" w:color="auto"/>
        <w:bottom w:val="none" w:sz="0" w:space="0" w:color="auto"/>
        <w:right w:val="none" w:sz="0" w:space="0" w:color="auto"/>
      </w:divBdr>
    </w:div>
    <w:div w:id="194464340">
      <w:bodyDiv w:val="1"/>
      <w:marLeft w:val="0"/>
      <w:marRight w:val="0"/>
      <w:marTop w:val="0"/>
      <w:marBottom w:val="0"/>
      <w:divBdr>
        <w:top w:val="none" w:sz="0" w:space="0" w:color="auto"/>
        <w:left w:val="none" w:sz="0" w:space="0" w:color="auto"/>
        <w:bottom w:val="none" w:sz="0" w:space="0" w:color="auto"/>
        <w:right w:val="none" w:sz="0" w:space="0" w:color="auto"/>
      </w:divBdr>
    </w:div>
    <w:div w:id="201676998">
      <w:bodyDiv w:val="1"/>
      <w:marLeft w:val="0"/>
      <w:marRight w:val="0"/>
      <w:marTop w:val="0"/>
      <w:marBottom w:val="0"/>
      <w:divBdr>
        <w:top w:val="none" w:sz="0" w:space="0" w:color="auto"/>
        <w:left w:val="none" w:sz="0" w:space="0" w:color="auto"/>
        <w:bottom w:val="none" w:sz="0" w:space="0" w:color="auto"/>
        <w:right w:val="none" w:sz="0" w:space="0" w:color="auto"/>
      </w:divBdr>
    </w:div>
    <w:div w:id="208494657">
      <w:bodyDiv w:val="1"/>
      <w:marLeft w:val="0"/>
      <w:marRight w:val="0"/>
      <w:marTop w:val="0"/>
      <w:marBottom w:val="0"/>
      <w:divBdr>
        <w:top w:val="none" w:sz="0" w:space="0" w:color="auto"/>
        <w:left w:val="none" w:sz="0" w:space="0" w:color="auto"/>
        <w:bottom w:val="none" w:sz="0" w:space="0" w:color="auto"/>
        <w:right w:val="none" w:sz="0" w:space="0" w:color="auto"/>
      </w:divBdr>
    </w:div>
    <w:div w:id="211770613">
      <w:bodyDiv w:val="1"/>
      <w:marLeft w:val="0"/>
      <w:marRight w:val="0"/>
      <w:marTop w:val="0"/>
      <w:marBottom w:val="0"/>
      <w:divBdr>
        <w:top w:val="none" w:sz="0" w:space="0" w:color="auto"/>
        <w:left w:val="none" w:sz="0" w:space="0" w:color="auto"/>
        <w:bottom w:val="none" w:sz="0" w:space="0" w:color="auto"/>
        <w:right w:val="none" w:sz="0" w:space="0" w:color="auto"/>
      </w:divBdr>
    </w:div>
    <w:div w:id="216670423">
      <w:bodyDiv w:val="1"/>
      <w:marLeft w:val="0"/>
      <w:marRight w:val="0"/>
      <w:marTop w:val="0"/>
      <w:marBottom w:val="0"/>
      <w:divBdr>
        <w:top w:val="none" w:sz="0" w:space="0" w:color="auto"/>
        <w:left w:val="none" w:sz="0" w:space="0" w:color="auto"/>
        <w:bottom w:val="none" w:sz="0" w:space="0" w:color="auto"/>
        <w:right w:val="none" w:sz="0" w:space="0" w:color="auto"/>
      </w:divBdr>
    </w:div>
    <w:div w:id="217060056">
      <w:bodyDiv w:val="1"/>
      <w:marLeft w:val="0"/>
      <w:marRight w:val="0"/>
      <w:marTop w:val="0"/>
      <w:marBottom w:val="0"/>
      <w:divBdr>
        <w:top w:val="none" w:sz="0" w:space="0" w:color="auto"/>
        <w:left w:val="none" w:sz="0" w:space="0" w:color="auto"/>
        <w:bottom w:val="none" w:sz="0" w:space="0" w:color="auto"/>
        <w:right w:val="none" w:sz="0" w:space="0" w:color="auto"/>
      </w:divBdr>
    </w:div>
    <w:div w:id="220872760">
      <w:bodyDiv w:val="1"/>
      <w:marLeft w:val="0"/>
      <w:marRight w:val="0"/>
      <w:marTop w:val="0"/>
      <w:marBottom w:val="0"/>
      <w:divBdr>
        <w:top w:val="none" w:sz="0" w:space="0" w:color="auto"/>
        <w:left w:val="none" w:sz="0" w:space="0" w:color="auto"/>
        <w:bottom w:val="none" w:sz="0" w:space="0" w:color="auto"/>
        <w:right w:val="none" w:sz="0" w:space="0" w:color="auto"/>
      </w:divBdr>
    </w:div>
    <w:div w:id="231739757">
      <w:bodyDiv w:val="1"/>
      <w:marLeft w:val="0"/>
      <w:marRight w:val="0"/>
      <w:marTop w:val="0"/>
      <w:marBottom w:val="0"/>
      <w:divBdr>
        <w:top w:val="none" w:sz="0" w:space="0" w:color="auto"/>
        <w:left w:val="none" w:sz="0" w:space="0" w:color="auto"/>
        <w:bottom w:val="none" w:sz="0" w:space="0" w:color="auto"/>
        <w:right w:val="none" w:sz="0" w:space="0" w:color="auto"/>
      </w:divBdr>
    </w:div>
    <w:div w:id="233708303">
      <w:bodyDiv w:val="1"/>
      <w:marLeft w:val="0"/>
      <w:marRight w:val="0"/>
      <w:marTop w:val="0"/>
      <w:marBottom w:val="0"/>
      <w:divBdr>
        <w:top w:val="none" w:sz="0" w:space="0" w:color="auto"/>
        <w:left w:val="none" w:sz="0" w:space="0" w:color="auto"/>
        <w:bottom w:val="none" w:sz="0" w:space="0" w:color="auto"/>
        <w:right w:val="none" w:sz="0" w:space="0" w:color="auto"/>
      </w:divBdr>
    </w:div>
    <w:div w:id="236792489">
      <w:bodyDiv w:val="1"/>
      <w:marLeft w:val="0"/>
      <w:marRight w:val="0"/>
      <w:marTop w:val="0"/>
      <w:marBottom w:val="0"/>
      <w:divBdr>
        <w:top w:val="none" w:sz="0" w:space="0" w:color="auto"/>
        <w:left w:val="none" w:sz="0" w:space="0" w:color="auto"/>
        <w:bottom w:val="none" w:sz="0" w:space="0" w:color="auto"/>
        <w:right w:val="none" w:sz="0" w:space="0" w:color="auto"/>
      </w:divBdr>
    </w:div>
    <w:div w:id="244388000">
      <w:bodyDiv w:val="1"/>
      <w:marLeft w:val="0"/>
      <w:marRight w:val="0"/>
      <w:marTop w:val="0"/>
      <w:marBottom w:val="0"/>
      <w:divBdr>
        <w:top w:val="none" w:sz="0" w:space="0" w:color="auto"/>
        <w:left w:val="none" w:sz="0" w:space="0" w:color="auto"/>
        <w:bottom w:val="none" w:sz="0" w:space="0" w:color="auto"/>
        <w:right w:val="none" w:sz="0" w:space="0" w:color="auto"/>
      </w:divBdr>
    </w:div>
    <w:div w:id="247009291">
      <w:bodyDiv w:val="1"/>
      <w:marLeft w:val="0"/>
      <w:marRight w:val="0"/>
      <w:marTop w:val="0"/>
      <w:marBottom w:val="0"/>
      <w:divBdr>
        <w:top w:val="none" w:sz="0" w:space="0" w:color="auto"/>
        <w:left w:val="none" w:sz="0" w:space="0" w:color="auto"/>
        <w:bottom w:val="none" w:sz="0" w:space="0" w:color="auto"/>
        <w:right w:val="none" w:sz="0" w:space="0" w:color="auto"/>
      </w:divBdr>
    </w:div>
    <w:div w:id="252517161">
      <w:bodyDiv w:val="1"/>
      <w:marLeft w:val="0"/>
      <w:marRight w:val="0"/>
      <w:marTop w:val="0"/>
      <w:marBottom w:val="0"/>
      <w:divBdr>
        <w:top w:val="none" w:sz="0" w:space="0" w:color="auto"/>
        <w:left w:val="none" w:sz="0" w:space="0" w:color="auto"/>
        <w:bottom w:val="none" w:sz="0" w:space="0" w:color="auto"/>
        <w:right w:val="none" w:sz="0" w:space="0" w:color="auto"/>
      </w:divBdr>
    </w:div>
    <w:div w:id="259870593">
      <w:bodyDiv w:val="1"/>
      <w:marLeft w:val="0"/>
      <w:marRight w:val="0"/>
      <w:marTop w:val="0"/>
      <w:marBottom w:val="0"/>
      <w:divBdr>
        <w:top w:val="none" w:sz="0" w:space="0" w:color="auto"/>
        <w:left w:val="none" w:sz="0" w:space="0" w:color="auto"/>
        <w:bottom w:val="none" w:sz="0" w:space="0" w:color="auto"/>
        <w:right w:val="none" w:sz="0" w:space="0" w:color="auto"/>
      </w:divBdr>
    </w:div>
    <w:div w:id="261687289">
      <w:bodyDiv w:val="1"/>
      <w:marLeft w:val="0"/>
      <w:marRight w:val="0"/>
      <w:marTop w:val="0"/>
      <w:marBottom w:val="0"/>
      <w:divBdr>
        <w:top w:val="none" w:sz="0" w:space="0" w:color="auto"/>
        <w:left w:val="none" w:sz="0" w:space="0" w:color="auto"/>
        <w:bottom w:val="none" w:sz="0" w:space="0" w:color="auto"/>
        <w:right w:val="none" w:sz="0" w:space="0" w:color="auto"/>
      </w:divBdr>
    </w:div>
    <w:div w:id="263418496">
      <w:bodyDiv w:val="1"/>
      <w:marLeft w:val="0"/>
      <w:marRight w:val="0"/>
      <w:marTop w:val="0"/>
      <w:marBottom w:val="0"/>
      <w:divBdr>
        <w:top w:val="none" w:sz="0" w:space="0" w:color="auto"/>
        <w:left w:val="none" w:sz="0" w:space="0" w:color="auto"/>
        <w:bottom w:val="none" w:sz="0" w:space="0" w:color="auto"/>
        <w:right w:val="none" w:sz="0" w:space="0" w:color="auto"/>
      </w:divBdr>
    </w:div>
    <w:div w:id="273825395">
      <w:bodyDiv w:val="1"/>
      <w:marLeft w:val="0"/>
      <w:marRight w:val="0"/>
      <w:marTop w:val="0"/>
      <w:marBottom w:val="0"/>
      <w:divBdr>
        <w:top w:val="none" w:sz="0" w:space="0" w:color="auto"/>
        <w:left w:val="none" w:sz="0" w:space="0" w:color="auto"/>
        <w:bottom w:val="none" w:sz="0" w:space="0" w:color="auto"/>
        <w:right w:val="none" w:sz="0" w:space="0" w:color="auto"/>
      </w:divBdr>
    </w:div>
    <w:div w:id="280110080">
      <w:bodyDiv w:val="1"/>
      <w:marLeft w:val="0"/>
      <w:marRight w:val="0"/>
      <w:marTop w:val="0"/>
      <w:marBottom w:val="0"/>
      <w:divBdr>
        <w:top w:val="none" w:sz="0" w:space="0" w:color="auto"/>
        <w:left w:val="none" w:sz="0" w:space="0" w:color="auto"/>
        <w:bottom w:val="none" w:sz="0" w:space="0" w:color="auto"/>
        <w:right w:val="none" w:sz="0" w:space="0" w:color="auto"/>
      </w:divBdr>
    </w:div>
    <w:div w:id="282619475">
      <w:bodyDiv w:val="1"/>
      <w:marLeft w:val="0"/>
      <w:marRight w:val="0"/>
      <w:marTop w:val="0"/>
      <w:marBottom w:val="0"/>
      <w:divBdr>
        <w:top w:val="none" w:sz="0" w:space="0" w:color="auto"/>
        <w:left w:val="none" w:sz="0" w:space="0" w:color="auto"/>
        <w:bottom w:val="none" w:sz="0" w:space="0" w:color="auto"/>
        <w:right w:val="none" w:sz="0" w:space="0" w:color="auto"/>
      </w:divBdr>
    </w:div>
    <w:div w:id="286358064">
      <w:bodyDiv w:val="1"/>
      <w:marLeft w:val="0"/>
      <w:marRight w:val="0"/>
      <w:marTop w:val="0"/>
      <w:marBottom w:val="0"/>
      <w:divBdr>
        <w:top w:val="none" w:sz="0" w:space="0" w:color="auto"/>
        <w:left w:val="none" w:sz="0" w:space="0" w:color="auto"/>
        <w:bottom w:val="none" w:sz="0" w:space="0" w:color="auto"/>
        <w:right w:val="none" w:sz="0" w:space="0" w:color="auto"/>
      </w:divBdr>
    </w:div>
    <w:div w:id="291374174">
      <w:bodyDiv w:val="1"/>
      <w:marLeft w:val="0"/>
      <w:marRight w:val="0"/>
      <w:marTop w:val="0"/>
      <w:marBottom w:val="0"/>
      <w:divBdr>
        <w:top w:val="none" w:sz="0" w:space="0" w:color="auto"/>
        <w:left w:val="none" w:sz="0" w:space="0" w:color="auto"/>
        <w:bottom w:val="none" w:sz="0" w:space="0" w:color="auto"/>
        <w:right w:val="none" w:sz="0" w:space="0" w:color="auto"/>
      </w:divBdr>
    </w:div>
    <w:div w:id="295452224">
      <w:bodyDiv w:val="1"/>
      <w:marLeft w:val="0"/>
      <w:marRight w:val="0"/>
      <w:marTop w:val="0"/>
      <w:marBottom w:val="0"/>
      <w:divBdr>
        <w:top w:val="none" w:sz="0" w:space="0" w:color="auto"/>
        <w:left w:val="none" w:sz="0" w:space="0" w:color="auto"/>
        <w:bottom w:val="none" w:sz="0" w:space="0" w:color="auto"/>
        <w:right w:val="none" w:sz="0" w:space="0" w:color="auto"/>
      </w:divBdr>
    </w:div>
    <w:div w:id="300161255">
      <w:bodyDiv w:val="1"/>
      <w:marLeft w:val="0"/>
      <w:marRight w:val="0"/>
      <w:marTop w:val="0"/>
      <w:marBottom w:val="0"/>
      <w:divBdr>
        <w:top w:val="none" w:sz="0" w:space="0" w:color="auto"/>
        <w:left w:val="none" w:sz="0" w:space="0" w:color="auto"/>
        <w:bottom w:val="none" w:sz="0" w:space="0" w:color="auto"/>
        <w:right w:val="none" w:sz="0" w:space="0" w:color="auto"/>
      </w:divBdr>
    </w:div>
    <w:div w:id="300233962">
      <w:bodyDiv w:val="1"/>
      <w:marLeft w:val="0"/>
      <w:marRight w:val="0"/>
      <w:marTop w:val="0"/>
      <w:marBottom w:val="0"/>
      <w:divBdr>
        <w:top w:val="none" w:sz="0" w:space="0" w:color="auto"/>
        <w:left w:val="none" w:sz="0" w:space="0" w:color="auto"/>
        <w:bottom w:val="none" w:sz="0" w:space="0" w:color="auto"/>
        <w:right w:val="none" w:sz="0" w:space="0" w:color="auto"/>
      </w:divBdr>
    </w:div>
    <w:div w:id="300619097">
      <w:bodyDiv w:val="1"/>
      <w:marLeft w:val="0"/>
      <w:marRight w:val="0"/>
      <w:marTop w:val="0"/>
      <w:marBottom w:val="0"/>
      <w:divBdr>
        <w:top w:val="none" w:sz="0" w:space="0" w:color="auto"/>
        <w:left w:val="none" w:sz="0" w:space="0" w:color="auto"/>
        <w:bottom w:val="none" w:sz="0" w:space="0" w:color="auto"/>
        <w:right w:val="none" w:sz="0" w:space="0" w:color="auto"/>
      </w:divBdr>
    </w:div>
    <w:div w:id="303584733">
      <w:bodyDiv w:val="1"/>
      <w:marLeft w:val="0"/>
      <w:marRight w:val="0"/>
      <w:marTop w:val="0"/>
      <w:marBottom w:val="0"/>
      <w:divBdr>
        <w:top w:val="none" w:sz="0" w:space="0" w:color="auto"/>
        <w:left w:val="none" w:sz="0" w:space="0" w:color="auto"/>
        <w:bottom w:val="none" w:sz="0" w:space="0" w:color="auto"/>
        <w:right w:val="none" w:sz="0" w:space="0" w:color="auto"/>
      </w:divBdr>
    </w:div>
    <w:div w:id="305626658">
      <w:bodyDiv w:val="1"/>
      <w:marLeft w:val="0"/>
      <w:marRight w:val="0"/>
      <w:marTop w:val="0"/>
      <w:marBottom w:val="0"/>
      <w:divBdr>
        <w:top w:val="none" w:sz="0" w:space="0" w:color="auto"/>
        <w:left w:val="none" w:sz="0" w:space="0" w:color="auto"/>
        <w:bottom w:val="none" w:sz="0" w:space="0" w:color="auto"/>
        <w:right w:val="none" w:sz="0" w:space="0" w:color="auto"/>
      </w:divBdr>
    </w:div>
    <w:div w:id="307976375">
      <w:bodyDiv w:val="1"/>
      <w:marLeft w:val="0"/>
      <w:marRight w:val="0"/>
      <w:marTop w:val="0"/>
      <w:marBottom w:val="0"/>
      <w:divBdr>
        <w:top w:val="none" w:sz="0" w:space="0" w:color="auto"/>
        <w:left w:val="none" w:sz="0" w:space="0" w:color="auto"/>
        <w:bottom w:val="none" w:sz="0" w:space="0" w:color="auto"/>
        <w:right w:val="none" w:sz="0" w:space="0" w:color="auto"/>
      </w:divBdr>
    </w:div>
    <w:div w:id="310673033">
      <w:bodyDiv w:val="1"/>
      <w:marLeft w:val="0"/>
      <w:marRight w:val="0"/>
      <w:marTop w:val="0"/>
      <w:marBottom w:val="0"/>
      <w:divBdr>
        <w:top w:val="none" w:sz="0" w:space="0" w:color="auto"/>
        <w:left w:val="none" w:sz="0" w:space="0" w:color="auto"/>
        <w:bottom w:val="none" w:sz="0" w:space="0" w:color="auto"/>
        <w:right w:val="none" w:sz="0" w:space="0" w:color="auto"/>
      </w:divBdr>
    </w:div>
    <w:div w:id="314841868">
      <w:bodyDiv w:val="1"/>
      <w:marLeft w:val="0"/>
      <w:marRight w:val="0"/>
      <w:marTop w:val="0"/>
      <w:marBottom w:val="0"/>
      <w:divBdr>
        <w:top w:val="none" w:sz="0" w:space="0" w:color="auto"/>
        <w:left w:val="none" w:sz="0" w:space="0" w:color="auto"/>
        <w:bottom w:val="none" w:sz="0" w:space="0" w:color="auto"/>
        <w:right w:val="none" w:sz="0" w:space="0" w:color="auto"/>
      </w:divBdr>
    </w:div>
    <w:div w:id="324482736">
      <w:bodyDiv w:val="1"/>
      <w:marLeft w:val="0"/>
      <w:marRight w:val="0"/>
      <w:marTop w:val="0"/>
      <w:marBottom w:val="0"/>
      <w:divBdr>
        <w:top w:val="none" w:sz="0" w:space="0" w:color="auto"/>
        <w:left w:val="none" w:sz="0" w:space="0" w:color="auto"/>
        <w:bottom w:val="none" w:sz="0" w:space="0" w:color="auto"/>
        <w:right w:val="none" w:sz="0" w:space="0" w:color="auto"/>
      </w:divBdr>
    </w:div>
    <w:div w:id="324550355">
      <w:bodyDiv w:val="1"/>
      <w:marLeft w:val="0"/>
      <w:marRight w:val="0"/>
      <w:marTop w:val="0"/>
      <w:marBottom w:val="0"/>
      <w:divBdr>
        <w:top w:val="none" w:sz="0" w:space="0" w:color="auto"/>
        <w:left w:val="none" w:sz="0" w:space="0" w:color="auto"/>
        <w:bottom w:val="none" w:sz="0" w:space="0" w:color="auto"/>
        <w:right w:val="none" w:sz="0" w:space="0" w:color="auto"/>
      </w:divBdr>
    </w:div>
    <w:div w:id="324869415">
      <w:bodyDiv w:val="1"/>
      <w:marLeft w:val="0"/>
      <w:marRight w:val="0"/>
      <w:marTop w:val="0"/>
      <w:marBottom w:val="0"/>
      <w:divBdr>
        <w:top w:val="none" w:sz="0" w:space="0" w:color="auto"/>
        <w:left w:val="none" w:sz="0" w:space="0" w:color="auto"/>
        <w:bottom w:val="none" w:sz="0" w:space="0" w:color="auto"/>
        <w:right w:val="none" w:sz="0" w:space="0" w:color="auto"/>
      </w:divBdr>
    </w:div>
    <w:div w:id="342244940">
      <w:bodyDiv w:val="1"/>
      <w:marLeft w:val="0"/>
      <w:marRight w:val="0"/>
      <w:marTop w:val="0"/>
      <w:marBottom w:val="0"/>
      <w:divBdr>
        <w:top w:val="none" w:sz="0" w:space="0" w:color="auto"/>
        <w:left w:val="none" w:sz="0" w:space="0" w:color="auto"/>
        <w:bottom w:val="none" w:sz="0" w:space="0" w:color="auto"/>
        <w:right w:val="none" w:sz="0" w:space="0" w:color="auto"/>
      </w:divBdr>
    </w:div>
    <w:div w:id="344483355">
      <w:bodyDiv w:val="1"/>
      <w:marLeft w:val="0"/>
      <w:marRight w:val="0"/>
      <w:marTop w:val="0"/>
      <w:marBottom w:val="0"/>
      <w:divBdr>
        <w:top w:val="none" w:sz="0" w:space="0" w:color="auto"/>
        <w:left w:val="none" w:sz="0" w:space="0" w:color="auto"/>
        <w:bottom w:val="none" w:sz="0" w:space="0" w:color="auto"/>
        <w:right w:val="none" w:sz="0" w:space="0" w:color="auto"/>
      </w:divBdr>
    </w:div>
    <w:div w:id="345330989">
      <w:bodyDiv w:val="1"/>
      <w:marLeft w:val="0"/>
      <w:marRight w:val="0"/>
      <w:marTop w:val="0"/>
      <w:marBottom w:val="0"/>
      <w:divBdr>
        <w:top w:val="none" w:sz="0" w:space="0" w:color="auto"/>
        <w:left w:val="none" w:sz="0" w:space="0" w:color="auto"/>
        <w:bottom w:val="none" w:sz="0" w:space="0" w:color="auto"/>
        <w:right w:val="none" w:sz="0" w:space="0" w:color="auto"/>
      </w:divBdr>
    </w:div>
    <w:div w:id="354814558">
      <w:bodyDiv w:val="1"/>
      <w:marLeft w:val="0"/>
      <w:marRight w:val="0"/>
      <w:marTop w:val="0"/>
      <w:marBottom w:val="0"/>
      <w:divBdr>
        <w:top w:val="none" w:sz="0" w:space="0" w:color="auto"/>
        <w:left w:val="none" w:sz="0" w:space="0" w:color="auto"/>
        <w:bottom w:val="none" w:sz="0" w:space="0" w:color="auto"/>
        <w:right w:val="none" w:sz="0" w:space="0" w:color="auto"/>
      </w:divBdr>
    </w:div>
    <w:div w:id="355739904">
      <w:bodyDiv w:val="1"/>
      <w:marLeft w:val="0"/>
      <w:marRight w:val="0"/>
      <w:marTop w:val="0"/>
      <w:marBottom w:val="0"/>
      <w:divBdr>
        <w:top w:val="none" w:sz="0" w:space="0" w:color="auto"/>
        <w:left w:val="none" w:sz="0" w:space="0" w:color="auto"/>
        <w:bottom w:val="none" w:sz="0" w:space="0" w:color="auto"/>
        <w:right w:val="none" w:sz="0" w:space="0" w:color="auto"/>
      </w:divBdr>
    </w:div>
    <w:div w:id="361522042">
      <w:bodyDiv w:val="1"/>
      <w:marLeft w:val="0"/>
      <w:marRight w:val="0"/>
      <w:marTop w:val="0"/>
      <w:marBottom w:val="0"/>
      <w:divBdr>
        <w:top w:val="none" w:sz="0" w:space="0" w:color="auto"/>
        <w:left w:val="none" w:sz="0" w:space="0" w:color="auto"/>
        <w:bottom w:val="none" w:sz="0" w:space="0" w:color="auto"/>
        <w:right w:val="none" w:sz="0" w:space="0" w:color="auto"/>
      </w:divBdr>
    </w:div>
    <w:div w:id="363675089">
      <w:bodyDiv w:val="1"/>
      <w:marLeft w:val="0"/>
      <w:marRight w:val="0"/>
      <w:marTop w:val="0"/>
      <w:marBottom w:val="0"/>
      <w:divBdr>
        <w:top w:val="none" w:sz="0" w:space="0" w:color="auto"/>
        <w:left w:val="none" w:sz="0" w:space="0" w:color="auto"/>
        <w:bottom w:val="none" w:sz="0" w:space="0" w:color="auto"/>
        <w:right w:val="none" w:sz="0" w:space="0" w:color="auto"/>
      </w:divBdr>
    </w:div>
    <w:div w:id="374475394">
      <w:bodyDiv w:val="1"/>
      <w:marLeft w:val="0"/>
      <w:marRight w:val="0"/>
      <w:marTop w:val="0"/>
      <w:marBottom w:val="0"/>
      <w:divBdr>
        <w:top w:val="none" w:sz="0" w:space="0" w:color="auto"/>
        <w:left w:val="none" w:sz="0" w:space="0" w:color="auto"/>
        <w:bottom w:val="none" w:sz="0" w:space="0" w:color="auto"/>
        <w:right w:val="none" w:sz="0" w:space="0" w:color="auto"/>
      </w:divBdr>
    </w:div>
    <w:div w:id="378943776">
      <w:bodyDiv w:val="1"/>
      <w:marLeft w:val="0"/>
      <w:marRight w:val="0"/>
      <w:marTop w:val="0"/>
      <w:marBottom w:val="0"/>
      <w:divBdr>
        <w:top w:val="none" w:sz="0" w:space="0" w:color="auto"/>
        <w:left w:val="none" w:sz="0" w:space="0" w:color="auto"/>
        <w:bottom w:val="none" w:sz="0" w:space="0" w:color="auto"/>
        <w:right w:val="none" w:sz="0" w:space="0" w:color="auto"/>
      </w:divBdr>
    </w:div>
    <w:div w:id="386073526">
      <w:bodyDiv w:val="1"/>
      <w:marLeft w:val="0"/>
      <w:marRight w:val="0"/>
      <w:marTop w:val="0"/>
      <w:marBottom w:val="0"/>
      <w:divBdr>
        <w:top w:val="none" w:sz="0" w:space="0" w:color="auto"/>
        <w:left w:val="none" w:sz="0" w:space="0" w:color="auto"/>
        <w:bottom w:val="none" w:sz="0" w:space="0" w:color="auto"/>
        <w:right w:val="none" w:sz="0" w:space="0" w:color="auto"/>
      </w:divBdr>
    </w:div>
    <w:div w:id="393430149">
      <w:bodyDiv w:val="1"/>
      <w:marLeft w:val="0"/>
      <w:marRight w:val="0"/>
      <w:marTop w:val="0"/>
      <w:marBottom w:val="0"/>
      <w:divBdr>
        <w:top w:val="none" w:sz="0" w:space="0" w:color="auto"/>
        <w:left w:val="none" w:sz="0" w:space="0" w:color="auto"/>
        <w:bottom w:val="none" w:sz="0" w:space="0" w:color="auto"/>
        <w:right w:val="none" w:sz="0" w:space="0" w:color="auto"/>
      </w:divBdr>
    </w:div>
    <w:div w:id="394163582">
      <w:bodyDiv w:val="1"/>
      <w:marLeft w:val="0"/>
      <w:marRight w:val="0"/>
      <w:marTop w:val="0"/>
      <w:marBottom w:val="0"/>
      <w:divBdr>
        <w:top w:val="none" w:sz="0" w:space="0" w:color="auto"/>
        <w:left w:val="none" w:sz="0" w:space="0" w:color="auto"/>
        <w:bottom w:val="none" w:sz="0" w:space="0" w:color="auto"/>
        <w:right w:val="none" w:sz="0" w:space="0" w:color="auto"/>
      </w:divBdr>
    </w:div>
    <w:div w:id="397440927">
      <w:bodyDiv w:val="1"/>
      <w:marLeft w:val="0"/>
      <w:marRight w:val="0"/>
      <w:marTop w:val="0"/>
      <w:marBottom w:val="0"/>
      <w:divBdr>
        <w:top w:val="none" w:sz="0" w:space="0" w:color="auto"/>
        <w:left w:val="none" w:sz="0" w:space="0" w:color="auto"/>
        <w:bottom w:val="none" w:sz="0" w:space="0" w:color="auto"/>
        <w:right w:val="none" w:sz="0" w:space="0" w:color="auto"/>
      </w:divBdr>
    </w:div>
    <w:div w:id="398796201">
      <w:bodyDiv w:val="1"/>
      <w:marLeft w:val="0"/>
      <w:marRight w:val="0"/>
      <w:marTop w:val="0"/>
      <w:marBottom w:val="0"/>
      <w:divBdr>
        <w:top w:val="none" w:sz="0" w:space="0" w:color="auto"/>
        <w:left w:val="none" w:sz="0" w:space="0" w:color="auto"/>
        <w:bottom w:val="none" w:sz="0" w:space="0" w:color="auto"/>
        <w:right w:val="none" w:sz="0" w:space="0" w:color="auto"/>
      </w:divBdr>
    </w:div>
    <w:div w:id="419721188">
      <w:bodyDiv w:val="1"/>
      <w:marLeft w:val="0"/>
      <w:marRight w:val="0"/>
      <w:marTop w:val="0"/>
      <w:marBottom w:val="0"/>
      <w:divBdr>
        <w:top w:val="none" w:sz="0" w:space="0" w:color="auto"/>
        <w:left w:val="none" w:sz="0" w:space="0" w:color="auto"/>
        <w:bottom w:val="none" w:sz="0" w:space="0" w:color="auto"/>
        <w:right w:val="none" w:sz="0" w:space="0" w:color="auto"/>
      </w:divBdr>
    </w:div>
    <w:div w:id="420418674">
      <w:bodyDiv w:val="1"/>
      <w:marLeft w:val="0"/>
      <w:marRight w:val="0"/>
      <w:marTop w:val="0"/>
      <w:marBottom w:val="0"/>
      <w:divBdr>
        <w:top w:val="none" w:sz="0" w:space="0" w:color="auto"/>
        <w:left w:val="none" w:sz="0" w:space="0" w:color="auto"/>
        <w:bottom w:val="none" w:sz="0" w:space="0" w:color="auto"/>
        <w:right w:val="none" w:sz="0" w:space="0" w:color="auto"/>
      </w:divBdr>
    </w:div>
    <w:div w:id="424498123">
      <w:bodyDiv w:val="1"/>
      <w:marLeft w:val="0"/>
      <w:marRight w:val="0"/>
      <w:marTop w:val="0"/>
      <w:marBottom w:val="0"/>
      <w:divBdr>
        <w:top w:val="none" w:sz="0" w:space="0" w:color="auto"/>
        <w:left w:val="none" w:sz="0" w:space="0" w:color="auto"/>
        <w:bottom w:val="none" w:sz="0" w:space="0" w:color="auto"/>
        <w:right w:val="none" w:sz="0" w:space="0" w:color="auto"/>
      </w:divBdr>
    </w:div>
    <w:div w:id="437214109">
      <w:bodyDiv w:val="1"/>
      <w:marLeft w:val="0"/>
      <w:marRight w:val="0"/>
      <w:marTop w:val="0"/>
      <w:marBottom w:val="0"/>
      <w:divBdr>
        <w:top w:val="none" w:sz="0" w:space="0" w:color="auto"/>
        <w:left w:val="none" w:sz="0" w:space="0" w:color="auto"/>
        <w:bottom w:val="none" w:sz="0" w:space="0" w:color="auto"/>
        <w:right w:val="none" w:sz="0" w:space="0" w:color="auto"/>
      </w:divBdr>
    </w:div>
    <w:div w:id="439029730">
      <w:bodyDiv w:val="1"/>
      <w:marLeft w:val="0"/>
      <w:marRight w:val="0"/>
      <w:marTop w:val="0"/>
      <w:marBottom w:val="0"/>
      <w:divBdr>
        <w:top w:val="none" w:sz="0" w:space="0" w:color="auto"/>
        <w:left w:val="none" w:sz="0" w:space="0" w:color="auto"/>
        <w:bottom w:val="none" w:sz="0" w:space="0" w:color="auto"/>
        <w:right w:val="none" w:sz="0" w:space="0" w:color="auto"/>
      </w:divBdr>
    </w:div>
    <w:div w:id="442268165">
      <w:bodyDiv w:val="1"/>
      <w:marLeft w:val="0"/>
      <w:marRight w:val="0"/>
      <w:marTop w:val="0"/>
      <w:marBottom w:val="0"/>
      <w:divBdr>
        <w:top w:val="none" w:sz="0" w:space="0" w:color="auto"/>
        <w:left w:val="none" w:sz="0" w:space="0" w:color="auto"/>
        <w:bottom w:val="none" w:sz="0" w:space="0" w:color="auto"/>
        <w:right w:val="none" w:sz="0" w:space="0" w:color="auto"/>
      </w:divBdr>
    </w:div>
    <w:div w:id="448355557">
      <w:bodyDiv w:val="1"/>
      <w:marLeft w:val="0"/>
      <w:marRight w:val="0"/>
      <w:marTop w:val="0"/>
      <w:marBottom w:val="0"/>
      <w:divBdr>
        <w:top w:val="none" w:sz="0" w:space="0" w:color="auto"/>
        <w:left w:val="none" w:sz="0" w:space="0" w:color="auto"/>
        <w:bottom w:val="none" w:sz="0" w:space="0" w:color="auto"/>
        <w:right w:val="none" w:sz="0" w:space="0" w:color="auto"/>
      </w:divBdr>
    </w:div>
    <w:div w:id="457914720">
      <w:bodyDiv w:val="1"/>
      <w:marLeft w:val="0"/>
      <w:marRight w:val="0"/>
      <w:marTop w:val="0"/>
      <w:marBottom w:val="0"/>
      <w:divBdr>
        <w:top w:val="none" w:sz="0" w:space="0" w:color="auto"/>
        <w:left w:val="none" w:sz="0" w:space="0" w:color="auto"/>
        <w:bottom w:val="none" w:sz="0" w:space="0" w:color="auto"/>
        <w:right w:val="none" w:sz="0" w:space="0" w:color="auto"/>
      </w:divBdr>
    </w:div>
    <w:div w:id="459541829">
      <w:bodyDiv w:val="1"/>
      <w:marLeft w:val="0"/>
      <w:marRight w:val="0"/>
      <w:marTop w:val="0"/>
      <w:marBottom w:val="0"/>
      <w:divBdr>
        <w:top w:val="none" w:sz="0" w:space="0" w:color="auto"/>
        <w:left w:val="none" w:sz="0" w:space="0" w:color="auto"/>
        <w:bottom w:val="none" w:sz="0" w:space="0" w:color="auto"/>
        <w:right w:val="none" w:sz="0" w:space="0" w:color="auto"/>
      </w:divBdr>
    </w:div>
    <w:div w:id="478302430">
      <w:bodyDiv w:val="1"/>
      <w:marLeft w:val="0"/>
      <w:marRight w:val="0"/>
      <w:marTop w:val="0"/>
      <w:marBottom w:val="0"/>
      <w:divBdr>
        <w:top w:val="none" w:sz="0" w:space="0" w:color="auto"/>
        <w:left w:val="none" w:sz="0" w:space="0" w:color="auto"/>
        <w:bottom w:val="none" w:sz="0" w:space="0" w:color="auto"/>
        <w:right w:val="none" w:sz="0" w:space="0" w:color="auto"/>
      </w:divBdr>
    </w:div>
    <w:div w:id="478614165">
      <w:bodyDiv w:val="1"/>
      <w:marLeft w:val="0"/>
      <w:marRight w:val="0"/>
      <w:marTop w:val="0"/>
      <w:marBottom w:val="0"/>
      <w:divBdr>
        <w:top w:val="none" w:sz="0" w:space="0" w:color="auto"/>
        <w:left w:val="none" w:sz="0" w:space="0" w:color="auto"/>
        <w:bottom w:val="none" w:sz="0" w:space="0" w:color="auto"/>
        <w:right w:val="none" w:sz="0" w:space="0" w:color="auto"/>
      </w:divBdr>
    </w:div>
    <w:div w:id="484056865">
      <w:bodyDiv w:val="1"/>
      <w:marLeft w:val="0"/>
      <w:marRight w:val="0"/>
      <w:marTop w:val="0"/>
      <w:marBottom w:val="0"/>
      <w:divBdr>
        <w:top w:val="none" w:sz="0" w:space="0" w:color="auto"/>
        <w:left w:val="none" w:sz="0" w:space="0" w:color="auto"/>
        <w:bottom w:val="none" w:sz="0" w:space="0" w:color="auto"/>
        <w:right w:val="none" w:sz="0" w:space="0" w:color="auto"/>
      </w:divBdr>
    </w:div>
    <w:div w:id="484511261">
      <w:bodyDiv w:val="1"/>
      <w:marLeft w:val="0"/>
      <w:marRight w:val="0"/>
      <w:marTop w:val="0"/>
      <w:marBottom w:val="0"/>
      <w:divBdr>
        <w:top w:val="none" w:sz="0" w:space="0" w:color="auto"/>
        <w:left w:val="none" w:sz="0" w:space="0" w:color="auto"/>
        <w:bottom w:val="none" w:sz="0" w:space="0" w:color="auto"/>
        <w:right w:val="none" w:sz="0" w:space="0" w:color="auto"/>
      </w:divBdr>
    </w:div>
    <w:div w:id="487787648">
      <w:bodyDiv w:val="1"/>
      <w:marLeft w:val="0"/>
      <w:marRight w:val="0"/>
      <w:marTop w:val="0"/>
      <w:marBottom w:val="0"/>
      <w:divBdr>
        <w:top w:val="none" w:sz="0" w:space="0" w:color="auto"/>
        <w:left w:val="none" w:sz="0" w:space="0" w:color="auto"/>
        <w:bottom w:val="none" w:sz="0" w:space="0" w:color="auto"/>
        <w:right w:val="none" w:sz="0" w:space="0" w:color="auto"/>
      </w:divBdr>
    </w:div>
    <w:div w:id="489953668">
      <w:bodyDiv w:val="1"/>
      <w:marLeft w:val="0"/>
      <w:marRight w:val="0"/>
      <w:marTop w:val="0"/>
      <w:marBottom w:val="0"/>
      <w:divBdr>
        <w:top w:val="none" w:sz="0" w:space="0" w:color="auto"/>
        <w:left w:val="none" w:sz="0" w:space="0" w:color="auto"/>
        <w:bottom w:val="none" w:sz="0" w:space="0" w:color="auto"/>
        <w:right w:val="none" w:sz="0" w:space="0" w:color="auto"/>
      </w:divBdr>
    </w:div>
    <w:div w:id="496118604">
      <w:bodyDiv w:val="1"/>
      <w:marLeft w:val="0"/>
      <w:marRight w:val="0"/>
      <w:marTop w:val="0"/>
      <w:marBottom w:val="0"/>
      <w:divBdr>
        <w:top w:val="none" w:sz="0" w:space="0" w:color="auto"/>
        <w:left w:val="none" w:sz="0" w:space="0" w:color="auto"/>
        <w:bottom w:val="none" w:sz="0" w:space="0" w:color="auto"/>
        <w:right w:val="none" w:sz="0" w:space="0" w:color="auto"/>
      </w:divBdr>
    </w:div>
    <w:div w:id="497043211">
      <w:bodyDiv w:val="1"/>
      <w:marLeft w:val="0"/>
      <w:marRight w:val="0"/>
      <w:marTop w:val="0"/>
      <w:marBottom w:val="0"/>
      <w:divBdr>
        <w:top w:val="none" w:sz="0" w:space="0" w:color="auto"/>
        <w:left w:val="none" w:sz="0" w:space="0" w:color="auto"/>
        <w:bottom w:val="none" w:sz="0" w:space="0" w:color="auto"/>
        <w:right w:val="none" w:sz="0" w:space="0" w:color="auto"/>
      </w:divBdr>
    </w:div>
    <w:div w:id="501169640">
      <w:bodyDiv w:val="1"/>
      <w:marLeft w:val="0"/>
      <w:marRight w:val="0"/>
      <w:marTop w:val="0"/>
      <w:marBottom w:val="0"/>
      <w:divBdr>
        <w:top w:val="none" w:sz="0" w:space="0" w:color="auto"/>
        <w:left w:val="none" w:sz="0" w:space="0" w:color="auto"/>
        <w:bottom w:val="none" w:sz="0" w:space="0" w:color="auto"/>
        <w:right w:val="none" w:sz="0" w:space="0" w:color="auto"/>
      </w:divBdr>
    </w:div>
    <w:div w:id="505095452">
      <w:bodyDiv w:val="1"/>
      <w:marLeft w:val="0"/>
      <w:marRight w:val="0"/>
      <w:marTop w:val="0"/>
      <w:marBottom w:val="0"/>
      <w:divBdr>
        <w:top w:val="none" w:sz="0" w:space="0" w:color="auto"/>
        <w:left w:val="none" w:sz="0" w:space="0" w:color="auto"/>
        <w:bottom w:val="none" w:sz="0" w:space="0" w:color="auto"/>
        <w:right w:val="none" w:sz="0" w:space="0" w:color="auto"/>
      </w:divBdr>
    </w:div>
    <w:div w:id="512257073">
      <w:bodyDiv w:val="1"/>
      <w:marLeft w:val="0"/>
      <w:marRight w:val="0"/>
      <w:marTop w:val="0"/>
      <w:marBottom w:val="0"/>
      <w:divBdr>
        <w:top w:val="none" w:sz="0" w:space="0" w:color="auto"/>
        <w:left w:val="none" w:sz="0" w:space="0" w:color="auto"/>
        <w:bottom w:val="none" w:sz="0" w:space="0" w:color="auto"/>
        <w:right w:val="none" w:sz="0" w:space="0" w:color="auto"/>
      </w:divBdr>
    </w:div>
    <w:div w:id="512845546">
      <w:bodyDiv w:val="1"/>
      <w:marLeft w:val="0"/>
      <w:marRight w:val="0"/>
      <w:marTop w:val="0"/>
      <w:marBottom w:val="0"/>
      <w:divBdr>
        <w:top w:val="none" w:sz="0" w:space="0" w:color="auto"/>
        <w:left w:val="none" w:sz="0" w:space="0" w:color="auto"/>
        <w:bottom w:val="none" w:sz="0" w:space="0" w:color="auto"/>
        <w:right w:val="none" w:sz="0" w:space="0" w:color="auto"/>
      </w:divBdr>
    </w:div>
    <w:div w:id="527915202">
      <w:bodyDiv w:val="1"/>
      <w:marLeft w:val="0"/>
      <w:marRight w:val="0"/>
      <w:marTop w:val="0"/>
      <w:marBottom w:val="0"/>
      <w:divBdr>
        <w:top w:val="none" w:sz="0" w:space="0" w:color="auto"/>
        <w:left w:val="none" w:sz="0" w:space="0" w:color="auto"/>
        <w:bottom w:val="none" w:sz="0" w:space="0" w:color="auto"/>
        <w:right w:val="none" w:sz="0" w:space="0" w:color="auto"/>
      </w:divBdr>
    </w:div>
    <w:div w:id="535504348">
      <w:bodyDiv w:val="1"/>
      <w:marLeft w:val="0"/>
      <w:marRight w:val="0"/>
      <w:marTop w:val="0"/>
      <w:marBottom w:val="0"/>
      <w:divBdr>
        <w:top w:val="none" w:sz="0" w:space="0" w:color="auto"/>
        <w:left w:val="none" w:sz="0" w:space="0" w:color="auto"/>
        <w:bottom w:val="none" w:sz="0" w:space="0" w:color="auto"/>
        <w:right w:val="none" w:sz="0" w:space="0" w:color="auto"/>
      </w:divBdr>
    </w:div>
    <w:div w:id="537862184">
      <w:bodyDiv w:val="1"/>
      <w:marLeft w:val="0"/>
      <w:marRight w:val="0"/>
      <w:marTop w:val="0"/>
      <w:marBottom w:val="0"/>
      <w:divBdr>
        <w:top w:val="none" w:sz="0" w:space="0" w:color="auto"/>
        <w:left w:val="none" w:sz="0" w:space="0" w:color="auto"/>
        <w:bottom w:val="none" w:sz="0" w:space="0" w:color="auto"/>
        <w:right w:val="none" w:sz="0" w:space="0" w:color="auto"/>
      </w:divBdr>
    </w:div>
    <w:div w:id="549850830">
      <w:bodyDiv w:val="1"/>
      <w:marLeft w:val="0"/>
      <w:marRight w:val="0"/>
      <w:marTop w:val="0"/>
      <w:marBottom w:val="0"/>
      <w:divBdr>
        <w:top w:val="none" w:sz="0" w:space="0" w:color="auto"/>
        <w:left w:val="none" w:sz="0" w:space="0" w:color="auto"/>
        <w:bottom w:val="none" w:sz="0" w:space="0" w:color="auto"/>
        <w:right w:val="none" w:sz="0" w:space="0" w:color="auto"/>
      </w:divBdr>
    </w:div>
    <w:div w:id="552083441">
      <w:bodyDiv w:val="1"/>
      <w:marLeft w:val="0"/>
      <w:marRight w:val="0"/>
      <w:marTop w:val="0"/>
      <w:marBottom w:val="0"/>
      <w:divBdr>
        <w:top w:val="none" w:sz="0" w:space="0" w:color="auto"/>
        <w:left w:val="none" w:sz="0" w:space="0" w:color="auto"/>
        <w:bottom w:val="none" w:sz="0" w:space="0" w:color="auto"/>
        <w:right w:val="none" w:sz="0" w:space="0" w:color="auto"/>
      </w:divBdr>
    </w:div>
    <w:div w:id="552665594">
      <w:bodyDiv w:val="1"/>
      <w:marLeft w:val="0"/>
      <w:marRight w:val="0"/>
      <w:marTop w:val="0"/>
      <w:marBottom w:val="0"/>
      <w:divBdr>
        <w:top w:val="none" w:sz="0" w:space="0" w:color="auto"/>
        <w:left w:val="none" w:sz="0" w:space="0" w:color="auto"/>
        <w:bottom w:val="none" w:sz="0" w:space="0" w:color="auto"/>
        <w:right w:val="none" w:sz="0" w:space="0" w:color="auto"/>
      </w:divBdr>
    </w:div>
    <w:div w:id="570115709">
      <w:bodyDiv w:val="1"/>
      <w:marLeft w:val="0"/>
      <w:marRight w:val="0"/>
      <w:marTop w:val="0"/>
      <w:marBottom w:val="0"/>
      <w:divBdr>
        <w:top w:val="none" w:sz="0" w:space="0" w:color="auto"/>
        <w:left w:val="none" w:sz="0" w:space="0" w:color="auto"/>
        <w:bottom w:val="none" w:sz="0" w:space="0" w:color="auto"/>
        <w:right w:val="none" w:sz="0" w:space="0" w:color="auto"/>
      </w:divBdr>
    </w:div>
    <w:div w:id="571546840">
      <w:bodyDiv w:val="1"/>
      <w:marLeft w:val="0"/>
      <w:marRight w:val="0"/>
      <w:marTop w:val="0"/>
      <w:marBottom w:val="0"/>
      <w:divBdr>
        <w:top w:val="none" w:sz="0" w:space="0" w:color="auto"/>
        <w:left w:val="none" w:sz="0" w:space="0" w:color="auto"/>
        <w:bottom w:val="none" w:sz="0" w:space="0" w:color="auto"/>
        <w:right w:val="none" w:sz="0" w:space="0" w:color="auto"/>
      </w:divBdr>
    </w:div>
    <w:div w:id="585724982">
      <w:bodyDiv w:val="1"/>
      <w:marLeft w:val="0"/>
      <w:marRight w:val="0"/>
      <w:marTop w:val="0"/>
      <w:marBottom w:val="0"/>
      <w:divBdr>
        <w:top w:val="none" w:sz="0" w:space="0" w:color="auto"/>
        <w:left w:val="none" w:sz="0" w:space="0" w:color="auto"/>
        <w:bottom w:val="none" w:sz="0" w:space="0" w:color="auto"/>
        <w:right w:val="none" w:sz="0" w:space="0" w:color="auto"/>
      </w:divBdr>
    </w:div>
    <w:div w:id="589970190">
      <w:bodyDiv w:val="1"/>
      <w:marLeft w:val="0"/>
      <w:marRight w:val="0"/>
      <w:marTop w:val="0"/>
      <w:marBottom w:val="0"/>
      <w:divBdr>
        <w:top w:val="none" w:sz="0" w:space="0" w:color="auto"/>
        <w:left w:val="none" w:sz="0" w:space="0" w:color="auto"/>
        <w:bottom w:val="none" w:sz="0" w:space="0" w:color="auto"/>
        <w:right w:val="none" w:sz="0" w:space="0" w:color="auto"/>
      </w:divBdr>
    </w:div>
    <w:div w:id="595676231">
      <w:bodyDiv w:val="1"/>
      <w:marLeft w:val="0"/>
      <w:marRight w:val="0"/>
      <w:marTop w:val="0"/>
      <w:marBottom w:val="0"/>
      <w:divBdr>
        <w:top w:val="none" w:sz="0" w:space="0" w:color="auto"/>
        <w:left w:val="none" w:sz="0" w:space="0" w:color="auto"/>
        <w:bottom w:val="none" w:sz="0" w:space="0" w:color="auto"/>
        <w:right w:val="none" w:sz="0" w:space="0" w:color="auto"/>
      </w:divBdr>
    </w:div>
    <w:div w:id="600185809">
      <w:bodyDiv w:val="1"/>
      <w:marLeft w:val="0"/>
      <w:marRight w:val="0"/>
      <w:marTop w:val="0"/>
      <w:marBottom w:val="0"/>
      <w:divBdr>
        <w:top w:val="none" w:sz="0" w:space="0" w:color="auto"/>
        <w:left w:val="none" w:sz="0" w:space="0" w:color="auto"/>
        <w:bottom w:val="none" w:sz="0" w:space="0" w:color="auto"/>
        <w:right w:val="none" w:sz="0" w:space="0" w:color="auto"/>
      </w:divBdr>
    </w:div>
    <w:div w:id="600257686">
      <w:bodyDiv w:val="1"/>
      <w:marLeft w:val="0"/>
      <w:marRight w:val="0"/>
      <w:marTop w:val="0"/>
      <w:marBottom w:val="0"/>
      <w:divBdr>
        <w:top w:val="none" w:sz="0" w:space="0" w:color="auto"/>
        <w:left w:val="none" w:sz="0" w:space="0" w:color="auto"/>
        <w:bottom w:val="none" w:sz="0" w:space="0" w:color="auto"/>
        <w:right w:val="none" w:sz="0" w:space="0" w:color="auto"/>
      </w:divBdr>
    </w:div>
    <w:div w:id="614554513">
      <w:bodyDiv w:val="1"/>
      <w:marLeft w:val="0"/>
      <w:marRight w:val="0"/>
      <w:marTop w:val="0"/>
      <w:marBottom w:val="0"/>
      <w:divBdr>
        <w:top w:val="none" w:sz="0" w:space="0" w:color="auto"/>
        <w:left w:val="none" w:sz="0" w:space="0" w:color="auto"/>
        <w:bottom w:val="none" w:sz="0" w:space="0" w:color="auto"/>
        <w:right w:val="none" w:sz="0" w:space="0" w:color="auto"/>
      </w:divBdr>
    </w:div>
    <w:div w:id="626205772">
      <w:bodyDiv w:val="1"/>
      <w:marLeft w:val="0"/>
      <w:marRight w:val="0"/>
      <w:marTop w:val="0"/>
      <w:marBottom w:val="0"/>
      <w:divBdr>
        <w:top w:val="none" w:sz="0" w:space="0" w:color="auto"/>
        <w:left w:val="none" w:sz="0" w:space="0" w:color="auto"/>
        <w:bottom w:val="none" w:sz="0" w:space="0" w:color="auto"/>
        <w:right w:val="none" w:sz="0" w:space="0" w:color="auto"/>
      </w:divBdr>
    </w:div>
    <w:div w:id="628509644">
      <w:bodyDiv w:val="1"/>
      <w:marLeft w:val="0"/>
      <w:marRight w:val="0"/>
      <w:marTop w:val="0"/>
      <w:marBottom w:val="0"/>
      <w:divBdr>
        <w:top w:val="none" w:sz="0" w:space="0" w:color="auto"/>
        <w:left w:val="none" w:sz="0" w:space="0" w:color="auto"/>
        <w:bottom w:val="none" w:sz="0" w:space="0" w:color="auto"/>
        <w:right w:val="none" w:sz="0" w:space="0" w:color="auto"/>
      </w:divBdr>
    </w:div>
    <w:div w:id="631012738">
      <w:bodyDiv w:val="1"/>
      <w:marLeft w:val="0"/>
      <w:marRight w:val="0"/>
      <w:marTop w:val="0"/>
      <w:marBottom w:val="0"/>
      <w:divBdr>
        <w:top w:val="none" w:sz="0" w:space="0" w:color="auto"/>
        <w:left w:val="none" w:sz="0" w:space="0" w:color="auto"/>
        <w:bottom w:val="none" w:sz="0" w:space="0" w:color="auto"/>
        <w:right w:val="none" w:sz="0" w:space="0" w:color="auto"/>
      </w:divBdr>
    </w:div>
    <w:div w:id="637035596">
      <w:bodyDiv w:val="1"/>
      <w:marLeft w:val="0"/>
      <w:marRight w:val="0"/>
      <w:marTop w:val="0"/>
      <w:marBottom w:val="0"/>
      <w:divBdr>
        <w:top w:val="none" w:sz="0" w:space="0" w:color="auto"/>
        <w:left w:val="none" w:sz="0" w:space="0" w:color="auto"/>
        <w:bottom w:val="none" w:sz="0" w:space="0" w:color="auto"/>
        <w:right w:val="none" w:sz="0" w:space="0" w:color="auto"/>
      </w:divBdr>
    </w:div>
    <w:div w:id="639918517">
      <w:bodyDiv w:val="1"/>
      <w:marLeft w:val="0"/>
      <w:marRight w:val="0"/>
      <w:marTop w:val="0"/>
      <w:marBottom w:val="0"/>
      <w:divBdr>
        <w:top w:val="none" w:sz="0" w:space="0" w:color="auto"/>
        <w:left w:val="none" w:sz="0" w:space="0" w:color="auto"/>
        <w:bottom w:val="none" w:sz="0" w:space="0" w:color="auto"/>
        <w:right w:val="none" w:sz="0" w:space="0" w:color="auto"/>
      </w:divBdr>
    </w:div>
    <w:div w:id="653993406">
      <w:bodyDiv w:val="1"/>
      <w:marLeft w:val="0"/>
      <w:marRight w:val="0"/>
      <w:marTop w:val="0"/>
      <w:marBottom w:val="0"/>
      <w:divBdr>
        <w:top w:val="none" w:sz="0" w:space="0" w:color="auto"/>
        <w:left w:val="none" w:sz="0" w:space="0" w:color="auto"/>
        <w:bottom w:val="none" w:sz="0" w:space="0" w:color="auto"/>
        <w:right w:val="none" w:sz="0" w:space="0" w:color="auto"/>
      </w:divBdr>
      <w:divsChild>
        <w:div w:id="1717660902">
          <w:marLeft w:val="480"/>
          <w:marRight w:val="0"/>
          <w:marTop w:val="0"/>
          <w:marBottom w:val="0"/>
          <w:divBdr>
            <w:top w:val="none" w:sz="0" w:space="0" w:color="auto"/>
            <w:left w:val="none" w:sz="0" w:space="0" w:color="auto"/>
            <w:bottom w:val="none" w:sz="0" w:space="0" w:color="auto"/>
            <w:right w:val="none" w:sz="0" w:space="0" w:color="auto"/>
          </w:divBdr>
        </w:div>
        <w:div w:id="1740516126">
          <w:marLeft w:val="480"/>
          <w:marRight w:val="0"/>
          <w:marTop w:val="0"/>
          <w:marBottom w:val="0"/>
          <w:divBdr>
            <w:top w:val="none" w:sz="0" w:space="0" w:color="auto"/>
            <w:left w:val="none" w:sz="0" w:space="0" w:color="auto"/>
            <w:bottom w:val="none" w:sz="0" w:space="0" w:color="auto"/>
            <w:right w:val="none" w:sz="0" w:space="0" w:color="auto"/>
          </w:divBdr>
        </w:div>
        <w:div w:id="940648374">
          <w:marLeft w:val="480"/>
          <w:marRight w:val="0"/>
          <w:marTop w:val="0"/>
          <w:marBottom w:val="0"/>
          <w:divBdr>
            <w:top w:val="none" w:sz="0" w:space="0" w:color="auto"/>
            <w:left w:val="none" w:sz="0" w:space="0" w:color="auto"/>
            <w:bottom w:val="none" w:sz="0" w:space="0" w:color="auto"/>
            <w:right w:val="none" w:sz="0" w:space="0" w:color="auto"/>
          </w:divBdr>
        </w:div>
        <w:div w:id="2024277865">
          <w:marLeft w:val="480"/>
          <w:marRight w:val="0"/>
          <w:marTop w:val="0"/>
          <w:marBottom w:val="0"/>
          <w:divBdr>
            <w:top w:val="none" w:sz="0" w:space="0" w:color="auto"/>
            <w:left w:val="none" w:sz="0" w:space="0" w:color="auto"/>
            <w:bottom w:val="none" w:sz="0" w:space="0" w:color="auto"/>
            <w:right w:val="none" w:sz="0" w:space="0" w:color="auto"/>
          </w:divBdr>
        </w:div>
        <w:div w:id="1367490167">
          <w:marLeft w:val="480"/>
          <w:marRight w:val="0"/>
          <w:marTop w:val="0"/>
          <w:marBottom w:val="0"/>
          <w:divBdr>
            <w:top w:val="none" w:sz="0" w:space="0" w:color="auto"/>
            <w:left w:val="none" w:sz="0" w:space="0" w:color="auto"/>
            <w:bottom w:val="none" w:sz="0" w:space="0" w:color="auto"/>
            <w:right w:val="none" w:sz="0" w:space="0" w:color="auto"/>
          </w:divBdr>
        </w:div>
        <w:div w:id="95635756">
          <w:marLeft w:val="480"/>
          <w:marRight w:val="0"/>
          <w:marTop w:val="0"/>
          <w:marBottom w:val="0"/>
          <w:divBdr>
            <w:top w:val="none" w:sz="0" w:space="0" w:color="auto"/>
            <w:left w:val="none" w:sz="0" w:space="0" w:color="auto"/>
            <w:bottom w:val="none" w:sz="0" w:space="0" w:color="auto"/>
            <w:right w:val="none" w:sz="0" w:space="0" w:color="auto"/>
          </w:divBdr>
        </w:div>
        <w:div w:id="1200824311">
          <w:marLeft w:val="480"/>
          <w:marRight w:val="0"/>
          <w:marTop w:val="0"/>
          <w:marBottom w:val="0"/>
          <w:divBdr>
            <w:top w:val="none" w:sz="0" w:space="0" w:color="auto"/>
            <w:left w:val="none" w:sz="0" w:space="0" w:color="auto"/>
            <w:bottom w:val="none" w:sz="0" w:space="0" w:color="auto"/>
            <w:right w:val="none" w:sz="0" w:space="0" w:color="auto"/>
          </w:divBdr>
        </w:div>
        <w:div w:id="1531647162">
          <w:marLeft w:val="480"/>
          <w:marRight w:val="0"/>
          <w:marTop w:val="0"/>
          <w:marBottom w:val="0"/>
          <w:divBdr>
            <w:top w:val="none" w:sz="0" w:space="0" w:color="auto"/>
            <w:left w:val="none" w:sz="0" w:space="0" w:color="auto"/>
            <w:bottom w:val="none" w:sz="0" w:space="0" w:color="auto"/>
            <w:right w:val="none" w:sz="0" w:space="0" w:color="auto"/>
          </w:divBdr>
        </w:div>
        <w:div w:id="855728816">
          <w:marLeft w:val="480"/>
          <w:marRight w:val="0"/>
          <w:marTop w:val="0"/>
          <w:marBottom w:val="0"/>
          <w:divBdr>
            <w:top w:val="none" w:sz="0" w:space="0" w:color="auto"/>
            <w:left w:val="none" w:sz="0" w:space="0" w:color="auto"/>
            <w:bottom w:val="none" w:sz="0" w:space="0" w:color="auto"/>
            <w:right w:val="none" w:sz="0" w:space="0" w:color="auto"/>
          </w:divBdr>
        </w:div>
        <w:div w:id="700134994">
          <w:marLeft w:val="480"/>
          <w:marRight w:val="0"/>
          <w:marTop w:val="0"/>
          <w:marBottom w:val="0"/>
          <w:divBdr>
            <w:top w:val="none" w:sz="0" w:space="0" w:color="auto"/>
            <w:left w:val="none" w:sz="0" w:space="0" w:color="auto"/>
            <w:bottom w:val="none" w:sz="0" w:space="0" w:color="auto"/>
            <w:right w:val="none" w:sz="0" w:space="0" w:color="auto"/>
          </w:divBdr>
        </w:div>
        <w:div w:id="146166541">
          <w:marLeft w:val="480"/>
          <w:marRight w:val="0"/>
          <w:marTop w:val="0"/>
          <w:marBottom w:val="0"/>
          <w:divBdr>
            <w:top w:val="none" w:sz="0" w:space="0" w:color="auto"/>
            <w:left w:val="none" w:sz="0" w:space="0" w:color="auto"/>
            <w:bottom w:val="none" w:sz="0" w:space="0" w:color="auto"/>
            <w:right w:val="none" w:sz="0" w:space="0" w:color="auto"/>
          </w:divBdr>
        </w:div>
        <w:div w:id="1205366569">
          <w:marLeft w:val="480"/>
          <w:marRight w:val="0"/>
          <w:marTop w:val="0"/>
          <w:marBottom w:val="0"/>
          <w:divBdr>
            <w:top w:val="none" w:sz="0" w:space="0" w:color="auto"/>
            <w:left w:val="none" w:sz="0" w:space="0" w:color="auto"/>
            <w:bottom w:val="none" w:sz="0" w:space="0" w:color="auto"/>
            <w:right w:val="none" w:sz="0" w:space="0" w:color="auto"/>
          </w:divBdr>
        </w:div>
        <w:div w:id="726681467">
          <w:marLeft w:val="480"/>
          <w:marRight w:val="0"/>
          <w:marTop w:val="0"/>
          <w:marBottom w:val="0"/>
          <w:divBdr>
            <w:top w:val="none" w:sz="0" w:space="0" w:color="auto"/>
            <w:left w:val="none" w:sz="0" w:space="0" w:color="auto"/>
            <w:bottom w:val="none" w:sz="0" w:space="0" w:color="auto"/>
            <w:right w:val="none" w:sz="0" w:space="0" w:color="auto"/>
          </w:divBdr>
        </w:div>
        <w:div w:id="1497528822">
          <w:marLeft w:val="480"/>
          <w:marRight w:val="0"/>
          <w:marTop w:val="0"/>
          <w:marBottom w:val="0"/>
          <w:divBdr>
            <w:top w:val="none" w:sz="0" w:space="0" w:color="auto"/>
            <w:left w:val="none" w:sz="0" w:space="0" w:color="auto"/>
            <w:bottom w:val="none" w:sz="0" w:space="0" w:color="auto"/>
            <w:right w:val="none" w:sz="0" w:space="0" w:color="auto"/>
          </w:divBdr>
        </w:div>
        <w:div w:id="2047170863">
          <w:marLeft w:val="480"/>
          <w:marRight w:val="0"/>
          <w:marTop w:val="0"/>
          <w:marBottom w:val="0"/>
          <w:divBdr>
            <w:top w:val="none" w:sz="0" w:space="0" w:color="auto"/>
            <w:left w:val="none" w:sz="0" w:space="0" w:color="auto"/>
            <w:bottom w:val="none" w:sz="0" w:space="0" w:color="auto"/>
            <w:right w:val="none" w:sz="0" w:space="0" w:color="auto"/>
          </w:divBdr>
        </w:div>
        <w:div w:id="196967917">
          <w:marLeft w:val="480"/>
          <w:marRight w:val="0"/>
          <w:marTop w:val="0"/>
          <w:marBottom w:val="0"/>
          <w:divBdr>
            <w:top w:val="none" w:sz="0" w:space="0" w:color="auto"/>
            <w:left w:val="none" w:sz="0" w:space="0" w:color="auto"/>
            <w:bottom w:val="none" w:sz="0" w:space="0" w:color="auto"/>
            <w:right w:val="none" w:sz="0" w:space="0" w:color="auto"/>
          </w:divBdr>
        </w:div>
        <w:div w:id="574440322">
          <w:marLeft w:val="480"/>
          <w:marRight w:val="0"/>
          <w:marTop w:val="0"/>
          <w:marBottom w:val="0"/>
          <w:divBdr>
            <w:top w:val="none" w:sz="0" w:space="0" w:color="auto"/>
            <w:left w:val="none" w:sz="0" w:space="0" w:color="auto"/>
            <w:bottom w:val="none" w:sz="0" w:space="0" w:color="auto"/>
            <w:right w:val="none" w:sz="0" w:space="0" w:color="auto"/>
          </w:divBdr>
        </w:div>
        <w:div w:id="1857422850">
          <w:marLeft w:val="480"/>
          <w:marRight w:val="0"/>
          <w:marTop w:val="0"/>
          <w:marBottom w:val="0"/>
          <w:divBdr>
            <w:top w:val="none" w:sz="0" w:space="0" w:color="auto"/>
            <w:left w:val="none" w:sz="0" w:space="0" w:color="auto"/>
            <w:bottom w:val="none" w:sz="0" w:space="0" w:color="auto"/>
            <w:right w:val="none" w:sz="0" w:space="0" w:color="auto"/>
          </w:divBdr>
        </w:div>
        <w:div w:id="5137680">
          <w:marLeft w:val="480"/>
          <w:marRight w:val="0"/>
          <w:marTop w:val="0"/>
          <w:marBottom w:val="0"/>
          <w:divBdr>
            <w:top w:val="none" w:sz="0" w:space="0" w:color="auto"/>
            <w:left w:val="none" w:sz="0" w:space="0" w:color="auto"/>
            <w:bottom w:val="none" w:sz="0" w:space="0" w:color="auto"/>
            <w:right w:val="none" w:sz="0" w:space="0" w:color="auto"/>
          </w:divBdr>
        </w:div>
        <w:div w:id="999964142">
          <w:marLeft w:val="480"/>
          <w:marRight w:val="0"/>
          <w:marTop w:val="0"/>
          <w:marBottom w:val="0"/>
          <w:divBdr>
            <w:top w:val="none" w:sz="0" w:space="0" w:color="auto"/>
            <w:left w:val="none" w:sz="0" w:space="0" w:color="auto"/>
            <w:bottom w:val="none" w:sz="0" w:space="0" w:color="auto"/>
            <w:right w:val="none" w:sz="0" w:space="0" w:color="auto"/>
          </w:divBdr>
        </w:div>
        <w:div w:id="1902910992">
          <w:marLeft w:val="480"/>
          <w:marRight w:val="0"/>
          <w:marTop w:val="0"/>
          <w:marBottom w:val="0"/>
          <w:divBdr>
            <w:top w:val="none" w:sz="0" w:space="0" w:color="auto"/>
            <w:left w:val="none" w:sz="0" w:space="0" w:color="auto"/>
            <w:bottom w:val="none" w:sz="0" w:space="0" w:color="auto"/>
            <w:right w:val="none" w:sz="0" w:space="0" w:color="auto"/>
          </w:divBdr>
        </w:div>
        <w:div w:id="1765611248">
          <w:marLeft w:val="480"/>
          <w:marRight w:val="0"/>
          <w:marTop w:val="0"/>
          <w:marBottom w:val="0"/>
          <w:divBdr>
            <w:top w:val="none" w:sz="0" w:space="0" w:color="auto"/>
            <w:left w:val="none" w:sz="0" w:space="0" w:color="auto"/>
            <w:bottom w:val="none" w:sz="0" w:space="0" w:color="auto"/>
            <w:right w:val="none" w:sz="0" w:space="0" w:color="auto"/>
          </w:divBdr>
        </w:div>
        <w:div w:id="224490488">
          <w:marLeft w:val="480"/>
          <w:marRight w:val="0"/>
          <w:marTop w:val="0"/>
          <w:marBottom w:val="0"/>
          <w:divBdr>
            <w:top w:val="none" w:sz="0" w:space="0" w:color="auto"/>
            <w:left w:val="none" w:sz="0" w:space="0" w:color="auto"/>
            <w:bottom w:val="none" w:sz="0" w:space="0" w:color="auto"/>
            <w:right w:val="none" w:sz="0" w:space="0" w:color="auto"/>
          </w:divBdr>
        </w:div>
        <w:div w:id="699934507">
          <w:marLeft w:val="480"/>
          <w:marRight w:val="0"/>
          <w:marTop w:val="0"/>
          <w:marBottom w:val="0"/>
          <w:divBdr>
            <w:top w:val="none" w:sz="0" w:space="0" w:color="auto"/>
            <w:left w:val="none" w:sz="0" w:space="0" w:color="auto"/>
            <w:bottom w:val="none" w:sz="0" w:space="0" w:color="auto"/>
            <w:right w:val="none" w:sz="0" w:space="0" w:color="auto"/>
          </w:divBdr>
        </w:div>
        <w:div w:id="734821221">
          <w:marLeft w:val="480"/>
          <w:marRight w:val="0"/>
          <w:marTop w:val="0"/>
          <w:marBottom w:val="0"/>
          <w:divBdr>
            <w:top w:val="none" w:sz="0" w:space="0" w:color="auto"/>
            <w:left w:val="none" w:sz="0" w:space="0" w:color="auto"/>
            <w:bottom w:val="none" w:sz="0" w:space="0" w:color="auto"/>
            <w:right w:val="none" w:sz="0" w:space="0" w:color="auto"/>
          </w:divBdr>
        </w:div>
        <w:div w:id="1913466122">
          <w:marLeft w:val="480"/>
          <w:marRight w:val="0"/>
          <w:marTop w:val="0"/>
          <w:marBottom w:val="0"/>
          <w:divBdr>
            <w:top w:val="none" w:sz="0" w:space="0" w:color="auto"/>
            <w:left w:val="none" w:sz="0" w:space="0" w:color="auto"/>
            <w:bottom w:val="none" w:sz="0" w:space="0" w:color="auto"/>
            <w:right w:val="none" w:sz="0" w:space="0" w:color="auto"/>
          </w:divBdr>
        </w:div>
        <w:div w:id="1917474205">
          <w:marLeft w:val="480"/>
          <w:marRight w:val="0"/>
          <w:marTop w:val="0"/>
          <w:marBottom w:val="0"/>
          <w:divBdr>
            <w:top w:val="none" w:sz="0" w:space="0" w:color="auto"/>
            <w:left w:val="none" w:sz="0" w:space="0" w:color="auto"/>
            <w:bottom w:val="none" w:sz="0" w:space="0" w:color="auto"/>
            <w:right w:val="none" w:sz="0" w:space="0" w:color="auto"/>
          </w:divBdr>
        </w:div>
        <w:div w:id="179246905">
          <w:marLeft w:val="480"/>
          <w:marRight w:val="0"/>
          <w:marTop w:val="0"/>
          <w:marBottom w:val="0"/>
          <w:divBdr>
            <w:top w:val="none" w:sz="0" w:space="0" w:color="auto"/>
            <w:left w:val="none" w:sz="0" w:space="0" w:color="auto"/>
            <w:bottom w:val="none" w:sz="0" w:space="0" w:color="auto"/>
            <w:right w:val="none" w:sz="0" w:space="0" w:color="auto"/>
          </w:divBdr>
        </w:div>
        <w:div w:id="1893342585">
          <w:marLeft w:val="480"/>
          <w:marRight w:val="0"/>
          <w:marTop w:val="0"/>
          <w:marBottom w:val="0"/>
          <w:divBdr>
            <w:top w:val="none" w:sz="0" w:space="0" w:color="auto"/>
            <w:left w:val="none" w:sz="0" w:space="0" w:color="auto"/>
            <w:bottom w:val="none" w:sz="0" w:space="0" w:color="auto"/>
            <w:right w:val="none" w:sz="0" w:space="0" w:color="auto"/>
          </w:divBdr>
        </w:div>
        <w:div w:id="756830934">
          <w:marLeft w:val="480"/>
          <w:marRight w:val="0"/>
          <w:marTop w:val="0"/>
          <w:marBottom w:val="0"/>
          <w:divBdr>
            <w:top w:val="none" w:sz="0" w:space="0" w:color="auto"/>
            <w:left w:val="none" w:sz="0" w:space="0" w:color="auto"/>
            <w:bottom w:val="none" w:sz="0" w:space="0" w:color="auto"/>
            <w:right w:val="none" w:sz="0" w:space="0" w:color="auto"/>
          </w:divBdr>
        </w:div>
        <w:div w:id="2057196278">
          <w:marLeft w:val="480"/>
          <w:marRight w:val="0"/>
          <w:marTop w:val="0"/>
          <w:marBottom w:val="0"/>
          <w:divBdr>
            <w:top w:val="none" w:sz="0" w:space="0" w:color="auto"/>
            <w:left w:val="none" w:sz="0" w:space="0" w:color="auto"/>
            <w:bottom w:val="none" w:sz="0" w:space="0" w:color="auto"/>
            <w:right w:val="none" w:sz="0" w:space="0" w:color="auto"/>
          </w:divBdr>
        </w:div>
        <w:div w:id="1159924981">
          <w:marLeft w:val="480"/>
          <w:marRight w:val="0"/>
          <w:marTop w:val="0"/>
          <w:marBottom w:val="0"/>
          <w:divBdr>
            <w:top w:val="none" w:sz="0" w:space="0" w:color="auto"/>
            <w:left w:val="none" w:sz="0" w:space="0" w:color="auto"/>
            <w:bottom w:val="none" w:sz="0" w:space="0" w:color="auto"/>
            <w:right w:val="none" w:sz="0" w:space="0" w:color="auto"/>
          </w:divBdr>
        </w:div>
        <w:div w:id="310521172">
          <w:marLeft w:val="480"/>
          <w:marRight w:val="0"/>
          <w:marTop w:val="0"/>
          <w:marBottom w:val="0"/>
          <w:divBdr>
            <w:top w:val="none" w:sz="0" w:space="0" w:color="auto"/>
            <w:left w:val="none" w:sz="0" w:space="0" w:color="auto"/>
            <w:bottom w:val="none" w:sz="0" w:space="0" w:color="auto"/>
            <w:right w:val="none" w:sz="0" w:space="0" w:color="auto"/>
          </w:divBdr>
        </w:div>
        <w:div w:id="173812427">
          <w:marLeft w:val="480"/>
          <w:marRight w:val="0"/>
          <w:marTop w:val="0"/>
          <w:marBottom w:val="0"/>
          <w:divBdr>
            <w:top w:val="none" w:sz="0" w:space="0" w:color="auto"/>
            <w:left w:val="none" w:sz="0" w:space="0" w:color="auto"/>
            <w:bottom w:val="none" w:sz="0" w:space="0" w:color="auto"/>
            <w:right w:val="none" w:sz="0" w:space="0" w:color="auto"/>
          </w:divBdr>
        </w:div>
        <w:div w:id="871574977">
          <w:marLeft w:val="480"/>
          <w:marRight w:val="0"/>
          <w:marTop w:val="0"/>
          <w:marBottom w:val="0"/>
          <w:divBdr>
            <w:top w:val="none" w:sz="0" w:space="0" w:color="auto"/>
            <w:left w:val="none" w:sz="0" w:space="0" w:color="auto"/>
            <w:bottom w:val="none" w:sz="0" w:space="0" w:color="auto"/>
            <w:right w:val="none" w:sz="0" w:space="0" w:color="auto"/>
          </w:divBdr>
        </w:div>
        <w:div w:id="1288975926">
          <w:marLeft w:val="480"/>
          <w:marRight w:val="0"/>
          <w:marTop w:val="0"/>
          <w:marBottom w:val="0"/>
          <w:divBdr>
            <w:top w:val="none" w:sz="0" w:space="0" w:color="auto"/>
            <w:left w:val="none" w:sz="0" w:space="0" w:color="auto"/>
            <w:bottom w:val="none" w:sz="0" w:space="0" w:color="auto"/>
            <w:right w:val="none" w:sz="0" w:space="0" w:color="auto"/>
          </w:divBdr>
        </w:div>
        <w:div w:id="1465152216">
          <w:marLeft w:val="480"/>
          <w:marRight w:val="0"/>
          <w:marTop w:val="0"/>
          <w:marBottom w:val="0"/>
          <w:divBdr>
            <w:top w:val="none" w:sz="0" w:space="0" w:color="auto"/>
            <w:left w:val="none" w:sz="0" w:space="0" w:color="auto"/>
            <w:bottom w:val="none" w:sz="0" w:space="0" w:color="auto"/>
            <w:right w:val="none" w:sz="0" w:space="0" w:color="auto"/>
          </w:divBdr>
        </w:div>
        <w:div w:id="1874725370">
          <w:marLeft w:val="480"/>
          <w:marRight w:val="0"/>
          <w:marTop w:val="0"/>
          <w:marBottom w:val="0"/>
          <w:divBdr>
            <w:top w:val="none" w:sz="0" w:space="0" w:color="auto"/>
            <w:left w:val="none" w:sz="0" w:space="0" w:color="auto"/>
            <w:bottom w:val="none" w:sz="0" w:space="0" w:color="auto"/>
            <w:right w:val="none" w:sz="0" w:space="0" w:color="auto"/>
          </w:divBdr>
        </w:div>
        <w:div w:id="1073552559">
          <w:marLeft w:val="480"/>
          <w:marRight w:val="0"/>
          <w:marTop w:val="0"/>
          <w:marBottom w:val="0"/>
          <w:divBdr>
            <w:top w:val="none" w:sz="0" w:space="0" w:color="auto"/>
            <w:left w:val="none" w:sz="0" w:space="0" w:color="auto"/>
            <w:bottom w:val="none" w:sz="0" w:space="0" w:color="auto"/>
            <w:right w:val="none" w:sz="0" w:space="0" w:color="auto"/>
          </w:divBdr>
        </w:div>
        <w:div w:id="88621197">
          <w:marLeft w:val="480"/>
          <w:marRight w:val="0"/>
          <w:marTop w:val="0"/>
          <w:marBottom w:val="0"/>
          <w:divBdr>
            <w:top w:val="none" w:sz="0" w:space="0" w:color="auto"/>
            <w:left w:val="none" w:sz="0" w:space="0" w:color="auto"/>
            <w:bottom w:val="none" w:sz="0" w:space="0" w:color="auto"/>
            <w:right w:val="none" w:sz="0" w:space="0" w:color="auto"/>
          </w:divBdr>
        </w:div>
        <w:div w:id="1770274191">
          <w:marLeft w:val="480"/>
          <w:marRight w:val="0"/>
          <w:marTop w:val="0"/>
          <w:marBottom w:val="0"/>
          <w:divBdr>
            <w:top w:val="none" w:sz="0" w:space="0" w:color="auto"/>
            <w:left w:val="none" w:sz="0" w:space="0" w:color="auto"/>
            <w:bottom w:val="none" w:sz="0" w:space="0" w:color="auto"/>
            <w:right w:val="none" w:sz="0" w:space="0" w:color="auto"/>
          </w:divBdr>
        </w:div>
        <w:div w:id="795678007">
          <w:marLeft w:val="480"/>
          <w:marRight w:val="0"/>
          <w:marTop w:val="0"/>
          <w:marBottom w:val="0"/>
          <w:divBdr>
            <w:top w:val="none" w:sz="0" w:space="0" w:color="auto"/>
            <w:left w:val="none" w:sz="0" w:space="0" w:color="auto"/>
            <w:bottom w:val="none" w:sz="0" w:space="0" w:color="auto"/>
            <w:right w:val="none" w:sz="0" w:space="0" w:color="auto"/>
          </w:divBdr>
        </w:div>
        <w:div w:id="1727725942">
          <w:marLeft w:val="480"/>
          <w:marRight w:val="0"/>
          <w:marTop w:val="0"/>
          <w:marBottom w:val="0"/>
          <w:divBdr>
            <w:top w:val="none" w:sz="0" w:space="0" w:color="auto"/>
            <w:left w:val="none" w:sz="0" w:space="0" w:color="auto"/>
            <w:bottom w:val="none" w:sz="0" w:space="0" w:color="auto"/>
            <w:right w:val="none" w:sz="0" w:space="0" w:color="auto"/>
          </w:divBdr>
        </w:div>
        <w:div w:id="413162039">
          <w:marLeft w:val="480"/>
          <w:marRight w:val="0"/>
          <w:marTop w:val="0"/>
          <w:marBottom w:val="0"/>
          <w:divBdr>
            <w:top w:val="none" w:sz="0" w:space="0" w:color="auto"/>
            <w:left w:val="none" w:sz="0" w:space="0" w:color="auto"/>
            <w:bottom w:val="none" w:sz="0" w:space="0" w:color="auto"/>
            <w:right w:val="none" w:sz="0" w:space="0" w:color="auto"/>
          </w:divBdr>
        </w:div>
        <w:div w:id="309361226">
          <w:marLeft w:val="480"/>
          <w:marRight w:val="0"/>
          <w:marTop w:val="0"/>
          <w:marBottom w:val="0"/>
          <w:divBdr>
            <w:top w:val="none" w:sz="0" w:space="0" w:color="auto"/>
            <w:left w:val="none" w:sz="0" w:space="0" w:color="auto"/>
            <w:bottom w:val="none" w:sz="0" w:space="0" w:color="auto"/>
            <w:right w:val="none" w:sz="0" w:space="0" w:color="auto"/>
          </w:divBdr>
        </w:div>
        <w:div w:id="306477815">
          <w:marLeft w:val="480"/>
          <w:marRight w:val="0"/>
          <w:marTop w:val="0"/>
          <w:marBottom w:val="0"/>
          <w:divBdr>
            <w:top w:val="none" w:sz="0" w:space="0" w:color="auto"/>
            <w:left w:val="none" w:sz="0" w:space="0" w:color="auto"/>
            <w:bottom w:val="none" w:sz="0" w:space="0" w:color="auto"/>
            <w:right w:val="none" w:sz="0" w:space="0" w:color="auto"/>
          </w:divBdr>
        </w:div>
        <w:div w:id="1899970483">
          <w:marLeft w:val="480"/>
          <w:marRight w:val="0"/>
          <w:marTop w:val="0"/>
          <w:marBottom w:val="0"/>
          <w:divBdr>
            <w:top w:val="none" w:sz="0" w:space="0" w:color="auto"/>
            <w:left w:val="none" w:sz="0" w:space="0" w:color="auto"/>
            <w:bottom w:val="none" w:sz="0" w:space="0" w:color="auto"/>
            <w:right w:val="none" w:sz="0" w:space="0" w:color="auto"/>
          </w:divBdr>
        </w:div>
        <w:div w:id="1585796114">
          <w:marLeft w:val="480"/>
          <w:marRight w:val="0"/>
          <w:marTop w:val="0"/>
          <w:marBottom w:val="0"/>
          <w:divBdr>
            <w:top w:val="none" w:sz="0" w:space="0" w:color="auto"/>
            <w:left w:val="none" w:sz="0" w:space="0" w:color="auto"/>
            <w:bottom w:val="none" w:sz="0" w:space="0" w:color="auto"/>
            <w:right w:val="none" w:sz="0" w:space="0" w:color="auto"/>
          </w:divBdr>
        </w:div>
        <w:div w:id="1569412414">
          <w:marLeft w:val="480"/>
          <w:marRight w:val="0"/>
          <w:marTop w:val="0"/>
          <w:marBottom w:val="0"/>
          <w:divBdr>
            <w:top w:val="none" w:sz="0" w:space="0" w:color="auto"/>
            <w:left w:val="none" w:sz="0" w:space="0" w:color="auto"/>
            <w:bottom w:val="none" w:sz="0" w:space="0" w:color="auto"/>
            <w:right w:val="none" w:sz="0" w:space="0" w:color="auto"/>
          </w:divBdr>
        </w:div>
        <w:div w:id="1200823962">
          <w:marLeft w:val="480"/>
          <w:marRight w:val="0"/>
          <w:marTop w:val="0"/>
          <w:marBottom w:val="0"/>
          <w:divBdr>
            <w:top w:val="none" w:sz="0" w:space="0" w:color="auto"/>
            <w:left w:val="none" w:sz="0" w:space="0" w:color="auto"/>
            <w:bottom w:val="none" w:sz="0" w:space="0" w:color="auto"/>
            <w:right w:val="none" w:sz="0" w:space="0" w:color="auto"/>
          </w:divBdr>
        </w:div>
        <w:div w:id="60640784">
          <w:marLeft w:val="480"/>
          <w:marRight w:val="0"/>
          <w:marTop w:val="0"/>
          <w:marBottom w:val="0"/>
          <w:divBdr>
            <w:top w:val="none" w:sz="0" w:space="0" w:color="auto"/>
            <w:left w:val="none" w:sz="0" w:space="0" w:color="auto"/>
            <w:bottom w:val="none" w:sz="0" w:space="0" w:color="auto"/>
            <w:right w:val="none" w:sz="0" w:space="0" w:color="auto"/>
          </w:divBdr>
        </w:div>
        <w:div w:id="1520508025">
          <w:marLeft w:val="480"/>
          <w:marRight w:val="0"/>
          <w:marTop w:val="0"/>
          <w:marBottom w:val="0"/>
          <w:divBdr>
            <w:top w:val="none" w:sz="0" w:space="0" w:color="auto"/>
            <w:left w:val="none" w:sz="0" w:space="0" w:color="auto"/>
            <w:bottom w:val="none" w:sz="0" w:space="0" w:color="auto"/>
            <w:right w:val="none" w:sz="0" w:space="0" w:color="auto"/>
          </w:divBdr>
        </w:div>
        <w:div w:id="1852915651">
          <w:marLeft w:val="480"/>
          <w:marRight w:val="0"/>
          <w:marTop w:val="0"/>
          <w:marBottom w:val="0"/>
          <w:divBdr>
            <w:top w:val="none" w:sz="0" w:space="0" w:color="auto"/>
            <w:left w:val="none" w:sz="0" w:space="0" w:color="auto"/>
            <w:bottom w:val="none" w:sz="0" w:space="0" w:color="auto"/>
            <w:right w:val="none" w:sz="0" w:space="0" w:color="auto"/>
          </w:divBdr>
        </w:div>
        <w:div w:id="1010522473">
          <w:marLeft w:val="480"/>
          <w:marRight w:val="0"/>
          <w:marTop w:val="0"/>
          <w:marBottom w:val="0"/>
          <w:divBdr>
            <w:top w:val="none" w:sz="0" w:space="0" w:color="auto"/>
            <w:left w:val="none" w:sz="0" w:space="0" w:color="auto"/>
            <w:bottom w:val="none" w:sz="0" w:space="0" w:color="auto"/>
            <w:right w:val="none" w:sz="0" w:space="0" w:color="auto"/>
          </w:divBdr>
        </w:div>
        <w:div w:id="719479280">
          <w:marLeft w:val="480"/>
          <w:marRight w:val="0"/>
          <w:marTop w:val="0"/>
          <w:marBottom w:val="0"/>
          <w:divBdr>
            <w:top w:val="none" w:sz="0" w:space="0" w:color="auto"/>
            <w:left w:val="none" w:sz="0" w:space="0" w:color="auto"/>
            <w:bottom w:val="none" w:sz="0" w:space="0" w:color="auto"/>
            <w:right w:val="none" w:sz="0" w:space="0" w:color="auto"/>
          </w:divBdr>
        </w:div>
        <w:div w:id="1684747865">
          <w:marLeft w:val="480"/>
          <w:marRight w:val="0"/>
          <w:marTop w:val="0"/>
          <w:marBottom w:val="0"/>
          <w:divBdr>
            <w:top w:val="none" w:sz="0" w:space="0" w:color="auto"/>
            <w:left w:val="none" w:sz="0" w:space="0" w:color="auto"/>
            <w:bottom w:val="none" w:sz="0" w:space="0" w:color="auto"/>
            <w:right w:val="none" w:sz="0" w:space="0" w:color="auto"/>
          </w:divBdr>
        </w:div>
        <w:div w:id="230817947">
          <w:marLeft w:val="480"/>
          <w:marRight w:val="0"/>
          <w:marTop w:val="0"/>
          <w:marBottom w:val="0"/>
          <w:divBdr>
            <w:top w:val="none" w:sz="0" w:space="0" w:color="auto"/>
            <w:left w:val="none" w:sz="0" w:space="0" w:color="auto"/>
            <w:bottom w:val="none" w:sz="0" w:space="0" w:color="auto"/>
            <w:right w:val="none" w:sz="0" w:space="0" w:color="auto"/>
          </w:divBdr>
        </w:div>
        <w:div w:id="1241332247">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114838478">
          <w:marLeft w:val="480"/>
          <w:marRight w:val="0"/>
          <w:marTop w:val="0"/>
          <w:marBottom w:val="0"/>
          <w:divBdr>
            <w:top w:val="none" w:sz="0" w:space="0" w:color="auto"/>
            <w:left w:val="none" w:sz="0" w:space="0" w:color="auto"/>
            <w:bottom w:val="none" w:sz="0" w:space="0" w:color="auto"/>
            <w:right w:val="none" w:sz="0" w:space="0" w:color="auto"/>
          </w:divBdr>
        </w:div>
        <w:div w:id="1130319862">
          <w:marLeft w:val="480"/>
          <w:marRight w:val="0"/>
          <w:marTop w:val="0"/>
          <w:marBottom w:val="0"/>
          <w:divBdr>
            <w:top w:val="none" w:sz="0" w:space="0" w:color="auto"/>
            <w:left w:val="none" w:sz="0" w:space="0" w:color="auto"/>
            <w:bottom w:val="none" w:sz="0" w:space="0" w:color="auto"/>
            <w:right w:val="none" w:sz="0" w:space="0" w:color="auto"/>
          </w:divBdr>
        </w:div>
        <w:div w:id="512040129">
          <w:marLeft w:val="480"/>
          <w:marRight w:val="0"/>
          <w:marTop w:val="0"/>
          <w:marBottom w:val="0"/>
          <w:divBdr>
            <w:top w:val="none" w:sz="0" w:space="0" w:color="auto"/>
            <w:left w:val="none" w:sz="0" w:space="0" w:color="auto"/>
            <w:bottom w:val="none" w:sz="0" w:space="0" w:color="auto"/>
            <w:right w:val="none" w:sz="0" w:space="0" w:color="auto"/>
          </w:divBdr>
        </w:div>
      </w:divsChild>
    </w:div>
    <w:div w:id="657154564">
      <w:bodyDiv w:val="1"/>
      <w:marLeft w:val="0"/>
      <w:marRight w:val="0"/>
      <w:marTop w:val="0"/>
      <w:marBottom w:val="0"/>
      <w:divBdr>
        <w:top w:val="none" w:sz="0" w:space="0" w:color="auto"/>
        <w:left w:val="none" w:sz="0" w:space="0" w:color="auto"/>
        <w:bottom w:val="none" w:sz="0" w:space="0" w:color="auto"/>
        <w:right w:val="none" w:sz="0" w:space="0" w:color="auto"/>
      </w:divBdr>
    </w:div>
    <w:div w:id="658769082">
      <w:bodyDiv w:val="1"/>
      <w:marLeft w:val="0"/>
      <w:marRight w:val="0"/>
      <w:marTop w:val="0"/>
      <w:marBottom w:val="0"/>
      <w:divBdr>
        <w:top w:val="none" w:sz="0" w:space="0" w:color="auto"/>
        <w:left w:val="none" w:sz="0" w:space="0" w:color="auto"/>
        <w:bottom w:val="none" w:sz="0" w:space="0" w:color="auto"/>
        <w:right w:val="none" w:sz="0" w:space="0" w:color="auto"/>
      </w:divBdr>
    </w:div>
    <w:div w:id="658920285">
      <w:bodyDiv w:val="1"/>
      <w:marLeft w:val="0"/>
      <w:marRight w:val="0"/>
      <w:marTop w:val="0"/>
      <w:marBottom w:val="0"/>
      <w:divBdr>
        <w:top w:val="none" w:sz="0" w:space="0" w:color="auto"/>
        <w:left w:val="none" w:sz="0" w:space="0" w:color="auto"/>
        <w:bottom w:val="none" w:sz="0" w:space="0" w:color="auto"/>
        <w:right w:val="none" w:sz="0" w:space="0" w:color="auto"/>
      </w:divBdr>
    </w:div>
    <w:div w:id="661734754">
      <w:bodyDiv w:val="1"/>
      <w:marLeft w:val="0"/>
      <w:marRight w:val="0"/>
      <w:marTop w:val="0"/>
      <w:marBottom w:val="0"/>
      <w:divBdr>
        <w:top w:val="none" w:sz="0" w:space="0" w:color="auto"/>
        <w:left w:val="none" w:sz="0" w:space="0" w:color="auto"/>
        <w:bottom w:val="none" w:sz="0" w:space="0" w:color="auto"/>
        <w:right w:val="none" w:sz="0" w:space="0" w:color="auto"/>
      </w:divBdr>
    </w:div>
    <w:div w:id="666783223">
      <w:bodyDiv w:val="1"/>
      <w:marLeft w:val="0"/>
      <w:marRight w:val="0"/>
      <w:marTop w:val="0"/>
      <w:marBottom w:val="0"/>
      <w:divBdr>
        <w:top w:val="none" w:sz="0" w:space="0" w:color="auto"/>
        <w:left w:val="none" w:sz="0" w:space="0" w:color="auto"/>
        <w:bottom w:val="none" w:sz="0" w:space="0" w:color="auto"/>
        <w:right w:val="none" w:sz="0" w:space="0" w:color="auto"/>
      </w:divBdr>
    </w:div>
    <w:div w:id="673845767">
      <w:bodyDiv w:val="1"/>
      <w:marLeft w:val="0"/>
      <w:marRight w:val="0"/>
      <w:marTop w:val="0"/>
      <w:marBottom w:val="0"/>
      <w:divBdr>
        <w:top w:val="none" w:sz="0" w:space="0" w:color="auto"/>
        <w:left w:val="none" w:sz="0" w:space="0" w:color="auto"/>
        <w:bottom w:val="none" w:sz="0" w:space="0" w:color="auto"/>
        <w:right w:val="none" w:sz="0" w:space="0" w:color="auto"/>
      </w:divBdr>
    </w:div>
    <w:div w:id="682166062">
      <w:bodyDiv w:val="1"/>
      <w:marLeft w:val="0"/>
      <w:marRight w:val="0"/>
      <w:marTop w:val="0"/>
      <w:marBottom w:val="0"/>
      <w:divBdr>
        <w:top w:val="none" w:sz="0" w:space="0" w:color="auto"/>
        <w:left w:val="none" w:sz="0" w:space="0" w:color="auto"/>
        <w:bottom w:val="none" w:sz="0" w:space="0" w:color="auto"/>
        <w:right w:val="none" w:sz="0" w:space="0" w:color="auto"/>
      </w:divBdr>
    </w:div>
    <w:div w:id="685252244">
      <w:bodyDiv w:val="1"/>
      <w:marLeft w:val="0"/>
      <w:marRight w:val="0"/>
      <w:marTop w:val="0"/>
      <w:marBottom w:val="0"/>
      <w:divBdr>
        <w:top w:val="none" w:sz="0" w:space="0" w:color="auto"/>
        <w:left w:val="none" w:sz="0" w:space="0" w:color="auto"/>
        <w:bottom w:val="none" w:sz="0" w:space="0" w:color="auto"/>
        <w:right w:val="none" w:sz="0" w:space="0" w:color="auto"/>
      </w:divBdr>
    </w:div>
    <w:div w:id="689264528">
      <w:bodyDiv w:val="1"/>
      <w:marLeft w:val="0"/>
      <w:marRight w:val="0"/>
      <w:marTop w:val="0"/>
      <w:marBottom w:val="0"/>
      <w:divBdr>
        <w:top w:val="none" w:sz="0" w:space="0" w:color="auto"/>
        <w:left w:val="none" w:sz="0" w:space="0" w:color="auto"/>
        <w:bottom w:val="none" w:sz="0" w:space="0" w:color="auto"/>
        <w:right w:val="none" w:sz="0" w:space="0" w:color="auto"/>
      </w:divBdr>
    </w:div>
    <w:div w:id="694891976">
      <w:bodyDiv w:val="1"/>
      <w:marLeft w:val="0"/>
      <w:marRight w:val="0"/>
      <w:marTop w:val="0"/>
      <w:marBottom w:val="0"/>
      <w:divBdr>
        <w:top w:val="none" w:sz="0" w:space="0" w:color="auto"/>
        <w:left w:val="none" w:sz="0" w:space="0" w:color="auto"/>
        <w:bottom w:val="none" w:sz="0" w:space="0" w:color="auto"/>
        <w:right w:val="none" w:sz="0" w:space="0" w:color="auto"/>
      </w:divBdr>
    </w:div>
    <w:div w:id="697434175">
      <w:bodyDiv w:val="1"/>
      <w:marLeft w:val="0"/>
      <w:marRight w:val="0"/>
      <w:marTop w:val="0"/>
      <w:marBottom w:val="0"/>
      <w:divBdr>
        <w:top w:val="none" w:sz="0" w:space="0" w:color="auto"/>
        <w:left w:val="none" w:sz="0" w:space="0" w:color="auto"/>
        <w:bottom w:val="none" w:sz="0" w:space="0" w:color="auto"/>
        <w:right w:val="none" w:sz="0" w:space="0" w:color="auto"/>
      </w:divBdr>
    </w:div>
    <w:div w:id="698898419">
      <w:bodyDiv w:val="1"/>
      <w:marLeft w:val="0"/>
      <w:marRight w:val="0"/>
      <w:marTop w:val="0"/>
      <w:marBottom w:val="0"/>
      <w:divBdr>
        <w:top w:val="none" w:sz="0" w:space="0" w:color="auto"/>
        <w:left w:val="none" w:sz="0" w:space="0" w:color="auto"/>
        <w:bottom w:val="none" w:sz="0" w:space="0" w:color="auto"/>
        <w:right w:val="none" w:sz="0" w:space="0" w:color="auto"/>
      </w:divBdr>
    </w:div>
    <w:div w:id="701906851">
      <w:bodyDiv w:val="1"/>
      <w:marLeft w:val="0"/>
      <w:marRight w:val="0"/>
      <w:marTop w:val="0"/>
      <w:marBottom w:val="0"/>
      <w:divBdr>
        <w:top w:val="none" w:sz="0" w:space="0" w:color="auto"/>
        <w:left w:val="none" w:sz="0" w:space="0" w:color="auto"/>
        <w:bottom w:val="none" w:sz="0" w:space="0" w:color="auto"/>
        <w:right w:val="none" w:sz="0" w:space="0" w:color="auto"/>
      </w:divBdr>
    </w:div>
    <w:div w:id="714308455">
      <w:bodyDiv w:val="1"/>
      <w:marLeft w:val="0"/>
      <w:marRight w:val="0"/>
      <w:marTop w:val="0"/>
      <w:marBottom w:val="0"/>
      <w:divBdr>
        <w:top w:val="none" w:sz="0" w:space="0" w:color="auto"/>
        <w:left w:val="none" w:sz="0" w:space="0" w:color="auto"/>
        <w:bottom w:val="none" w:sz="0" w:space="0" w:color="auto"/>
        <w:right w:val="none" w:sz="0" w:space="0" w:color="auto"/>
      </w:divBdr>
    </w:div>
    <w:div w:id="715933578">
      <w:bodyDiv w:val="1"/>
      <w:marLeft w:val="0"/>
      <w:marRight w:val="0"/>
      <w:marTop w:val="0"/>
      <w:marBottom w:val="0"/>
      <w:divBdr>
        <w:top w:val="none" w:sz="0" w:space="0" w:color="auto"/>
        <w:left w:val="none" w:sz="0" w:space="0" w:color="auto"/>
        <w:bottom w:val="none" w:sz="0" w:space="0" w:color="auto"/>
        <w:right w:val="none" w:sz="0" w:space="0" w:color="auto"/>
      </w:divBdr>
    </w:div>
    <w:div w:id="718864572">
      <w:bodyDiv w:val="1"/>
      <w:marLeft w:val="0"/>
      <w:marRight w:val="0"/>
      <w:marTop w:val="0"/>
      <w:marBottom w:val="0"/>
      <w:divBdr>
        <w:top w:val="none" w:sz="0" w:space="0" w:color="auto"/>
        <w:left w:val="none" w:sz="0" w:space="0" w:color="auto"/>
        <w:bottom w:val="none" w:sz="0" w:space="0" w:color="auto"/>
        <w:right w:val="none" w:sz="0" w:space="0" w:color="auto"/>
      </w:divBdr>
    </w:div>
    <w:div w:id="721442389">
      <w:bodyDiv w:val="1"/>
      <w:marLeft w:val="0"/>
      <w:marRight w:val="0"/>
      <w:marTop w:val="0"/>
      <w:marBottom w:val="0"/>
      <w:divBdr>
        <w:top w:val="none" w:sz="0" w:space="0" w:color="auto"/>
        <w:left w:val="none" w:sz="0" w:space="0" w:color="auto"/>
        <w:bottom w:val="none" w:sz="0" w:space="0" w:color="auto"/>
        <w:right w:val="none" w:sz="0" w:space="0" w:color="auto"/>
      </w:divBdr>
    </w:div>
    <w:div w:id="722143169">
      <w:bodyDiv w:val="1"/>
      <w:marLeft w:val="0"/>
      <w:marRight w:val="0"/>
      <w:marTop w:val="0"/>
      <w:marBottom w:val="0"/>
      <w:divBdr>
        <w:top w:val="none" w:sz="0" w:space="0" w:color="auto"/>
        <w:left w:val="none" w:sz="0" w:space="0" w:color="auto"/>
        <w:bottom w:val="none" w:sz="0" w:space="0" w:color="auto"/>
        <w:right w:val="none" w:sz="0" w:space="0" w:color="auto"/>
      </w:divBdr>
    </w:div>
    <w:div w:id="723796542">
      <w:bodyDiv w:val="1"/>
      <w:marLeft w:val="0"/>
      <w:marRight w:val="0"/>
      <w:marTop w:val="0"/>
      <w:marBottom w:val="0"/>
      <w:divBdr>
        <w:top w:val="none" w:sz="0" w:space="0" w:color="auto"/>
        <w:left w:val="none" w:sz="0" w:space="0" w:color="auto"/>
        <w:bottom w:val="none" w:sz="0" w:space="0" w:color="auto"/>
        <w:right w:val="none" w:sz="0" w:space="0" w:color="auto"/>
      </w:divBdr>
    </w:div>
    <w:div w:id="727336291">
      <w:bodyDiv w:val="1"/>
      <w:marLeft w:val="0"/>
      <w:marRight w:val="0"/>
      <w:marTop w:val="0"/>
      <w:marBottom w:val="0"/>
      <w:divBdr>
        <w:top w:val="none" w:sz="0" w:space="0" w:color="auto"/>
        <w:left w:val="none" w:sz="0" w:space="0" w:color="auto"/>
        <w:bottom w:val="none" w:sz="0" w:space="0" w:color="auto"/>
        <w:right w:val="none" w:sz="0" w:space="0" w:color="auto"/>
      </w:divBdr>
    </w:div>
    <w:div w:id="741023107">
      <w:bodyDiv w:val="1"/>
      <w:marLeft w:val="0"/>
      <w:marRight w:val="0"/>
      <w:marTop w:val="0"/>
      <w:marBottom w:val="0"/>
      <w:divBdr>
        <w:top w:val="none" w:sz="0" w:space="0" w:color="auto"/>
        <w:left w:val="none" w:sz="0" w:space="0" w:color="auto"/>
        <w:bottom w:val="none" w:sz="0" w:space="0" w:color="auto"/>
        <w:right w:val="none" w:sz="0" w:space="0" w:color="auto"/>
      </w:divBdr>
    </w:div>
    <w:div w:id="744302416">
      <w:bodyDiv w:val="1"/>
      <w:marLeft w:val="0"/>
      <w:marRight w:val="0"/>
      <w:marTop w:val="0"/>
      <w:marBottom w:val="0"/>
      <w:divBdr>
        <w:top w:val="none" w:sz="0" w:space="0" w:color="auto"/>
        <w:left w:val="none" w:sz="0" w:space="0" w:color="auto"/>
        <w:bottom w:val="none" w:sz="0" w:space="0" w:color="auto"/>
        <w:right w:val="none" w:sz="0" w:space="0" w:color="auto"/>
      </w:divBdr>
    </w:div>
    <w:div w:id="747848875">
      <w:bodyDiv w:val="1"/>
      <w:marLeft w:val="0"/>
      <w:marRight w:val="0"/>
      <w:marTop w:val="0"/>
      <w:marBottom w:val="0"/>
      <w:divBdr>
        <w:top w:val="none" w:sz="0" w:space="0" w:color="auto"/>
        <w:left w:val="none" w:sz="0" w:space="0" w:color="auto"/>
        <w:bottom w:val="none" w:sz="0" w:space="0" w:color="auto"/>
        <w:right w:val="none" w:sz="0" w:space="0" w:color="auto"/>
      </w:divBdr>
    </w:div>
    <w:div w:id="757749737">
      <w:bodyDiv w:val="1"/>
      <w:marLeft w:val="0"/>
      <w:marRight w:val="0"/>
      <w:marTop w:val="0"/>
      <w:marBottom w:val="0"/>
      <w:divBdr>
        <w:top w:val="none" w:sz="0" w:space="0" w:color="auto"/>
        <w:left w:val="none" w:sz="0" w:space="0" w:color="auto"/>
        <w:bottom w:val="none" w:sz="0" w:space="0" w:color="auto"/>
        <w:right w:val="none" w:sz="0" w:space="0" w:color="auto"/>
      </w:divBdr>
    </w:div>
    <w:div w:id="758019856">
      <w:bodyDiv w:val="1"/>
      <w:marLeft w:val="0"/>
      <w:marRight w:val="0"/>
      <w:marTop w:val="0"/>
      <w:marBottom w:val="0"/>
      <w:divBdr>
        <w:top w:val="none" w:sz="0" w:space="0" w:color="auto"/>
        <w:left w:val="none" w:sz="0" w:space="0" w:color="auto"/>
        <w:bottom w:val="none" w:sz="0" w:space="0" w:color="auto"/>
        <w:right w:val="none" w:sz="0" w:space="0" w:color="auto"/>
      </w:divBdr>
    </w:div>
    <w:div w:id="762839206">
      <w:bodyDiv w:val="1"/>
      <w:marLeft w:val="0"/>
      <w:marRight w:val="0"/>
      <w:marTop w:val="0"/>
      <w:marBottom w:val="0"/>
      <w:divBdr>
        <w:top w:val="none" w:sz="0" w:space="0" w:color="auto"/>
        <w:left w:val="none" w:sz="0" w:space="0" w:color="auto"/>
        <w:bottom w:val="none" w:sz="0" w:space="0" w:color="auto"/>
        <w:right w:val="none" w:sz="0" w:space="0" w:color="auto"/>
      </w:divBdr>
    </w:div>
    <w:div w:id="772163622">
      <w:bodyDiv w:val="1"/>
      <w:marLeft w:val="0"/>
      <w:marRight w:val="0"/>
      <w:marTop w:val="0"/>
      <w:marBottom w:val="0"/>
      <w:divBdr>
        <w:top w:val="none" w:sz="0" w:space="0" w:color="auto"/>
        <w:left w:val="none" w:sz="0" w:space="0" w:color="auto"/>
        <w:bottom w:val="none" w:sz="0" w:space="0" w:color="auto"/>
        <w:right w:val="none" w:sz="0" w:space="0" w:color="auto"/>
      </w:divBdr>
    </w:div>
    <w:div w:id="775561834">
      <w:bodyDiv w:val="1"/>
      <w:marLeft w:val="0"/>
      <w:marRight w:val="0"/>
      <w:marTop w:val="0"/>
      <w:marBottom w:val="0"/>
      <w:divBdr>
        <w:top w:val="none" w:sz="0" w:space="0" w:color="auto"/>
        <w:left w:val="none" w:sz="0" w:space="0" w:color="auto"/>
        <w:bottom w:val="none" w:sz="0" w:space="0" w:color="auto"/>
        <w:right w:val="none" w:sz="0" w:space="0" w:color="auto"/>
      </w:divBdr>
    </w:div>
    <w:div w:id="785394720">
      <w:bodyDiv w:val="1"/>
      <w:marLeft w:val="0"/>
      <w:marRight w:val="0"/>
      <w:marTop w:val="0"/>
      <w:marBottom w:val="0"/>
      <w:divBdr>
        <w:top w:val="none" w:sz="0" w:space="0" w:color="auto"/>
        <w:left w:val="none" w:sz="0" w:space="0" w:color="auto"/>
        <w:bottom w:val="none" w:sz="0" w:space="0" w:color="auto"/>
        <w:right w:val="none" w:sz="0" w:space="0" w:color="auto"/>
      </w:divBdr>
    </w:div>
    <w:div w:id="788478984">
      <w:bodyDiv w:val="1"/>
      <w:marLeft w:val="0"/>
      <w:marRight w:val="0"/>
      <w:marTop w:val="0"/>
      <w:marBottom w:val="0"/>
      <w:divBdr>
        <w:top w:val="none" w:sz="0" w:space="0" w:color="auto"/>
        <w:left w:val="none" w:sz="0" w:space="0" w:color="auto"/>
        <w:bottom w:val="none" w:sz="0" w:space="0" w:color="auto"/>
        <w:right w:val="none" w:sz="0" w:space="0" w:color="auto"/>
      </w:divBdr>
    </w:div>
    <w:div w:id="797800026">
      <w:bodyDiv w:val="1"/>
      <w:marLeft w:val="0"/>
      <w:marRight w:val="0"/>
      <w:marTop w:val="0"/>
      <w:marBottom w:val="0"/>
      <w:divBdr>
        <w:top w:val="none" w:sz="0" w:space="0" w:color="auto"/>
        <w:left w:val="none" w:sz="0" w:space="0" w:color="auto"/>
        <w:bottom w:val="none" w:sz="0" w:space="0" w:color="auto"/>
        <w:right w:val="none" w:sz="0" w:space="0" w:color="auto"/>
      </w:divBdr>
    </w:div>
    <w:div w:id="801191277">
      <w:bodyDiv w:val="1"/>
      <w:marLeft w:val="0"/>
      <w:marRight w:val="0"/>
      <w:marTop w:val="0"/>
      <w:marBottom w:val="0"/>
      <w:divBdr>
        <w:top w:val="none" w:sz="0" w:space="0" w:color="auto"/>
        <w:left w:val="none" w:sz="0" w:space="0" w:color="auto"/>
        <w:bottom w:val="none" w:sz="0" w:space="0" w:color="auto"/>
        <w:right w:val="none" w:sz="0" w:space="0" w:color="auto"/>
      </w:divBdr>
    </w:div>
    <w:div w:id="802308722">
      <w:bodyDiv w:val="1"/>
      <w:marLeft w:val="0"/>
      <w:marRight w:val="0"/>
      <w:marTop w:val="0"/>
      <w:marBottom w:val="0"/>
      <w:divBdr>
        <w:top w:val="none" w:sz="0" w:space="0" w:color="auto"/>
        <w:left w:val="none" w:sz="0" w:space="0" w:color="auto"/>
        <w:bottom w:val="none" w:sz="0" w:space="0" w:color="auto"/>
        <w:right w:val="none" w:sz="0" w:space="0" w:color="auto"/>
      </w:divBdr>
    </w:div>
    <w:div w:id="811100868">
      <w:bodyDiv w:val="1"/>
      <w:marLeft w:val="0"/>
      <w:marRight w:val="0"/>
      <w:marTop w:val="0"/>
      <w:marBottom w:val="0"/>
      <w:divBdr>
        <w:top w:val="none" w:sz="0" w:space="0" w:color="auto"/>
        <w:left w:val="none" w:sz="0" w:space="0" w:color="auto"/>
        <w:bottom w:val="none" w:sz="0" w:space="0" w:color="auto"/>
        <w:right w:val="none" w:sz="0" w:space="0" w:color="auto"/>
      </w:divBdr>
    </w:div>
    <w:div w:id="819200064">
      <w:bodyDiv w:val="1"/>
      <w:marLeft w:val="0"/>
      <w:marRight w:val="0"/>
      <w:marTop w:val="0"/>
      <w:marBottom w:val="0"/>
      <w:divBdr>
        <w:top w:val="none" w:sz="0" w:space="0" w:color="auto"/>
        <w:left w:val="none" w:sz="0" w:space="0" w:color="auto"/>
        <w:bottom w:val="none" w:sz="0" w:space="0" w:color="auto"/>
        <w:right w:val="none" w:sz="0" w:space="0" w:color="auto"/>
      </w:divBdr>
    </w:div>
    <w:div w:id="840704996">
      <w:bodyDiv w:val="1"/>
      <w:marLeft w:val="0"/>
      <w:marRight w:val="0"/>
      <w:marTop w:val="0"/>
      <w:marBottom w:val="0"/>
      <w:divBdr>
        <w:top w:val="none" w:sz="0" w:space="0" w:color="auto"/>
        <w:left w:val="none" w:sz="0" w:space="0" w:color="auto"/>
        <w:bottom w:val="none" w:sz="0" w:space="0" w:color="auto"/>
        <w:right w:val="none" w:sz="0" w:space="0" w:color="auto"/>
      </w:divBdr>
    </w:div>
    <w:div w:id="848060951">
      <w:bodyDiv w:val="1"/>
      <w:marLeft w:val="0"/>
      <w:marRight w:val="0"/>
      <w:marTop w:val="0"/>
      <w:marBottom w:val="0"/>
      <w:divBdr>
        <w:top w:val="none" w:sz="0" w:space="0" w:color="auto"/>
        <w:left w:val="none" w:sz="0" w:space="0" w:color="auto"/>
        <w:bottom w:val="none" w:sz="0" w:space="0" w:color="auto"/>
        <w:right w:val="none" w:sz="0" w:space="0" w:color="auto"/>
      </w:divBdr>
    </w:div>
    <w:div w:id="860972134">
      <w:bodyDiv w:val="1"/>
      <w:marLeft w:val="0"/>
      <w:marRight w:val="0"/>
      <w:marTop w:val="0"/>
      <w:marBottom w:val="0"/>
      <w:divBdr>
        <w:top w:val="none" w:sz="0" w:space="0" w:color="auto"/>
        <w:left w:val="none" w:sz="0" w:space="0" w:color="auto"/>
        <w:bottom w:val="none" w:sz="0" w:space="0" w:color="auto"/>
        <w:right w:val="none" w:sz="0" w:space="0" w:color="auto"/>
      </w:divBdr>
    </w:div>
    <w:div w:id="862062362">
      <w:bodyDiv w:val="1"/>
      <w:marLeft w:val="0"/>
      <w:marRight w:val="0"/>
      <w:marTop w:val="0"/>
      <w:marBottom w:val="0"/>
      <w:divBdr>
        <w:top w:val="none" w:sz="0" w:space="0" w:color="auto"/>
        <w:left w:val="none" w:sz="0" w:space="0" w:color="auto"/>
        <w:bottom w:val="none" w:sz="0" w:space="0" w:color="auto"/>
        <w:right w:val="none" w:sz="0" w:space="0" w:color="auto"/>
      </w:divBdr>
    </w:div>
    <w:div w:id="866941408">
      <w:bodyDiv w:val="1"/>
      <w:marLeft w:val="0"/>
      <w:marRight w:val="0"/>
      <w:marTop w:val="0"/>
      <w:marBottom w:val="0"/>
      <w:divBdr>
        <w:top w:val="none" w:sz="0" w:space="0" w:color="auto"/>
        <w:left w:val="none" w:sz="0" w:space="0" w:color="auto"/>
        <w:bottom w:val="none" w:sz="0" w:space="0" w:color="auto"/>
        <w:right w:val="none" w:sz="0" w:space="0" w:color="auto"/>
      </w:divBdr>
    </w:div>
    <w:div w:id="871067343">
      <w:bodyDiv w:val="1"/>
      <w:marLeft w:val="0"/>
      <w:marRight w:val="0"/>
      <w:marTop w:val="0"/>
      <w:marBottom w:val="0"/>
      <w:divBdr>
        <w:top w:val="none" w:sz="0" w:space="0" w:color="auto"/>
        <w:left w:val="none" w:sz="0" w:space="0" w:color="auto"/>
        <w:bottom w:val="none" w:sz="0" w:space="0" w:color="auto"/>
        <w:right w:val="none" w:sz="0" w:space="0" w:color="auto"/>
      </w:divBdr>
    </w:div>
    <w:div w:id="880826864">
      <w:bodyDiv w:val="1"/>
      <w:marLeft w:val="0"/>
      <w:marRight w:val="0"/>
      <w:marTop w:val="0"/>
      <w:marBottom w:val="0"/>
      <w:divBdr>
        <w:top w:val="none" w:sz="0" w:space="0" w:color="auto"/>
        <w:left w:val="none" w:sz="0" w:space="0" w:color="auto"/>
        <w:bottom w:val="none" w:sz="0" w:space="0" w:color="auto"/>
        <w:right w:val="none" w:sz="0" w:space="0" w:color="auto"/>
      </w:divBdr>
    </w:div>
    <w:div w:id="883979996">
      <w:bodyDiv w:val="1"/>
      <w:marLeft w:val="0"/>
      <w:marRight w:val="0"/>
      <w:marTop w:val="0"/>
      <w:marBottom w:val="0"/>
      <w:divBdr>
        <w:top w:val="none" w:sz="0" w:space="0" w:color="auto"/>
        <w:left w:val="none" w:sz="0" w:space="0" w:color="auto"/>
        <w:bottom w:val="none" w:sz="0" w:space="0" w:color="auto"/>
        <w:right w:val="none" w:sz="0" w:space="0" w:color="auto"/>
      </w:divBdr>
    </w:div>
    <w:div w:id="884289940">
      <w:bodyDiv w:val="1"/>
      <w:marLeft w:val="0"/>
      <w:marRight w:val="0"/>
      <w:marTop w:val="0"/>
      <w:marBottom w:val="0"/>
      <w:divBdr>
        <w:top w:val="none" w:sz="0" w:space="0" w:color="auto"/>
        <w:left w:val="none" w:sz="0" w:space="0" w:color="auto"/>
        <w:bottom w:val="none" w:sz="0" w:space="0" w:color="auto"/>
        <w:right w:val="none" w:sz="0" w:space="0" w:color="auto"/>
      </w:divBdr>
    </w:div>
    <w:div w:id="885684570">
      <w:bodyDiv w:val="1"/>
      <w:marLeft w:val="0"/>
      <w:marRight w:val="0"/>
      <w:marTop w:val="0"/>
      <w:marBottom w:val="0"/>
      <w:divBdr>
        <w:top w:val="none" w:sz="0" w:space="0" w:color="auto"/>
        <w:left w:val="none" w:sz="0" w:space="0" w:color="auto"/>
        <w:bottom w:val="none" w:sz="0" w:space="0" w:color="auto"/>
        <w:right w:val="none" w:sz="0" w:space="0" w:color="auto"/>
      </w:divBdr>
    </w:div>
    <w:div w:id="887499944">
      <w:bodyDiv w:val="1"/>
      <w:marLeft w:val="0"/>
      <w:marRight w:val="0"/>
      <w:marTop w:val="0"/>
      <w:marBottom w:val="0"/>
      <w:divBdr>
        <w:top w:val="none" w:sz="0" w:space="0" w:color="auto"/>
        <w:left w:val="none" w:sz="0" w:space="0" w:color="auto"/>
        <w:bottom w:val="none" w:sz="0" w:space="0" w:color="auto"/>
        <w:right w:val="none" w:sz="0" w:space="0" w:color="auto"/>
      </w:divBdr>
    </w:div>
    <w:div w:id="895748421">
      <w:bodyDiv w:val="1"/>
      <w:marLeft w:val="0"/>
      <w:marRight w:val="0"/>
      <w:marTop w:val="0"/>
      <w:marBottom w:val="0"/>
      <w:divBdr>
        <w:top w:val="none" w:sz="0" w:space="0" w:color="auto"/>
        <w:left w:val="none" w:sz="0" w:space="0" w:color="auto"/>
        <w:bottom w:val="none" w:sz="0" w:space="0" w:color="auto"/>
        <w:right w:val="none" w:sz="0" w:space="0" w:color="auto"/>
      </w:divBdr>
    </w:div>
    <w:div w:id="906184328">
      <w:bodyDiv w:val="1"/>
      <w:marLeft w:val="0"/>
      <w:marRight w:val="0"/>
      <w:marTop w:val="0"/>
      <w:marBottom w:val="0"/>
      <w:divBdr>
        <w:top w:val="none" w:sz="0" w:space="0" w:color="auto"/>
        <w:left w:val="none" w:sz="0" w:space="0" w:color="auto"/>
        <w:bottom w:val="none" w:sz="0" w:space="0" w:color="auto"/>
        <w:right w:val="none" w:sz="0" w:space="0" w:color="auto"/>
      </w:divBdr>
    </w:div>
    <w:div w:id="914045938">
      <w:bodyDiv w:val="1"/>
      <w:marLeft w:val="0"/>
      <w:marRight w:val="0"/>
      <w:marTop w:val="0"/>
      <w:marBottom w:val="0"/>
      <w:divBdr>
        <w:top w:val="none" w:sz="0" w:space="0" w:color="auto"/>
        <w:left w:val="none" w:sz="0" w:space="0" w:color="auto"/>
        <w:bottom w:val="none" w:sz="0" w:space="0" w:color="auto"/>
        <w:right w:val="none" w:sz="0" w:space="0" w:color="auto"/>
      </w:divBdr>
    </w:div>
    <w:div w:id="926617787">
      <w:bodyDiv w:val="1"/>
      <w:marLeft w:val="0"/>
      <w:marRight w:val="0"/>
      <w:marTop w:val="0"/>
      <w:marBottom w:val="0"/>
      <w:divBdr>
        <w:top w:val="none" w:sz="0" w:space="0" w:color="auto"/>
        <w:left w:val="none" w:sz="0" w:space="0" w:color="auto"/>
        <w:bottom w:val="none" w:sz="0" w:space="0" w:color="auto"/>
        <w:right w:val="none" w:sz="0" w:space="0" w:color="auto"/>
      </w:divBdr>
    </w:div>
    <w:div w:id="929235189">
      <w:bodyDiv w:val="1"/>
      <w:marLeft w:val="0"/>
      <w:marRight w:val="0"/>
      <w:marTop w:val="0"/>
      <w:marBottom w:val="0"/>
      <w:divBdr>
        <w:top w:val="none" w:sz="0" w:space="0" w:color="auto"/>
        <w:left w:val="none" w:sz="0" w:space="0" w:color="auto"/>
        <w:bottom w:val="none" w:sz="0" w:space="0" w:color="auto"/>
        <w:right w:val="none" w:sz="0" w:space="0" w:color="auto"/>
      </w:divBdr>
    </w:div>
    <w:div w:id="936058620">
      <w:bodyDiv w:val="1"/>
      <w:marLeft w:val="0"/>
      <w:marRight w:val="0"/>
      <w:marTop w:val="0"/>
      <w:marBottom w:val="0"/>
      <w:divBdr>
        <w:top w:val="none" w:sz="0" w:space="0" w:color="auto"/>
        <w:left w:val="none" w:sz="0" w:space="0" w:color="auto"/>
        <w:bottom w:val="none" w:sz="0" w:space="0" w:color="auto"/>
        <w:right w:val="none" w:sz="0" w:space="0" w:color="auto"/>
      </w:divBdr>
    </w:div>
    <w:div w:id="938633958">
      <w:bodyDiv w:val="1"/>
      <w:marLeft w:val="0"/>
      <w:marRight w:val="0"/>
      <w:marTop w:val="0"/>
      <w:marBottom w:val="0"/>
      <w:divBdr>
        <w:top w:val="none" w:sz="0" w:space="0" w:color="auto"/>
        <w:left w:val="none" w:sz="0" w:space="0" w:color="auto"/>
        <w:bottom w:val="none" w:sz="0" w:space="0" w:color="auto"/>
        <w:right w:val="none" w:sz="0" w:space="0" w:color="auto"/>
      </w:divBdr>
    </w:div>
    <w:div w:id="945848067">
      <w:bodyDiv w:val="1"/>
      <w:marLeft w:val="0"/>
      <w:marRight w:val="0"/>
      <w:marTop w:val="0"/>
      <w:marBottom w:val="0"/>
      <w:divBdr>
        <w:top w:val="none" w:sz="0" w:space="0" w:color="auto"/>
        <w:left w:val="none" w:sz="0" w:space="0" w:color="auto"/>
        <w:bottom w:val="none" w:sz="0" w:space="0" w:color="auto"/>
        <w:right w:val="none" w:sz="0" w:space="0" w:color="auto"/>
      </w:divBdr>
    </w:div>
    <w:div w:id="946280041">
      <w:bodyDiv w:val="1"/>
      <w:marLeft w:val="0"/>
      <w:marRight w:val="0"/>
      <w:marTop w:val="0"/>
      <w:marBottom w:val="0"/>
      <w:divBdr>
        <w:top w:val="none" w:sz="0" w:space="0" w:color="auto"/>
        <w:left w:val="none" w:sz="0" w:space="0" w:color="auto"/>
        <w:bottom w:val="none" w:sz="0" w:space="0" w:color="auto"/>
        <w:right w:val="none" w:sz="0" w:space="0" w:color="auto"/>
      </w:divBdr>
    </w:div>
    <w:div w:id="949975597">
      <w:bodyDiv w:val="1"/>
      <w:marLeft w:val="0"/>
      <w:marRight w:val="0"/>
      <w:marTop w:val="0"/>
      <w:marBottom w:val="0"/>
      <w:divBdr>
        <w:top w:val="none" w:sz="0" w:space="0" w:color="auto"/>
        <w:left w:val="none" w:sz="0" w:space="0" w:color="auto"/>
        <w:bottom w:val="none" w:sz="0" w:space="0" w:color="auto"/>
        <w:right w:val="none" w:sz="0" w:space="0" w:color="auto"/>
      </w:divBdr>
    </w:div>
    <w:div w:id="952247859">
      <w:bodyDiv w:val="1"/>
      <w:marLeft w:val="0"/>
      <w:marRight w:val="0"/>
      <w:marTop w:val="0"/>
      <w:marBottom w:val="0"/>
      <w:divBdr>
        <w:top w:val="none" w:sz="0" w:space="0" w:color="auto"/>
        <w:left w:val="none" w:sz="0" w:space="0" w:color="auto"/>
        <w:bottom w:val="none" w:sz="0" w:space="0" w:color="auto"/>
        <w:right w:val="none" w:sz="0" w:space="0" w:color="auto"/>
      </w:divBdr>
    </w:div>
    <w:div w:id="958802604">
      <w:bodyDiv w:val="1"/>
      <w:marLeft w:val="0"/>
      <w:marRight w:val="0"/>
      <w:marTop w:val="0"/>
      <w:marBottom w:val="0"/>
      <w:divBdr>
        <w:top w:val="none" w:sz="0" w:space="0" w:color="auto"/>
        <w:left w:val="none" w:sz="0" w:space="0" w:color="auto"/>
        <w:bottom w:val="none" w:sz="0" w:space="0" w:color="auto"/>
        <w:right w:val="none" w:sz="0" w:space="0" w:color="auto"/>
      </w:divBdr>
    </w:div>
    <w:div w:id="973217951">
      <w:bodyDiv w:val="1"/>
      <w:marLeft w:val="0"/>
      <w:marRight w:val="0"/>
      <w:marTop w:val="0"/>
      <w:marBottom w:val="0"/>
      <w:divBdr>
        <w:top w:val="none" w:sz="0" w:space="0" w:color="auto"/>
        <w:left w:val="none" w:sz="0" w:space="0" w:color="auto"/>
        <w:bottom w:val="none" w:sz="0" w:space="0" w:color="auto"/>
        <w:right w:val="none" w:sz="0" w:space="0" w:color="auto"/>
      </w:divBdr>
    </w:div>
    <w:div w:id="977301214">
      <w:bodyDiv w:val="1"/>
      <w:marLeft w:val="0"/>
      <w:marRight w:val="0"/>
      <w:marTop w:val="0"/>
      <w:marBottom w:val="0"/>
      <w:divBdr>
        <w:top w:val="none" w:sz="0" w:space="0" w:color="auto"/>
        <w:left w:val="none" w:sz="0" w:space="0" w:color="auto"/>
        <w:bottom w:val="none" w:sz="0" w:space="0" w:color="auto"/>
        <w:right w:val="none" w:sz="0" w:space="0" w:color="auto"/>
      </w:divBdr>
    </w:div>
    <w:div w:id="989403842">
      <w:bodyDiv w:val="1"/>
      <w:marLeft w:val="0"/>
      <w:marRight w:val="0"/>
      <w:marTop w:val="0"/>
      <w:marBottom w:val="0"/>
      <w:divBdr>
        <w:top w:val="none" w:sz="0" w:space="0" w:color="auto"/>
        <w:left w:val="none" w:sz="0" w:space="0" w:color="auto"/>
        <w:bottom w:val="none" w:sz="0" w:space="0" w:color="auto"/>
        <w:right w:val="none" w:sz="0" w:space="0" w:color="auto"/>
      </w:divBdr>
    </w:div>
    <w:div w:id="1002779111">
      <w:bodyDiv w:val="1"/>
      <w:marLeft w:val="0"/>
      <w:marRight w:val="0"/>
      <w:marTop w:val="0"/>
      <w:marBottom w:val="0"/>
      <w:divBdr>
        <w:top w:val="none" w:sz="0" w:space="0" w:color="auto"/>
        <w:left w:val="none" w:sz="0" w:space="0" w:color="auto"/>
        <w:bottom w:val="none" w:sz="0" w:space="0" w:color="auto"/>
        <w:right w:val="none" w:sz="0" w:space="0" w:color="auto"/>
      </w:divBdr>
    </w:div>
    <w:div w:id="1013872712">
      <w:bodyDiv w:val="1"/>
      <w:marLeft w:val="0"/>
      <w:marRight w:val="0"/>
      <w:marTop w:val="0"/>
      <w:marBottom w:val="0"/>
      <w:divBdr>
        <w:top w:val="none" w:sz="0" w:space="0" w:color="auto"/>
        <w:left w:val="none" w:sz="0" w:space="0" w:color="auto"/>
        <w:bottom w:val="none" w:sz="0" w:space="0" w:color="auto"/>
        <w:right w:val="none" w:sz="0" w:space="0" w:color="auto"/>
      </w:divBdr>
    </w:div>
    <w:div w:id="1014455841">
      <w:bodyDiv w:val="1"/>
      <w:marLeft w:val="0"/>
      <w:marRight w:val="0"/>
      <w:marTop w:val="0"/>
      <w:marBottom w:val="0"/>
      <w:divBdr>
        <w:top w:val="none" w:sz="0" w:space="0" w:color="auto"/>
        <w:left w:val="none" w:sz="0" w:space="0" w:color="auto"/>
        <w:bottom w:val="none" w:sz="0" w:space="0" w:color="auto"/>
        <w:right w:val="none" w:sz="0" w:space="0" w:color="auto"/>
      </w:divBdr>
    </w:div>
    <w:div w:id="1015578311">
      <w:bodyDiv w:val="1"/>
      <w:marLeft w:val="0"/>
      <w:marRight w:val="0"/>
      <w:marTop w:val="0"/>
      <w:marBottom w:val="0"/>
      <w:divBdr>
        <w:top w:val="none" w:sz="0" w:space="0" w:color="auto"/>
        <w:left w:val="none" w:sz="0" w:space="0" w:color="auto"/>
        <w:bottom w:val="none" w:sz="0" w:space="0" w:color="auto"/>
        <w:right w:val="none" w:sz="0" w:space="0" w:color="auto"/>
      </w:divBdr>
    </w:div>
    <w:div w:id="1016080654">
      <w:bodyDiv w:val="1"/>
      <w:marLeft w:val="0"/>
      <w:marRight w:val="0"/>
      <w:marTop w:val="0"/>
      <w:marBottom w:val="0"/>
      <w:divBdr>
        <w:top w:val="none" w:sz="0" w:space="0" w:color="auto"/>
        <w:left w:val="none" w:sz="0" w:space="0" w:color="auto"/>
        <w:bottom w:val="none" w:sz="0" w:space="0" w:color="auto"/>
        <w:right w:val="none" w:sz="0" w:space="0" w:color="auto"/>
      </w:divBdr>
    </w:div>
    <w:div w:id="1016347259">
      <w:bodyDiv w:val="1"/>
      <w:marLeft w:val="0"/>
      <w:marRight w:val="0"/>
      <w:marTop w:val="0"/>
      <w:marBottom w:val="0"/>
      <w:divBdr>
        <w:top w:val="none" w:sz="0" w:space="0" w:color="auto"/>
        <w:left w:val="none" w:sz="0" w:space="0" w:color="auto"/>
        <w:bottom w:val="none" w:sz="0" w:space="0" w:color="auto"/>
        <w:right w:val="none" w:sz="0" w:space="0" w:color="auto"/>
      </w:divBdr>
    </w:div>
    <w:div w:id="1018196699">
      <w:bodyDiv w:val="1"/>
      <w:marLeft w:val="0"/>
      <w:marRight w:val="0"/>
      <w:marTop w:val="0"/>
      <w:marBottom w:val="0"/>
      <w:divBdr>
        <w:top w:val="none" w:sz="0" w:space="0" w:color="auto"/>
        <w:left w:val="none" w:sz="0" w:space="0" w:color="auto"/>
        <w:bottom w:val="none" w:sz="0" w:space="0" w:color="auto"/>
        <w:right w:val="none" w:sz="0" w:space="0" w:color="auto"/>
      </w:divBdr>
    </w:div>
    <w:div w:id="1026441843">
      <w:bodyDiv w:val="1"/>
      <w:marLeft w:val="0"/>
      <w:marRight w:val="0"/>
      <w:marTop w:val="0"/>
      <w:marBottom w:val="0"/>
      <w:divBdr>
        <w:top w:val="none" w:sz="0" w:space="0" w:color="auto"/>
        <w:left w:val="none" w:sz="0" w:space="0" w:color="auto"/>
        <w:bottom w:val="none" w:sz="0" w:space="0" w:color="auto"/>
        <w:right w:val="none" w:sz="0" w:space="0" w:color="auto"/>
      </w:divBdr>
    </w:div>
    <w:div w:id="1034617423">
      <w:bodyDiv w:val="1"/>
      <w:marLeft w:val="0"/>
      <w:marRight w:val="0"/>
      <w:marTop w:val="0"/>
      <w:marBottom w:val="0"/>
      <w:divBdr>
        <w:top w:val="none" w:sz="0" w:space="0" w:color="auto"/>
        <w:left w:val="none" w:sz="0" w:space="0" w:color="auto"/>
        <w:bottom w:val="none" w:sz="0" w:space="0" w:color="auto"/>
        <w:right w:val="none" w:sz="0" w:space="0" w:color="auto"/>
      </w:divBdr>
    </w:div>
    <w:div w:id="1043099128">
      <w:bodyDiv w:val="1"/>
      <w:marLeft w:val="0"/>
      <w:marRight w:val="0"/>
      <w:marTop w:val="0"/>
      <w:marBottom w:val="0"/>
      <w:divBdr>
        <w:top w:val="none" w:sz="0" w:space="0" w:color="auto"/>
        <w:left w:val="none" w:sz="0" w:space="0" w:color="auto"/>
        <w:bottom w:val="none" w:sz="0" w:space="0" w:color="auto"/>
        <w:right w:val="none" w:sz="0" w:space="0" w:color="auto"/>
      </w:divBdr>
    </w:div>
    <w:div w:id="1043291688">
      <w:bodyDiv w:val="1"/>
      <w:marLeft w:val="0"/>
      <w:marRight w:val="0"/>
      <w:marTop w:val="0"/>
      <w:marBottom w:val="0"/>
      <w:divBdr>
        <w:top w:val="none" w:sz="0" w:space="0" w:color="auto"/>
        <w:left w:val="none" w:sz="0" w:space="0" w:color="auto"/>
        <w:bottom w:val="none" w:sz="0" w:space="0" w:color="auto"/>
        <w:right w:val="none" w:sz="0" w:space="0" w:color="auto"/>
      </w:divBdr>
    </w:div>
    <w:div w:id="1045445641">
      <w:bodyDiv w:val="1"/>
      <w:marLeft w:val="0"/>
      <w:marRight w:val="0"/>
      <w:marTop w:val="0"/>
      <w:marBottom w:val="0"/>
      <w:divBdr>
        <w:top w:val="none" w:sz="0" w:space="0" w:color="auto"/>
        <w:left w:val="none" w:sz="0" w:space="0" w:color="auto"/>
        <w:bottom w:val="none" w:sz="0" w:space="0" w:color="auto"/>
        <w:right w:val="none" w:sz="0" w:space="0" w:color="auto"/>
      </w:divBdr>
    </w:div>
    <w:div w:id="1051879802">
      <w:bodyDiv w:val="1"/>
      <w:marLeft w:val="0"/>
      <w:marRight w:val="0"/>
      <w:marTop w:val="0"/>
      <w:marBottom w:val="0"/>
      <w:divBdr>
        <w:top w:val="none" w:sz="0" w:space="0" w:color="auto"/>
        <w:left w:val="none" w:sz="0" w:space="0" w:color="auto"/>
        <w:bottom w:val="none" w:sz="0" w:space="0" w:color="auto"/>
        <w:right w:val="none" w:sz="0" w:space="0" w:color="auto"/>
      </w:divBdr>
    </w:div>
    <w:div w:id="1053188833">
      <w:bodyDiv w:val="1"/>
      <w:marLeft w:val="0"/>
      <w:marRight w:val="0"/>
      <w:marTop w:val="0"/>
      <w:marBottom w:val="0"/>
      <w:divBdr>
        <w:top w:val="none" w:sz="0" w:space="0" w:color="auto"/>
        <w:left w:val="none" w:sz="0" w:space="0" w:color="auto"/>
        <w:bottom w:val="none" w:sz="0" w:space="0" w:color="auto"/>
        <w:right w:val="none" w:sz="0" w:space="0" w:color="auto"/>
      </w:divBdr>
    </w:div>
    <w:div w:id="1054237568">
      <w:bodyDiv w:val="1"/>
      <w:marLeft w:val="0"/>
      <w:marRight w:val="0"/>
      <w:marTop w:val="0"/>
      <w:marBottom w:val="0"/>
      <w:divBdr>
        <w:top w:val="none" w:sz="0" w:space="0" w:color="auto"/>
        <w:left w:val="none" w:sz="0" w:space="0" w:color="auto"/>
        <w:bottom w:val="none" w:sz="0" w:space="0" w:color="auto"/>
        <w:right w:val="none" w:sz="0" w:space="0" w:color="auto"/>
      </w:divBdr>
    </w:div>
    <w:div w:id="1056054829">
      <w:bodyDiv w:val="1"/>
      <w:marLeft w:val="0"/>
      <w:marRight w:val="0"/>
      <w:marTop w:val="0"/>
      <w:marBottom w:val="0"/>
      <w:divBdr>
        <w:top w:val="none" w:sz="0" w:space="0" w:color="auto"/>
        <w:left w:val="none" w:sz="0" w:space="0" w:color="auto"/>
        <w:bottom w:val="none" w:sz="0" w:space="0" w:color="auto"/>
        <w:right w:val="none" w:sz="0" w:space="0" w:color="auto"/>
      </w:divBdr>
    </w:div>
    <w:div w:id="1057899223">
      <w:bodyDiv w:val="1"/>
      <w:marLeft w:val="0"/>
      <w:marRight w:val="0"/>
      <w:marTop w:val="0"/>
      <w:marBottom w:val="0"/>
      <w:divBdr>
        <w:top w:val="none" w:sz="0" w:space="0" w:color="auto"/>
        <w:left w:val="none" w:sz="0" w:space="0" w:color="auto"/>
        <w:bottom w:val="none" w:sz="0" w:space="0" w:color="auto"/>
        <w:right w:val="none" w:sz="0" w:space="0" w:color="auto"/>
      </w:divBdr>
    </w:div>
    <w:div w:id="1061439265">
      <w:bodyDiv w:val="1"/>
      <w:marLeft w:val="0"/>
      <w:marRight w:val="0"/>
      <w:marTop w:val="0"/>
      <w:marBottom w:val="0"/>
      <w:divBdr>
        <w:top w:val="none" w:sz="0" w:space="0" w:color="auto"/>
        <w:left w:val="none" w:sz="0" w:space="0" w:color="auto"/>
        <w:bottom w:val="none" w:sz="0" w:space="0" w:color="auto"/>
        <w:right w:val="none" w:sz="0" w:space="0" w:color="auto"/>
      </w:divBdr>
    </w:div>
    <w:div w:id="1066994232">
      <w:bodyDiv w:val="1"/>
      <w:marLeft w:val="0"/>
      <w:marRight w:val="0"/>
      <w:marTop w:val="0"/>
      <w:marBottom w:val="0"/>
      <w:divBdr>
        <w:top w:val="none" w:sz="0" w:space="0" w:color="auto"/>
        <w:left w:val="none" w:sz="0" w:space="0" w:color="auto"/>
        <w:bottom w:val="none" w:sz="0" w:space="0" w:color="auto"/>
        <w:right w:val="none" w:sz="0" w:space="0" w:color="auto"/>
      </w:divBdr>
    </w:div>
    <w:div w:id="1067529771">
      <w:bodyDiv w:val="1"/>
      <w:marLeft w:val="0"/>
      <w:marRight w:val="0"/>
      <w:marTop w:val="0"/>
      <w:marBottom w:val="0"/>
      <w:divBdr>
        <w:top w:val="none" w:sz="0" w:space="0" w:color="auto"/>
        <w:left w:val="none" w:sz="0" w:space="0" w:color="auto"/>
        <w:bottom w:val="none" w:sz="0" w:space="0" w:color="auto"/>
        <w:right w:val="none" w:sz="0" w:space="0" w:color="auto"/>
      </w:divBdr>
    </w:div>
    <w:div w:id="1074356281">
      <w:bodyDiv w:val="1"/>
      <w:marLeft w:val="0"/>
      <w:marRight w:val="0"/>
      <w:marTop w:val="0"/>
      <w:marBottom w:val="0"/>
      <w:divBdr>
        <w:top w:val="none" w:sz="0" w:space="0" w:color="auto"/>
        <w:left w:val="none" w:sz="0" w:space="0" w:color="auto"/>
        <w:bottom w:val="none" w:sz="0" w:space="0" w:color="auto"/>
        <w:right w:val="none" w:sz="0" w:space="0" w:color="auto"/>
      </w:divBdr>
    </w:div>
    <w:div w:id="1082339821">
      <w:bodyDiv w:val="1"/>
      <w:marLeft w:val="0"/>
      <w:marRight w:val="0"/>
      <w:marTop w:val="0"/>
      <w:marBottom w:val="0"/>
      <w:divBdr>
        <w:top w:val="none" w:sz="0" w:space="0" w:color="auto"/>
        <w:left w:val="none" w:sz="0" w:space="0" w:color="auto"/>
        <w:bottom w:val="none" w:sz="0" w:space="0" w:color="auto"/>
        <w:right w:val="none" w:sz="0" w:space="0" w:color="auto"/>
      </w:divBdr>
    </w:div>
    <w:div w:id="1088307603">
      <w:bodyDiv w:val="1"/>
      <w:marLeft w:val="0"/>
      <w:marRight w:val="0"/>
      <w:marTop w:val="0"/>
      <w:marBottom w:val="0"/>
      <w:divBdr>
        <w:top w:val="none" w:sz="0" w:space="0" w:color="auto"/>
        <w:left w:val="none" w:sz="0" w:space="0" w:color="auto"/>
        <w:bottom w:val="none" w:sz="0" w:space="0" w:color="auto"/>
        <w:right w:val="none" w:sz="0" w:space="0" w:color="auto"/>
      </w:divBdr>
    </w:div>
    <w:div w:id="1112019247">
      <w:bodyDiv w:val="1"/>
      <w:marLeft w:val="0"/>
      <w:marRight w:val="0"/>
      <w:marTop w:val="0"/>
      <w:marBottom w:val="0"/>
      <w:divBdr>
        <w:top w:val="none" w:sz="0" w:space="0" w:color="auto"/>
        <w:left w:val="none" w:sz="0" w:space="0" w:color="auto"/>
        <w:bottom w:val="none" w:sz="0" w:space="0" w:color="auto"/>
        <w:right w:val="none" w:sz="0" w:space="0" w:color="auto"/>
      </w:divBdr>
    </w:div>
    <w:div w:id="1117026352">
      <w:bodyDiv w:val="1"/>
      <w:marLeft w:val="0"/>
      <w:marRight w:val="0"/>
      <w:marTop w:val="0"/>
      <w:marBottom w:val="0"/>
      <w:divBdr>
        <w:top w:val="none" w:sz="0" w:space="0" w:color="auto"/>
        <w:left w:val="none" w:sz="0" w:space="0" w:color="auto"/>
        <w:bottom w:val="none" w:sz="0" w:space="0" w:color="auto"/>
        <w:right w:val="none" w:sz="0" w:space="0" w:color="auto"/>
      </w:divBdr>
    </w:div>
    <w:div w:id="1121336851">
      <w:bodyDiv w:val="1"/>
      <w:marLeft w:val="0"/>
      <w:marRight w:val="0"/>
      <w:marTop w:val="0"/>
      <w:marBottom w:val="0"/>
      <w:divBdr>
        <w:top w:val="none" w:sz="0" w:space="0" w:color="auto"/>
        <w:left w:val="none" w:sz="0" w:space="0" w:color="auto"/>
        <w:bottom w:val="none" w:sz="0" w:space="0" w:color="auto"/>
        <w:right w:val="none" w:sz="0" w:space="0" w:color="auto"/>
      </w:divBdr>
    </w:div>
    <w:div w:id="1121461827">
      <w:bodyDiv w:val="1"/>
      <w:marLeft w:val="0"/>
      <w:marRight w:val="0"/>
      <w:marTop w:val="0"/>
      <w:marBottom w:val="0"/>
      <w:divBdr>
        <w:top w:val="none" w:sz="0" w:space="0" w:color="auto"/>
        <w:left w:val="none" w:sz="0" w:space="0" w:color="auto"/>
        <w:bottom w:val="none" w:sz="0" w:space="0" w:color="auto"/>
        <w:right w:val="none" w:sz="0" w:space="0" w:color="auto"/>
      </w:divBdr>
    </w:div>
    <w:div w:id="1129057698">
      <w:bodyDiv w:val="1"/>
      <w:marLeft w:val="0"/>
      <w:marRight w:val="0"/>
      <w:marTop w:val="0"/>
      <w:marBottom w:val="0"/>
      <w:divBdr>
        <w:top w:val="none" w:sz="0" w:space="0" w:color="auto"/>
        <w:left w:val="none" w:sz="0" w:space="0" w:color="auto"/>
        <w:bottom w:val="none" w:sz="0" w:space="0" w:color="auto"/>
        <w:right w:val="none" w:sz="0" w:space="0" w:color="auto"/>
      </w:divBdr>
    </w:div>
    <w:div w:id="1130825695">
      <w:bodyDiv w:val="1"/>
      <w:marLeft w:val="0"/>
      <w:marRight w:val="0"/>
      <w:marTop w:val="0"/>
      <w:marBottom w:val="0"/>
      <w:divBdr>
        <w:top w:val="none" w:sz="0" w:space="0" w:color="auto"/>
        <w:left w:val="none" w:sz="0" w:space="0" w:color="auto"/>
        <w:bottom w:val="none" w:sz="0" w:space="0" w:color="auto"/>
        <w:right w:val="none" w:sz="0" w:space="0" w:color="auto"/>
      </w:divBdr>
    </w:div>
    <w:div w:id="1141001095">
      <w:bodyDiv w:val="1"/>
      <w:marLeft w:val="0"/>
      <w:marRight w:val="0"/>
      <w:marTop w:val="0"/>
      <w:marBottom w:val="0"/>
      <w:divBdr>
        <w:top w:val="none" w:sz="0" w:space="0" w:color="auto"/>
        <w:left w:val="none" w:sz="0" w:space="0" w:color="auto"/>
        <w:bottom w:val="none" w:sz="0" w:space="0" w:color="auto"/>
        <w:right w:val="none" w:sz="0" w:space="0" w:color="auto"/>
      </w:divBdr>
    </w:div>
    <w:div w:id="1146705537">
      <w:bodyDiv w:val="1"/>
      <w:marLeft w:val="0"/>
      <w:marRight w:val="0"/>
      <w:marTop w:val="0"/>
      <w:marBottom w:val="0"/>
      <w:divBdr>
        <w:top w:val="none" w:sz="0" w:space="0" w:color="auto"/>
        <w:left w:val="none" w:sz="0" w:space="0" w:color="auto"/>
        <w:bottom w:val="none" w:sz="0" w:space="0" w:color="auto"/>
        <w:right w:val="none" w:sz="0" w:space="0" w:color="auto"/>
      </w:divBdr>
    </w:div>
    <w:div w:id="1160735283">
      <w:bodyDiv w:val="1"/>
      <w:marLeft w:val="0"/>
      <w:marRight w:val="0"/>
      <w:marTop w:val="0"/>
      <w:marBottom w:val="0"/>
      <w:divBdr>
        <w:top w:val="none" w:sz="0" w:space="0" w:color="auto"/>
        <w:left w:val="none" w:sz="0" w:space="0" w:color="auto"/>
        <w:bottom w:val="none" w:sz="0" w:space="0" w:color="auto"/>
        <w:right w:val="none" w:sz="0" w:space="0" w:color="auto"/>
      </w:divBdr>
    </w:div>
    <w:div w:id="1161771110">
      <w:bodyDiv w:val="1"/>
      <w:marLeft w:val="0"/>
      <w:marRight w:val="0"/>
      <w:marTop w:val="0"/>
      <w:marBottom w:val="0"/>
      <w:divBdr>
        <w:top w:val="none" w:sz="0" w:space="0" w:color="auto"/>
        <w:left w:val="none" w:sz="0" w:space="0" w:color="auto"/>
        <w:bottom w:val="none" w:sz="0" w:space="0" w:color="auto"/>
        <w:right w:val="none" w:sz="0" w:space="0" w:color="auto"/>
      </w:divBdr>
    </w:div>
    <w:div w:id="1163542223">
      <w:bodyDiv w:val="1"/>
      <w:marLeft w:val="0"/>
      <w:marRight w:val="0"/>
      <w:marTop w:val="0"/>
      <w:marBottom w:val="0"/>
      <w:divBdr>
        <w:top w:val="none" w:sz="0" w:space="0" w:color="auto"/>
        <w:left w:val="none" w:sz="0" w:space="0" w:color="auto"/>
        <w:bottom w:val="none" w:sz="0" w:space="0" w:color="auto"/>
        <w:right w:val="none" w:sz="0" w:space="0" w:color="auto"/>
      </w:divBdr>
    </w:div>
    <w:div w:id="1167163016">
      <w:bodyDiv w:val="1"/>
      <w:marLeft w:val="0"/>
      <w:marRight w:val="0"/>
      <w:marTop w:val="0"/>
      <w:marBottom w:val="0"/>
      <w:divBdr>
        <w:top w:val="none" w:sz="0" w:space="0" w:color="auto"/>
        <w:left w:val="none" w:sz="0" w:space="0" w:color="auto"/>
        <w:bottom w:val="none" w:sz="0" w:space="0" w:color="auto"/>
        <w:right w:val="none" w:sz="0" w:space="0" w:color="auto"/>
      </w:divBdr>
    </w:div>
    <w:div w:id="1182862053">
      <w:bodyDiv w:val="1"/>
      <w:marLeft w:val="0"/>
      <w:marRight w:val="0"/>
      <w:marTop w:val="0"/>
      <w:marBottom w:val="0"/>
      <w:divBdr>
        <w:top w:val="none" w:sz="0" w:space="0" w:color="auto"/>
        <w:left w:val="none" w:sz="0" w:space="0" w:color="auto"/>
        <w:bottom w:val="none" w:sz="0" w:space="0" w:color="auto"/>
        <w:right w:val="none" w:sz="0" w:space="0" w:color="auto"/>
      </w:divBdr>
    </w:div>
    <w:div w:id="1190222416">
      <w:bodyDiv w:val="1"/>
      <w:marLeft w:val="0"/>
      <w:marRight w:val="0"/>
      <w:marTop w:val="0"/>
      <w:marBottom w:val="0"/>
      <w:divBdr>
        <w:top w:val="none" w:sz="0" w:space="0" w:color="auto"/>
        <w:left w:val="none" w:sz="0" w:space="0" w:color="auto"/>
        <w:bottom w:val="none" w:sz="0" w:space="0" w:color="auto"/>
        <w:right w:val="none" w:sz="0" w:space="0" w:color="auto"/>
      </w:divBdr>
    </w:div>
    <w:div w:id="1194810420">
      <w:bodyDiv w:val="1"/>
      <w:marLeft w:val="0"/>
      <w:marRight w:val="0"/>
      <w:marTop w:val="0"/>
      <w:marBottom w:val="0"/>
      <w:divBdr>
        <w:top w:val="none" w:sz="0" w:space="0" w:color="auto"/>
        <w:left w:val="none" w:sz="0" w:space="0" w:color="auto"/>
        <w:bottom w:val="none" w:sz="0" w:space="0" w:color="auto"/>
        <w:right w:val="none" w:sz="0" w:space="0" w:color="auto"/>
      </w:divBdr>
    </w:div>
    <w:div w:id="1198391394">
      <w:bodyDiv w:val="1"/>
      <w:marLeft w:val="0"/>
      <w:marRight w:val="0"/>
      <w:marTop w:val="0"/>
      <w:marBottom w:val="0"/>
      <w:divBdr>
        <w:top w:val="none" w:sz="0" w:space="0" w:color="auto"/>
        <w:left w:val="none" w:sz="0" w:space="0" w:color="auto"/>
        <w:bottom w:val="none" w:sz="0" w:space="0" w:color="auto"/>
        <w:right w:val="none" w:sz="0" w:space="0" w:color="auto"/>
      </w:divBdr>
    </w:div>
    <w:div w:id="1198619148">
      <w:bodyDiv w:val="1"/>
      <w:marLeft w:val="0"/>
      <w:marRight w:val="0"/>
      <w:marTop w:val="0"/>
      <w:marBottom w:val="0"/>
      <w:divBdr>
        <w:top w:val="none" w:sz="0" w:space="0" w:color="auto"/>
        <w:left w:val="none" w:sz="0" w:space="0" w:color="auto"/>
        <w:bottom w:val="none" w:sz="0" w:space="0" w:color="auto"/>
        <w:right w:val="none" w:sz="0" w:space="0" w:color="auto"/>
      </w:divBdr>
    </w:div>
    <w:div w:id="1199853819">
      <w:bodyDiv w:val="1"/>
      <w:marLeft w:val="0"/>
      <w:marRight w:val="0"/>
      <w:marTop w:val="0"/>
      <w:marBottom w:val="0"/>
      <w:divBdr>
        <w:top w:val="none" w:sz="0" w:space="0" w:color="auto"/>
        <w:left w:val="none" w:sz="0" w:space="0" w:color="auto"/>
        <w:bottom w:val="none" w:sz="0" w:space="0" w:color="auto"/>
        <w:right w:val="none" w:sz="0" w:space="0" w:color="auto"/>
      </w:divBdr>
    </w:div>
    <w:div w:id="1207107670">
      <w:bodyDiv w:val="1"/>
      <w:marLeft w:val="0"/>
      <w:marRight w:val="0"/>
      <w:marTop w:val="0"/>
      <w:marBottom w:val="0"/>
      <w:divBdr>
        <w:top w:val="none" w:sz="0" w:space="0" w:color="auto"/>
        <w:left w:val="none" w:sz="0" w:space="0" w:color="auto"/>
        <w:bottom w:val="none" w:sz="0" w:space="0" w:color="auto"/>
        <w:right w:val="none" w:sz="0" w:space="0" w:color="auto"/>
      </w:divBdr>
    </w:div>
    <w:div w:id="1212620084">
      <w:bodyDiv w:val="1"/>
      <w:marLeft w:val="0"/>
      <w:marRight w:val="0"/>
      <w:marTop w:val="0"/>
      <w:marBottom w:val="0"/>
      <w:divBdr>
        <w:top w:val="none" w:sz="0" w:space="0" w:color="auto"/>
        <w:left w:val="none" w:sz="0" w:space="0" w:color="auto"/>
        <w:bottom w:val="none" w:sz="0" w:space="0" w:color="auto"/>
        <w:right w:val="none" w:sz="0" w:space="0" w:color="auto"/>
      </w:divBdr>
    </w:div>
    <w:div w:id="1214004253">
      <w:bodyDiv w:val="1"/>
      <w:marLeft w:val="0"/>
      <w:marRight w:val="0"/>
      <w:marTop w:val="0"/>
      <w:marBottom w:val="0"/>
      <w:divBdr>
        <w:top w:val="none" w:sz="0" w:space="0" w:color="auto"/>
        <w:left w:val="none" w:sz="0" w:space="0" w:color="auto"/>
        <w:bottom w:val="none" w:sz="0" w:space="0" w:color="auto"/>
        <w:right w:val="none" w:sz="0" w:space="0" w:color="auto"/>
      </w:divBdr>
    </w:div>
    <w:div w:id="1223828045">
      <w:bodyDiv w:val="1"/>
      <w:marLeft w:val="0"/>
      <w:marRight w:val="0"/>
      <w:marTop w:val="0"/>
      <w:marBottom w:val="0"/>
      <w:divBdr>
        <w:top w:val="none" w:sz="0" w:space="0" w:color="auto"/>
        <w:left w:val="none" w:sz="0" w:space="0" w:color="auto"/>
        <w:bottom w:val="none" w:sz="0" w:space="0" w:color="auto"/>
        <w:right w:val="none" w:sz="0" w:space="0" w:color="auto"/>
      </w:divBdr>
    </w:div>
    <w:div w:id="1224441737">
      <w:bodyDiv w:val="1"/>
      <w:marLeft w:val="0"/>
      <w:marRight w:val="0"/>
      <w:marTop w:val="0"/>
      <w:marBottom w:val="0"/>
      <w:divBdr>
        <w:top w:val="none" w:sz="0" w:space="0" w:color="auto"/>
        <w:left w:val="none" w:sz="0" w:space="0" w:color="auto"/>
        <w:bottom w:val="none" w:sz="0" w:space="0" w:color="auto"/>
        <w:right w:val="none" w:sz="0" w:space="0" w:color="auto"/>
      </w:divBdr>
    </w:div>
    <w:div w:id="1243560941">
      <w:bodyDiv w:val="1"/>
      <w:marLeft w:val="0"/>
      <w:marRight w:val="0"/>
      <w:marTop w:val="0"/>
      <w:marBottom w:val="0"/>
      <w:divBdr>
        <w:top w:val="none" w:sz="0" w:space="0" w:color="auto"/>
        <w:left w:val="none" w:sz="0" w:space="0" w:color="auto"/>
        <w:bottom w:val="none" w:sz="0" w:space="0" w:color="auto"/>
        <w:right w:val="none" w:sz="0" w:space="0" w:color="auto"/>
      </w:divBdr>
    </w:div>
    <w:div w:id="1247837719">
      <w:bodyDiv w:val="1"/>
      <w:marLeft w:val="0"/>
      <w:marRight w:val="0"/>
      <w:marTop w:val="0"/>
      <w:marBottom w:val="0"/>
      <w:divBdr>
        <w:top w:val="none" w:sz="0" w:space="0" w:color="auto"/>
        <w:left w:val="none" w:sz="0" w:space="0" w:color="auto"/>
        <w:bottom w:val="none" w:sz="0" w:space="0" w:color="auto"/>
        <w:right w:val="none" w:sz="0" w:space="0" w:color="auto"/>
      </w:divBdr>
    </w:div>
    <w:div w:id="1249579903">
      <w:bodyDiv w:val="1"/>
      <w:marLeft w:val="0"/>
      <w:marRight w:val="0"/>
      <w:marTop w:val="0"/>
      <w:marBottom w:val="0"/>
      <w:divBdr>
        <w:top w:val="none" w:sz="0" w:space="0" w:color="auto"/>
        <w:left w:val="none" w:sz="0" w:space="0" w:color="auto"/>
        <w:bottom w:val="none" w:sz="0" w:space="0" w:color="auto"/>
        <w:right w:val="none" w:sz="0" w:space="0" w:color="auto"/>
      </w:divBdr>
    </w:div>
    <w:div w:id="1251699252">
      <w:bodyDiv w:val="1"/>
      <w:marLeft w:val="0"/>
      <w:marRight w:val="0"/>
      <w:marTop w:val="0"/>
      <w:marBottom w:val="0"/>
      <w:divBdr>
        <w:top w:val="none" w:sz="0" w:space="0" w:color="auto"/>
        <w:left w:val="none" w:sz="0" w:space="0" w:color="auto"/>
        <w:bottom w:val="none" w:sz="0" w:space="0" w:color="auto"/>
        <w:right w:val="none" w:sz="0" w:space="0" w:color="auto"/>
      </w:divBdr>
    </w:div>
    <w:div w:id="1256860441">
      <w:bodyDiv w:val="1"/>
      <w:marLeft w:val="0"/>
      <w:marRight w:val="0"/>
      <w:marTop w:val="0"/>
      <w:marBottom w:val="0"/>
      <w:divBdr>
        <w:top w:val="none" w:sz="0" w:space="0" w:color="auto"/>
        <w:left w:val="none" w:sz="0" w:space="0" w:color="auto"/>
        <w:bottom w:val="none" w:sz="0" w:space="0" w:color="auto"/>
        <w:right w:val="none" w:sz="0" w:space="0" w:color="auto"/>
      </w:divBdr>
    </w:div>
    <w:div w:id="1258051513">
      <w:bodyDiv w:val="1"/>
      <w:marLeft w:val="0"/>
      <w:marRight w:val="0"/>
      <w:marTop w:val="0"/>
      <w:marBottom w:val="0"/>
      <w:divBdr>
        <w:top w:val="none" w:sz="0" w:space="0" w:color="auto"/>
        <w:left w:val="none" w:sz="0" w:space="0" w:color="auto"/>
        <w:bottom w:val="none" w:sz="0" w:space="0" w:color="auto"/>
        <w:right w:val="none" w:sz="0" w:space="0" w:color="auto"/>
      </w:divBdr>
    </w:div>
    <w:div w:id="1271162426">
      <w:bodyDiv w:val="1"/>
      <w:marLeft w:val="0"/>
      <w:marRight w:val="0"/>
      <w:marTop w:val="0"/>
      <w:marBottom w:val="0"/>
      <w:divBdr>
        <w:top w:val="none" w:sz="0" w:space="0" w:color="auto"/>
        <w:left w:val="none" w:sz="0" w:space="0" w:color="auto"/>
        <w:bottom w:val="none" w:sz="0" w:space="0" w:color="auto"/>
        <w:right w:val="none" w:sz="0" w:space="0" w:color="auto"/>
      </w:divBdr>
    </w:div>
    <w:div w:id="1271429009">
      <w:bodyDiv w:val="1"/>
      <w:marLeft w:val="0"/>
      <w:marRight w:val="0"/>
      <w:marTop w:val="0"/>
      <w:marBottom w:val="0"/>
      <w:divBdr>
        <w:top w:val="none" w:sz="0" w:space="0" w:color="auto"/>
        <w:left w:val="none" w:sz="0" w:space="0" w:color="auto"/>
        <w:bottom w:val="none" w:sz="0" w:space="0" w:color="auto"/>
        <w:right w:val="none" w:sz="0" w:space="0" w:color="auto"/>
      </w:divBdr>
    </w:div>
    <w:div w:id="1281649129">
      <w:bodyDiv w:val="1"/>
      <w:marLeft w:val="0"/>
      <w:marRight w:val="0"/>
      <w:marTop w:val="0"/>
      <w:marBottom w:val="0"/>
      <w:divBdr>
        <w:top w:val="none" w:sz="0" w:space="0" w:color="auto"/>
        <w:left w:val="none" w:sz="0" w:space="0" w:color="auto"/>
        <w:bottom w:val="none" w:sz="0" w:space="0" w:color="auto"/>
        <w:right w:val="none" w:sz="0" w:space="0" w:color="auto"/>
      </w:divBdr>
    </w:div>
    <w:div w:id="1283658449">
      <w:bodyDiv w:val="1"/>
      <w:marLeft w:val="0"/>
      <w:marRight w:val="0"/>
      <w:marTop w:val="0"/>
      <w:marBottom w:val="0"/>
      <w:divBdr>
        <w:top w:val="none" w:sz="0" w:space="0" w:color="auto"/>
        <w:left w:val="none" w:sz="0" w:space="0" w:color="auto"/>
        <w:bottom w:val="none" w:sz="0" w:space="0" w:color="auto"/>
        <w:right w:val="none" w:sz="0" w:space="0" w:color="auto"/>
      </w:divBdr>
    </w:div>
    <w:div w:id="1304890574">
      <w:bodyDiv w:val="1"/>
      <w:marLeft w:val="0"/>
      <w:marRight w:val="0"/>
      <w:marTop w:val="0"/>
      <w:marBottom w:val="0"/>
      <w:divBdr>
        <w:top w:val="none" w:sz="0" w:space="0" w:color="auto"/>
        <w:left w:val="none" w:sz="0" w:space="0" w:color="auto"/>
        <w:bottom w:val="none" w:sz="0" w:space="0" w:color="auto"/>
        <w:right w:val="none" w:sz="0" w:space="0" w:color="auto"/>
      </w:divBdr>
    </w:div>
    <w:div w:id="1306161396">
      <w:bodyDiv w:val="1"/>
      <w:marLeft w:val="0"/>
      <w:marRight w:val="0"/>
      <w:marTop w:val="0"/>
      <w:marBottom w:val="0"/>
      <w:divBdr>
        <w:top w:val="none" w:sz="0" w:space="0" w:color="auto"/>
        <w:left w:val="none" w:sz="0" w:space="0" w:color="auto"/>
        <w:bottom w:val="none" w:sz="0" w:space="0" w:color="auto"/>
        <w:right w:val="none" w:sz="0" w:space="0" w:color="auto"/>
      </w:divBdr>
    </w:div>
    <w:div w:id="1314218664">
      <w:bodyDiv w:val="1"/>
      <w:marLeft w:val="0"/>
      <w:marRight w:val="0"/>
      <w:marTop w:val="0"/>
      <w:marBottom w:val="0"/>
      <w:divBdr>
        <w:top w:val="none" w:sz="0" w:space="0" w:color="auto"/>
        <w:left w:val="none" w:sz="0" w:space="0" w:color="auto"/>
        <w:bottom w:val="none" w:sz="0" w:space="0" w:color="auto"/>
        <w:right w:val="none" w:sz="0" w:space="0" w:color="auto"/>
      </w:divBdr>
    </w:div>
    <w:div w:id="1319922964">
      <w:bodyDiv w:val="1"/>
      <w:marLeft w:val="0"/>
      <w:marRight w:val="0"/>
      <w:marTop w:val="0"/>
      <w:marBottom w:val="0"/>
      <w:divBdr>
        <w:top w:val="none" w:sz="0" w:space="0" w:color="auto"/>
        <w:left w:val="none" w:sz="0" w:space="0" w:color="auto"/>
        <w:bottom w:val="none" w:sz="0" w:space="0" w:color="auto"/>
        <w:right w:val="none" w:sz="0" w:space="0" w:color="auto"/>
      </w:divBdr>
    </w:div>
    <w:div w:id="1321806596">
      <w:bodyDiv w:val="1"/>
      <w:marLeft w:val="0"/>
      <w:marRight w:val="0"/>
      <w:marTop w:val="0"/>
      <w:marBottom w:val="0"/>
      <w:divBdr>
        <w:top w:val="none" w:sz="0" w:space="0" w:color="auto"/>
        <w:left w:val="none" w:sz="0" w:space="0" w:color="auto"/>
        <w:bottom w:val="none" w:sz="0" w:space="0" w:color="auto"/>
        <w:right w:val="none" w:sz="0" w:space="0" w:color="auto"/>
      </w:divBdr>
    </w:div>
    <w:div w:id="1328436357">
      <w:bodyDiv w:val="1"/>
      <w:marLeft w:val="0"/>
      <w:marRight w:val="0"/>
      <w:marTop w:val="0"/>
      <w:marBottom w:val="0"/>
      <w:divBdr>
        <w:top w:val="none" w:sz="0" w:space="0" w:color="auto"/>
        <w:left w:val="none" w:sz="0" w:space="0" w:color="auto"/>
        <w:bottom w:val="none" w:sz="0" w:space="0" w:color="auto"/>
        <w:right w:val="none" w:sz="0" w:space="0" w:color="auto"/>
      </w:divBdr>
    </w:div>
    <w:div w:id="1332021463">
      <w:bodyDiv w:val="1"/>
      <w:marLeft w:val="0"/>
      <w:marRight w:val="0"/>
      <w:marTop w:val="0"/>
      <w:marBottom w:val="0"/>
      <w:divBdr>
        <w:top w:val="none" w:sz="0" w:space="0" w:color="auto"/>
        <w:left w:val="none" w:sz="0" w:space="0" w:color="auto"/>
        <w:bottom w:val="none" w:sz="0" w:space="0" w:color="auto"/>
        <w:right w:val="none" w:sz="0" w:space="0" w:color="auto"/>
      </w:divBdr>
    </w:div>
    <w:div w:id="1350449483">
      <w:bodyDiv w:val="1"/>
      <w:marLeft w:val="0"/>
      <w:marRight w:val="0"/>
      <w:marTop w:val="0"/>
      <w:marBottom w:val="0"/>
      <w:divBdr>
        <w:top w:val="none" w:sz="0" w:space="0" w:color="auto"/>
        <w:left w:val="none" w:sz="0" w:space="0" w:color="auto"/>
        <w:bottom w:val="none" w:sz="0" w:space="0" w:color="auto"/>
        <w:right w:val="none" w:sz="0" w:space="0" w:color="auto"/>
      </w:divBdr>
    </w:div>
    <w:div w:id="1363243180">
      <w:bodyDiv w:val="1"/>
      <w:marLeft w:val="0"/>
      <w:marRight w:val="0"/>
      <w:marTop w:val="0"/>
      <w:marBottom w:val="0"/>
      <w:divBdr>
        <w:top w:val="none" w:sz="0" w:space="0" w:color="auto"/>
        <w:left w:val="none" w:sz="0" w:space="0" w:color="auto"/>
        <w:bottom w:val="none" w:sz="0" w:space="0" w:color="auto"/>
        <w:right w:val="none" w:sz="0" w:space="0" w:color="auto"/>
      </w:divBdr>
    </w:div>
    <w:div w:id="1367832224">
      <w:bodyDiv w:val="1"/>
      <w:marLeft w:val="0"/>
      <w:marRight w:val="0"/>
      <w:marTop w:val="0"/>
      <w:marBottom w:val="0"/>
      <w:divBdr>
        <w:top w:val="none" w:sz="0" w:space="0" w:color="auto"/>
        <w:left w:val="none" w:sz="0" w:space="0" w:color="auto"/>
        <w:bottom w:val="none" w:sz="0" w:space="0" w:color="auto"/>
        <w:right w:val="none" w:sz="0" w:space="0" w:color="auto"/>
      </w:divBdr>
    </w:div>
    <w:div w:id="1370882643">
      <w:bodyDiv w:val="1"/>
      <w:marLeft w:val="0"/>
      <w:marRight w:val="0"/>
      <w:marTop w:val="0"/>
      <w:marBottom w:val="0"/>
      <w:divBdr>
        <w:top w:val="none" w:sz="0" w:space="0" w:color="auto"/>
        <w:left w:val="none" w:sz="0" w:space="0" w:color="auto"/>
        <w:bottom w:val="none" w:sz="0" w:space="0" w:color="auto"/>
        <w:right w:val="none" w:sz="0" w:space="0" w:color="auto"/>
      </w:divBdr>
    </w:div>
    <w:div w:id="1375226697">
      <w:bodyDiv w:val="1"/>
      <w:marLeft w:val="0"/>
      <w:marRight w:val="0"/>
      <w:marTop w:val="0"/>
      <w:marBottom w:val="0"/>
      <w:divBdr>
        <w:top w:val="none" w:sz="0" w:space="0" w:color="auto"/>
        <w:left w:val="none" w:sz="0" w:space="0" w:color="auto"/>
        <w:bottom w:val="none" w:sz="0" w:space="0" w:color="auto"/>
        <w:right w:val="none" w:sz="0" w:space="0" w:color="auto"/>
      </w:divBdr>
    </w:div>
    <w:div w:id="1379355163">
      <w:bodyDiv w:val="1"/>
      <w:marLeft w:val="0"/>
      <w:marRight w:val="0"/>
      <w:marTop w:val="0"/>
      <w:marBottom w:val="0"/>
      <w:divBdr>
        <w:top w:val="none" w:sz="0" w:space="0" w:color="auto"/>
        <w:left w:val="none" w:sz="0" w:space="0" w:color="auto"/>
        <w:bottom w:val="none" w:sz="0" w:space="0" w:color="auto"/>
        <w:right w:val="none" w:sz="0" w:space="0" w:color="auto"/>
      </w:divBdr>
    </w:div>
    <w:div w:id="1380324181">
      <w:bodyDiv w:val="1"/>
      <w:marLeft w:val="0"/>
      <w:marRight w:val="0"/>
      <w:marTop w:val="0"/>
      <w:marBottom w:val="0"/>
      <w:divBdr>
        <w:top w:val="none" w:sz="0" w:space="0" w:color="auto"/>
        <w:left w:val="none" w:sz="0" w:space="0" w:color="auto"/>
        <w:bottom w:val="none" w:sz="0" w:space="0" w:color="auto"/>
        <w:right w:val="none" w:sz="0" w:space="0" w:color="auto"/>
      </w:divBdr>
    </w:div>
    <w:div w:id="1382752233">
      <w:bodyDiv w:val="1"/>
      <w:marLeft w:val="0"/>
      <w:marRight w:val="0"/>
      <w:marTop w:val="0"/>
      <w:marBottom w:val="0"/>
      <w:divBdr>
        <w:top w:val="none" w:sz="0" w:space="0" w:color="auto"/>
        <w:left w:val="none" w:sz="0" w:space="0" w:color="auto"/>
        <w:bottom w:val="none" w:sz="0" w:space="0" w:color="auto"/>
        <w:right w:val="none" w:sz="0" w:space="0" w:color="auto"/>
      </w:divBdr>
    </w:div>
    <w:div w:id="1388532828">
      <w:bodyDiv w:val="1"/>
      <w:marLeft w:val="0"/>
      <w:marRight w:val="0"/>
      <w:marTop w:val="0"/>
      <w:marBottom w:val="0"/>
      <w:divBdr>
        <w:top w:val="none" w:sz="0" w:space="0" w:color="auto"/>
        <w:left w:val="none" w:sz="0" w:space="0" w:color="auto"/>
        <w:bottom w:val="none" w:sz="0" w:space="0" w:color="auto"/>
        <w:right w:val="none" w:sz="0" w:space="0" w:color="auto"/>
      </w:divBdr>
    </w:div>
    <w:div w:id="1394084114">
      <w:bodyDiv w:val="1"/>
      <w:marLeft w:val="0"/>
      <w:marRight w:val="0"/>
      <w:marTop w:val="0"/>
      <w:marBottom w:val="0"/>
      <w:divBdr>
        <w:top w:val="none" w:sz="0" w:space="0" w:color="auto"/>
        <w:left w:val="none" w:sz="0" w:space="0" w:color="auto"/>
        <w:bottom w:val="none" w:sz="0" w:space="0" w:color="auto"/>
        <w:right w:val="none" w:sz="0" w:space="0" w:color="auto"/>
      </w:divBdr>
    </w:div>
    <w:div w:id="1396902634">
      <w:bodyDiv w:val="1"/>
      <w:marLeft w:val="0"/>
      <w:marRight w:val="0"/>
      <w:marTop w:val="0"/>
      <w:marBottom w:val="0"/>
      <w:divBdr>
        <w:top w:val="none" w:sz="0" w:space="0" w:color="auto"/>
        <w:left w:val="none" w:sz="0" w:space="0" w:color="auto"/>
        <w:bottom w:val="none" w:sz="0" w:space="0" w:color="auto"/>
        <w:right w:val="none" w:sz="0" w:space="0" w:color="auto"/>
      </w:divBdr>
    </w:div>
    <w:div w:id="1403135627">
      <w:bodyDiv w:val="1"/>
      <w:marLeft w:val="0"/>
      <w:marRight w:val="0"/>
      <w:marTop w:val="0"/>
      <w:marBottom w:val="0"/>
      <w:divBdr>
        <w:top w:val="none" w:sz="0" w:space="0" w:color="auto"/>
        <w:left w:val="none" w:sz="0" w:space="0" w:color="auto"/>
        <w:bottom w:val="none" w:sz="0" w:space="0" w:color="auto"/>
        <w:right w:val="none" w:sz="0" w:space="0" w:color="auto"/>
      </w:divBdr>
    </w:div>
    <w:div w:id="1403455228">
      <w:bodyDiv w:val="1"/>
      <w:marLeft w:val="0"/>
      <w:marRight w:val="0"/>
      <w:marTop w:val="0"/>
      <w:marBottom w:val="0"/>
      <w:divBdr>
        <w:top w:val="none" w:sz="0" w:space="0" w:color="auto"/>
        <w:left w:val="none" w:sz="0" w:space="0" w:color="auto"/>
        <w:bottom w:val="none" w:sz="0" w:space="0" w:color="auto"/>
        <w:right w:val="none" w:sz="0" w:space="0" w:color="auto"/>
      </w:divBdr>
    </w:div>
    <w:div w:id="1417091054">
      <w:bodyDiv w:val="1"/>
      <w:marLeft w:val="0"/>
      <w:marRight w:val="0"/>
      <w:marTop w:val="0"/>
      <w:marBottom w:val="0"/>
      <w:divBdr>
        <w:top w:val="none" w:sz="0" w:space="0" w:color="auto"/>
        <w:left w:val="none" w:sz="0" w:space="0" w:color="auto"/>
        <w:bottom w:val="none" w:sz="0" w:space="0" w:color="auto"/>
        <w:right w:val="none" w:sz="0" w:space="0" w:color="auto"/>
      </w:divBdr>
    </w:div>
    <w:div w:id="1422599869">
      <w:bodyDiv w:val="1"/>
      <w:marLeft w:val="0"/>
      <w:marRight w:val="0"/>
      <w:marTop w:val="0"/>
      <w:marBottom w:val="0"/>
      <w:divBdr>
        <w:top w:val="none" w:sz="0" w:space="0" w:color="auto"/>
        <w:left w:val="none" w:sz="0" w:space="0" w:color="auto"/>
        <w:bottom w:val="none" w:sz="0" w:space="0" w:color="auto"/>
        <w:right w:val="none" w:sz="0" w:space="0" w:color="auto"/>
      </w:divBdr>
    </w:div>
    <w:div w:id="1429348309">
      <w:bodyDiv w:val="1"/>
      <w:marLeft w:val="0"/>
      <w:marRight w:val="0"/>
      <w:marTop w:val="0"/>
      <w:marBottom w:val="0"/>
      <w:divBdr>
        <w:top w:val="none" w:sz="0" w:space="0" w:color="auto"/>
        <w:left w:val="none" w:sz="0" w:space="0" w:color="auto"/>
        <w:bottom w:val="none" w:sz="0" w:space="0" w:color="auto"/>
        <w:right w:val="none" w:sz="0" w:space="0" w:color="auto"/>
      </w:divBdr>
    </w:div>
    <w:div w:id="1434206938">
      <w:bodyDiv w:val="1"/>
      <w:marLeft w:val="0"/>
      <w:marRight w:val="0"/>
      <w:marTop w:val="0"/>
      <w:marBottom w:val="0"/>
      <w:divBdr>
        <w:top w:val="none" w:sz="0" w:space="0" w:color="auto"/>
        <w:left w:val="none" w:sz="0" w:space="0" w:color="auto"/>
        <w:bottom w:val="none" w:sz="0" w:space="0" w:color="auto"/>
        <w:right w:val="none" w:sz="0" w:space="0" w:color="auto"/>
      </w:divBdr>
    </w:div>
    <w:div w:id="1434667545">
      <w:bodyDiv w:val="1"/>
      <w:marLeft w:val="0"/>
      <w:marRight w:val="0"/>
      <w:marTop w:val="0"/>
      <w:marBottom w:val="0"/>
      <w:divBdr>
        <w:top w:val="none" w:sz="0" w:space="0" w:color="auto"/>
        <w:left w:val="none" w:sz="0" w:space="0" w:color="auto"/>
        <w:bottom w:val="none" w:sz="0" w:space="0" w:color="auto"/>
        <w:right w:val="none" w:sz="0" w:space="0" w:color="auto"/>
      </w:divBdr>
    </w:div>
    <w:div w:id="1436637539">
      <w:bodyDiv w:val="1"/>
      <w:marLeft w:val="0"/>
      <w:marRight w:val="0"/>
      <w:marTop w:val="0"/>
      <w:marBottom w:val="0"/>
      <w:divBdr>
        <w:top w:val="none" w:sz="0" w:space="0" w:color="auto"/>
        <w:left w:val="none" w:sz="0" w:space="0" w:color="auto"/>
        <w:bottom w:val="none" w:sz="0" w:space="0" w:color="auto"/>
        <w:right w:val="none" w:sz="0" w:space="0" w:color="auto"/>
      </w:divBdr>
    </w:div>
    <w:div w:id="1449277840">
      <w:bodyDiv w:val="1"/>
      <w:marLeft w:val="0"/>
      <w:marRight w:val="0"/>
      <w:marTop w:val="0"/>
      <w:marBottom w:val="0"/>
      <w:divBdr>
        <w:top w:val="none" w:sz="0" w:space="0" w:color="auto"/>
        <w:left w:val="none" w:sz="0" w:space="0" w:color="auto"/>
        <w:bottom w:val="none" w:sz="0" w:space="0" w:color="auto"/>
        <w:right w:val="none" w:sz="0" w:space="0" w:color="auto"/>
      </w:divBdr>
    </w:div>
    <w:div w:id="1451364673">
      <w:bodyDiv w:val="1"/>
      <w:marLeft w:val="0"/>
      <w:marRight w:val="0"/>
      <w:marTop w:val="0"/>
      <w:marBottom w:val="0"/>
      <w:divBdr>
        <w:top w:val="none" w:sz="0" w:space="0" w:color="auto"/>
        <w:left w:val="none" w:sz="0" w:space="0" w:color="auto"/>
        <w:bottom w:val="none" w:sz="0" w:space="0" w:color="auto"/>
        <w:right w:val="none" w:sz="0" w:space="0" w:color="auto"/>
      </w:divBdr>
    </w:div>
    <w:div w:id="1451515118">
      <w:bodyDiv w:val="1"/>
      <w:marLeft w:val="0"/>
      <w:marRight w:val="0"/>
      <w:marTop w:val="0"/>
      <w:marBottom w:val="0"/>
      <w:divBdr>
        <w:top w:val="none" w:sz="0" w:space="0" w:color="auto"/>
        <w:left w:val="none" w:sz="0" w:space="0" w:color="auto"/>
        <w:bottom w:val="none" w:sz="0" w:space="0" w:color="auto"/>
        <w:right w:val="none" w:sz="0" w:space="0" w:color="auto"/>
      </w:divBdr>
    </w:div>
    <w:div w:id="1451820551">
      <w:bodyDiv w:val="1"/>
      <w:marLeft w:val="0"/>
      <w:marRight w:val="0"/>
      <w:marTop w:val="0"/>
      <w:marBottom w:val="0"/>
      <w:divBdr>
        <w:top w:val="none" w:sz="0" w:space="0" w:color="auto"/>
        <w:left w:val="none" w:sz="0" w:space="0" w:color="auto"/>
        <w:bottom w:val="none" w:sz="0" w:space="0" w:color="auto"/>
        <w:right w:val="none" w:sz="0" w:space="0" w:color="auto"/>
      </w:divBdr>
    </w:div>
    <w:div w:id="1460953004">
      <w:bodyDiv w:val="1"/>
      <w:marLeft w:val="0"/>
      <w:marRight w:val="0"/>
      <w:marTop w:val="0"/>
      <w:marBottom w:val="0"/>
      <w:divBdr>
        <w:top w:val="none" w:sz="0" w:space="0" w:color="auto"/>
        <w:left w:val="none" w:sz="0" w:space="0" w:color="auto"/>
        <w:bottom w:val="none" w:sz="0" w:space="0" w:color="auto"/>
        <w:right w:val="none" w:sz="0" w:space="0" w:color="auto"/>
      </w:divBdr>
    </w:div>
    <w:div w:id="1470514459">
      <w:bodyDiv w:val="1"/>
      <w:marLeft w:val="0"/>
      <w:marRight w:val="0"/>
      <w:marTop w:val="0"/>
      <w:marBottom w:val="0"/>
      <w:divBdr>
        <w:top w:val="none" w:sz="0" w:space="0" w:color="auto"/>
        <w:left w:val="none" w:sz="0" w:space="0" w:color="auto"/>
        <w:bottom w:val="none" w:sz="0" w:space="0" w:color="auto"/>
        <w:right w:val="none" w:sz="0" w:space="0" w:color="auto"/>
      </w:divBdr>
    </w:div>
    <w:div w:id="1471630869">
      <w:bodyDiv w:val="1"/>
      <w:marLeft w:val="0"/>
      <w:marRight w:val="0"/>
      <w:marTop w:val="0"/>
      <w:marBottom w:val="0"/>
      <w:divBdr>
        <w:top w:val="none" w:sz="0" w:space="0" w:color="auto"/>
        <w:left w:val="none" w:sz="0" w:space="0" w:color="auto"/>
        <w:bottom w:val="none" w:sz="0" w:space="0" w:color="auto"/>
        <w:right w:val="none" w:sz="0" w:space="0" w:color="auto"/>
      </w:divBdr>
    </w:div>
    <w:div w:id="1472597195">
      <w:bodyDiv w:val="1"/>
      <w:marLeft w:val="0"/>
      <w:marRight w:val="0"/>
      <w:marTop w:val="0"/>
      <w:marBottom w:val="0"/>
      <w:divBdr>
        <w:top w:val="none" w:sz="0" w:space="0" w:color="auto"/>
        <w:left w:val="none" w:sz="0" w:space="0" w:color="auto"/>
        <w:bottom w:val="none" w:sz="0" w:space="0" w:color="auto"/>
        <w:right w:val="none" w:sz="0" w:space="0" w:color="auto"/>
      </w:divBdr>
    </w:div>
    <w:div w:id="1474175448">
      <w:bodyDiv w:val="1"/>
      <w:marLeft w:val="0"/>
      <w:marRight w:val="0"/>
      <w:marTop w:val="0"/>
      <w:marBottom w:val="0"/>
      <w:divBdr>
        <w:top w:val="none" w:sz="0" w:space="0" w:color="auto"/>
        <w:left w:val="none" w:sz="0" w:space="0" w:color="auto"/>
        <w:bottom w:val="none" w:sz="0" w:space="0" w:color="auto"/>
        <w:right w:val="none" w:sz="0" w:space="0" w:color="auto"/>
      </w:divBdr>
    </w:div>
    <w:div w:id="1486625592">
      <w:bodyDiv w:val="1"/>
      <w:marLeft w:val="0"/>
      <w:marRight w:val="0"/>
      <w:marTop w:val="0"/>
      <w:marBottom w:val="0"/>
      <w:divBdr>
        <w:top w:val="none" w:sz="0" w:space="0" w:color="auto"/>
        <w:left w:val="none" w:sz="0" w:space="0" w:color="auto"/>
        <w:bottom w:val="none" w:sz="0" w:space="0" w:color="auto"/>
        <w:right w:val="none" w:sz="0" w:space="0" w:color="auto"/>
      </w:divBdr>
    </w:div>
    <w:div w:id="1488089419">
      <w:bodyDiv w:val="1"/>
      <w:marLeft w:val="0"/>
      <w:marRight w:val="0"/>
      <w:marTop w:val="0"/>
      <w:marBottom w:val="0"/>
      <w:divBdr>
        <w:top w:val="none" w:sz="0" w:space="0" w:color="auto"/>
        <w:left w:val="none" w:sz="0" w:space="0" w:color="auto"/>
        <w:bottom w:val="none" w:sz="0" w:space="0" w:color="auto"/>
        <w:right w:val="none" w:sz="0" w:space="0" w:color="auto"/>
      </w:divBdr>
    </w:div>
    <w:div w:id="1492335365">
      <w:bodyDiv w:val="1"/>
      <w:marLeft w:val="0"/>
      <w:marRight w:val="0"/>
      <w:marTop w:val="0"/>
      <w:marBottom w:val="0"/>
      <w:divBdr>
        <w:top w:val="none" w:sz="0" w:space="0" w:color="auto"/>
        <w:left w:val="none" w:sz="0" w:space="0" w:color="auto"/>
        <w:bottom w:val="none" w:sz="0" w:space="0" w:color="auto"/>
        <w:right w:val="none" w:sz="0" w:space="0" w:color="auto"/>
      </w:divBdr>
    </w:div>
    <w:div w:id="1500388266">
      <w:bodyDiv w:val="1"/>
      <w:marLeft w:val="0"/>
      <w:marRight w:val="0"/>
      <w:marTop w:val="0"/>
      <w:marBottom w:val="0"/>
      <w:divBdr>
        <w:top w:val="none" w:sz="0" w:space="0" w:color="auto"/>
        <w:left w:val="none" w:sz="0" w:space="0" w:color="auto"/>
        <w:bottom w:val="none" w:sz="0" w:space="0" w:color="auto"/>
        <w:right w:val="none" w:sz="0" w:space="0" w:color="auto"/>
      </w:divBdr>
    </w:div>
    <w:div w:id="1503155043">
      <w:bodyDiv w:val="1"/>
      <w:marLeft w:val="0"/>
      <w:marRight w:val="0"/>
      <w:marTop w:val="0"/>
      <w:marBottom w:val="0"/>
      <w:divBdr>
        <w:top w:val="none" w:sz="0" w:space="0" w:color="auto"/>
        <w:left w:val="none" w:sz="0" w:space="0" w:color="auto"/>
        <w:bottom w:val="none" w:sz="0" w:space="0" w:color="auto"/>
        <w:right w:val="none" w:sz="0" w:space="0" w:color="auto"/>
      </w:divBdr>
    </w:div>
    <w:div w:id="1512648499">
      <w:bodyDiv w:val="1"/>
      <w:marLeft w:val="0"/>
      <w:marRight w:val="0"/>
      <w:marTop w:val="0"/>
      <w:marBottom w:val="0"/>
      <w:divBdr>
        <w:top w:val="none" w:sz="0" w:space="0" w:color="auto"/>
        <w:left w:val="none" w:sz="0" w:space="0" w:color="auto"/>
        <w:bottom w:val="none" w:sz="0" w:space="0" w:color="auto"/>
        <w:right w:val="none" w:sz="0" w:space="0" w:color="auto"/>
      </w:divBdr>
    </w:div>
    <w:div w:id="1515654534">
      <w:bodyDiv w:val="1"/>
      <w:marLeft w:val="0"/>
      <w:marRight w:val="0"/>
      <w:marTop w:val="0"/>
      <w:marBottom w:val="0"/>
      <w:divBdr>
        <w:top w:val="none" w:sz="0" w:space="0" w:color="auto"/>
        <w:left w:val="none" w:sz="0" w:space="0" w:color="auto"/>
        <w:bottom w:val="none" w:sz="0" w:space="0" w:color="auto"/>
        <w:right w:val="none" w:sz="0" w:space="0" w:color="auto"/>
      </w:divBdr>
    </w:div>
    <w:div w:id="1523937522">
      <w:bodyDiv w:val="1"/>
      <w:marLeft w:val="0"/>
      <w:marRight w:val="0"/>
      <w:marTop w:val="0"/>
      <w:marBottom w:val="0"/>
      <w:divBdr>
        <w:top w:val="none" w:sz="0" w:space="0" w:color="auto"/>
        <w:left w:val="none" w:sz="0" w:space="0" w:color="auto"/>
        <w:bottom w:val="none" w:sz="0" w:space="0" w:color="auto"/>
        <w:right w:val="none" w:sz="0" w:space="0" w:color="auto"/>
      </w:divBdr>
    </w:div>
    <w:div w:id="1527212144">
      <w:bodyDiv w:val="1"/>
      <w:marLeft w:val="0"/>
      <w:marRight w:val="0"/>
      <w:marTop w:val="0"/>
      <w:marBottom w:val="0"/>
      <w:divBdr>
        <w:top w:val="none" w:sz="0" w:space="0" w:color="auto"/>
        <w:left w:val="none" w:sz="0" w:space="0" w:color="auto"/>
        <w:bottom w:val="none" w:sz="0" w:space="0" w:color="auto"/>
        <w:right w:val="none" w:sz="0" w:space="0" w:color="auto"/>
      </w:divBdr>
    </w:div>
    <w:div w:id="1527869092">
      <w:bodyDiv w:val="1"/>
      <w:marLeft w:val="0"/>
      <w:marRight w:val="0"/>
      <w:marTop w:val="0"/>
      <w:marBottom w:val="0"/>
      <w:divBdr>
        <w:top w:val="none" w:sz="0" w:space="0" w:color="auto"/>
        <w:left w:val="none" w:sz="0" w:space="0" w:color="auto"/>
        <w:bottom w:val="none" w:sz="0" w:space="0" w:color="auto"/>
        <w:right w:val="none" w:sz="0" w:space="0" w:color="auto"/>
      </w:divBdr>
    </w:div>
    <w:div w:id="1531261507">
      <w:bodyDiv w:val="1"/>
      <w:marLeft w:val="0"/>
      <w:marRight w:val="0"/>
      <w:marTop w:val="0"/>
      <w:marBottom w:val="0"/>
      <w:divBdr>
        <w:top w:val="none" w:sz="0" w:space="0" w:color="auto"/>
        <w:left w:val="none" w:sz="0" w:space="0" w:color="auto"/>
        <w:bottom w:val="none" w:sz="0" w:space="0" w:color="auto"/>
        <w:right w:val="none" w:sz="0" w:space="0" w:color="auto"/>
      </w:divBdr>
    </w:div>
    <w:div w:id="1532181449">
      <w:bodyDiv w:val="1"/>
      <w:marLeft w:val="0"/>
      <w:marRight w:val="0"/>
      <w:marTop w:val="0"/>
      <w:marBottom w:val="0"/>
      <w:divBdr>
        <w:top w:val="none" w:sz="0" w:space="0" w:color="auto"/>
        <w:left w:val="none" w:sz="0" w:space="0" w:color="auto"/>
        <w:bottom w:val="none" w:sz="0" w:space="0" w:color="auto"/>
        <w:right w:val="none" w:sz="0" w:space="0" w:color="auto"/>
      </w:divBdr>
    </w:div>
    <w:div w:id="1537036242">
      <w:bodyDiv w:val="1"/>
      <w:marLeft w:val="0"/>
      <w:marRight w:val="0"/>
      <w:marTop w:val="0"/>
      <w:marBottom w:val="0"/>
      <w:divBdr>
        <w:top w:val="none" w:sz="0" w:space="0" w:color="auto"/>
        <w:left w:val="none" w:sz="0" w:space="0" w:color="auto"/>
        <w:bottom w:val="none" w:sz="0" w:space="0" w:color="auto"/>
        <w:right w:val="none" w:sz="0" w:space="0" w:color="auto"/>
      </w:divBdr>
    </w:div>
    <w:div w:id="1548178352">
      <w:bodyDiv w:val="1"/>
      <w:marLeft w:val="0"/>
      <w:marRight w:val="0"/>
      <w:marTop w:val="0"/>
      <w:marBottom w:val="0"/>
      <w:divBdr>
        <w:top w:val="none" w:sz="0" w:space="0" w:color="auto"/>
        <w:left w:val="none" w:sz="0" w:space="0" w:color="auto"/>
        <w:bottom w:val="none" w:sz="0" w:space="0" w:color="auto"/>
        <w:right w:val="none" w:sz="0" w:space="0" w:color="auto"/>
      </w:divBdr>
    </w:div>
    <w:div w:id="1553617504">
      <w:bodyDiv w:val="1"/>
      <w:marLeft w:val="0"/>
      <w:marRight w:val="0"/>
      <w:marTop w:val="0"/>
      <w:marBottom w:val="0"/>
      <w:divBdr>
        <w:top w:val="none" w:sz="0" w:space="0" w:color="auto"/>
        <w:left w:val="none" w:sz="0" w:space="0" w:color="auto"/>
        <w:bottom w:val="none" w:sz="0" w:space="0" w:color="auto"/>
        <w:right w:val="none" w:sz="0" w:space="0" w:color="auto"/>
      </w:divBdr>
    </w:div>
    <w:div w:id="1556355550">
      <w:bodyDiv w:val="1"/>
      <w:marLeft w:val="0"/>
      <w:marRight w:val="0"/>
      <w:marTop w:val="0"/>
      <w:marBottom w:val="0"/>
      <w:divBdr>
        <w:top w:val="none" w:sz="0" w:space="0" w:color="auto"/>
        <w:left w:val="none" w:sz="0" w:space="0" w:color="auto"/>
        <w:bottom w:val="none" w:sz="0" w:space="0" w:color="auto"/>
        <w:right w:val="none" w:sz="0" w:space="0" w:color="auto"/>
      </w:divBdr>
    </w:div>
    <w:div w:id="1564486400">
      <w:bodyDiv w:val="1"/>
      <w:marLeft w:val="0"/>
      <w:marRight w:val="0"/>
      <w:marTop w:val="0"/>
      <w:marBottom w:val="0"/>
      <w:divBdr>
        <w:top w:val="none" w:sz="0" w:space="0" w:color="auto"/>
        <w:left w:val="none" w:sz="0" w:space="0" w:color="auto"/>
        <w:bottom w:val="none" w:sz="0" w:space="0" w:color="auto"/>
        <w:right w:val="none" w:sz="0" w:space="0" w:color="auto"/>
      </w:divBdr>
    </w:div>
    <w:div w:id="1580479637">
      <w:bodyDiv w:val="1"/>
      <w:marLeft w:val="0"/>
      <w:marRight w:val="0"/>
      <w:marTop w:val="0"/>
      <w:marBottom w:val="0"/>
      <w:divBdr>
        <w:top w:val="none" w:sz="0" w:space="0" w:color="auto"/>
        <w:left w:val="none" w:sz="0" w:space="0" w:color="auto"/>
        <w:bottom w:val="none" w:sz="0" w:space="0" w:color="auto"/>
        <w:right w:val="none" w:sz="0" w:space="0" w:color="auto"/>
      </w:divBdr>
    </w:div>
    <w:div w:id="1590460161">
      <w:bodyDiv w:val="1"/>
      <w:marLeft w:val="0"/>
      <w:marRight w:val="0"/>
      <w:marTop w:val="0"/>
      <w:marBottom w:val="0"/>
      <w:divBdr>
        <w:top w:val="none" w:sz="0" w:space="0" w:color="auto"/>
        <w:left w:val="none" w:sz="0" w:space="0" w:color="auto"/>
        <w:bottom w:val="none" w:sz="0" w:space="0" w:color="auto"/>
        <w:right w:val="none" w:sz="0" w:space="0" w:color="auto"/>
      </w:divBdr>
    </w:div>
    <w:div w:id="1602374095">
      <w:bodyDiv w:val="1"/>
      <w:marLeft w:val="0"/>
      <w:marRight w:val="0"/>
      <w:marTop w:val="0"/>
      <w:marBottom w:val="0"/>
      <w:divBdr>
        <w:top w:val="none" w:sz="0" w:space="0" w:color="auto"/>
        <w:left w:val="none" w:sz="0" w:space="0" w:color="auto"/>
        <w:bottom w:val="none" w:sz="0" w:space="0" w:color="auto"/>
        <w:right w:val="none" w:sz="0" w:space="0" w:color="auto"/>
      </w:divBdr>
    </w:div>
    <w:div w:id="1603342901">
      <w:bodyDiv w:val="1"/>
      <w:marLeft w:val="0"/>
      <w:marRight w:val="0"/>
      <w:marTop w:val="0"/>
      <w:marBottom w:val="0"/>
      <w:divBdr>
        <w:top w:val="none" w:sz="0" w:space="0" w:color="auto"/>
        <w:left w:val="none" w:sz="0" w:space="0" w:color="auto"/>
        <w:bottom w:val="none" w:sz="0" w:space="0" w:color="auto"/>
        <w:right w:val="none" w:sz="0" w:space="0" w:color="auto"/>
      </w:divBdr>
    </w:div>
    <w:div w:id="1618640356">
      <w:bodyDiv w:val="1"/>
      <w:marLeft w:val="0"/>
      <w:marRight w:val="0"/>
      <w:marTop w:val="0"/>
      <w:marBottom w:val="0"/>
      <w:divBdr>
        <w:top w:val="none" w:sz="0" w:space="0" w:color="auto"/>
        <w:left w:val="none" w:sz="0" w:space="0" w:color="auto"/>
        <w:bottom w:val="none" w:sz="0" w:space="0" w:color="auto"/>
        <w:right w:val="none" w:sz="0" w:space="0" w:color="auto"/>
      </w:divBdr>
    </w:div>
    <w:div w:id="1622154197">
      <w:bodyDiv w:val="1"/>
      <w:marLeft w:val="0"/>
      <w:marRight w:val="0"/>
      <w:marTop w:val="0"/>
      <w:marBottom w:val="0"/>
      <w:divBdr>
        <w:top w:val="none" w:sz="0" w:space="0" w:color="auto"/>
        <w:left w:val="none" w:sz="0" w:space="0" w:color="auto"/>
        <w:bottom w:val="none" w:sz="0" w:space="0" w:color="auto"/>
        <w:right w:val="none" w:sz="0" w:space="0" w:color="auto"/>
      </w:divBdr>
    </w:div>
    <w:div w:id="1633944971">
      <w:bodyDiv w:val="1"/>
      <w:marLeft w:val="0"/>
      <w:marRight w:val="0"/>
      <w:marTop w:val="0"/>
      <w:marBottom w:val="0"/>
      <w:divBdr>
        <w:top w:val="none" w:sz="0" w:space="0" w:color="auto"/>
        <w:left w:val="none" w:sz="0" w:space="0" w:color="auto"/>
        <w:bottom w:val="none" w:sz="0" w:space="0" w:color="auto"/>
        <w:right w:val="none" w:sz="0" w:space="0" w:color="auto"/>
      </w:divBdr>
    </w:div>
    <w:div w:id="1641960680">
      <w:bodyDiv w:val="1"/>
      <w:marLeft w:val="0"/>
      <w:marRight w:val="0"/>
      <w:marTop w:val="0"/>
      <w:marBottom w:val="0"/>
      <w:divBdr>
        <w:top w:val="none" w:sz="0" w:space="0" w:color="auto"/>
        <w:left w:val="none" w:sz="0" w:space="0" w:color="auto"/>
        <w:bottom w:val="none" w:sz="0" w:space="0" w:color="auto"/>
        <w:right w:val="none" w:sz="0" w:space="0" w:color="auto"/>
      </w:divBdr>
    </w:div>
    <w:div w:id="1648781749">
      <w:bodyDiv w:val="1"/>
      <w:marLeft w:val="0"/>
      <w:marRight w:val="0"/>
      <w:marTop w:val="0"/>
      <w:marBottom w:val="0"/>
      <w:divBdr>
        <w:top w:val="none" w:sz="0" w:space="0" w:color="auto"/>
        <w:left w:val="none" w:sz="0" w:space="0" w:color="auto"/>
        <w:bottom w:val="none" w:sz="0" w:space="0" w:color="auto"/>
        <w:right w:val="none" w:sz="0" w:space="0" w:color="auto"/>
      </w:divBdr>
    </w:div>
    <w:div w:id="1656454021">
      <w:bodyDiv w:val="1"/>
      <w:marLeft w:val="0"/>
      <w:marRight w:val="0"/>
      <w:marTop w:val="0"/>
      <w:marBottom w:val="0"/>
      <w:divBdr>
        <w:top w:val="none" w:sz="0" w:space="0" w:color="auto"/>
        <w:left w:val="none" w:sz="0" w:space="0" w:color="auto"/>
        <w:bottom w:val="none" w:sz="0" w:space="0" w:color="auto"/>
        <w:right w:val="none" w:sz="0" w:space="0" w:color="auto"/>
      </w:divBdr>
    </w:div>
    <w:div w:id="1662729393">
      <w:bodyDiv w:val="1"/>
      <w:marLeft w:val="0"/>
      <w:marRight w:val="0"/>
      <w:marTop w:val="0"/>
      <w:marBottom w:val="0"/>
      <w:divBdr>
        <w:top w:val="none" w:sz="0" w:space="0" w:color="auto"/>
        <w:left w:val="none" w:sz="0" w:space="0" w:color="auto"/>
        <w:bottom w:val="none" w:sz="0" w:space="0" w:color="auto"/>
        <w:right w:val="none" w:sz="0" w:space="0" w:color="auto"/>
      </w:divBdr>
    </w:div>
    <w:div w:id="1665819539">
      <w:bodyDiv w:val="1"/>
      <w:marLeft w:val="0"/>
      <w:marRight w:val="0"/>
      <w:marTop w:val="0"/>
      <w:marBottom w:val="0"/>
      <w:divBdr>
        <w:top w:val="none" w:sz="0" w:space="0" w:color="auto"/>
        <w:left w:val="none" w:sz="0" w:space="0" w:color="auto"/>
        <w:bottom w:val="none" w:sz="0" w:space="0" w:color="auto"/>
        <w:right w:val="none" w:sz="0" w:space="0" w:color="auto"/>
      </w:divBdr>
    </w:div>
    <w:div w:id="1666546627">
      <w:bodyDiv w:val="1"/>
      <w:marLeft w:val="0"/>
      <w:marRight w:val="0"/>
      <w:marTop w:val="0"/>
      <w:marBottom w:val="0"/>
      <w:divBdr>
        <w:top w:val="none" w:sz="0" w:space="0" w:color="auto"/>
        <w:left w:val="none" w:sz="0" w:space="0" w:color="auto"/>
        <w:bottom w:val="none" w:sz="0" w:space="0" w:color="auto"/>
        <w:right w:val="none" w:sz="0" w:space="0" w:color="auto"/>
      </w:divBdr>
    </w:div>
    <w:div w:id="1671251735">
      <w:bodyDiv w:val="1"/>
      <w:marLeft w:val="0"/>
      <w:marRight w:val="0"/>
      <w:marTop w:val="0"/>
      <w:marBottom w:val="0"/>
      <w:divBdr>
        <w:top w:val="none" w:sz="0" w:space="0" w:color="auto"/>
        <w:left w:val="none" w:sz="0" w:space="0" w:color="auto"/>
        <w:bottom w:val="none" w:sz="0" w:space="0" w:color="auto"/>
        <w:right w:val="none" w:sz="0" w:space="0" w:color="auto"/>
      </w:divBdr>
    </w:div>
    <w:div w:id="1680430251">
      <w:bodyDiv w:val="1"/>
      <w:marLeft w:val="0"/>
      <w:marRight w:val="0"/>
      <w:marTop w:val="0"/>
      <w:marBottom w:val="0"/>
      <w:divBdr>
        <w:top w:val="none" w:sz="0" w:space="0" w:color="auto"/>
        <w:left w:val="none" w:sz="0" w:space="0" w:color="auto"/>
        <w:bottom w:val="none" w:sz="0" w:space="0" w:color="auto"/>
        <w:right w:val="none" w:sz="0" w:space="0" w:color="auto"/>
      </w:divBdr>
    </w:div>
    <w:div w:id="1682782992">
      <w:bodyDiv w:val="1"/>
      <w:marLeft w:val="0"/>
      <w:marRight w:val="0"/>
      <w:marTop w:val="0"/>
      <w:marBottom w:val="0"/>
      <w:divBdr>
        <w:top w:val="none" w:sz="0" w:space="0" w:color="auto"/>
        <w:left w:val="none" w:sz="0" w:space="0" w:color="auto"/>
        <w:bottom w:val="none" w:sz="0" w:space="0" w:color="auto"/>
        <w:right w:val="none" w:sz="0" w:space="0" w:color="auto"/>
      </w:divBdr>
    </w:div>
    <w:div w:id="1685013055">
      <w:bodyDiv w:val="1"/>
      <w:marLeft w:val="0"/>
      <w:marRight w:val="0"/>
      <w:marTop w:val="0"/>
      <w:marBottom w:val="0"/>
      <w:divBdr>
        <w:top w:val="none" w:sz="0" w:space="0" w:color="auto"/>
        <w:left w:val="none" w:sz="0" w:space="0" w:color="auto"/>
        <w:bottom w:val="none" w:sz="0" w:space="0" w:color="auto"/>
        <w:right w:val="none" w:sz="0" w:space="0" w:color="auto"/>
      </w:divBdr>
    </w:div>
    <w:div w:id="1689332634">
      <w:bodyDiv w:val="1"/>
      <w:marLeft w:val="0"/>
      <w:marRight w:val="0"/>
      <w:marTop w:val="0"/>
      <w:marBottom w:val="0"/>
      <w:divBdr>
        <w:top w:val="none" w:sz="0" w:space="0" w:color="auto"/>
        <w:left w:val="none" w:sz="0" w:space="0" w:color="auto"/>
        <w:bottom w:val="none" w:sz="0" w:space="0" w:color="auto"/>
        <w:right w:val="none" w:sz="0" w:space="0" w:color="auto"/>
      </w:divBdr>
    </w:div>
    <w:div w:id="1689670490">
      <w:bodyDiv w:val="1"/>
      <w:marLeft w:val="0"/>
      <w:marRight w:val="0"/>
      <w:marTop w:val="0"/>
      <w:marBottom w:val="0"/>
      <w:divBdr>
        <w:top w:val="none" w:sz="0" w:space="0" w:color="auto"/>
        <w:left w:val="none" w:sz="0" w:space="0" w:color="auto"/>
        <w:bottom w:val="none" w:sz="0" w:space="0" w:color="auto"/>
        <w:right w:val="none" w:sz="0" w:space="0" w:color="auto"/>
      </w:divBdr>
    </w:div>
    <w:div w:id="1690910354">
      <w:bodyDiv w:val="1"/>
      <w:marLeft w:val="0"/>
      <w:marRight w:val="0"/>
      <w:marTop w:val="0"/>
      <w:marBottom w:val="0"/>
      <w:divBdr>
        <w:top w:val="none" w:sz="0" w:space="0" w:color="auto"/>
        <w:left w:val="none" w:sz="0" w:space="0" w:color="auto"/>
        <w:bottom w:val="none" w:sz="0" w:space="0" w:color="auto"/>
        <w:right w:val="none" w:sz="0" w:space="0" w:color="auto"/>
      </w:divBdr>
    </w:div>
    <w:div w:id="1692762006">
      <w:bodyDiv w:val="1"/>
      <w:marLeft w:val="0"/>
      <w:marRight w:val="0"/>
      <w:marTop w:val="0"/>
      <w:marBottom w:val="0"/>
      <w:divBdr>
        <w:top w:val="none" w:sz="0" w:space="0" w:color="auto"/>
        <w:left w:val="none" w:sz="0" w:space="0" w:color="auto"/>
        <w:bottom w:val="none" w:sz="0" w:space="0" w:color="auto"/>
        <w:right w:val="none" w:sz="0" w:space="0" w:color="auto"/>
      </w:divBdr>
    </w:div>
    <w:div w:id="1697804978">
      <w:bodyDiv w:val="1"/>
      <w:marLeft w:val="0"/>
      <w:marRight w:val="0"/>
      <w:marTop w:val="0"/>
      <w:marBottom w:val="0"/>
      <w:divBdr>
        <w:top w:val="none" w:sz="0" w:space="0" w:color="auto"/>
        <w:left w:val="none" w:sz="0" w:space="0" w:color="auto"/>
        <w:bottom w:val="none" w:sz="0" w:space="0" w:color="auto"/>
        <w:right w:val="none" w:sz="0" w:space="0" w:color="auto"/>
      </w:divBdr>
    </w:div>
    <w:div w:id="1699625078">
      <w:bodyDiv w:val="1"/>
      <w:marLeft w:val="0"/>
      <w:marRight w:val="0"/>
      <w:marTop w:val="0"/>
      <w:marBottom w:val="0"/>
      <w:divBdr>
        <w:top w:val="none" w:sz="0" w:space="0" w:color="auto"/>
        <w:left w:val="none" w:sz="0" w:space="0" w:color="auto"/>
        <w:bottom w:val="none" w:sz="0" w:space="0" w:color="auto"/>
        <w:right w:val="none" w:sz="0" w:space="0" w:color="auto"/>
      </w:divBdr>
    </w:div>
    <w:div w:id="1701666497">
      <w:bodyDiv w:val="1"/>
      <w:marLeft w:val="0"/>
      <w:marRight w:val="0"/>
      <w:marTop w:val="0"/>
      <w:marBottom w:val="0"/>
      <w:divBdr>
        <w:top w:val="none" w:sz="0" w:space="0" w:color="auto"/>
        <w:left w:val="none" w:sz="0" w:space="0" w:color="auto"/>
        <w:bottom w:val="none" w:sz="0" w:space="0" w:color="auto"/>
        <w:right w:val="none" w:sz="0" w:space="0" w:color="auto"/>
      </w:divBdr>
    </w:div>
    <w:div w:id="1701979406">
      <w:bodyDiv w:val="1"/>
      <w:marLeft w:val="0"/>
      <w:marRight w:val="0"/>
      <w:marTop w:val="0"/>
      <w:marBottom w:val="0"/>
      <w:divBdr>
        <w:top w:val="none" w:sz="0" w:space="0" w:color="auto"/>
        <w:left w:val="none" w:sz="0" w:space="0" w:color="auto"/>
        <w:bottom w:val="none" w:sz="0" w:space="0" w:color="auto"/>
        <w:right w:val="none" w:sz="0" w:space="0" w:color="auto"/>
      </w:divBdr>
    </w:div>
    <w:div w:id="1705132131">
      <w:bodyDiv w:val="1"/>
      <w:marLeft w:val="0"/>
      <w:marRight w:val="0"/>
      <w:marTop w:val="0"/>
      <w:marBottom w:val="0"/>
      <w:divBdr>
        <w:top w:val="none" w:sz="0" w:space="0" w:color="auto"/>
        <w:left w:val="none" w:sz="0" w:space="0" w:color="auto"/>
        <w:bottom w:val="none" w:sz="0" w:space="0" w:color="auto"/>
        <w:right w:val="none" w:sz="0" w:space="0" w:color="auto"/>
      </w:divBdr>
    </w:div>
    <w:div w:id="1705864541">
      <w:bodyDiv w:val="1"/>
      <w:marLeft w:val="0"/>
      <w:marRight w:val="0"/>
      <w:marTop w:val="0"/>
      <w:marBottom w:val="0"/>
      <w:divBdr>
        <w:top w:val="none" w:sz="0" w:space="0" w:color="auto"/>
        <w:left w:val="none" w:sz="0" w:space="0" w:color="auto"/>
        <w:bottom w:val="none" w:sz="0" w:space="0" w:color="auto"/>
        <w:right w:val="none" w:sz="0" w:space="0" w:color="auto"/>
      </w:divBdr>
    </w:div>
    <w:div w:id="1715040115">
      <w:bodyDiv w:val="1"/>
      <w:marLeft w:val="0"/>
      <w:marRight w:val="0"/>
      <w:marTop w:val="0"/>
      <w:marBottom w:val="0"/>
      <w:divBdr>
        <w:top w:val="none" w:sz="0" w:space="0" w:color="auto"/>
        <w:left w:val="none" w:sz="0" w:space="0" w:color="auto"/>
        <w:bottom w:val="none" w:sz="0" w:space="0" w:color="auto"/>
        <w:right w:val="none" w:sz="0" w:space="0" w:color="auto"/>
      </w:divBdr>
    </w:div>
    <w:div w:id="1723093223">
      <w:bodyDiv w:val="1"/>
      <w:marLeft w:val="0"/>
      <w:marRight w:val="0"/>
      <w:marTop w:val="0"/>
      <w:marBottom w:val="0"/>
      <w:divBdr>
        <w:top w:val="none" w:sz="0" w:space="0" w:color="auto"/>
        <w:left w:val="none" w:sz="0" w:space="0" w:color="auto"/>
        <w:bottom w:val="none" w:sz="0" w:space="0" w:color="auto"/>
        <w:right w:val="none" w:sz="0" w:space="0" w:color="auto"/>
      </w:divBdr>
    </w:div>
    <w:div w:id="1731683696">
      <w:bodyDiv w:val="1"/>
      <w:marLeft w:val="0"/>
      <w:marRight w:val="0"/>
      <w:marTop w:val="0"/>
      <w:marBottom w:val="0"/>
      <w:divBdr>
        <w:top w:val="none" w:sz="0" w:space="0" w:color="auto"/>
        <w:left w:val="none" w:sz="0" w:space="0" w:color="auto"/>
        <w:bottom w:val="none" w:sz="0" w:space="0" w:color="auto"/>
        <w:right w:val="none" w:sz="0" w:space="0" w:color="auto"/>
      </w:divBdr>
    </w:div>
    <w:div w:id="1738746848">
      <w:bodyDiv w:val="1"/>
      <w:marLeft w:val="0"/>
      <w:marRight w:val="0"/>
      <w:marTop w:val="0"/>
      <w:marBottom w:val="0"/>
      <w:divBdr>
        <w:top w:val="none" w:sz="0" w:space="0" w:color="auto"/>
        <w:left w:val="none" w:sz="0" w:space="0" w:color="auto"/>
        <w:bottom w:val="none" w:sz="0" w:space="0" w:color="auto"/>
        <w:right w:val="none" w:sz="0" w:space="0" w:color="auto"/>
      </w:divBdr>
    </w:div>
    <w:div w:id="1745910566">
      <w:bodyDiv w:val="1"/>
      <w:marLeft w:val="0"/>
      <w:marRight w:val="0"/>
      <w:marTop w:val="0"/>
      <w:marBottom w:val="0"/>
      <w:divBdr>
        <w:top w:val="none" w:sz="0" w:space="0" w:color="auto"/>
        <w:left w:val="none" w:sz="0" w:space="0" w:color="auto"/>
        <w:bottom w:val="none" w:sz="0" w:space="0" w:color="auto"/>
        <w:right w:val="none" w:sz="0" w:space="0" w:color="auto"/>
      </w:divBdr>
    </w:div>
    <w:div w:id="1756592983">
      <w:bodyDiv w:val="1"/>
      <w:marLeft w:val="0"/>
      <w:marRight w:val="0"/>
      <w:marTop w:val="0"/>
      <w:marBottom w:val="0"/>
      <w:divBdr>
        <w:top w:val="none" w:sz="0" w:space="0" w:color="auto"/>
        <w:left w:val="none" w:sz="0" w:space="0" w:color="auto"/>
        <w:bottom w:val="none" w:sz="0" w:space="0" w:color="auto"/>
        <w:right w:val="none" w:sz="0" w:space="0" w:color="auto"/>
      </w:divBdr>
    </w:div>
    <w:div w:id="1758092060">
      <w:bodyDiv w:val="1"/>
      <w:marLeft w:val="0"/>
      <w:marRight w:val="0"/>
      <w:marTop w:val="0"/>
      <w:marBottom w:val="0"/>
      <w:divBdr>
        <w:top w:val="none" w:sz="0" w:space="0" w:color="auto"/>
        <w:left w:val="none" w:sz="0" w:space="0" w:color="auto"/>
        <w:bottom w:val="none" w:sz="0" w:space="0" w:color="auto"/>
        <w:right w:val="none" w:sz="0" w:space="0" w:color="auto"/>
      </w:divBdr>
    </w:div>
    <w:div w:id="1762142308">
      <w:bodyDiv w:val="1"/>
      <w:marLeft w:val="0"/>
      <w:marRight w:val="0"/>
      <w:marTop w:val="0"/>
      <w:marBottom w:val="0"/>
      <w:divBdr>
        <w:top w:val="none" w:sz="0" w:space="0" w:color="auto"/>
        <w:left w:val="none" w:sz="0" w:space="0" w:color="auto"/>
        <w:bottom w:val="none" w:sz="0" w:space="0" w:color="auto"/>
        <w:right w:val="none" w:sz="0" w:space="0" w:color="auto"/>
      </w:divBdr>
    </w:div>
    <w:div w:id="1762333383">
      <w:bodyDiv w:val="1"/>
      <w:marLeft w:val="0"/>
      <w:marRight w:val="0"/>
      <w:marTop w:val="0"/>
      <w:marBottom w:val="0"/>
      <w:divBdr>
        <w:top w:val="none" w:sz="0" w:space="0" w:color="auto"/>
        <w:left w:val="none" w:sz="0" w:space="0" w:color="auto"/>
        <w:bottom w:val="none" w:sz="0" w:space="0" w:color="auto"/>
        <w:right w:val="none" w:sz="0" w:space="0" w:color="auto"/>
      </w:divBdr>
    </w:div>
    <w:div w:id="1770541233">
      <w:bodyDiv w:val="1"/>
      <w:marLeft w:val="0"/>
      <w:marRight w:val="0"/>
      <w:marTop w:val="0"/>
      <w:marBottom w:val="0"/>
      <w:divBdr>
        <w:top w:val="none" w:sz="0" w:space="0" w:color="auto"/>
        <w:left w:val="none" w:sz="0" w:space="0" w:color="auto"/>
        <w:bottom w:val="none" w:sz="0" w:space="0" w:color="auto"/>
        <w:right w:val="none" w:sz="0" w:space="0" w:color="auto"/>
      </w:divBdr>
    </w:div>
    <w:div w:id="1776975286">
      <w:bodyDiv w:val="1"/>
      <w:marLeft w:val="0"/>
      <w:marRight w:val="0"/>
      <w:marTop w:val="0"/>
      <w:marBottom w:val="0"/>
      <w:divBdr>
        <w:top w:val="none" w:sz="0" w:space="0" w:color="auto"/>
        <w:left w:val="none" w:sz="0" w:space="0" w:color="auto"/>
        <w:bottom w:val="none" w:sz="0" w:space="0" w:color="auto"/>
        <w:right w:val="none" w:sz="0" w:space="0" w:color="auto"/>
      </w:divBdr>
    </w:div>
    <w:div w:id="1800998627">
      <w:bodyDiv w:val="1"/>
      <w:marLeft w:val="0"/>
      <w:marRight w:val="0"/>
      <w:marTop w:val="0"/>
      <w:marBottom w:val="0"/>
      <w:divBdr>
        <w:top w:val="none" w:sz="0" w:space="0" w:color="auto"/>
        <w:left w:val="none" w:sz="0" w:space="0" w:color="auto"/>
        <w:bottom w:val="none" w:sz="0" w:space="0" w:color="auto"/>
        <w:right w:val="none" w:sz="0" w:space="0" w:color="auto"/>
      </w:divBdr>
    </w:div>
    <w:div w:id="1811898280">
      <w:bodyDiv w:val="1"/>
      <w:marLeft w:val="0"/>
      <w:marRight w:val="0"/>
      <w:marTop w:val="0"/>
      <w:marBottom w:val="0"/>
      <w:divBdr>
        <w:top w:val="none" w:sz="0" w:space="0" w:color="auto"/>
        <w:left w:val="none" w:sz="0" w:space="0" w:color="auto"/>
        <w:bottom w:val="none" w:sz="0" w:space="0" w:color="auto"/>
        <w:right w:val="none" w:sz="0" w:space="0" w:color="auto"/>
      </w:divBdr>
    </w:div>
    <w:div w:id="1812361351">
      <w:bodyDiv w:val="1"/>
      <w:marLeft w:val="0"/>
      <w:marRight w:val="0"/>
      <w:marTop w:val="0"/>
      <w:marBottom w:val="0"/>
      <w:divBdr>
        <w:top w:val="none" w:sz="0" w:space="0" w:color="auto"/>
        <w:left w:val="none" w:sz="0" w:space="0" w:color="auto"/>
        <w:bottom w:val="none" w:sz="0" w:space="0" w:color="auto"/>
        <w:right w:val="none" w:sz="0" w:space="0" w:color="auto"/>
      </w:divBdr>
    </w:div>
    <w:div w:id="1818917987">
      <w:bodyDiv w:val="1"/>
      <w:marLeft w:val="0"/>
      <w:marRight w:val="0"/>
      <w:marTop w:val="0"/>
      <w:marBottom w:val="0"/>
      <w:divBdr>
        <w:top w:val="none" w:sz="0" w:space="0" w:color="auto"/>
        <w:left w:val="none" w:sz="0" w:space="0" w:color="auto"/>
        <w:bottom w:val="none" w:sz="0" w:space="0" w:color="auto"/>
        <w:right w:val="none" w:sz="0" w:space="0" w:color="auto"/>
      </w:divBdr>
    </w:div>
    <w:div w:id="1828014956">
      <w:bodyDiv w:val="1"/>
      <w:marLeft w:val="0"/>
      <w:marRight w:val="0"/>
      <w:marTop w:val="0"/>
      <w:marBottom w:val="0"/>
      <w:divBdr>
        <w:top w:val="none" w:sz="0" w:space="0" w:color="auto"/>
        <w:left w:val="none" w:sz="0" w:space="0" w:color="auto"/>
        <w:bottom w:val="none" w:sz="0" w:space="0" w:color="auto"/>
        <w:right w:val="none" w:sz="0" w:space="0" w:color="auto"/>
      </w:divBdr>
    </w:div>
    <w:div w:id="1828666905">
      <w:bodyDiv w:val="1"/>
      <w:marLeft w:val="0"/>
      <w:marRight w:val="0"/>
      <w:marTop w:val="0"/>
      <w:marBottom w:val="0"/>
      <w:divBdr>
        <w:top w:val="none" w:sz="0" w:space="0" w:color="auto"/>
        <w:left w:val="none" w:sz="0" w:space="0" w:color="auto"/>
        <w:bottom w:val="none" w:sz="0" w:space="0" w:color="auto"/>
        <w:right w:val="none" w:sz="0" w:space="0" w:color="auto"/>
      </w:divBdr>
    </w:div>
    <w:div w:id="1844590082">
      <w:bodyDiv w:val="1"/>
      <w:marLeft w:val="0"/>
      <w:marRight w:val="0"/>
      <w:marTop w:val="0"/>
      <w:marBottom w:val="0"/>
      <w:divBdr>
        <w:top w:val="none" w:sz="0" w:space="0" w:color="auto"/>
        <w:left w:val="none" w:sz="0" w:space="0" w:color="auto"/>
        <w:bottom w:val="none" w:sz="0" w:space="0" w:color="auto"/>
        <w:right w:val="none" w:sz="0" w:space="0" w:color="auto"/>
      </w:divBdr>
    </w:div>
    <w:div w:id="1877304384">
      <w:bodyDiv w:val="1"/>
      <w:marLeft w:val="0"/>
      <w:marRight w:val="0"/>
      <w:marTop w:val="0"/>
      <w:marBottom w:val="0"/>
      <w:divBdr>
        <w:top w:val="none" w:sz="0" w:space="0" w:color="auto"/>
        <w:left w:val="none" w:sz="0" w:space="0" w:color="auto"/>
        <w:bottom w:val="none" w:sz="0" w:space="0" w:color="auto"/>
        <w:right w:val="none" w:sz="0" w:space="0" w:color="auto"/>
      </w:divBdr>
    </w:div>
    <w:div w:id="1877810485">
      <w:bodyDiv w:val="1"/>
      <w:marLeft w:val="0"/>
      <w:marRight w:val="0"/>
      <w:marTop w:val="0"/>
      <w:marBottom w:val="0"/>
      <w:divBdr>
        <w:top w:val="none" w:sz="0" w:space="0" w:color="auto"/>
        <w:left w:val="none" w:sz="0" w:space="0" w:color="auto"/>
        <w:bottom w:val="none" w:sz="0" w:space="0" w:color="auto"/>
        <w:right w:val="none" w:sz="0" w:space="0" w:color="auto"/>
      </w:divBdr>
    </w:div>
    <w:div w:id="1880362591">
      <w:bodyDiv w:val="1"/>
      <w:marLeft w:val="0"/>
      <w:marRight w:val="0"/>
      <w:marTop w:val="0"/>
      <w:marBottom w:val="0"/>
      <w:divBdr>
        <w:top w:val="none" w:sz="0" w:space="0" w:color="auto"/>
        <w:left w:val="none" w:sz="0" w:space="0" w:color="auto"/>
        <w:bottom w:val="none" w:sz="0" w:space="0" w:color="auto"/>
        <w:right w:val="none" w:sz="0" w:space="0" w:color="auto"/>
      </w:divBdr>
    </w:div>
    <w:div w:id="1881702331">
      <w:bodyDiv w:val="1"/>
      <w:marLeft w:val="0"/>
      <w:marRight w:val="0"/>
      <w:marTop w:val="0"/>
      <w:marBottom w:val="0"/>
      <w:divBdr>
        <w:top w:val="none" w:sz="0" w:space="0" w:color="auto"/>
        <w:left w:val="none" w:sz="0" w:space="0" w:color="auto"/>
        <w:bottom w:val="none" w:sz="0" w:space="0" w:color="auto"/>
        <w:right w:val="none" w:sz="0" w:space="0" w:color="auto"/>
      </w:divBdr>
    </w:div>
    <w:div w:id="1888446409">
      <w:bodyDiv w:val="1"/>
      <w:marLeft w:val="0"/>
      <w:marRight w:val="0"/>
      <w:marTop w:val="0"/>
      <w:marBottom w:val="0"/>
      <w:divBdr>
        <w:top w:val="none" w:sz="0" w:space="0" w:color="auto"/>
        <w:left w:val="none" w:sz="0" w:space="0" w:color="auto"/>
        <w:bottom w:val="none" w:sz="0" w:space="0" w:color="auto"/>
        <w:right w:val="none" w:sz="0" w:space="0" w:color="auto"/>
      </w:divBdr>
    </w:div>
    <w:div w:id="1888880288">
      <w:bodyDiv w:val="1"/>
      <w:marLeft w:val="0"/>
      <w:marRight w:val="0"/>
      <w:marTop w:val="0"/>
      <w:marBottom w:val="0"/>
      <w:divBdr>
        <w:top w:val="none" w:sz="0" w:space="0" w:color="auto"/>
        <w:left w:val="none" w:sz="0" w:space="0" w:color="auto"/>
        <w:bottom w:val="none" w:sz="0" w:space="0" w:color="auto"/>
        <w:right w:val="none" w:sz="0" w:space="0" w:color="auto"/>
      </w:divBdr>
    </w:div>
    <w:div w:id="1889218792">
      <w:bodyDiv w:val="1"/>
      <w:marLeft w:val="0"/>
      <w:marRight w:val="0"/>
      <w:marTop w:val="0"/>
      <w:marBottom w:val="0"/>
      <w:divBdr>
        <w:top w:val="none" w:sz="0" w:space="0" w:color="auto"/>
        <w:left w:val="none" w:sz="0" w:space="0" w:color="auto"/>
        <w:bottom w:val="none" w:sz="0" w:space="0" w:color="auto"/>
        <w:right w:val="none" w:sz="0" w:space="0" w:color="auto"/>
      </w:divBdr>
    </w:div>
    <w:div w:id="1894124030">
      <w:bodyDiv w:val="1"/>
      <w:marLeft w:val="0"/>
      <w:marRight w:val="0"/>
      <w:marTop w:val="0"/>
      <w:marBottom w:val="0"/>
      <w:divBdr>
        <w:top w:val="none" w:sz="0" w:space="0" w:color="auto"/>
        <w:left w:val="none" w:sz="0" w:space="0" w:color="auto"/>
        <w:bottom w:val="none" w:sz="0" w:space="0" w:color="auto"/>
        <w:right w:val="none" w:sz="0" w:space="0" w:color="auto"/>
      </w:divBdr>
    </w:div>
    <w:div w:id="1900944820">
      <w:bodyDiv w:val="1"/>
      <w:marLeft w:val="0"/>
      <w:marRight w:val="0"/>
      <w:marTop w:val="0"/>
      <w:marBottom w:val="0"/>
      <w:divBdr>
        <w:top w:val="none" w:sz="0" w:space="0" w:color="auto"/>
        <w:left w:val="none" w:sz="0" w:space="0" w:color="auto"/>
        <w:bottom w:val="none" w:sz="0" w:space="0" w:color="auto"/>
        <w:right w:val="none" w:sz="0" w:space="0" w:color="auto"/>
      </w:divBdr>
    </w:div>
    <w:div w:id="1901599131">
      <w:bodyDiv w:val="1"/>
      <w:marLeft w:val="0"/>
      <w:marRight w:val="0"/>
      <w:marTop w:val="0"/>
      <w:marBottom w:val="0"/>
      <w:divBdr>
        <w:top w:val="none" w:sz="0" w:space="0" w:color="auto"/>
        <w:left w:val="none" w:sz="0" w:space="0" w:color="auto"/>
        <w:bottom w:val="none" w:sz="0" w:space="0" w:color="auto"/>
        <w:right w:val="none" w:sz="0" w:space="0" w:color="auto"/>
      </w:divBdr>
    </w:div>
    <w:div w:id="1910655801">
      <w:bodyDiv w:val="1"/>
      <w:marLeft w:val="0"/>
      <w:marRight w:val="0"/>
      <w:marTop w:val="0"/>
      <w:marBottom w:val="0"/>
      <w:divBdr>
        <w:top w:val="none" w:sz="0" w:space="0" w:color="auto"/>
        <w:left w:val="none" w:sz="0" w:space="0" w:color="auto"/>
        <w:bottom w:val="none" w:sz="0" w:space="0" w:color="auto"/>
        <w:right w:val="none" w:sz="0" w:space="0" w:color="auto"/>
      </w:divBdr>
    </w:div>
    <w:div w:id="1915235384">
      <w:bodyDiv w:val="1"/>
      <w:marLeft w:val="0"/>
      <w:marRight w:val="0"/>
      <w:marTop w:val="0"/>
      <w:marBottom w:val="0"/>
      <w:divBdr>
        <w:top w:val="none" w:sz="0" w:space="0" w:color="auto"/>
        <w:left w:val="none" w:sz="0" w:space="0" w:color="auto"/>
        <w:bottom w:val="none" w:sz="0" w:space="0" w:color="auto"/>
        <w:right w:val="none" w:sz="0" w:space="0" w:color="auto"/>
      </w:divBdr>
    </w:div>
    <w:div w:id="1917518344">
      <w:bodyDiv w:val="1"/>
      <w:marLeft w:val="0"/>
      <w:marRight w:val="0"/>
      <w:marTop w:val="0"/>
      <w:marBottom w:val="0"/>
      <w:divBdr>
        <w:top w:val="none" w:sz="0" w:space="0" w:color="auto"/>
        <w:left w:val="none" w:sz="0" w:space="0" w:color="auto"/>
        <w:bottom w:val="none" w:sz="0" w:space="0" w:color="auto"/>
        <w:right w:val="none" w:sz="0" w:space="0" w:color="auto"/>
      </w:divBdr>
    </w:div>
    <w:div w:id="1919560045">
      <w:bodyDiv w:val="1"/>
      <w:marLeft w:val="0"/>
      <w:marRight w:val="0"/>
      <w:marTop w:val="0"/>
      <w:marBottom w:val="0"/>
      <w:divBdr>
        <w:top w:val="none" w:sz="0" w:space="0" w:color="auto"/>
        <w:left w:val="none" w:sz="0" w:space="0" w:color="auto"/>
        <w:bottom w:val="none" w:sz="0" w:space="0" w:color="auto"/>
        <w:right w:val="none" w:sz="0" w:space="0" w:color="auto"/>
      </w:divBdr>
    </w:div>
    <w:div w:id="1921325511">
      <w:bodyDiv w:val="1"/>
      <w:marLeft w:val="0"/>
      <w:marRight w:val="0"/>
      <w:marTop w:val="0"/>
      <w:marBottom w:val="0"/>
      <w:divBdr>
        <w:top w:val="none" w:sz="0" w:space="0" w:color="auto"/>
        <w:left w:val="none" w:sz="0" w:space="0" w:color="auto"/>
        <w:bottom w:val="none" w:sz="0" w:space="0" w:color="auto"/>
        <w:right w:val="none" w:sz="0" w:space="0" w:color="auto"/>
      </w:divBdr>
    </w:div>
    <w:div w:id="1922718548">
      <w:bodyDiv w:val="1"/>
      <w:marLeft w:val="0"/>
      <w:marRight w:val="0"/>
      <w:marTop w:val="0"/>
      <w:marBottom w:val="0"/>
      <w:divBdr>
        <w:top w:val="none" w:sz="0" w:space="0" w:color="auto"/>
        <w:left w:val="none" w:sz="0" w:space="0" w:color="auto"/>
        <w:bottom w:val="none" w:sz="0" w:space="0" w:color="auto"/>
        <w:right w:val="none" w:sz="0" w:space="0" w:color="auto"/>
      </w:divBdr>
    </w:div>
    <w:div w:id="1924948314">
      <w:bodyDiv w:val="1"/>
      <w:marLeft w:val="0"/>
      <w:marRight w:val="0"/>
      <w:marTop w:val="0"/>
      <w:marBottom w:val="0"/>
      <w:divBdr>
        <w:top w:val="none" w:sz="0" w:space="0" w:color="auto"/>
        <w:left w:val="none" w:sz="0" w:space="0" w:color="auto"/>
        <w:bottom w:val="none" w:sz="0" w:space="0" w:color="auto"/>
        <w:right w:val="none" w:sz="0" w:space="0" w:color="auto"/>
      </w:divBdr>
    </w:div>
    <w:div w:id="1933850812">
      <w:bodyDiv w:val="1"/>
      <w:marLeft w:val="0"/>
      <w:marRight w:val="0"/>
      <w:marTop w:val="0"/>
      <w:marBottom w:val="0"/>
      <w:divBdr>
        <w:top w:val="none" w:sz="0" w:space="0" w:color="auto"/>
        <w:left w:val="none" w:sz="0" w:space="0" w:color="auto"/>
        <w:bottom w:val="none" w:sz="0" w:space="0" w:color="auto"/>
        <w:right w:val="none" w:sz="0" w:space="0" w:color="auto"/>
      </w:divBdr>
    </w:div>
    <w:div w:id="1935823761">
      <w:bodyDiv w:val="1"/>
      <w:marLeft w:val="0"/>
      <w:marRight w:val="0"/>
      <w:marTop w:val="0"/>
      <w:marBottom w:val="0"/>
      <w:divBdr>
        <w:top w:val="none" w:sz="0" w:space="0" w:color="auto"/>
        <w:left w:val="none" w:sz="0" w:space="0" w:color="auto"/>
        <w:bottom w:val="none" w:sz="0" w:space="0" w:color="auto"/>
        <w:right w:val="none" w:sz="0" w:space="0" w:color="auto"/>
      </w:divBdr>
    </w:div>
    <w:div w:id="1937445032">
      <w:bodyDiv w:val="1"/>
      <w:marLeft w:val="0"/>
      <w:marRight w:val="0"/>
      <w:marTop w:val="0"/>
      <w:marBottom w:val="0"/>
      <w:divBdr>
        <w:top w:val="none" w:sz="0" w:space="0" w:color="auto"/>
        <w:left w:val="none" w:sz="0" w:space="0" w:color="auto"/>
        <w:bottom w:val="none" w:sz="0" w:space="0" w:color="auto"/>
        <w:right w:val="none" w:sz="0" w:space="0" w:color="auto"/>
      </w:divBdr>
    </w:div>
    <w:div w:id="1945844523">
      <w:bodyDiv w:val="1"/>
      <w:marLeft w:val="0"/>
      <w:marRight w:val="0"/>
      <w:marTop w:val="0"/>
      <w:marBottom w:val="0"/>
      <w:divBdr>
        <w:top w:val="none" w:sz="0" w:space="0" w:color="auto"/>
        <w:left w:val="none" w:sz="0" w:space="0" w:color="auto"/>
        <w:bottom w:val="none" w:sz="0" w:space="0" w:color="auto"/>
        <w:right w:val="none" w:sz="0" w:space="0" w:color="auto"/>
      </w:divBdr>
    </w:div>
    <w:div w:id="1948852063">
      <w:bodyDiv w:val="1"/>
      <w:marLeft w:val="0"/>
      <w:marRight w:val="0"/>
      <w:marTop w:val="0"/>
      <w:marBottom w:val="0"/>
      <w:divBdr>
        <w:top w:val="none" w:sz="0" w:space="0" w:color="auto"/>
        <w:left w:val="none" w:sz="0" w:space="0" w:color="auto"/>
        <w:bottom w:val="none" w:sz="0" w:space="0" w:color="auto"/>
        <w:right w:val="none" w:sz="0" w:space="0" w:color="auto"/>
      </w:divBdr>
    </w:div>
    <w:div w:id="1954314870">
      <w:bodyDiv w:val="1"/>
      <w:marLeft w:val="0"/>
      <w:marRight w:val="0"/>
      <w:marTop w:val="0"/>
      <w:marBottom w:val="0"/>
      <w:divBdr>
        <w:top w:val="none" w:sz="0" w:space="0" w:color="auto"/>
        <w:left w:val="none" w:sz="0" w:space="0" w:color="auto"/>
        <w:bottom w:val="none" w:sz="0" w:space="0" w:color="auto"/>
        <w:right w:val="none" w:sz="0" w:space="0" w:color="auto"/>
      </w:divBdr>
    </w:div>
    <w:div w:id="1981227730">
      <w:bodyDiv w:val="1"/>
      <w:marLeft w:val="0"/>
      <w:marRight w:val="0"/>
      <w:marTop w:val="0"/>
      <w:marBottom w:val="0"/>
      <w:divBdr>
        <w:top w:val="none" w:sz="0" w:space="0" w:color="auto"/>
        <w:left w:val="none" w:sz="0" w:space="0" w:color="auto"/>
        <w:bottom w:val="none" w:sz="0" w:space="0" w:color="auto"/>
        <w:right w:val="none" w:sz="0" w:space="0" w:color="auto"/>
      </w:divBdr>
    </w:div>
    <w:div w:id="1987205187">
      <w:bodyDiv w:val="1"/>
      <w:marLeft w:val="0"/>
      <w:marRight w:val="0"/>
      <w:marTop w:val="0"/>
      <w:marBottom w:val="0"/>
      <w:divBdr>
        <w:top w:val="none" w:sz="0" w:space="0" w:color="auto"/>
        <w:left w:val="none" w:sz="0" w:space="0" w:color="auto"/>
        <w:bottom w:val="none" w:sz="0" w:space="0" w:color="auto"/>
        <w:right w:val="none" w:sz="0" w:space="0" w:color="auto"/>
      </w:divBdr>
    </w:div>
    <w:div w:id="1997221189">
      <w:bodyDiv w:val="1"/>
      <w:marLeft w:val="0"/>
      <w:marRight w:val="0"/>
      <w:marTop w:val="0"/>
      <w:marBottom w:val="0"/>
      <w:divBdr>
        <w:top w:val="none" w:sz="0" w:space="0" w:color="auto"/>
        <w:left w:val="none" w:sz="0" w:space="0" w:color="auto"/>
        <w:bottom w:val="none" w:sz="0" w:space="0" w:color="auto"/>
        <w:right w:val="none" w:sz="0" w:space="0" w:color="auto"/>
      </w:divBdr>
    </w:div>
    <w:div w:id="1997683953">
      <w:bodyDiv w:val="1"/>
      <w:marLeft w:val="0"/>
      <w:marRight w:val="0"/>
      <w:marTop w:val="0"/>
      <w:marBottom w:val="0"/>
      <w:divBdr>
        <w:top w:val="none" w:sz="0" w:space="0" w:color="auto"/>
        <w:left w:val="none" w:sz="0" w:space="0" w:color="auto"/>
        <w:bottom w:val="none" w:sz="0" w:space="0" w:color="auto"/>
        <w:right w:val="none" w:sz="0" w:space="0" w:color="auto"/>
      </w:divBdr>
    </w:div>
    <w:div w:id="1998917794">
      <w:bodyDiv w:val="1"/>
      <w:marLeft w:val="0"/>
      <w:marRight w:val="0"/>
      <w:marTop w:val="0"/>
      <w:marBottom w:val="0"/>
      <w:divBdr>
        <w:top w:val="none" w:sz="0" w:space="0" w:color="auto"/>
        <w:left w:val="none" w:sz="0" w:space="0" w:color="auto"/>
        <w:bottom w:val="none" w:sz="0" w:space="0" w:color="auto"/>
        <w:right w:val="none" w:sz="0" w:space="0" w:color="auto"/>
      </w:divBdr>
    </w:div>
    <w:div w:id="2001234040">
      <w:bodyDiv w:val="1"/>
      <w:marLeft w:val="0"/>
      <w:marRight w:val="0"/>
      <w:marTop w:val="0"/>
      <w:marBottom w:val="0"/>
      <w:divBdr>
        <w:top w:val="none" w:sz="0" w:space="0" w:color="auto"/>
        <w:left w:val="none" w:sz="0" w:space="0" w:color="auto"/>
        <w:bottom w:val="none" w:sz="0" w:space="0" w:color="auto"/>
        <w:right w:val="none" w:sz="0" w:space="0" w:color="auto"/>
      </w:divBdr>
    </w:div>
    <w:div w:id="2012101863">
      <w:bodyDiv w:val="1"/>
      <w:marLeft w:val="0"/>
      <w:marRight w:val="0"/>
      <w:marTop w:val="0"/>
      <w:marBottom w:val="0"/>
      <w:divBdr>
        <w:top w:val="none" w:sz="0" w:space="0" w:color="auto"/>
        <w:left w:val="none" w:sz="0" w:space="0" w:color="auto"/>
        <w:bottom w:val="none" w:sz="0" w:space="0" w:color="auto"/>
        <w:right w:val="none" w:sz="0" w:space="0" w:color="auto"/>
      </w:divBdr>
    </w:div>
    <w:div w:id="2014334328">
      <w:bodyDiv w:val="1"/>
      <w:marLeft w:val="0"/>
      <w:marRight w:val="0"/>
      <w:marTop w:val="0"/>
      <w:marBottom w:val="0"/>
      <w:divBdr>
        <w:top w:val="none" w:sz="0" w:space="0" w:color="auto"/>
        <w:left w:val="none" w:sz="0" w:space="0" w:color="auto"/>
        <w:bottom w:val="none" w:sz="0" w:space="0" w:color="auto"/>
        <w:right w:val="none" w:sz="0" w:space="0" w:color="auto"/>
      </w:divBdr>
    </w:div>
    <w:div w:id="2016228877">
      <w:bodyDiv w:val="1"/>
      <w:marLeft w:val="0"/>
      <w:marRight w:val="0"/>
      <w:marTop w:val="0"/>
      <w:marBottom w:val="0"/>
      <w:divBdr>
        <w:top w:val="none" w:sz="0" w:space="0" w:color="auto"/>
        <w:left w:val="none" w:sz="0" w:space="0" w:color="auto"/>
        <w:bottom w:val="none" w:sz="0" w:space="0" w:color="auto"/>
        <w:right w:val="none" w:sz="0" w:space="0" w:color="auto"/>
      </w:divBdr>
    </w:div>
    <w:div w:id="2020884973">
      <w:bodyDiv w:val="1"/>
      <w:marLeft w:val="0"/>
      <w:marRight w:val="0"/>
      <w:marTop w:val="0"/>
      <w:marBottom w:val="0"/>
      <w:divBdr>
        <w:top w:val="none" w:sz="0" w:space="0" w:color="auto"/>
        <w:left w:val="none" w:sz="0" w:space="0" w:color="auto"/>
        <w:bottom w:val="none" w:sz="0" w:space="0" w:color="auto"/>
        <w:right w:val="none" w:sz="0" w:space="0" w:color="auto"/>
      </w:divBdr>
    </w:div>
    <w:div w:id="2022971752">
      <w:bodyDiv w:val="1"/>
      <w:marLeft w:val="0"/>
      <w:marRight w:val="0"/>
      <w:marTop w:val="0"/>
      <w:marBottom w:val="0"/>
      <w:divBdr>
        <w:top w:val="none" w:sz="0" w:space="0" w:color="auto"/>
        <w:left w:val="none" w:sz="0" w:space="0" w:color="auto"/>
        <w:bottom w:val="none" w:sz="0" w:space="0" w:color="auto"/>
        <w:right w:val="none" w:sz="0" w:space="0" w:color="auto"/>
      </w:divBdr>
    </w:div>
    <w:div w:id="2027973187">
      <w:bodyDiv w:val="1"/>
      <w:marLeft w:val="0"/>
      <w:marRight w:val="0"/>
      <w:marTop w:val="0"/>
      <w:marBottom w:val="0"/>
      <w:divBdr>
        <w:top w:val="none" w:sz="0" w:space="0" w:color="auto"/>
        <w:left w:val="none" w:sz="0" w:space="0" w:color="auto"/>
        <w:bottom w:val="none" w:sz="0" w:space="0" w:color="auto"/>
        <w:right w:val="none" w:sz="0" w:space="0" w:color="auto"/>
      </w:divBdr>
    </w:div>
    <w:div w:id="2028867928">
      <w:bodyDiv w:val="1"/>
      <w:marLeft w:val="0"/>
      <w:marRight w:val="0"/>
      <w:marTop w:val="0"/>
      <w:marBottom w:val="0"/>
      <w:divBdr>
        <w:top w:val="none" w:sz="0" w:space="0" w:color="auto"/>
        <w:left w:val="none" w:sz="0" w:space="0" w:color="auto"/>
        <w:bottom w:val="none" w:sz="0" w:space="0" w:color="auto"/>
        <w:right w:val="none" w:sz="0" w:space="0" w:color="auto"/>
      </w:divBdr>
    </w:div>
    <w:div w:id="2033257643">
      <w:bodyDiv w:val="1"/>
      <w:marLeft w:val="0"/>
      <w:marRight w:val="0"/>
      <w:marTop w:val="0"/>
      <w:marBottom w:val="0"/>
      <w:divBdr>
        <w:top w:val="none" w:sz="0" w:space="0" w:color="auto"/>
        <w:left w:val="none" w:sz="0" w:space="0" w:color="auto"/>
        <w:bottom w:val="none" w:sz="0" w:space="0" w:color="auto"/>
        <w:right w:val="none" w:sz="0" w:space="0" w:color="auto"/>
      </w:divBdr>
    </w:div>
    <w:div w:id="2034841878">
      <w:bodyDiv w:val="1"/>
      <w:marLeft w:val="0"/>
      <w:marRight w:val="0"/>
      <w:marTop w:val="0"/>
      <w:marBottom w:val="0"/>
      <w:divBdr>
        <w:top w:val="none" w:sz="0" w:space="0" w:color="auto"/>
        <w:left w:val="none" w:sz="0" w:space="0" w:color="auto"/>
        <w:bottom w:val="none" w:sz="0" w:space="0" w:color="auto"/>
        <w:right w:val="none" w:sz="0" w:space="0" w:color="auto"/>
      </w:divBdr>
    </w:div>
    <w:div w:id="2038965342">
      <w:bodyDiv w:val="1"/>
      <w:marLeft w:val="0"/>
      <w:marRight w:val="0"/>
      <w:marTop w:val="0"/>
      <w:marBottom w:val="0"/>
      <w:divBdr>
        <w:top w:val="none" w:sz="0" w:space="0" w:color="auto"/>
        <w:left w:val="none" w:sz="0" w:space="0" w:color="auto"/>
        <w:bottom w:val="none" w:sz="0" w:space="0" w:color="auto"/>
        <w:right w:val="none" w:sz="0" w:space="0" w:color="auto"/>
      </w:divBdr>
    </w:div>
    <w:div w:id="2051876563">
      <w:bodyDiv w:val="1"/>
      <w:marLeft w:val="0"/>
      <w:marRight w:val="0"/>
      <w:marTop w:val="0"/>
      <w:marBottom w:val="0"/>
      <w:divBdr>
        <w:top w:val="none" w:sz="0" w:space="0" w:color="auto"/>
        <w:left w:val="none" w:sz="0" w:space="0" w:color="auto"/>
        <w:bottom w:val="none" w:sz="0" w:space="0" w:color="auto"/>
        <w:right w:val="none" w:sz="0" w:space="0" w:color="auto"/>
      </w:divBdr>
    </w:div>
    <w:div w:id="2056274395">
      <w:bodyDiv w:val="1"/>
      <w:marLeft w:val="0"/>
      <w:marRight w:val="0"/>
      <w:marTop w:val="0"/>
      <w:marBottom w:val="0"/>
      <w:divBdr>
        <w:top w:val="none" w:sz="0" w:space="0" w:color="auto"/>
        <w:left w:val="none" w:sz="0" w:space="0" w:color="auto"/>
        <w:bottom w:val="none" w:sz="0" w:space="0" w:color="auto"/>
        <w:right w:val="none" w:sz="0" w:space="0" w:color="auto"/>
      </w:divBdr>
    </w:div>
    <w:div w:id="2070954419">
      <w:bodyDiv w:val="1"/>
      <w:marLeft w:val="0"/>
      <w:marRight w:val="0"/>
      <w:marTop w:val="0"/>
      <w:marBottom w:val="0"/>
      <w:divBdr>
        <w:top w:val="none" w:sz="0" w:space="0" w:color="auto"/>
        <w:left w:val="none" w:sz="0" w:space="0" w:color="auto"/>
        <w:bottom w:val="none" w:sz="0" w:space="0" w:color="auto"/>
        <w:right w:val="none" w:sz="0" w:space="0" w:color="auto"/>
      </w:divBdr>
    </w:div>
    <w:div w:id="2072077539">
      <w:bodyDiv w:val="1"/>
      <w:marLeft w:val="0"/>
      <w:marRight w:val="0"/>
      <w:marTop w:val="0"/>
      <w:marBottom w:val="0"/>
      <w:divBdr>
        <w:top w:val="none" w:sz="0" w:space="0" w:color="auto"/>
        <w:left w:val="none" w:sz="0" w:space="0" w:color="auto"/>
        <w:bottom w:val="none" w:sz="0" w:space="0" w:color="auto"/>
        <w:right w:val="none" w:sz="0" w:space="0" w:color="auto"/>
      </w:divBdr>
    </w:div>
    <w:div w:id="2074162159">
      <w:bodyDiv w:val="1"/>
      <w:marLeft w:val="0"/>
      <w:marRight w:val="0"/>
      <w:marTop w:val="0"/>
      <w:marBottom w:val="0"/>
      <w:divBdr>
        <w:top w:val="none" w:sz="0" w:space="0" w:color="auto"/>
        <w:left w:val="none" w:sz="0" w:space="0" w:color="auto"/>
        <w:bottom w:val="none" w:sz="0" w:space="0" w:color="auto"/>
        <w:right w:val="none" w:sz="0" w:space="0" w:color="auto"/>
      </w:divBdr>
    </w:div>
    <w:div w:id="2076930121">
      <w:bodyDiv w:val="1"/>
      <w:marLeft w:val="0"/>
      <w:marRight w:val="0"/>
      <w:marTop w:val="0"/>
      <w:marBottom w:val="0"/>
      <w:divBdr>
        <w:top w:val="none" w:sz="0" w:space="0" w:color="auto"/>
        <w:left w:val="none" w:sz="0" w:space="0" w:color="auto"/>
        <w:bottom w:val="none" w:sz="0" w:space="0" w:color="auto"/>
        <w:right w:val="none" w:sz="0" w:space="0" w:color="auto"/>
      </w:divBdr>
    </w:div>
    <w:div w:id="2078621944">
      <w:bodyDiv w:val="1"/>
      <w:marLeft w:val="0"/>
      <w:marRight w:val="0"/>
      <w:marTop w:val="0"/>
      <w:marBottom w:val="0"/>
      <w:divBdr>
        <w:top w:val="none" w:sz="0" w:space="0" w:color="auto"/>
        <w:left w:val="none" w:sz="0" w:space="0" w:color="auto"/>
        <w:bottom w:val="none" w:sz="0" w:space="0" w:color="auto"/>
        <w:right w:val="none" w:sz="0" w:space="0" w:color="auto"/>
      </w:divBdr>
    </w:div>
    <w:div w:id="2081369392">
      <w:bodyDiv w:val="1"/>
      <w:marLeft w:val="0"/>
      <w:marRight w:val="0"/>
      <w:marTop w:val="0"/>
      <w:marBottom w:val="0"/>
      <w:divBdr>
        <w:top w:val="none" w:sz="0" w:space="0" w:color="auto"/>
        <w:left w:val="none" w:sz="0" w:space="0" w:color="auto"/>
        <w:bottom w:val="none" w:sz="0" w:space="0" w:color="auto"/>
        <w:right w:val="none" w:sz="0" w:space="0" w:color="auto"/>
      </w:divBdr>
    </w:div>
    <w:div w:id="2084646610">
      <w:bodyDiv w:val="1"/>
      <w:marLeft w:val="0"/>
      <w:marRight w:val="0"/>
      <w:marTop w:val="0"/>
      <w:marBottom w:val="0"/>
      <w:divBdr>
        <w:top w:val="none" w:sz="0" w:space="0" w:color="auto"/>
        <w:left w:val="none" w:sz="0" w:space="0" w:color="auto"/>
        <w:bottom w:val="none" w:sz="0" w:space="0" w:color="auto"/>
        <w:right w:val="none" w:sz="0" w:space="0" w:color="auto"/>
      </w:divBdr>
    </w:div>
    <w:div w:id="2087846052">
      <w:bodyDiv w:val="1"/>
      <w:marLeft w:val="0"/>
      <w:marRight w:val="0"/>
      <w:marTop w:val="0"/>
      <w:marBottom w:val="0"/>
      <w:divBdr>
        <w:top w:val="none" w:sz="0" w:space="0" w:color="auto"/>
        <w:left w:val="none" w:sz="0" w:space="0" w:color="auto"/>
        <w:bottom w:val="none" w:sz="0" w:space="0" w:color="auto"/>
        <w:right w:val="none" w:sz="0" w:space="0" w:color="auto"/>
      </w:divBdr>
    </w:div>
    <w:div w:id="2098476929">
      <w:bodyDiv w:val="1"/>
      <w:marLeft w:val="0"/>
      <w:marRight w:val="0"/>
      <w:marTop w:val="0"/>
      <w:marBottom w:val="0"/>
      <w:divBdr>
        <w:top w:val="none" w:sz="0" w:space="0" w:color="auto"/>
        <w:left w:val="none" w:sz="0" w:space="0" w:color="auto"/>
        <w:bottom w:val="none" w:sz="0" w:space="0" w:color="auto"/>
        <w:right w:val="none" w:sz="0" w:space="0" w:color="auto"/>
      </w:divBdr>
    </w:div>
    <w:div w:id="2102215825">
      <w:bodyDiv w:val="1"/>
      <w:marLeft w:val="0"/>
      <w:marRight w:val="0"/>
      <w:marTop w:val="0"/>
      <w:marBottom w:val="0"/>
      <w:divBdr>
        <w:top w:val="none" w:sz="0" w:space="0" w:color="auto"/>
        <w:left w:val="none" w:sz="0" w:space="0" w:color="auto"/>
        <w:bottom w:val="none" w:sz="0" w:space="0" w:color="auto"/>
        <w:right w:val="none" w:sz="0" w:space="0" w:color="auto"/>
      </w:divBdr>
    </w:div>
    <w:div w:id="2103992960">
      <w:bodyDiv w:val="1"/>
      <w:marLeft w:val="0"/>
      <w:marRight w:val="0"/>
      <w:marTop w:val="0"/>
      <w:marBottom w:val="0"/>
      <w:divBdr>
        <w:top w:val="none" w:sz="0" w:space="0" w:color="auto"/>
        <w:left w:val="none" w:sz="0" w:space="0" w:color="auto"/>
        <w:bottom w:val="none" w:sz="0" w:space="0" w:color="auto"/>
        <w:right w:val="none" w:sz="0" w:space="0" w:color="auto"/>
      </w:divBdr>
    </w:div>
    <w:div w:id="2104759322">
      <w:bodyDiv w:val="1"/>
      <w:marLeft w:val="0"/>
      <w:marRight w:val="0"/>
      <w:marTop w:val="0"/>
      <w:marBottom w:val="0"/>
      <w:divBdr>
        <w:top w:val="none" w:sz="0" w:space="0" w:color="auto"/>
        <w:left w:val="none" w:sz="0" w:space="0" w:color="auto"/>
        <w:bottom w:val="none" w:sz="0" w:space="0" w:color="auto"/>
        <w:right w:val="none" w:sz="0" w:space="0" w:color="auto"/>
      </w:divBdr>
    </w:div>
    <w:div w:id="2107342338">
      <w:bodyDiv w:val="1"/>
      <w:marLeft w:val="0"/>
      <w:marRight w:val="0"/>
      <w:marTop w:val="0"/>
      <w:marBottom w:val="0"/>
      <w:divBdr>
        <w:top w:val="none" w:sz="0" w:space="0" w:color="auto"/>
        <w:left w:val="none" w:sz="0" w:space="0" w:color="auto"/>
        <w:bottom w:val="none" w:sz="0" w:space="0" w:color="auto"/>
        <w:right w:val="none" w:sz="0" w:space="0" w:color="auto"/>
      </w:divBdr>
    </w:div>
    <w:div w:id="2109539707">
      <w:bodyDiv w:val="1"/>
      <w:marLeft w:val="0"/>
      <w:marRight w:val="0"/>
      <w:marTop w:val="0"/>
      <w:marBottom w:val="0"/>
      <w:divBdr>
        <w:top w:val="none" w:sz="0" w:space="0" w:color="auto"/>
        <w:left w:val="none" w:sz="0" w:space="0" w:color="auto"/>
        <w:bottom w:val="none" w:sz="0" w:space="0" w:color="auto"/>
        <w:right w:val="none" w:sz="0" w:space="0" w:color="auto"/>
      </w:divBdr>
    </w:div>
    <w:div w:id="2135635815">
      <w:bodyDiv w:val="1"/>
      <w:marLeft w:val="0"/>
      <w:marRight w:val="0"/>
      <w:marTop w:val="0"/>
      <w:marBottom w:val="0"/>
      <w:divBdr>
        <w:top w:val="none" w:sz="0" w:space="0" w:color="auto"/>
        <w:left w:val="none" w:sz="0" w:space="0" w:color="auto"/>
        <w:bottom w:val="none" w:sz="0" w:space="0" w:color="auto"/>
        <w:right w:val="none" w:sz="0" w:space="0" w:color="auto"/>
      </w:divBdr>
    </w:div>
    <w:div w:id="2138520389">
      <w:bodyDiv w:val="1"/>
      <w:marLeft w:val="0"/>
      <w:marRight w:val="0"/>
      <w:marTop w:val="0"/>
      <w:marBottom w:val="0"/>
      <w:divBdr>
        <w:top w:val="none" w:sz="0" w:space="0" w:color="auto"/>
        <w:left w:val="none" w:sz="0" w:space="0" w:color="auto"/>
        <w:bottom w:val="none" w:sz="0" w:space="0" w:color="auto"/>
        <w:right w:val="none" w:sz="0" w:space="0" w:color="auto"/>
      </w:divBdr>
    </w:div>
    <w:div w:id="2144077254">
      <w:bodyDiv w:val="1"/>
      <w:marLeft w:val="0"/>
      <w:marRight w:val="0"/>
      <w:marTop w:val="0"/>
      <w:marBottom w:val="0"/>
      <w:divBdr>
        <w:top w:val="none" w:sz="0" w:space="0" w:color="auto"/>
        <w:left w:val="none" w:sz="0" w:space="0" w:color="auto"/>
        <w:bottom w:val="none" w:sz="0" w:space="0" w:color="auto"/>
        <w:right w:val="none" w:sz="0" w:space="0" w:color="auto"/>
      </w:divBdr>
    </w:div>
    <w:div w:id="2145197949">
      <w:bodyDiv w:val="1"/>
      <w:marLeft w:val="0"/>
      <w:marRight w:val="0"/>
      <w:marTop w:val="0"/>
      <w:marBottom w:val="0"/>
      <w:divBdr>
        <w:top w:val="none" w:sz="0" w:space="0" w:color="auto"/>
        <w:left w:val="none" w:sz="0" w:space="0" w:color="auto"/>
        <w:bottom w:val="none" w:sz="0" w:space="0" w:color="auto"/>
        <w:right w:val="none" w:sz="0" w:space="0" w:color="auto"/>
      </w:divBdr>
    </w:div>
    <w:div w:id="214626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psonline.com/articles/inclusion-complexes-of-ketoprofen-with-betacyclodextrins-oral-pharmacokinetics-of-ketoprofen-in-huma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18FA7E6-612A-4B05-A1EF-5D772A06ED78}"/>
      </w:docPartPr>
      <w:docPartBody>
        <w:p w:rsidR="00291D3A" w:rsidRDefault="00063B82">
          <w:r w:rsidRPr="002730BA">
            <w:rPr>
              <w:rStyle w:val="PlaceholderText"/>
            </w:rPr>
            <w:t>Click or tap here to enter text.</w:t>
          </w:r>
        </w:p>
      </w:docPartBody>
    </w:docPart>
    <w:docPart>
      <w:docPartPr>
        <w:name w:val="489D203AFE38486B9FC96374B17B4169"/>
        <w:category>
          <w:name w:val="General"/>
          <w:gallery w:val="placeholder"/>
        </w:category>
        <w:types>
          <w:type w:val="bbPlcHdr"/>
        </w:types>
        <w:behaviors>
          <w:behavior w:val="content"/>
        </w:behaviors>
        <w:guid w:val="{E20807C1-BABB-4DA1-86F3-EA3FB979DCA7}"/>
      </w:docPartPr>
      <w:docPartBody>
        <w:p w:rsidR="00000000" w:rsidRDefault="00315ADF" w:rsidP="00315ADF">
          <w:pPr>
            <w:pStyle w:val="489D203AFE38486B9FC96374B17B4169"/>
          </w:pPr>
          <w:r w:rsidRPr="002730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42"/>
    <w:rsid w:val="00063B82"/>
    <w:rsid w:val="000C7986"/>
    <w:rsid w:val="00114F7D"/>
    <w:rsid w:val="00205EC2"/>
    <w:rsid w:val="00291D3A"/>
    <w:rsid w:val="00315ADF"/>
    <w:rsid w:val="004C3842"/>
    <w:rsid w:val="00A30284"/>
    <w:rsid w:val="00A32263"/>
    <w:rsid w:val="00A561B3"/>
    <w:rsid w:val="00D55F05"/>
    <w:rsid w:val="00EB0BA8"/>
    <w:rsid w:val="00F12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ADF"/>
    <w:rPr>
      <w:color w:val="808080"/>
    </w:rPr>
  </w:style>
  <w:style w:type="paragraph" w:customStyle="1" w:styleId="CDF6AA288CFE43F180CD807E882522A1">
    <w:name w:val="CDF6AA288CFE43F180CD807E882522A1"/>
    <w:rsid w:val="004C3842"/>
  </w:style>
  <w:style w:type="paragraph" w:customStyle="1" w:styleId="02AE8EFD2D19468286A82818042C95E7">
    <w:name w:val="02AE8EFD2D19468286A82818042C95E7"/>
    <w:rsid w:val="004C3842"/>
  </w:style>
  <w:style w:type="paragraph" w:customStyle="1" w:styleId="3B141402F1814B44973BEEC4E913BB70">
    <w:name w:val="3B141402F1814B44973BEEC4E913BB70"/>
    <w:rsid w:val="004C3842"/>
  </w:style>
  <w:style w:type="paragraph" w:customStyle="1" w:styleId="0C1011825DEA45899F5281D272CEC6EC">
    <w:name w:val="0C1011825DEA45899F5281D272CEC6EC"/>
    <w:rsid w:val="004C3842"/>
  </w:style>
  <w:style w:type="paragraph" w:customStyle="1" w:styleId="C3D153703D124D59B677AC76B5E6399C">
    <w:name w:val="C3D153703D124D59B677AC76B5E6399C"/>
    <w:rsid w:val="004C3842"/>
  </w:style>
  <w:style w:type="paragraph" w:customStyle="1" w:styleId="8BC4A7F7EE484864B10BA09FAE839CA2">
    <w:name w:val="8BC4A7F7EE484864B10BA09FAE839CA2"/>
    <w:rsid w:val="004C3842"/>
  </w:style>
  <w:style w:type="paragraph" w:customStyle="1" w:styleId="B05638E1AA2544278D9723C88AEDE789">
    <w:name w:val="B05638E1AA2544278D9723C88AEDE789"/>
    <w:rsid w:val="004C3842"/>
  </w:style>
  <w:style w:type="paragraph" w:customStyle="1" w:styleId="1A346EAF07F3403A8F05FBF92D112FC4">
    <w:name w:val="1A346EAF07F3403A8F05FBF92D112FC4"/>
    <w:rsid w:val="004C3842"/>
  </w:style>
  <w:style w:type="paragraph" w:customStyle="1" w:styleId="48318DEC9300480B976479E281967BB2">
    <w:name w:val="48318DEC9300480B976479E281967BB2"/>
    <w:rsid w:val="004C3842"/>
  </w:style>
  <w:style w:type="paragraph" w:customStyle="1" w:styleId="EF6D6479BF6A4BFB8FF81BF7935CD168">
    <w:name w:val="EF6D6479BF6A4BFB8FF81BF7935CD168"/>
    <w:rsid w:val="004C3842"/>
  </w:style>
  <w:style w:type="paragraph" w:customStyle="1" w:styleId="0FB164B4D67445BF936D24ABA1FFF13D">
    <w:name w:val="0FB164B4D67445BF936D24ABA1FFF13D"/>
    <w:rsid w:val="004C3842"/>
  </w:style>
  <w:style w:type="paragraph" w:customStyle="1" w:styleId="2347D9483C99447685A2875D5C093704">
    <w:name w:val="2347D9483C99447685A2875D5C093704"/>
    <w:rsid w:val="004C3842"/>
  </w:style>
  <w:style w:type="paragraph" w:customStyle="1" w:styleId="332462F0F5724D00A535A8CB6C2892F3">
    <w:name w:val="332462F0F5724D00A535A8CB6C2892F3"/>
    <w:rsid w:val="004C3842"/>
  </w:style>
  <w:style w:type="paragraph" w:customStyle="1" w:styleId="7154525A45934EBF98AD6A9B4F0E4AF4">
    <w:name w:val="7154525A45934EBF98AD6A9B4F0E4AF4"/>
    <w:rsid w:val="004C3842"/>
  </w:style>
  <w:style w:type="paragraph" w:customStyle="1" w:styleId="C2C59E8186DF41B4AB45CBC21779EA8D">
    <w:name w:val="C2C59E8186DF41B4AB45CBC21779EA8D"/>
    <w:rsid w:val="004C3842"/>
  </w:style>
  <w:style w:type="paragraph" w:customStyle="1" w:styleId="DE362B6438404F58BDB9BA6CE12F6AD7">
    <w:name w:val="DE362B6438404F58BDB9BA6CE12F6AD7"/>
    <w:rsid w:val="004C3842"/>
  </w:style>
  <w:style w:type="paragraph" w:customStyle="1" w:styleId="A448B46DC8C44541926D1944519E6360">
    <w:name w:val="A448B46DC8C44541926D1944519E6360"/>
    <w:rsid w:val="004C3842"/>
  </w:style>
  <w:style w:type="paragraph" w:customStyle="1" w:styleId="CB7F7CDD3EAE426AA7C66F9330D876C0">
    <w:name w:val="CB7F7CDD3EAE426AA7C66F9330D876C0"/>
    <w:rsid w:val="004C3842"/>
  </w:style>
  <w:style w:type="paragraph" w:customStyle="1" w:styleId="15435823A625401BB3CF9B753FAA3FE1">
    <w:name w:val="15435823A625401BB3CF9B753FAA3FE1"/>
    <w:rsid w:val="004C3842"/>
  </w:style>
  <w:style w:type="paragraph" w:customStyle="1" w:styleId="35F2DDB6559D48C98ED9E630B99E050E">
    <w:name w:val="35F2DDB6559D48C98ED9E630B99E050E"/>
    <w:rsid w:val="004C3842"/>
  </w:style>
  <w:style w:type="paragraph" w:customStyle="1" w:styleId="573D054AC4BA4B1B8E77D170A9546C8B">
    <w:name w:val="573D054AC4BA4B1B8E77D170A9546C8B"/>
    <w:rsid w:val="004C3842"/>
  </w:style>
  <w:style w:type="paragraph" w:customStyle="1" w:styleId="BD23CF74C83344DC964091BF238D72B9">
    <w:name w:val="BD23CF74C83344DC964091BF238D72B9"/>
    <w:rsid w:val="004C3842"/>
  </w:style>
  <w:style w:type="paragraph" w:customStyle="1" w:styleId="0BCBA08C15B443818BD9BBF99FEE91B9">
    <w:name w:val="0BCBA08C15B443818BD9BBF99FEE91B9"/>
    <w:rsid w:val="004C3842"/>
  </w:style>
  <w:style w:type="paragraph" w:customStyle="1" w:styleId="16935444B04245C195B914EE38085AF4">
    <w:name w:val="16935444B04245C195B914EE38085AF4"/>
    <w:rsid w:val="004C3842"/>
  </w:style>
  <w:style w:type="paragraph" w:customStyle="1" w:styleId="D77C2BF5A5A84448A717DFE33A315A7D">
    <w:name w:val="D77C2BF5A5A84448A717DFE33A315A7D"/>
    <w:rsid w:val="004C3842"/>
  </w:style>
  <w:style w:type="paragraph" w:customStyle="1" w:styleId="90DF992F240F45948B25EC66B7BDB77F">
    <w:name w:val="90DF992F240F45948B25EC66B7BDB77F"/>
    <w:rsid w:val="004C3842"/>
  </w:style>
  <w:style w:type="paragraph" w:customStyle="1" w:styleId="746F6B05F9AF4C5A8E1FADF6B58300CB">
    <w:name w:val="746F6B05F9AF4C5A8E1FADF6B58300CB"/>
    <w:rsid w:val="004C3842"/>
  </w:style>
  <w:style w:type="paragraph" w:customStyle="1" w:styleId="AABB56FCDF6948B1A7E48D2DA609616B">
    <w:name w:val="AABB56FCDF6948B1A7E48D2DA609616B"/>
    <w:rsid w:val="004C3842"/>
  </w:style>
  <w:style w:type="paragraph" w:customStyle="1" w:styleId="69F4D674705A40C3B275635E30E2A406">
    <w:name w:val="69F4D674705A40C3B275635E30E2A406"/>
    <w:rsid w:val="004C3842"/>
  </w:style>
  <w:style w:type="paragraph" w:customStyle="1" w:styleId="0BF8A40E30F94768B455A29C257081FE">
    <w:name w:val="0BF8A40E30F94768B455A29C257081FE"/>
    <w:rsid w:val="004C3842"/>
  </w:style>
  <w:style w:type="paragraph" w:customStyle="1" w:styleId="A8AB372BF879412EBD1A20A2616C93BB">
    <w:name w:val="A8AB372BF879412EBD1A20A2616C93BB"/>
    <w:rsid w:val="004C3842"/>
  </w:style>
  <w:style w:type="paragraph" w:customStyle="1" w:styleId="3467C723BC9049E99F26F1E2A9A1D17F">
    <w:name w:val="3467C723BC9049E99F26F1E2A9A1D17F"/>
    <w:rsid w:val="004C3842"/>
  </w:style>
  <w:style w:type="paragraph" w:customStyle="1" w:styleId="DBD7232F77CC496F9E2257E53538B5ED">
    <w:name w:val="DBD7232F77CC496F9E2257E53538B5ED"/>
    <w:rsid w:val="004C3842"/>
  </w:style>
  <w:style w:type="paragraph" w:customStyle="1" w:styleId="E600334DF6224E38BFCAEBF53B44D2F9">
    <w:name w:val="E600334DF6224E38BFCAEBF53B44D2F9"/>
    <w:rsid w:val="004C3842"/>
  </w:style>
  <w:style w:type="paragraph" w:customStyle="1" w:styleId="30550D52D3554A7E84825A0FD7374074">
    <w:name w:val="30550D52D3554A7E84825A0FD7374074"/>
    <w:rsid w:val="004C3842"/>
  </w:style>
  <w:style w:type="paragraph" w:customStyle="1" w:styleId="4F260DC522514B10AA4BA5B207096761">
    <w:name w:val="4F260DC522514B10AA4BA5B207096761"/>
    <w:rsid w:val="004C3842"/>
  </w:style>
  <w:style w:type="paragraph" w:customStyle="1" w:styleId="D373FC61A50C460FBCCCA44191C700C9">
    <w:name w:val="D373FC61A50C460FBCCCA44191C700C9"/>
    <w:rsid w:val="004C3842"/>
  </w:style>
  <w:style w:type="paragraph" w:customStyle="1" w:styleId="EF7D038924F441DF807E8162709FC4B2">
    <w:name w:val="EF7D038924F441DF807E8162709FC4B2"/>
    <w:rsid w:val="004C3842"/>
  </w:style>
  <w:style w:type="paragraph" w:customStyle="1" w:styleId="E5260EBC109A4C8EB95E688B3323ACC5">
    <w:name w:val="E5260EBC109A4C8EB95E688B3323ACC5"/>
    <w:rsid w:val="004C3842"/>
  </w:style>
  <w:style w:type="paragraph" w:customStyle="1" w:styleId="0E897892E1D24382B3CB412DBF03B5AB">
    <w:name w:val="0E897892E1D24382B3CB412DBF03B5AB"/>
    <w:rsid w:val="004C3842"/>
  </w:style>
  <w:style w:type="paragraph" w:customStyle="1" w:styleId="C3BB9309A92B4306804F4A43EBFC5F40">
    <w:name w:val="C3BB9309A92B4306804F4A43EBFC5F40"/>
    <w:rsid w:val="004C3842"/>
  </w:style>
  <w:style w:type="paragraph" w:customStyle="1" w:styleId="C093000B7B0244429B3153D0018DC5DD">
    <w:name w:val="C093000B7B0244429B3153D0018DC5DD"/>
    <w:rsid w:val="004C3842"/>
  </w:style>
  <w:style w:type="paragraph" w:customStyle="1" w:styleId="4C2986E2586C49AFB43EA9885D88D575">
    <w:name w:val="4C2986E2586C49AFB43EA9885D88D575"/>
    <w:rsid w:val="004C3842"/>
  </w:style>
  <w:style w:type="paragraph" w:customStyle="1" w:styleId="7A63482557AE4E78B2A416D97AAF2E66">
    <w:name w:val="7A63482557AE4E78B2A416D97AAF2E66"/>
    <w:rsid w:val="004C3842"/>
  </w:style>
  <w:style w:type="paragraph" w:customStyle="1" w:styleId="6DEBEFC7EF6A47938796F0CFFF411DCE">
    <w:name w:val="6DEBEFC7EF6A47938796F0CFFF411DCE"/>
    <w:rsid w:val="004C3842"/>
  </w:style>
  <w:style w:type="paragraph" w:customStyle="1" w:styleId="D02E3579E1384E6689CA57B571A1E777">
    <w:name w:val="D02E3579E1384E6689CA57B571A1E777"/>
    <w:rsid w:val="004C3842"/>
  </w:style>
  <w:style w:type="paragraph" w:customStyle="1" w:styleId="6E345926112E4B59A64AEBD6EE06AE33">
    <w:name w:val="6E345926112E4B59A64AEBD6EE06AE33"/>
    <w:rsid w:val="004C3842"/>
  </w:style>
  <w:style w:type="paragraph" w:customStyle="1" w:styleId="B23A4D0907DD4B73AF4EF887D7B4BE35">
    <w:name w:val="B23A4D0907DD4B73AF4EF887D7B4BE35"/>
    <w:rsid w:val="004C3842"/>
  </w:style>
  <w:style w:type="paragraph" w:customStyle="1" w:styleId="E41814422FBE4B3496DAC04A131AE6A1">
    <w:name w:val="E41814422FBE4B3496DAC04A131AE6A1"/>
    <w:rsid w:val="004C3842"/>
  </w:style>
  <w:style w:type="paragraph" w:customStyle="1" w:styleId="3C948FE1D9A04F25A0E0F084F65983CC">
    <w:name w:val="3C948FE1D9A04F25A0E0F084F65983CC"/>
    <w:rsid w:val="004C3842"/>
  </w:style>
  <w:style w:type="paragraph" w:customStyle="1" w:styleId="7A3D7197F65E4BC68CEF3A700BDB58CB">
    <w:name w:val="7A3D7197F65E4BC68CEF3A700BDB58CB"/>
    <w:rsid w:val="004C3842"/>
  </w:style>
  <w:style w:type="paragraph" w:customStyle="1" w:styleId="77C437DF21984FA2927FEEE324892E24">
    <w:name w:val="77C437DF21984FA2927FEEE324892E24"/>
    <w:rsid w:val="004C3842"/>
  </w:style>
  <w:style w:type="paragraph" w:customStyle="1" w:styleId="E50BA06C24AA48A3B719A4657ED85D64">
    <w:name w:val="E50BA06C24AA48A3B719A4657ED85D64"/>
    <w:rsid w:val="004C3842"/>
  </w:style>
  <w:style w:type="paragraph" w:customStyle="1" w:styleId="A7CC80918A5B44ADB0BC286042B91F1F">
    <w:name w:val="A7CC80918A5B44ADB0BC286042B91F1F"/>
    <w:rsid w:val="004C3842"/>
  </w:style>
  <w:style w:type="paragraph" w:customStyle="1" w:styleId="05E68BED82544C1F97A91BB15FF826E3">
    <w:name w:val="05E68BED82544C1F97A91BB15FF826E3"/>
    <w:rsid w:val="004C3842"/>
  </w:style>
  <w:style w:type="paragraph" w:customStyle="1" w:styleId="8CE781ED64F74572BAAEB6B80EBD7F5A">
    <w:name w:val="8CE781ED64F74572BAAEB6B80EBD7F5A"/>
    <w:rsid w:val="004C3842"/>
  </w:style>
  <w:style w:type="paragraph" w:customStyle="1" w:styleId="653FA7F4C0FD4E258400A848D1DB3125">
    <w:name w:val="653FA7F4C0FD4E258400A848D1DB3125"/>
    <w:rsid w:val="004C3842"/>
  </w:style>
  <w:style w:type="paragraph" w:customStyle="1" w:styleId="36B37B60394547D48FAD9C98106D66A8">
    <w:name w:val="36B37B60394547D48FAD9C98106D66A8"/>
    <w:rsid w:val="004C3842"/>
  </w:style>
  <w:style w:type="paragraph" w:customStyle="1" w:styleId="E14B9C14FF224FD495BC0F5D9A46B4F9">
    <w:name w:val="E14B9C14FF224FD495BC0F5D9A46B4F9"/>
    <w:rsid w:val="004C3842"/>
  </w:style>
  <w:style w:type="paragraph" w:customStyle="1" w:styleId="4EC4B61F50B248D5ABCEAF19146372AD">
    <w:name w:val="4EC4B61F50B248D5ABCEAF19146372AD"/>
    <w:rsid w:val="004C3842"/>
  </w:style>
  <w:style w:type="paragraph" w:customStyle="1" w:styleId="D48E22F0EC2D4E5CBF9AB3478AEEDA3E">
    <w:name w:val="D48E22F0EC2D4E5CBF9AB3478AEEDA3E"/>
    <w:rsid w:val="004C3842"/>
  </w:style>
  <w:style w:type="paragraph" w:customStyle="1" w:styleId="2B92723F032B4EFC8E041A4C02C6D70E">
    <w:name w:val="2B92723F032B4EFC8E041A4C02C6D70E"/>
    <w:rsid w:val="004C3842"/>
  </w:style>
  <w:style w:type="paragraph" w:customStyle="1" w:styleId="51FFDDCBF6004AE7A344E21143F1F2E8">
    <w:name w:val="51FFDDCBF6004AE7A344E21143F1F2E8"/>
    <w:rsid w:val="004C3842"/>
  </w:style>
  <w:style w:type="paragraph" w:customStyle="1" w:styleId="A178625D3A194D14B0696E776BD72320">
    <w:name w:val="A178625D3A194D14B0696E776BD72320"/>
    <w:rsid w:val="004C3842"/>
  </w:style>
  <w:style w:type="paragraph" w:customStyle="1" w:styleId="D3F9250B418D4264B14E56C0332A14EA">
    <w:name w:val="D3F9250B418D4264B14E56C0332A14EA"/>
    <w:rsid w:val="004C3842"/>
  </w:style>
  <w:style w:type="paragraph" w:customStyle="1" w:styleId="F2201F42432E4D81A5B2F267D2EC40E1">
    <w:name w:val="F2201F42432E4D81A5B2F267D2EC40E1"/>
    <w:rsid w:val="004C3842"/>
  </w:style>
  <w:style w:type="paragraph" w:customStyle="1" w:styleId="0F98F5B8014D4483A7BE311906D2C5BF">
    <w:name w:val="0F98F5B8014D4483A7BE311906D2C5BF"/>
    <w:rsid w:val="004C3842"/>
  </w:style>
  <w:style w:type="paragraph" w:customStyle="1" w:styleId="7CBE08A87D8944C2BD81CC3B0DD9BD86">
    <w:name w:val="7CBE08A87D8944C2BD81CC3B0DD9BD86"/>
    <w:rsid w:val="004C3842"/>
  </w:style>
  <w:style w:type="paragraph" w:customStyle="1" w:styleId="C7781487348343C992DAB66034C50977">
    <w:name w:val="C7781487348343C992DAB66034C50977"/>
    <w:rsid w:val="004C3842"/>
  </w:style>
  <w:style w:type="paragraph" w:customStyle="1" w:styleId="049870799BCA419281B5078E88108DE0">
    <w:name w:val="049870799BCA419281B5078E88108DE0"/>
    <w:rsid w:val="004C3842"/>
  </w:style>
  <w:style w:type="paragraph" w:customStyle="1" w:styleId="913FF0EB188E4A8DB3C6A95FD28A1D0F">
    <w:name w:val="913FF0EB188E4A8DB3C6A95FD28A1D0F"/>
    <w:rsid w:val="004C3842"/>
  </w:style>
  <w:style w:type="paragraph" w:customStyle="1" w:styleId="D5692A1B2B2E4BE488A9EF8211C12599">
    <w:name w:val="D5692A1B2B2E4BE488A9EF8211C12599"/>
    <w:rsid w:val="004C3842"/>
  </w:style>
  <w:style w:type="paragraph" w:customStyle="1" w:styleId="F9ED3481BBCE4A4894BC2AC4361A13CE">
    <w:name w:val="F9ED3481BBCE4A4894BC2AC4361A13CE"/>
    <w:rsid w:val="004C3842"/>
  </w:style>
  <w:style w:type="paragraph" w:customStyle="1" w:styleId="FFEF5864CDD94839B4E8F30B462C6FDD">
    <w:name w:val="FFEF5864CDD94839B4E8F30B462C6FDD"/>
    <w:rsid w:val="004C3842"/>
  </w:style>
  <w:style w:type="paragraph" w:customStyle="1" w:styleId="7A776EDB323D442694F9A1832CF1E12E">
    <w:name w:val="7A776EDB323D442694F9A1832CF1E12E"/>
    <w:rsid w:val="004C3842"/>
  </w:style>
  <w:style w:type="paragraph" w:customStyle="1" w:styleId="B5AEDA72048D4BE3BF6D692C939D82E8">
    <w:name w:val="B5AEDA72048D4BE3BF6D692C939D82E8"/>
    <w:rsid w:val="004C3842"/>
  </w:style>
  <w:style w:type="paragraph" w:customStyle="1" w:styleId="F3A00446A5C94C098651FAEAAF55923F">
    <w:name w:val="F3A00446A5C94C098651FAEAAF55923F"/>
    <w:rsid w:val="004C3842"/>
  </w:style>
  <w:style w:type="paragraph" w:customStyle="1" w:styleId="499D8CD2B05343F88848AE8A6CFCB90B">
    <w:name w:val="499D8CD2B05343F88848AE8A6CFCB90B"/>
    <w:rsid w:val="004C3842"/>
  </w:style>
  <w:style w:type="paragraph" w:customStyle="1" w:styleId="BF8BD4E2E1B9453B87585A8CBF1BC579">
    <w:name w:val="BF8BD4E2E1B9453B87585A8CBF1BC579"/>
    <w:rsid w:val="004C3842"/>
  </w:style>
  <w:style w:type="paragraph" w:customStyle="1" w:styleId="C094BF84CECB4A16AEFF687783DC90ED">
    <w:name w:val="C094BF84CECB4A16AEFF687783DC90ED"/>
    <w:rsid w:val="004C3842"/>
  </w:style>
  <w:style w:type="paragraph" w:customStyle="1" w:styleId="341A2D0F9FD14800B243542A8CB92DEE">
    <w:name w:val="341A2D0F9FD14800B243542A8CB92DEE"/>
    <w:rsid w:val="004C3842"/>
  </w:style>
  <w:style w:type="paragraph" w:customStyle="1" w:styleId="19799231DE704F8FAEB9483511E75F74">
    <w:name w:val="19799231DE704F8FAEB9483511E75F74"/>
    <w:rsid w:val="004C3842"/>
  </w:style>
  <w:style w:type="paragraph" w:customStyle="1" w:styleId="383AF57AF1124C35AFBA4C1B4965E3F0">
    <w:name w:val="383AF57AF1124C35AFBA4C1B4965E3F0"/>
    <w:rsid w:val="004C3842"/>
  </w:style>
  <w:style w:type="paragraph" w:customStyle="1" w:styleId="E61AAF7764DA43EF83432B97BE7BF53C">
    <w:name w:val="E61AAF7764DA43EF83432B97BE7BF53C"/>
    <w:rsid w:val="004C3842"/>
  </w:style>
  <w:style w:type="paragraph" w:customStyle="1" w:styleId="6D8A3796A9994A6383C62DE7CCA7B83B">
    <w:name w:val="6D8A3796A9994A6383C62DE7CCA7B83B"/>
    <w:rsid w:val="004C3842"/>
  </w:style>
  <w:style w:type="paragraph" w:customStyle="1" w:styleId="F606559DDA2B43E79510AF396F3CA5F4">
    <w:name w:val="F606559DDA2B43E79510AF396F3CA5F4"/>
    <w:rsid w:val="004C3842"/>
  </w:style>
  <w:style w:type="paragraph" w:customStyle="1" w:styleId="9A5F4481771D44978A351C14C8861CBB">
    <w:name w:val="9A5F4481771D44978A351C14C8861CBB"/>
    <w:rsid w:val="004C3842"/>
  </w:style>
  <w:style w:type="paragraph" w:customStyle="1" w:styleId="1DC7A88B89714EFAB153E4906DE6E12A">
    <w:name w:val="1DC7A88B89714EFAB153E4906DE6E12A"/>
    <w:rsid w:val="004C3842"/>
  </w:style>
  <w:style w:type="paragraph" w:customStyle="1" w:styleId="76EA0550758A49858FC5D7B6E56102E3">
    <w:name w:val="76EA0550758A49858FC5D7B6E56102E3"/>
    <w:rsid w:val="004C3842"/>
  </w:style>
  <w:style w:type="paragraph" w:customStyle="1" w:styleId="E8D20424B3774EC1B00A536F966774FB">
    <w:name w:val="E8D20424B3774EC1B00A536F966774FB"/>
    <w:rsid w:val="004C3842"/>
  </w:style>
  <w:style w:type="paragraph" w:customStyle="1" w:styleId="2088527DFBF143FB9FF8B3D6A2F1587D">
    <w:name w:val="2088527DFBF143FB9FF8B3D6A2F1587D"/>
    <w:rsid w:val="004C3842"/>
  </w:style>
  <w:style w:type="paragraph" w:customStyle="1" w:styleId="D73499890D38404FAE47FD9CE357A885">
    <w:name w:val="D73499890D38404FAE47FD9CE357A885"/>
    <w:rsid w:val="004C3842"/>
  </w:style>
  <w:style w:type="paragraph" w:customStyle="1" w:styleId="324E792FF147402F837B33845226E43A">
    <w:name w:val="324E792FF147402F837B33845226E43A"/>
    <w:rsid w:val="004C3842"/>
  </w:style>
  <w:style w:type="paragraph" w:customStyle="1" w:styleId="93C7AD222C444BD3BD5039A77FCF8BEE">
    <w:name w:val="93C7AD222C444BD3BD5039A77FCF8BEE"/>
    <w:rsid w:val="004C3842"/>
  </w:style>
  <w:style w:type="paragraph" w:customStyle="1" w:styleId="2D472BFA72AA45AD92287C0DC9127D32">
    <w:name w:val="2D472BFA72AA45AD92287C0DC9127D32"/>
    <w:rsid w:val="004C3842"/>
  </w:style>
  <w:style w:type="paragraph" w:customStyle="1" w:styleId="889947F01AA64C6B88C9AD8372EC7451">
    <w:name w:val="889947F01AA64C6B88C9AD8372EC7451"/>
    <w:rsid w:val="004C3842"/>
  </w:style>
  <w:style w:type="paragraph" w:customStyle="1" w:styleId="5D68D5C656D442F99A390CD45DAD47D0">
    <w:name w:val="5D68D5C656D442F99A390CD45DAD47D0"/>
    <w:rsid w:val="004C3842"/>
  </w:style>
  <w:style w:type="paragraph" w:customStyle="1" w:styleId="C7086D76B38A46C2BC969629F2EFCF98">
    <w:name w:val="C7086D76B38A46C2BC969629F2EFCF98"/>
    <w:rsid w:val="004C3842"/>
  </w:style>
  <w:style w:type="paragraph" w:customStyle="1" w:styleId="A4196E103DEF4A9C92801A0BB78CBCF1">
    <w:name w:val="A4196E103DEF4A9C92801A0BB78CBCF1"/>
    <w:rsid w:val="004C3842"/>
  </w:style>
  <w:style w:type="paragraph" w:customStyle="1" w:styleId="60959D1A6A0A4803930EEC49F407D791">
    <w:name w:val="60959D1A6A0A4803930EEC49F407D791"/>
    <w:rsid w:val="004C3842"/>
  </w:style>
  <w:style w:type="paragraph" w:customStyle="1" w:styleId="E5F05F55E02A4EFAA807F01D61D2E04A">
    <w:name w:val="E5F05F55E02A4EFAA807F01D61D2E04A"/>
    <w:rsid w:val="004C3842"/>
  </w:style>
  <w:style w:type="paragraph" w:customStyle="1" w:styleId="B3E133B3651E48D5A1D717D22DA2F4F9">
    <w:name w:val="B3E133B3651E48D5A1D717D22DA2F4F9"/>
    <w:rsid w:val="004C3842"/>
  </w:style>
  <w:style w:type="paragraph" w:customStyle="1" w:styleId="D54D0782C7AE45B3BD5F63550E0D24DE">
    <w:name w:val="D54D0782C7AE45B3BD5F63550E0D24DE"/>
    <w:rsid w:val="004C3842"/>
  </w:style>
  <w:style w:type="paragraph" w:customStyle="1" w:styleId="A07E61D98C4249EEB319AA0364EE84CC">
    <w:name w:val="A07E61D98C4249EEB319AA0364EE84CC"/>
    <w:rsid w:val="004C3842"/>
  </w:style>
  <w:style w:type="paragraph" w:customStyle="1" w:styleId="D87493414EA04082A76D47C48F268BFB">
    <w:name w:val="D87493414EA04082A76D47C48F268BFB"/>
    <w:rsid w:val="004C3842"/>
  </w:style>
  <w:style w:type="paragraph" w:customStyle="1" w:styleId="69AA49E5EA8849A196EDE0882E5570A4">
    <w:name w:val="69AA49E5EA8849A196EDE0882E5570A4"/>
    <w:rsid w:val="004C3842"/>
  </w:style>
  <w:style w:type="paragraph" w:customStyle="1" w:styleId="492D9BFAFA4C44FABECBDBA8097471BB">
    <w:name w:val="492D9BFAFA4C44FABECBDBA8097471BB"/>
    <w:rsid w:val="004C3842"/>
  </w:style>
  <w:style w:type="paragraph" w:customStyle="1" w:styleId="A6D71C8922354477B116B9750BF420D6">
    <w:name w:val="A6D71C8922354477B116B9750BF420D6"/>
    <w:rsid w:val="004C3842"/>
  </w:style>
  <w:style w:type="paragraph" w:customStyle="1" w:styleId="3C5437DF24E3421E9EA40E2BC2F862B5">
    <w:name w:val="3C5437DF24E3421E9EA40E2BC2F862B5"/>
    <w:rsid w:val="004C3842"/>
  </w:style>
  <w:style w:type="paragraph" w:customStyle="1" w:styleId="FCD5E0BB74884B95B7E3F88D6E12FF4C">
    <w:name w:val="FCD5E0BB74884B95B7E3F88D6E12FF4C"/>
    <w:rsid w:val="004C3842"/>
  </w:style>
  <w:style w:type="paragraph" w:customStyle="1" w:styleId="1C0CE9CF2ED74FB9975A8292C9C834EF">
    <w:name w:val="1C0CE9CF2ED74FB9975A8292C9C834EF"/>
    <w:rsid w:val="004C3842"/>
  </w:style>
  <w:style w:type="paragraph" w:customStyle="1" w:styleId="B9BF15D3C389434188396CFD56450100">
    <w:name w:val="B9BF15D3C389434188396CFD56450100"/>
    <w:rsid w:val="00114F7D"/>
  </w:style>
  <w:style w:type="paragraph" w:customStyle="1" w:styleId="34183C5BEA0F4BAD939C334926A7F0D2">
    <w:name w:val="34183C5BEA0F4BAD939C334926A7F0D2"/>
    <w:rsid w:val="00114F7D"/>
  </w:style>
  <w:style w:type="paragraph" w:customStyle="1" w:styleId="F508E9A7A4D84162AA62919384716FD2">
    <w:name w:val="F508E9A7A4D84162AA62919384716FD2"/>
    <w:rsid w:val="00114F7D"/>
  </w:style>
  <w:style w:type="paragraph" w:customStyle="1" w:styleId="40CD3B55BCE94F6EA7448A3D7C56C22B">
    <w:name w:val="40CD3B55BCE94F6EA7448A3D7C56C22B"/>
    <w:rsid w:val="00114F7D"/>
  </w:style>
  <w:style w:type="paragraph" w:customStyle="1" w:styleId="7E5E6EE57BF34195BB8640BF822B14D2">
    <w:name w:val="7E5E6EE57BF34195BB8640BF822B14D2"/>
    <w:rsid w:val="00114F7D"/>
  </w:style>
  <w:style w:type="paragraph" w:customStyle="1" w:styleId="0103CA7B592D48E8878DE370D02CA012">
    <w:name w:val="0103CA7B592D48E8878DE370D02CA012"/>
    <w:rsid w:val="00114F7D"/>
  </w:style>
  <w:style w:type="paragraph" w:customStyle="1" w:styleId="D5378842A3694EC7A2E23D164845A948">
    <w:name w:val="D5378842A3694EC7A2E23D164845A948"/>
    <w:rsid w:val="00114F7D"/>
  </w:style>
  <w:style w:type="paragraph" w:customStyle="1" w:styleId="6C517F6067244048A0900C456E1E826D">
    <w:name w:val="6C517F6067244048A0900C456E1E826D"/>
    <w:rsid w:val="00114F7D"/>
  </w:style>
  <w:style w:type="paragraph" w:customStyle="1" w:styleId="7E8B506B6AC54E01BD0FA2D4D2A73D95">
    <w:name w:val="7E8B506B6AC54E01BD0FA2D4D2A73D95"/>
    <w:rsid w:val="00114F7D"/>
  </w:style>
  <w:style w:type="paragraph" w:customStyle="1" w:styleId="5A591636A746451ABAFDF690D6B7AD08">
    <w:name w:val="5A591636A746451ABAFDF690D6B7AD08"/>
    <w:rsid w:val="00114F7D"/>
  </w:style>
  <w:style w:type="paragraph" w:customStyle="1" w:styleId="6317D4713A3149F4B6C56B70EAA3BA37">
    <w:name w:val="6317D4713A3149F4B6C56B70EAA3BA37"/>
    <w:rsid w:val="00114F7D"/>
  </w:style>
  <w:style w:type="paragraph" w:customStyle="1" w:styleId="84B21F35EED840D4A5012B176A23CAD7">
    <w:name w:val="84B21F35EED840D4A5012B176A23CAD7"/>
    <w:rsid w:val="00114F7D"/>
  </w:style>
  <w:style w:type="paragraph" w:customStyle="1" w:styleId="65BFB6AD597C409199D959B24DD7732B">
    <w:name w:val="65BFB6AD597C409199D959B24DD7732B"/>
    <w:rsid w:val="00114F7D"/>
  </w:style>
  <w:style w:type="paragraph" w:customStyle="1" w:styleId="59DE0AB5E806423583D9B97DF1B9C52B">
    <w:name w:val="59DE0AB5E806423583D9B97DF1B9C52B"/>
    <w:rsid w:val="00114F7D"/>
  </w:style>
  <w:style w:type="paragraph" w:customStyle="1" w:styleId="0440B21750484DA189BD37FC69777E9A">
    <w:name w:val="0440B21750484DA189BD37FC69777E9A"/>
    <w:rsid w:val="00114F7D"/>
  </w:style>
  <w:style w:type="paragraph" w:customStyle="1" w:styleId="05D39A61E7684454AF9E58B0DD01FE30">
    <w:name w:val="05D39A61E7684454AF9E58B0DD01FE30"/>
    <w:rsid w:val="00114F7D"/>
  </w:style>
  <w:style w:type="paragraph" w:customStyle="1" w:styleId="E95004294C3749A28DD5D1AC0EB610FD">
    <w:name w:val="E95004294C3749A28DD5D1AC0EB610FD"/>
    <w:rsid w:val="00114F7D"/>
  </w:style>
  <w:style w:type="paragraph" w:customStyle="1" w:styleId="59442180433E4F108F646B209916D90D">
    <w:name w:val="59442180433E4F108F646B209916D90D"/>
    <w:rsid w:val="00114F7D"/>
  </w:style>
  <w:style w:type="paragraph" w:customStyle="1" w:styleId="6AC3CD7082434197B5958BB775BEF64C">
    <w:name w:val="6AC3CD7082434197B5958BB775BEF64C"/>
    <w:rsid w:val="00114F7D"/>
  </w:style>
  <w:style w:type="paragraph" w:customStyle="1" w:styleId="50FF39F249834B5EB0416E364AD0AC5D">
    <w:name w:val="50FF39F249834B5EB0416E364AD0AC5D"/>
    <w:rsid w:val="00114F7D"/>
  </w:style>
  <w:style w:type="paragraph" w:customStyle="1" w:styleId="A2D881BA606E4B529A7624D9FC7EE84D">
    <w:name w:val="A2D881BA606E4B529A7624D9FC7EE84D"/>
    <w:rsid w:val="00114F7D"/>
  </w:style>
  <w:style w:type="paragraph" w:customStyle="1" w:styleId="2A70546D15FB4D7BB88A397682312F81">
    <w:name w:val="2A70546D15FB4D7BB88A397682312F81"/>
    <w:rsid w:val="00114F7D"/>
  </w:style>
  <w:style w:type="paragraph" w:customStyle="1" w:styleId="E358F241BCDD4B29B3D17A0FD3A410C9">
    <w:name w:val="E358F241BCDD4B29B3D17A0FD3A410C9"/>
    <w:rsid w:val="00114F7D"/>
  </w:style>
  <w:style w:type="paragraph" w:customStyle="1" w:styleId="ABC882101FD449238130614357964069">
    <w:name w:val="ABC882101FD449238130614357964069"/>
    <w:rsid w:val="00114F7D"/>
  </w:style>
  <w:style w:type="paragraph" w:customStyle="1" w:styleId="109A1D2C36924962AF4864E997CF848A">
    <w:name w:val="109A1D2C36924962AF4864E997CF848A"/>
    <w:rsid w:val="00114F7D"/>
  </w:style>
  <w:style w:type="paragraph" w:customStyle="1" w:styleId="18258E23B9FF44F6B6A7005303E36135">
    <w:name w:val="18258E23B9FF44F6B6A7005303E36135"/>
    <w:rsid w:val="00291D3A"/>
  </w:style>
  <w:style w:type="paragraph" w:customStyle="1" w:styleId="8489B329481F45649E657B66679569AB">
    <w:name w:val="8489B329481F45649E657B66679569AB"/>
    <w:rsid w:val="00291D3A"/>
  </w:style>
  <w:style w:type="paragraph" w:customStyle="1" w:styleId="05D782BA6D0B46C591A72AA90030C4B4">
    <w:name w:val="05D782BA6D0B46C591A72AA90030C4B4"/>
    <w:rsid w:val="00291D3A"/>
  </w:style>
  <w:style w:type="paragraph" w:customStyle="1" w:styleId="83F1E04151D8410DBE9647DCF3084098">
    <w:name w:val="83F1E04151D8410DBE9647DCF3084098"/>
    <w:rsid w:val="00291D3A"/>
  </w:style>
  <w:style w:type="paragraph" w:customStyle="1" w:styleId="D7E74B7EB196433292290CA97BAB940A">
    <w:name w:val="D7E74B7EB196433292290CA97BAB940A"/>
    <w:rsid w:val="00291D3A"/>
  </w:style>
  <w:style w:type="paragraph" w:customStyle="1" w:styleId="4B2CF42F4D6F4A02812367A07A94E7DE">
    <w:name w:val="4B2CF42F4D6F4A02812367A07A94E7DE"/>
    <w:rsid w:val="00291D3A"/>
  </w:style>
  <w:style w:type="paragraph" w:customStyle="1" w:styleId="BEF0090F36A443519D044DAE70D0F874">
    <w:name w:val="BEF0090F36A443519D044DAE70D0F874"/>
    <w:rsid w:val="00291D3A"/>
  </w:style>
  <w:style w:type="paragraph" w:customStyle="1" w:styleId="D9B2BCA98A264E80B18501CA0540F776">
    <w:name w:val="D9B2BCA98A264E80B18501CA0540F776"/>
    <w:rsid w:val="00291D3A"/>
  </w:style>
  <w:style w:type="paragraph" w:customStyle="1" w:styleId="E108711CC797405BA6EAB9695E1617F1">
    <w:name w:val="E108711CC797405BA6EAB9695E1617F1"/>
    <w:rsid w:val="00291D3A"/>
  </w:style>
  <w:style w:type="paragraph" w:customStyle="1" w:styleId="D177FA9A9DFD4C33A0FB5DF799F32D67">
    <w:name w:val="D177FA9A9DFD4C33A0FB5DF799F32D67"/>
    <w:rsid w:val="00291D3A"/>
  </w:style>
  <w:style w:type="paragraph" w:customStyle="1" w:styleId="3A05BAF89F3740F2A1AC3A6CCAAF0451">
    <w:name w:val="3A05BAF89F3740F2A1AC3A6CCAAF0451"/>
    <w:rsid w:val="00291D3A"/>
  </w:style>
  <w:style w:type="paragraph" w:customStyle="1" w:styleId="AD11CD8A0AE04103AE559B3B17CCD385">
    <w:name w:val="AD11CD8A0AE04103AE559B3B17CCD385"/>
    <w:rsid w:val="00291D3A"/>
  </w:style>
  <w:style w:type="paragraph" w:customStyle="1" w:styleId="91E791C510B8452596AE04B814CD0942">
    <w:name w:val="91E791C510B8452596AE04B814CD0942"/>
    <w:rsid w:val="00291D3A"/>
  </w:style>
  <w:style w:type="paragraph" w:customStyle="1" w:styleId="60A331723F724873B2F559D0C5341DF7">
    <w:name w:val="60A331723F724873B2F559D0C5341DF7"/>
    <w:rsid w:val="00291D3A"/>
  </w:style>
  <w:style w:type="paragraph" w:customStyle="1" w:styleId="D333B1A7626D44EBA27228B51ACAD206">
    <w:name w:val="D333B1A7626D44EBA27228B51ACAD206"/>
    <w:rsid w:val="00291D3A"/>
  </w:style>
  <w:style w:type="paragraph" w:customStyle="1" w:styleId="6750A0FF4B19419CB195269CC61FE6BA">
    <w:name w:val="6750A0FF4B19419CB195269CC61FE6BA"/>
    <w:rsid w:val="00291D3A"/>
  </w:style>
  <w:style w:type="paragraph" w:customStyle="1" w:styleId="0EA23BD73231417D95E7A1F64AC1CE72">
    <w:name w:val="0EA23BD73231417D95E7A1F64AC1CE72"/>
    <w:rsid w:val="00291D3A"/>
  </w:style>
  <w:style w:type="paragraph" w:customStyle="1" w:styleId="62F9C743B3034BC583275EAEF5D45748">
    <w:name w:val="62F9C743B3034BC583275EAEF5D45748"/>
    <w:rsid w:val="00291D3A"/>
  </w:style>
  <w:style w:type="paragraph" w:customStyle="1" w:styleId="54C025F1F88B40DDB82CBBE5E6498CC8">
    <w:name w:val="54C025F1F88B40DDB82CBBE5E6498CC8"/>
    <w:rsid w:val="00291D3A"/>
  </w:style>
  <w:style w:type="paragraph" w:customStyle="1" w:styleId="AABDEE35566F4FB68698530D71745683">
    <w:name w:val="AABDEE35566F4FB68698530D71745683"/>
    <w:rsid w:val="00291D3A"/>
  </w:style>
  <w:style w:type="paragraph" w:customStyle="1" w:styleId="C1E9833795424F038D4BF1A8613FB2BC">
    <w:name w:val="C1E9833795424F038D4BF1A8613FB2BC"/>
    <w:rsid w:val="00291D3A"/>
  </w:style>
  <w:style w:type="paragraph" w:customStyle="1" w:styleId="FFB5882B2032468187E6F09C40BE7909">
    <w:name w:val="FFB5882B2032468187E6F09C40BE7909"/>
    <w:rsid w:val="00315ADF"/>
  </w:style>
  <w:style w:type="paragraph" w:customStyle="1" w:styleId="03ECB274952A4DCC945C7A86A9F4E733">
    <w:name w:val="03ECB274952A4DCC945C7A86A9F4E733"/>
    <w:rsid w:val="00315ADF"/>
  </w:style>
  <w:style w:type="paragraph" w:customStyle="1" w:styleId="E79AAB10F1B94AC9BF1FC8147B8ADD3A">
    <w:name w:val="E79AAB10F1B94AC9BF1FC8147B8ADD3A"/>
    <w:rsid w:val="00315ADF"/>
  </w:style>
  <w:style w:type="paragraph" w:customStyle="1" w:styleId="C224CB3F85B342C9A418A1BF863AAB3C">
    <w:name w:val="C224CB3F85B342C9A418A1BF863AAB3C"/>
    <w:rsid w:val="00315ADF"/>
  </w:style>
  <w:style w:type="paragraph" w:customStyle="1" w:styleId="C4832459CB094BB286CAD272E4F4DD9F">
    <w:name w:val="C4832459CB094BB286CAD272E4F4DD9F"/>
    <w:rsid w:val="00315ADF"/>
  </w:style>
  <w:style w:type="paragraph" w:customStyle="1" w:styleId="6D184404E17B41EAA9933E0C77E35A6B">
    <w:name w:val="6D184404E17B41EAA9933E0C77E35A6B"/>
    <w:rsid w:val="00315ADF"/>
  </w:style>
  <w:style w:type="paragraph" w:customStyle="1" w:styleId="1DA1A463C7AB4010B1A9B2E341EC64A6">
    <w:name w:val="1DA1A463C7AB4010B1A9B2E341EC64A6"/>
    <w:rsid w:val="00315ADF"/>
  </w:style>
  <w:style w:type="paragraph" w:customStyle="1" w:styleId="7B337B7EA0274F619328865D3B7B33EF">
    <w:name w:val="7B337B7EA0274F619328865D3B7B33EF"/>
    <w:rsid w:val="00315ADF"/>
  </w:style>
  <w:style w:type="paragraph" w:customStyle="1" w:styleId="2E2EAF9119144AC1888DD617D1626999">
    <w:name w:val="2E2EAF9119144AC1888DD617D1626999"/>
    <w:rsid w:val="00315ADF"/>
  </w:style>
  <w:style w:type="paragraph" w:customStyle="1" w:styleId="61A9DA0F445D4DD79A8B548F4A5675C4">
    <w:name w:val="61A9DA0F445D4DD79A8B548F4A5675C4"/>
    <w:rsid w:val="00315ADF"/>
  </w:style>
  <w:style w:type="paragraph" w:customStyle="1" w:styleId="76D7195E4D4E48658D02BD08F61731E8">
    <w:name w:val="76D7195E4D4E48658D02BD08F61731E8"/>
    <w:rsid w:val="00315ADF"/>
  </w:style>
  <w:style w:type="paragraph" w:customStyle="1" w:styleId="E7DEC037A6104BF09AFD511ABD0E5CCC">
    <w:name w:val="E7DEC037A6104BF09AFD511ABD0E5CCC"/>
    <w:rsid w:val="00315ADF"/>
  </w:style>
  <w:style w:type="paragraph" w:customStyle="1" w:styleId="648DC0FF652345A28B27FC079EBA9333">
    <w:name w:val="648DC0FF652345A28B27FC079EBA9333"/>
    <w:rsid w:val="00315ADF"/>
  </w:style>
  <w:style w:type="paragraph" w:customStyle="1" w:styleId="49B675FC41894764A0D3AD8818A10D3F">
    <w:name w:val="49B675FC41894764A0D3AD8818A10D3F"/>
    <w:rsid w:val="00315ADF"/>
  </w:style>
  <w:style w:type="paragraph" w:customStyle="1" w:styleId="3CBB126F63044F2086A62DD1B9C3873D">
    <w:name w:val="3CBB126F63044F2086A62DD1B9C3873D"/>
    <w:rsid w:val="00315ADF"/>
  </w:style>
  <w:style w:type="paragraph" w:customStyle="1" w:styleId="7373D87D66BF481ABC88D71A18D49AF4">
    <w:name w:val="7373D87D66BF481ABC88D71A18D49AF4"/>
    <w:rsid w:val="00315ADF"/>
  </w:style>
  <w:style w:type="paragraph" w:customStyle="1" w:styleId="6AFBD8F25E754B76BB8ADF942891BA27">
    <w:name w:val="6AFBD8F25E754B76BB8ADF942891BA27"/>
    <w:rsid w:val="00315ADF"/>
  </w:style>
  <w:style w:type="paragraph" w:customStyle="1" w:styleId="DA70B0BA7B9C4A80AF399921E981FD66">
    <w:name w:val="DA70B0BA7B9C4A80AF399921E981FD66"/>
    <w:rsid w:val="00315ADF"/>
  </w:style>
  <w:style w:type="paragraph" w:customStyle="1" w:styleId="46C1BE8425EE4D2BA90F9DBE0A1C8D5E">
    <w:name w:val="46C1BE8425EE4D2BA90F9DBE0A1C8D5E"/>
    <w:rsid w:val="00315ADF"/>
  </w:style>
  <w:style w:type="paragraph" w:customStyle="1" w:styleId="B49998C2D0194E9EB83BB8FBFBCCD42B">
    <w:name w:val="B49998C2D0194E9EB83BB8FBFBCCD42B"/>
    <w:rsid w:val="00315ADF"/>
  </w:style>
  <w:style w:type="paragraph" w:customStyle="1" w:styleId="9803CE62181E4577A039F40E88152B7E">
    <w:name w:val="9803CE62181E4577A039F40E88152B7E"/>
    <w:rsid w:val="00315ADF"/>
  </w:style>
  <w:style w:type="paragraph" w:customStyle="1" w:styleId="F20E719B983049EE8DF5D1FB4D9D970F">
    <w:name w:val="F20E719B983049EE8DF5D1FB4D9D970F"/>
    <w:rsid w:val="00315ADF"/>
  </w:style>
  <w:style w:type="paragraph" w:customStyle="1" w:styleId="DF94331ADC8E4A9C95451D4D9D44EED0">
    <w:name w:val="DF94331ADC8E4A9C95451D4D9D44EED0"/>
    <w:rsid w:val="00315ADF"/>
  </w:style>
  <w:style w:type="paragraph" w:customStyle="1" w:styleId="58B1B813CBB64BD5BAE5E7E6B6D492D6">
    <w:name w:val="58B1B813CBB64BD5BAE5E7E6B6D492D6"/>
    <w:rsid w:val="00315ADF"/>
  </w:style>
  <w:style w:type="paragraph" w:customStyle="1" w:styleId="841DD3D936D04E6EAA7D562B9032EC63">
    <w:name w:val="841DD3D936D04E6EAA7D562B9032EC63"/>
    <w:rsid w:val="00315ADF"/>
  </w:style>
  <w:style w:type="paragraph" w:customStyle="1" w:styleId="7CEAC4520772416BA04D8A30688A2B32">
    <w:name w:val="7CEAC4520772416BA04D8A30688A2B32"/>
    <w:rsid w:val="00315ADF"/>
  </w:style>
  <w:style w:type="paragraph" w:customStyle="1" w:styleId="AD3FA775891D49FCAE68E707C71A4B82">
    <w:name w:val="AD3FA775891D49FCAE68E707C71A4B82"/>
    <w:rsid w:val="00315ADF"/>
  </w:style>
  <w:style w:type="paragraph" w:customStyle="1" w:styleId="552469B79AF74462B4A64FFCD9E22866">
    <w:name w:val="552469B79AF74462B4A64FFCD9E22866"/>
    <w:rsid w:val="00315ADF"/>
  </w:style>
  <w:style w:type="paragraph" w:customStyle="1" w:styleId="F4CA5F1FB5E4440AA7102462C10A6E1C">
    <w:name w:val="F4CA5F1FB5E4440AA7102462C10A6E1C"/>
    <w:rsid w:val="00315ADF"/>
  </w:style>
  <w:style w:type="paragraph" w:customStyle="1" w:styleId="582BC5776FF44DF0A6D5F7E587949FE2">
    <w:name w:val="582BC5776FF44DF0A6D5F7E587949FE2"/>
    <w:rsid w:val="00315ADF"/>
  </w:style>
  <w:style w:type="paragraph" w:customStyle="1" w:styleId="5517EC80143A4B85AAB14BB2EB7C2C48">
    <w:name w:val="5517EC80143A4B85AAB14BB2EB7C2C48"/>
    <w:rsid w:val="00315ADF"/>
  </w:style>
  <w:style w:type="paragraph" w:customStyle="1" w:styleId="16A9E1C9D55548F0B8F1CB617B75D3D8">
    <w:name w:val="16A9E1C9D55548F0B8F1CB617B75D3D8"/>
    <w:rsid w:val="00315ADF"/>
  </w:style>
  <w:style w:type="paragraph" w:customStyle="1" w:styleId="A7B1DA24666B43D08DE65EA682DCDD91">
    <w:name w:val="A7B1DA24666B43D08DE65EA682DCDD91"/>
    <w:rsid w:val="00315ADF"/>
  </w:style>
  <w:style w:type="paragraph" w:customStyle="1" w:styleId="81788363B135456080F6BCD0D721C085">
    <w:name w:val="81788363B135456080F6BCD0D721C085"/>
    <w:rsid w:val="00315ADF"/>
  </w:style>
  <w:style w:type="paragraph" w:customStyle="1" w:styleId="4F63096DC81C4C2CAE5094934D6EB6E5">
    <w:name w:val="4F63096DC81C4C2CAE5094934D6EB6E5"/>
    <w:rsid w:val="00315ADF"/>
  </w:style>
  <w:style w:type="paragraph" w:customStyle="1" w:styleId="B2D29CF4FC5445B1861BE65CE6CB39A8">
    <w:name w:val="B2D29CF4FC5445B1861BE65CE6CB39A8"/>
    <w:rsid w:val="00315ADF"/>
  </w:style>
  <w:style w:type="paragraph" w:customStyle="1" w:styleId="A2C04F8243C54E88B6DB9830231F0661">
    <w:name w:val="A2C04F8243C54E88B6DB9830231F0661"/>
    <w:rsid w:val="00315ADF"/>
  </w:style>
  <w:style w:type="paragraph" w:customStyle="1" w:styleId="F10E511C19944839ABE329F90E23F2A7">
    <w:name w:val="F10E511C19944839ABE329F90E23F2A7"/>
    <w:rsid w:val="00315ADF"/>
  </w:style>
  <w:style w:type="paragraph" w:customStyle="1" w:styleId="34E11AB41850427E93E82E78986B9AA1">
    <w:name w:val="34E11AB41850427E93E82E78986B9AA1"/>
    <w:rsid w:val="00315ADF"/>
  </w:style>
  <w:style w:type="paragraph" w:customStyle="1" w:styleId="6B48984CA5E049598DD97D6E92A2854D">
    <w:name w:val="6B48984CA5E049598DD97D6E92A2854D"/>
    <w:rsid w:val="00315ADF"/>
  </w:style>
  <w:style w:type="paragraph" w:customStyle="1" w:styleId="B384E9AD38A649478BCA61BB40FBBDAD">
    <w:name w:val="B384E9AD38A649478BCA61BB40FBBDAD"/>
    <w:rsid w:val="00315ADF"/>
  </w:style>
  <w:style w:type="paragraph" w:customStyle="1" w:styleId="8B672409692D44F9B21227B29680363D">
    <w:name w:val="8B672409692D44F9B21227B29680363D"/>
    <w:rsid w:val="00315ADF"/>
  </w:style>
  <w:style w:type="paragraph" w:customStyle="1" w:styleId="0671510ECE5F40D78D40AB040A3D172C">
    <w:name w:val="0671510ECE5F40D78D40AB040A3D172C"/>
    <w:rsid w:val="00315ADF"/>
  </w:style>
  <w:style w:type="paragraph" w:customStyle="1" w:styleId="B6796729DA014696A292A8C699A22E40">
    <w:name w:val="B6796729DA014696A292A8C699A22E40"/>
    <w:rsid w:val="00315ADF"/>
  </w:style>
  <w:style w:type="paragraph" w:customStyle="1" w:styleId="08D337DBFB8A424F9C220F29AAC05C4E">
    <w:name w:val="08D337DBFB8A424F9C220F29AAC05C4E"/>
    <w:rsid w:val="00315ADF"/>
  </w:style>
  <w:style w:type="paragraph" w:customStyle="1" w:styleId="FB42F6A1EB96426CADFFA332F0459722">
    <w:name w:val="FB42F6A1EB96426CADFFA332F0459722"/>
    <w:rsid w:val="00315ADF"/>
  </w:style>
  <w:style w:type="paragraph" w:customStyle="1" w:styleId="EEE74A8170954CD8BF13380AAB4BF914">
    <w:name w:val="EEE74A8170954CD8BF13380AAB4BF914"/>
    <w:rsid w:val="00315ADF"/>
  </w:style>
  <w:style w:type="paragraph" w:customStyle="1" w:styleId="771E1C118ADF496A9DC5365175AE7AE4">
    <w:name w:val="771E1C118ADF496A9DC5365175AE7AE4"/>
    <w:rsid w:val="00315ADF"/>
  </w:style>
  <w:style w:type="paragraph" w:customStyle="1" w:styleId="DE7A8E23D9334287A0EF88FEB0E4D4C4">
    <w:name w:val="DE7A8E23D9334287A0EF88FEB0E4D4C4"/>
    <w:rsid w:val="00315ADF"/>
  </w:style>
  <w:style w:type="paragraph" w:customStyle="1" w:styleId="47536C30DD6C4176951F7B0700ECBB25">
    <w:name w:val="47536C30DD6C4176951F7B0700ECBB25"/>
    <w:rsid w:val="00315ADF"/>
  </w:style>
  <w:style w:type="paragraph" w:customStyle="1" w:styleId="D5418E558CFB4EC4865C608461D8FA1D">
    <w:name w:val="D5418E558CFB4EC4865C608461D8FA1D"/>
    <w:rsid w:val="00315ADF"/>
  </w:style>
  <w:style w:type="paragraph" w:customStyle="1" w:styleId="836765AF4D744B528A424022A7407EFD">
    <w:name w:val="836765AF4D744B528A424022A7407EFD"/>
    <w:rsid w:val="00315ADF"/>
  </w:style>
  <w:style w:type="paragraph" w:customStyle="1" w:styleId="3BA699212C104A6BBC382D93CF10CAFD">
    <w:name w:val="3BA699212C104A6BBC382D93CF10CAFD"/>
    <w:rsid w:val="00315ADF"/>
  </w:style>
  <w:style w:type="paragraph" w:customStyle="1" w:styleId="D351AF92C1F24BA2820E66A9DF09867A">
    <w:name w:val="D351AF92C1F24BA2820E66A9DF09867A"/>
    <w:rsid w:val="00315ADF"/>
  </w:style>
  <w:style w:type="paragraph" w:customStyle="1" w:styleId="4AA0B82D0E3D40DCB686F2934F104601">
    <w:name w:val="4AA0B82D0E3D40DCB686F2934F104601"/>
    <w:rsid w:val="00315ADF"/>
  </w:style>
  <w:style w:type="paragraph" w:customStyle="1" w:styleId="FA247C38C5984F5885D76BEB87998831">
    <w:name w:val="FA247C38C5984F5885D76BEB87998831"/>
    <w:rsid w:val="00315ADF"/>
  </w:style>
  <w:style w:type="paragraph" w:customStyle="1" w:styleId="3CF339D2A705484F8207B5D570C98DDC">
    <w:name w:val="3CF339D2A705484F8207B5D570C98DDC"/>
    <w:rsid w:val="00315ADF"/>
  </w:style>
  <w:style w:type="paragraph" w:customStyle="1" w:styleId="189043499FEF417EAD02AFAA98E6912A">
    <w:name w:val="189043499FEF417EAD02AFAA98E6912A"/>
    <w:rsid w:val="00315ADF"/>
  </w:style>
  <w:style w:type="paragraph" w:customStyle="1" w:styleId="9845185CA53946308341DB2586A1348E">
    <w:name w:val="9845185CA53946308341DB2586A1348E"/>
    <w:rsid w:val="00315ADF"/>
  </w:style>
  <w:style w:type="paragraph" w:customStyle="1" w:styleId="C021784C3A924EE18442F79EA329D548">
    <w:name w:val="C021784C3A924EE18442F79EA329D548"/>
    <w:rsid w:val="00315ADF"/>
  </w:style>
  <w:style w:type="paragraph" w:customStyle="1" w:styleId="446CCA482D2C4ECEA6CB569612BCC063">
    <w:name w:val="446CCA482D2C4ECEA6CB569612BCC063"/>
    <w:rsid w:val="00315ADF"/>
  </w:style>
  <w:style w:type="paragraph" w:customStyle="1" w:styleId="354097EAA1504259955E4CE2ADA2003F">
    <w:name w:val="354097EAA1504259955E4CE2ADA2003F"/>
    <w:rsid w:val="00315ADF"/>
  </w:style>
  <w:style w:type="paragraph" w:customStyle="1" w:styleId="16B1A1355FE8483DADBCE12C120AAA32">
    <w:name w:val="16B1A1355FE8483DADBCE12C120AAA32"/>
    <w:rsid w:val="00315ADF"/>
  </w:style>
  <w:style w:type="paragraph" w:customStyle="1" w:styleId="477EAC4D3210416F96138FEA0131A88B">
    <w:name w:val="477EAC4D3210416F96138FEA0131A88B"/>
    <w:rsid w:val="00315ADF"/>
  </w:style>
  <w:style w:type="paragraph" w:customStyle="1" w:styleId="D8EFF0322F3D412283A9E104A6AE225A">
    <w:name w:val="D8EFF0322F3D412283A9E104A6AE225A"/>
    <w:rsid w:val="00315ADF"/>
  </w:style>
  <w:style w:type="paragraph" w:customStyle="1" w:styleId="C52465010B534427957D70F91AE514F9">
    <w:name w:val="C52465010B534427957D70F91AE514F9"/>
    <w:rsid w:val="00315ADF"/>
  </w:style>
  <w:style w:type="paragraph" w:customStyle="1" w:styleId="8FD1699CF354452E94C76331A558D3C7">
    <w:name w:val="8FD1699CF354452E94C76331A558D3C7"/>
    <w:rsid w:val="00315ADF"/>
  </w:style>
  <w:style w:type="paragraph" w:customStyle="1" w:styleId="02DCC5152ED04AF8A0954A891C4450A7">
    <w:name w:val="02DCC5152ED04AF8A0954A891C4450A7"/>
    <w:rsid w:val="00315ADF"/>
  </w:style>
  <w:style w:type="paragraph" w:customStyle="1" w:styleId="3BDE1297ED39423595E1F5BB87D783EA">
    <w:name w:val="3BDE1297ED39423595E1F5BB87D783EA"/>
    <w:rsid w:val="00315ADF"/>
  </w:style>
  <w:style w:type="paragraph" w:customStyle="1" w:styleId="B7C6AE28319845D3AE2418D54105152B">
    <w:name w:val="B7C6AE28319845D3AE2418D54105152B"/>
    <w:rsid w:val="00315ADF"/>
  </w:style>
  <w:style w:type="paragraph" w:customStyle="1" w:styleId="8FB6B41BD3354DEE8CC14FE77C56C506">
    <w:name w:val="8FB6B41BD3354DEE8CC14FE77C56C506"/>
    <w:rsid w:val="00315ADF"/>
  </w:style>
  <w:style w:type="paragraph" w:customStyle="1" w:styleId="41FE2E69FA484DCC834C590D2CA0D4C8">
    <w:name w:val="41FE2E69FA484DCC834C590D2CA0D4C8"/>
    <w:rsid w:val="00315ADF"/>
  </w:style>
  <w:style w:type="paragraph" w:customStyle="1" w:styleId="489D203AFE38486B9FC96374B17B4169">
    <w:name w:val="489D203AFE38486B9FC96374B17B4169"/>
    <w:rsid w:val="00315A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BB1CE6-E9FD-41C7-8916-CA428F5B07FE}">
  <we:reference id="wa104382081" version="1.55.1.0" store="en-US" storeType="OMEX"/>
  <we:alternateReferences>
    <we:reference id="wa104382081" version="1.55.1.0" store="en-US"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8638bf25-5b12-4e5c-8c38-d2bd7c656fca&quot;,&quot;properties&quot;:{&quot;noteIndex&quot;:0},&quot;isEdited&quot;:false,&quot;manualOverride&quot;:{&quot;isManuallyOverridden&quot;:true,&quot;citeprocText&quot;:&quot;(Su et al., 2020)&quot;,&quot;manualOverrideText&quot;:&quot;Su et al., 2020&quot;},&quot;citationItems&quot;:[{&quot;id&quot;:&quot;b15ec1b0-1246-3682-b254-49f8959fddda&quot;,&quot;itemData&quot;:{&quot;type&quot;:&quot;article-journal&quot;,&quot;id&quot;:&quot;b15ec1b0-1246-3682-b254-49f8959fddda&quot;,&quot;title&quot;:&quot;Inhalation of tetrandrine-hydroxypropyl-β-cyclodextrin inclusion complexes for pulmonary fibrosis treatment&quot;,&quot;author&quot;:[{&quot;family&quot;:&quot;Su&quot;,&quot;given&quot;:&quot;Wenqiang&quot;,&quot;parse-names&quot;:false,&quot;dropping-particle&quot;:&quot;&quot;,&quot;non-dropping-particle&quot;:&quot;&quot;},{&quot;family&quot;:&quot;Liang&quot;,&quot;given&quot;:&quot;Yinmei&quot;,&quot;parse-names&quot;:false,&quot;dropping-particle&quot;:&quot;&quot;,&quot;non-dropping-particle&quot;:&quot;&quot;},{&quot;family&quot;:&quot;Meng&quot;,&quot;given&quot;:&quot;Zhiping&quot;,&quot;parse-names&quot;:false,&quot;dropping-particle&quot;:&quot;&quot;,&quot;non-dropping-particle&quot;:&quot;&quot;},{&quot;family&quot;:&quot;Chen&quot;,&quot;given&quot;:&quot;Xuanyu&quot;,&quot;parse-names&quot;:false,&quot;dropping-particle&quot;:&quot;&quot;,&quot;non-dropping-particle&quot;:&quot;&quot;},{&quot;family&quot;:&quot;Lu&quot;,&quot;given&quot;:&quot;Manqi&quot;,&quot;parse-names&quot;:false,&quot;dropping-particle&quot;:&quot;&quot;,&quot;non-dropping-particle&quot;:&quot;&quot;},{&quot;family&quot;:&quot;Han&quot;,&quot;given&quot;:&quot;Xingxing&quot;,&quot;parse-names&quot;:false,&quot;dropping-particle&quot;:&quot;&quot;,&quot;non-dropping-particle&quot;:&quot;&quot;},{&quot;family&quot;:&quot;Deng&quot;,&quot;given&quot;:&quot;Xiaomin&quot;,&quot;parse-names&quot;:false,&quot;dropping-particle&quot;:&quot;&quot;,&quot;non-dropping-particle&quot;:&quot;&quot;},{&quot;family&quot;:&quot;Zhang&quot;,&quot;given&quot;:&quot;Qichun&quot;,&quot;parse-names&quot;:false,&quot;dropping-particle&quot;:&quot;&quot;,&quot;non-dropping-particle&quot;:&quot;&quot;},{&quot;family&quot;:&quot;Zhu&quot;,&quot;given&quot;:&quot;Huaxu&quot;,&quot;parse-names&quot;:false,&quot;dropping-particle&quot;:&quot;&quot;,&quot;non-dropping-particle&quot;:&quot;&quot;},{&quot;family&quot;:&quot;Fu&quot;,&quot;given&quot;:&quot;Tingming&quot;,&quot;parse-names&quot;:false,&quot;dropping-particle&quot;:&quot;&quot;,&quot;non-dropping-particle&quot;:&quot;&quot;}],&quot;container-title&quot;:&quot;Molecular Pharmaceutics&quot;,&quot;container-title-short&quot;:&quot;Mol Pharm&quot;,&quot;issued&quot;:{&quot;date-parts&quot;:[[2020]]},&quot;page&quot;:&quot;1596-1607&quot;,&quot;publisher&quot;:&quot;ACS Publications&quot;,&quot;issue&quot;:&quot;5&quot;,&quot;volume&quot;:&quot;17&quot;},&quot;isTemporary&quot;:false}],&quot;citationTag&quot;:&quot;MENDELEY_CITATION_v3_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&quot;},{&quot;citationID&quot;:&quot;MENDELEY_CITATION_08d50b2a-e641-4375-a087-a23963ed0305&quot;,&quot;properties&quot;:{&quot;noteIndex&quot;:0},&quot;isEdited&quot;:false,&quot;manualOverride&quot;:{&quot;isManuallyOverridden&quot;:true,&quot;citeprocText&quot;:&quot;(Z. Wang &amp;#38; Li, 2018a)&quot;,&quot;manualOverrideText&quot;:&quot;Z. Wang &amp; Li, 2018a&quot;},&quot;citationItems&quot;:[{&quot;id&quot;:&quot;04b74ab6-7e75-3abe-883c-0a1497d1fc00&quot;,&quot;itemData&quot;:{&quot;type&quot;:&quot;article-journal&quot;,&quot;id&quot;:&quot;04b74ab6-7e75-3abe-883c-0a1497d1fc00&quot;,&quot;title&quot;:&quot;Raloxifene/SBE-β-CD inclusion complexes formulated into nanoparticles with chitosan to overcome the absorption barrier for bioavailability enhancement&quot;,&quot;author&quot;:[{&quot;family&quot;:&quot;Wang&quot;,&quot;given&quot;:&quot;Zaihua&quot;,&quot;parse-names&quot;:false,&quot;dropping-particle&quot;:&quot;&quot;,&quot;non-dropping-particle&quot;:&quot;&quot;},{&quot;family&quot;:&quot;Li&quot;,&quot;given&quot;:&quot;Yan&quot;,&quot;parse-names&quot;:false,&quot;dropping-particle&quot;:&quot;&quot;,&quot;non-dropping-particle&quot;:&quot;&quot;}],&quot;container-title&quot;:&quot;Pharmaceutics&quot;,&quot;container-title-short&quot;:&quot;Pharmaceutics&quot;,&quot;issued&quot;:{&quot;date-parts&quot;:[[2018]]},&quot;page&quot;:&quot;76&quot;,&quot;publisher&quot;:&quot;MDPI&quot;,&quot;issue&quot;:&quot;3&quot;,&quot;volume&quot;:&quot;10&quot;},&quot;isTemporary&quot;:false}],&quot;citationTag&quot;:&quot;MENDELEY_CITATION_v3_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&quot;},{&quot;citationID&quot;:&quot;MENDELEY_CITATION_9068b353-3f0e-43f9-bdde-20cdfd65744e&quot;,&quot;properties&quot;:{&quot;noteIndex&quot;:0},&quot;isEdited&quot;:false,&quot;manualOverride&quot;:{&quot;isManuallyOverridden&quot;:true,&quot;citeprocText&quot;:&quot;(Ren et al., 2019)&quot;,&quot;manualOverrideText&quot;:&quot;Ren et al., 2019&quot;},&quot;citationItems&quot;:[{&quot;id&quot;:&quot;544ff3a8-a756-3b14-bc16-d2551dc5d7ce&quot;,&quot;itemData&quot;:{&quot;type&quot;:&quot;article-journal&quot;,&quot;id&quot;:&quot;544ff3a8-a756-3b14-bc16-d2551dc5d7ce&quot;,&quot;title&quot;:&quot;Preparation, optimization of the inclusion complex of glaucocalyxin A with sulfobutylether-β-cyclodextrin and antitumor study&quot;,&quot;author&quot;:[{&quot;family&quot;:&quot;Ren&quot;,&quot;given&quot;:&quot;Lili&quot;,&quot;parse-names&quot;:false,&quot;dropping-particle&quot;:&quot;&quot;,&quot;non-dropping-particle&quot;:&quot;&quot;},{&quot;family&quot;:&quot;Wang&quot;,&quot;given&quot;:&quot;Jingjing&quot;,&quot;parse-names&quot;:false,&quot;dropping-particle&quot;:&quot;&quot;,&quot;non-dropping-particle&quot;:&quot;&quot;},{&quot;family&quot;:&quot;Chen&quot;,&quot;given&quot;:&quot;Guoguang&quot;,&quot;parse-names&quot;:false,&quot;dropping-particle&quot;:&quot;&quot;,&quot;non-dropping-particle&quot;:&quot;&quot;}],&quot;container-title&quot;:&quot;Drug Delivery&quot;,&quot;container-title-short&quot;:&quot;Drug Deliv&quot;,&quot;issued&quot;:{&quot;date-parts&quot;:[[2019]]},&quot;page&quot;:&quot;309-317&quot;,&quot;publisher&quot;:&quot;Taylor &amp; Francis&quot;,&quot;issue&quot;:&quot;1&quot;,&quot;volume&quot;:&quot;26&quot;},&quot;isTemporary&quot;:false}],&quot;citationTag&quot;:&quot;MENDELEY_CITATION_v3_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&quot;},{&quot;citationID&quot;:&quot;MENDELEY_CITATION_82a9f4ea-2ea4-43ce-998c-770c3f112f37&quot;,&quot;properties&quot;:{&quot;noteIndex&quot;:0},&quot;isEdited&quot;:false,&quot;manualOverride&quot;:{&quot;isManuallyOverridden&quot;:true,&quot;citeprocText&quot;:&quot;(M. Chen et al., 2017)&quot;,&quot;manualOverrideText&quot;:&quot;M. Chen et al., 2017&quot;},&quot;citationItems&quot;:[{&quot;id&quot;:&quot;1f209e35-c6c2-3da9-97f4-aa601a36b3d0&quot;,&quot;itemData&quot;:{&quot;type&quot;:&quot;article-journal&quot;,&quot;id&quot;:&quot;1f209e35-c6c2-3da9-97f4-aa601a36b3d0&quot;,&quot;title&quot;:&quot;Preparation, characterization and in vivo evaluation of a formulation of dantrolene sodium with hydroxypropyl-β-cyclodextrin&quot;,&quot;author&quot;:[{&quot;family&quot;:&quot;Chen&quot;,&quot;given&quot;:&quot;Mengmeng&quot;,&quot;parse-names&quot;:false,&quot;dropping-particle&quot;:&quot;&quot;,&quot;non-dropping-particle&quot;:&quot;&quot;},{&quot;family&quot;:&quot;Wu&quot;,&quot;given&quot;:&quot;Qijuan&quot;,&quot;parse-names&quot;:false,&quot;dropping-particle&quot;:&quot;&quot;,&quot;non-dropping-particle&quot;:&quot;&quot;},{&quot;family&quot;:&quot;Jiang&quot;,&quot;given&quot;:&quot;Juan&quot;,&quot;parse-names&quot;:false,&quot;dropping-particle&quot;:&quot;&quot;,&quot;non-dropping-particle&quot;:&quot;&quot;},{&quot;family&quot;:&quot;Jin&quot;,&quot;given&quot;:&quot;Xin&quot;,&quot;parse-names&quot;:false,&quot;dropping-particle&quot;:&quot;&quot;,&quot;non-dropping-particle&quot;:&quot;&quot;},{&quot;family&quot;:&quot;Liu&quot;,&quot;given&quot;:&quot;Shuang&quot;,&quot;parse-names&quot;:false,&quot;dropping-particle&quot;:&quot;&quot;,&quot;non-dropping-particle&quot;:&quot;&quot;},{&quot;family&quot;:&quot;Wang&quot;,&quot;given&quot;:&quot;Miao&quot;,&quot;parse-names&quot;:false,&quot;dropping-particle&quot;:&quot;&quot;,&quot;non-dropping-particle&quot;:&quot;&quot;},{&quot;family&quot;:&quot;Zhao&quot;,&quot;given&quot;:&quot;Chunjie&quot;,&quot;parse-names&quot;:false,&quot;dropping-particle&quot;:&quot;&quot;,&quot;non-dropping-particle&quot;:&quot;&quot;}],&quot;container-title&quot;:&quot;Journal of pharmaceutical and biomedical analysis&quot;,&quot;container-title-short&quot;:&quot;J Pharm Biomed Anal&quot;,&quot;issued&quot;:{&quot;date-parts&quot;:[[2017]]},&quot;page&quot;:&quot;153-159&quot;,&quot;publisher&quot;:&quot;Elsevier&quot;,&quot;volume&quot;:&quot;135&quot;},&quot;isTemporary&quot;:false}],&quot;citationTag&quot;:&quot;MENDELEY_CITATION_v3_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&quot;},{&quot;citationID&quot;:&quot;MENDELEY_CITATION_3188d3d9-a37d-4261-957a-4f65e759b333&quot;,&quot;properties&quot;:{&quot;noteIndex&quot;:0},&quot;isEdited&quot;:false,&quot;manualOverride&quot;:{&quot;isManuallyOverridden&quot;:true,&quot;citeprocText&quot;:&quot;(X. Chen et al., 2010)&quot;,&quot;manualOverrideText&quot;:&quot;X. Chen et al., 2010&quot;},&quot;citationItems&quot;:[{&quot;id&quot;:&quot;01566ab5-f1e2-39c1-9a31-1c5d82dd10a1&quot;,&quot;itemData&quot;:{&quot;type&quot;:&quot;article-journal&quot;,&quot;id&quot;:&quot;01566ab5-f1e2-39c1-9a31-1c5d82dd10a1&quot;,&quot;title&quot;:&quot;Enhanced aqueous solubility and bioavailability of capsaicin by the preparation of an inclusion complex&quot;,&quot;author&quot;:[{&quot;family&quot;:&quot;Chen&quot;,&quot;given&quot;:&quot;Xiaoyu&quot;,&quot;parse-names&quot;:false,&quot;dropping-particle&quot;:&quot;&quot;,&quot;non-dropping-particle&quot;:&quot;&quot;},{&quot;family&quot;:&quot;Sun&quot;,&quot;given&quot;:&quot;Xun&quot;,&quot;parse-names&quot;:false,&quot;dropping-particle&quot;:&quot;&quot;,&quot;non-dropping-particle&quot;:&quot;&quot;},{&quot;family&quot;:&quot;Ren&quot;,&quot;given&quot;:&quot;Ke&quot;,&quot;parse-names&quot;:false,&quot;dropping-particle&quot;:&quot;&quot;,&quot;non-dropping-particle&quot;:&quot;&quot;},{&quot;family&quot;:&quot;Zhang&quot;,&quot;given&quot;:&quot;Xiaoning&quot;,&quot;parse-names&quot;:false,&quot;dropping-particle&quot;:&quot;&quot;,&quot;non-dropping-particle&quot;:&quot;&quot;},{&quot;family&quot;:&quot;Zhang&quot;,&quot;given&quot;:&quot;Zhirong&quot;,&quot;parse-names&quot;:false,&quot;dropping-particle&quot;:&quot;&quot;,&quot;non-dropping-particle&quot;:&quot;&quot;},{&quot;family&quot;:&quot;Gong&quot;,&quot;given&quot;:&quot;Tao&quot;,&quot;parse-names&quot;:false,&quot;dropping-particle&quot;:&quot;&quot;,&quot;non-dropping-particle&quot;:&quot;&quot;}],&quot;container-title&quot;:&quot;Arzneimittelforschung&quot;,&quot;container-title-short&quot;:&quot;Arzneimittelforschung&quot;,&quot;issued&quot;:{&quot;date-parts&quot;:[[2010]]},&quot;page&quot;:&quot;571-574&quot;,&quot;publisher&quot;:&quot;Editio Cantor Verlag&quot;,&quot;issue&quot;:&quot;09&quot;,&quot;volume&quot;:&quot;60&quot;},&quot;isTemporary&quot;:false}],&quot;citationTag&quot;:&quot;MENDELEY_CITATION_v3_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&quot;},{&quot;citationID&quot;:&quot;MENDELEY_CITATION_0766fa4f-1ecd-43a0-8606-3f1fcc505228&quot;,&quot;properties&quot;:{&quot;noteIndex&quot;:0},&quot;isEdited&quot;:false,&quot;manualOverride&quot;:{&quot;isManuallyOverridden&quot;:true,&quot;citeprocText&quot;:&quot;(Ren et al., 2020)&quot;,&quot;manualOverrideText&quot;:&quot;Ren et al., 2020&quot;},&quot;citationItems&quot;:[{&quot;id&quot;:&quot;ecb0315f-e2ab-38bc-8257-4d6949086f4b&quot;,&quot;itemData&quot;:{&quot;type&quot;:&quot;article-journal&quot;,&quot;id&quot;:&quot;ecb0315f-e2ab-38bc-8257-4d6949086f4b&quot;,&quot;title&quot;:&quot;Inclusion complex of docetaxel with sulfobutyl ether β-cyclodextrin: preparation, in vitro cytotoxicity and in vivo safety&quot;,&quot;author&quot;:[{&quot;family&quot;:&quot;Ren&quot;,&quot;given&quot;:&quot;Lili&quot;,&quot;parse-names&quot;:false,&quot;dropping-particle&quot;:&quot;&quot;,&quot;non-dropping-particle&quot;:&quot;&quot;},{&quot;family&quot;:&quot;Yang&quot;,&quot;given&quot;:&quot;Xiaolong&quot;,&quot;parse-names&quot;:false,&quot;dropping-particle&quot;:&quot;&quot;,&quot;non-dropping-particle&quot;:&quot;&quot;},{&quot;family&quot;:&quot;Guo&quot;,&quot;given&quot;:&quot;Weilu&quot;,&quot;parse-names&quot;:false,&quot;dropping-particle&quot;:&quot;&quot;,&quot;non-dropping-particle&quot;:&quot;&quot;},{&quot;family&quot;:&quot;Wang&quot;,&quot;given&quot;:&quot;Jin&quot;,&quot;parse-names&quot;:false,&quot;dropping-particle&quot;:&quot;&quot;,&quot;non-dropping-particle&quot;:&quot;&quot;},{&quot;family&quot;:&quot;Chen&quot;,&quot;given&quot;:&quot;Guoguang&quot;,&quot;parse-names&quot;:false,&quot;dropping-particle&quot;:&quot;&quot;,&quot;non-dropping-particle&quot;:&quot;&quot;}],&quot;container-title&quot;:&quot;Polymers&quot;,&quot;container-title-short&quot;:&quot;Polymers (Basel)&quot;,&quot;issued&quot;:{&quot;date-parts&quot;:[[2020]]},&quot;page&quot;:&quot;2336&quot;,&quot;publisher&quot;:&quot;MDPI&quot;,&quot;issue&quot;:&quot;10&quot;,&quot;volume&quot;:&quot;12&quot;},&quot;isTemporary&quot;:false}],&quot;citationTag&quot;:&quot;MENDELEY_CITATION_v3_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&quot;},{&quot;citationID&quot;:&quot;MENDELEY_CITATION_b1b81929-a408-4f2e-b210-4ef6d0cd5cc4&quot;,&quot;properties&quot;:{&quot;noteIndex&quot;:0},&quot;isEdited&quot;:false,&quot;manualOverride&quot;:{&quot;isManuallyOverridden&quot;:true,&quot;citeprocText&quot;:&quot;(N. Li et al., 2018)&quot;,&quot;manualOverrideText&quot;:&quot;N. Li et al., 2018&quot;},&quot;citationItems&quot;:[{&quot;id&quot;:&quot;5b3b7e6e-5a97-3561-a119-03f495131dc8&quot;,&quot;itemData&quot;:{&quot;type&quot;:&quot;article-journal&quot;,&quot;id&quot;:&quot;5b3b7e6e-5a97-3561-a119-03f495131dc8&quot;,&quot;title&quot;:&quot;Preparation of curcumin-hydroxypropyl-β-cyclodextrin inclusion complex by cosolvency-lyophilization procedure to enhance oral bioavailability of the drug&quot;,&quot;author&quot;:[{&quot;family&quot;:&quot;Li&quot;,&quot;given&quot;:&quot;Ning&quot;,&quot;parse-names&quot;:false,&quot;dropping-particle&quot;:&quot;&quot;,&quot;non-dropping-particle&quot;:&quot;&quot;},{&quot;family&quot;:&quot;Wang&quot;,&quot;given&quot;:&quot;Ning&quot;,&quot;parse-names&quot;:false,&quot;dropping-particle&quot;:&quot;&quot;,&quot;non-dropping-particle&quot;:&quot;&quot;},{&quot;family&quot;:&quot;Wu&quot;,&quot;given&quot;:&quot;Tingni&quot;,&quot;parse-names&quot;:false,&quot;dropping-particle&quot;:&quot;&quot;,&quot;non-dropping-particle&quot;:&quot;&quot;},{&quot;family&quot;:&quot;Qiu&quot;,&quot;given&quot;:&quot;Changlu&quot;,&quot;parse-names&quot;:false,&quot;dropping-particle&quot;:&quot;&quot;,&quot;non-dropping-particle&quot;:&quot;&quot;},{&quot;family&quot;:&quot;Wang&quot;,&quot;given&quot;:&quot;Xueting&quot;,&quot;parse-names&quot;:false,&quot;dropping-particle&quot;:&quot;&quot;,&quot;non-dropping-particle&quot;:&quot;&quot;},{&quot;family&quot;:&quot;Jiang&quot;,&quot;given&quot;:&quot;Shaohong&quot;,&quot;parse-names&quot;:false,&quot;dropping-particle&quot;:&quot;&quot;,&quot;non-dropping-particle&quot;:&quot;&quot;},{&quot;family&quot;:&quot;Zhang&quot;,&quot;given&quot;:&quot;Zina&quot;,&quot;parse-names&quot;:false,&quot;dropping-particle&quot;:&quot;&quot;,&quot;non-dropping-particle&quot;:&quot;&quot;},{&quot;family&quot;:&quot;Liu&quot;,&quot;given&quot;:&quot;Ting&quot;,&quot;parse-names&quot;:false,&quot;dropping-particle&quot;:&quot;&quot;,&quot;non-dropping-particle&quot;:&quot;&quot;},{&quot;family&quot;:&quot;Wei&quot;,&quot;given&quot;:&quot;Chunliu&quot;,&quot;parse-names&quot;:false,&quot;dropping-particle&quot;:&quot;&quot;,&quot;non-dropping-particle&quot;:&quot;&quot;},{&quot;family&quot;:&quot;Wang&quot;,&quot;given&quot;:&quot;Ting&quot;,&quot;parse-names&quot;:false,&quot;dropping-particle&quot;:&quot;&quot;,&quot;non-dropping-particle&quot;:&quot;&quot;}],&quot;container-title&quot;:&quot;Drug Development and Industrial Pharmacy&quot;,&quot;container-title-short&quot;:&quot;Drug Dev Ind Pharm&quot;,&quot;issued&quot;:{&quot;date-parts&quot;:[[2018]]},&quot;page&quot;:&quot;1966-1974&quot;,&quot;publisher&quot;:&quot;Taylor &amp; Francis&quot;,&quot;issue&quot;:&quot;12&quot;,&quot;volume&quot;:&quot;44&quot;},&quot;isTemporary&quot;:false}],&quot;citationTag&quot;:&quot;MENDELEY_CITATION_v3_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&quot;},{&quot;citationID&quot;:&quot;MENDELEY_CITATION_d6f9db6f-34c3-4240-8bdc-d97cc95b1d68&quot;,&quot;properties&quot;:{&quot;noteIndex&quot;:0},&quot;isEdited&quot;:false,&quot;manualOverride&quot;:{&quot;isManuallyOverridden&quot;:true,&quot;citeprocText&quot;:&quot;(Manne et al., 2021)&quot;,&quot;manualOverrideText&quot;:&quot;Manne et al., 2021&quot;},&quot;citationItems&quot;:[{&quot;id&quot;:&quot;4c147af6-655f-306e-936a-8d561ceb7599&quot;,&quot;itemData&quot;:{&quot;type&quot;:&quot;article-journal&quot;,&quot;id&quot;:&quot;4c147af6-655f-306e-936a-8d561ceb7599&quot;,&quot;title&quot;:&quot;Hot liquid extrusion assisted drug-cyclodextrin complexation: a novel continuous manufacturing method for solubility and bioavailability enhancement of drugs&quot;,&quot;author&quot;:[{&quot;family&quot;:&quot;Manne&quot;,&quot;given&quot;:&quot;Alekhya Sri Nagini&quot;,&quot;parse-names&quot;:false,&quot;dropping-particle&quot;:&quot;&quot;,&quot;non-dropping-particle&quot;:&quot;&quot;},{&quot;family&quot;:&quot;Hegde&quot;,&quot;given&quot;:&quot;Aswathi R&quot;,&quot;parse-names&quot;:false,&quot;dropping-particle&quot;:&quot;&quot;,&quot;non-dropping-particle&quot;:&quot;&quot;},{&quot;family&quot;:&quot;Raut&quot;,&quot;given&quot;:&quot;Sushil Yadaorao&quot;,&quot;parse-names&quot;:false,&quot;dropping-particle&quot;:&quot;&quot;,&quot;non-dropping-particle&quot;:&quot;&quot;},{&quot;family&quot;:&quot;Rao&quot;,&quot;given&quot;:&quot;Rajat Radhakrishna&quot;,&quot;parse-names&quot;:false,&quot;dropping-particle&quot;:&quot;&quot;,&quot;non-dropping-particle&quot;:&quot;&quot;},{&quot;family&quot;:&quot;Kulkarni&quot;,&quot;given&quot;:&quot;Vijay Induvadan&quot;,&quot;parse-names&quot;:false,&quot;dropping-particle&quot;:&quot;&quot;,&quot;non-dropping-particle&quot;:&quot;&quot;},{&quot;family&quot;:&quot;Mutalik&quot;,&quot;given&quot;:&quot;Srinivas&quot;,&quot;parse-names&quot;:false,&quot;dropping-particle&quot;:&quot;&quot;,&quot;non-dropping-particle&quot;:&quot;&quot;}],&quot;container-title&quot;:&quot;Drug delivery and translational research&quot;,&quot;container-title-short&quot;:&quot;Drug Deliv Transl Res&quot;,&quot;issued&quot;:{&quot;date-parts&quot;:[[2021]]},&quot;page&quot;:&quot;1273-1287&quot;,&quot;publisher&quot;:&quot;Springer&quot;,&quot;volume&quot;:&quot;11&quot;},&quot;isTemporary&quot;:false}],&quot;citationTag&quot;:&quot;MENDELEY_CITATION_v3_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&quot;},{&quot;citationID&quot;:&quot;MENDELEY_CITATION_45de3e65-d973-40d5-ab2b-0c96ec744462&quot;,&quot;properties&quot;:{&quot;noteIndex&quot;:0},&quot;isEdited&quot;:false,&quot;manualOverride&quot;:{&quot;isManuallyOverridden&quot;:true,&quot;citeprocText&quot;:&quot;(D. Xu et al., 2021)&quot;,&quot;manualOverrideText&quot;:&quot;D. Xu et al., 2021&quot;},&quot;citationItems&quot;:[{&quot;id&quot;:&quot;1417121c-1b08-315c-93e8-e6cf96bb835a&quot;,&quot;itemData&quot;:{&quot;type&quot;:&quot;article-journal&quot;,&quot;id&quot;:&quot;1417121c-1b08-315c-93e8-e6cf96bb835a&quot;,&quot;title&quot;:&quot;Preparation, characterization and pharmacokinetic studies of sulfobutyl ether-β-cyclodextrin-toltrazuril inclusion complex&quot;,&quot;author&quot;:[{&quot;family&quot;:&quot;Xu&quot;,&quot;given&quot;:&quot;Dan&quot;,&quot;parse-names&quot;:false,&quot;dropping-particle&quot;:&quot;&quot;,&quot;non-dropping-particle&quot;:&quot;&quot;},{&quot;family&quot;:&quot;Li&quot;,&quot;given&quot;:&quot;Xiahui&quot;,&quot;parse-names&quot;:false,&quot;dropping-particle&quot;:&quot;&quot;,&quot;non-dropping-particle&quot;:&quot;&quot;},{&quot;family&quot;:&quot;Huang&quot;,&quot;given&quot;:&quot;Yuanlin&quot;,&quot;parse-names&quot;:false,&quot;dropping-particle&quot;:&quot;&quot;,&quot;non-dropping-particle&quot;:&quot;&quot;},{&quot;family&quot;:&quot;Tang&quot;,&quot;given&quot;:&quot;Ziting&quot;,&quot;parse-names&quot;:false,&quot;dropping-particle&quot;:&quot;&quot;,&quot;non-dropping-particle&quot;:&quot;&quot;},{&quot;family&quot;:&quot;Ran&quot;,&quot;given&quot;:&quot;Chonglin&quot;,&quot;parse-names&quot;:false,&quot;dropping-particle&quot;:&quot;&quot;,&quot;non-dropping-particle&quot;:&quot;&quot;},{&quot;family&quot;:&quot;Jing&quot;,&quot;given&quot;:&quot;Bo&quot;,&quot;parse-names&quot;:false,&quot;dropping-particle&quot;:&quot;&quot;,&quot;non-dropping-particle&quot;:&quot;&quot;},{&quot;family&quot;:&quot;Yin&quot;,&quot;given&quot;:&quot;Lizi&quot;,&quot;parse-names&quot;:false,&quot;dropping-particle&quot;:&quot;&quot;,&quot;non-dropping-particle&quot;:&quot;&quot;},{&quot;family&quot;:&quot;Lin&quot;,&quot;given&quot;:&quot;Juchun&quot;,&quot;parse-names&quot;:false,&quot;dropping-particle&quot;:&quot;&quot;,&quot;non-dropping-particle&quot;:&quot;&quot;},{&quot;family&quot;:&quot;Fu&quot;,&quot;given&quot;:&quot;Hualin&quot;,&quot;parse-names&quot;:false,&quot;dropping-particle&quot;:&quot;&quot;,&quot;non-dropping-particle&quot;:&quot;&quot;},{&quot;family&quot;:&quot;Tang&quot;,&quot;given&quot;:&quot;Huaqiao&quot;,&quot;parse-names&quot;:false,&quot;dropping-particle&quot;:&quot;&quot;,&quot;non-dropping-particle&quot;:&quot;&quot;},{&quot;family&quot;:&quot;others&quot;,&quot;given&quot;:&quot;&quot;,&quot;parse-names&quot;:false,&quot;dropping-particle&quot;:&quot;&quot;,&quot;non-dropping-particle&quot;:&quot;&quot;}],&quot;container-title&quot;:&quot;Journal of Molecular Structure&quot;,&quot;container-title-short&quot;:&quot;J Mol Struct&quot;,&quot;issued&quot;:{&quot;date-parts&quot;:[[2021]]},&quot;page&quot;:&quot;128969&quot;,&quot;publisher&quot;:&quot;Elsevier&quot;,&quot;volume&quot;:&quot;1223&quot;},&quot;isTemporary&quot;:false}],&quot;citationTag&quot;:&quot;MENDELEY_CITATION_v3_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&quot;},{&quot;citationID&quot;:&quot;MENDELEY_CITATION_e9e0d614-419c-4799-9616-f0e455e7ddf4&quot;,&quot;properties&quot;:{&quot;noteIndex&quot;:0},&quot;isEdited&quot;:false,&quot;manualOverride&quot;:{&quot;isManuallyOverridden&quot;:true,&quot;citeprocText&quot;:&quot;(L. Zhang et al., 2020)&quot;,&quot;manualOverrideText&quot;:&quot;L. Zhang et al., 2020&quot;},&quot;citationItems&quot;:[{&quot;id&quot;:&quot;d38c555d-3271-351d-b195-eac0d9b323bc&quot;,&quot;itemData&quot;:{&quot;type&quot;:&quot;article-journal&quot;,&quot;id&quot;:&quot;d38c555d-3271-351d-b195-eac0d9b323bc&quot;,&quot;title&quot;:&quot;In vitro and in vivo comparison of curcumin-encapsulated chitosan-coated poly (lactic-co-glycolic acid) nanoparticles and curcumin/hydroxypropyl-β-Cyclodextrin inclusion complexes administered intranasally as therapeutic strategies for Alzheimer’s Disease&quot;,&quot;author&quot;:[{&quot;family&quot;:&quot;Zhang&quot;,&quot;given&quot;:&quot;Li&quot;,&quot;parse-names&quot;:false,&quot;dropping-particle&quot;:&quot;&quot;,&quot;non-dropping-particle&quot;:&quot;&quot;},{&quot;family&quot;:&quot;Yang&quot;,&quot;given&quot;:&quot;Shili&quot;,&quot;parse-names&quot;:false,&quot;dropping-particle&quot;:&quot;&quot;,&quot;non-dropping-particle&quot;:&quot;&quot;},{&quot;family&quot;:&quot;Wong&quot;,&quot;given&quot;:&quot;Ling Rong&quot;,&quot;parse-names&quot;:false,&quot;dropping-particle&quot;:&quot;&quot;,&quot;non-dropping-particle&quot;:&quot;&quot;},{&quot;family&quot;:&quot;Xie&quot;,&quot;given&quot;:&quot;Hui&quot;,&quot;parse-names&quot;:false,&quot;dropping-particle&quot;:&quot;&quot;,&quot;non-dropping-particle&quot;:&quot;&quot;},{&quot;family&quot;:&quot;Ho&quot;,&quot;given&quot;:&quot;Paul Chi-Lui&quot;,&quot;parse-names&quot;:false,&quot;dropping-particle&quot;:&quot;&quot;,&quot;non-dropping-particle&quot;:&quot;&quot;}],&quot;container-title&quot;:&quot;Molecular pharmaceutics&quot;,&quot;container-title-short&quot;:&quot;Mol Pharm&quot;,&quot;issued&quot;:{&quot;date-parts&quot;:[[2020]]},&quot;page&quot;:&quot;4256-4269&quot;,&quot;publisher&quot;:&quot;ACS Publications&quot;,&quot;issue&quot;:&quot;11&quot;,&quot;volume&quot;:&quot;17&quot;},&quot;isTemporary&quot;:false}],&quot;citationTag&quot;:&quot;MENDELEY_CITATION_v3_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&quot;},{&quot;citationID&quot;:&quot;MENDELEY_CITATION_8b3ce247-6822-4cc6-a6b6-89040031f396&quot;,&quot;properties&quot;:{&quot;noteIndex&quot;:0},&quot;isEdited&quot;:false,&quot;manualOverride&quot;:{&quot;isManuallyOverridden&quot;:true,&quot;citeprocText&quot;:&quot;(Erdoğar et al., 2020)&quot;,&quot;manualOverrideText&quot;:&quot;Erdoğar et al., 2020&quot;},&quot;citationItems&quot;:[{&quot;id&quot;:&quot;08aff875-8813-3751-b2ce-9d0dcb4d1e8b&quot;,&quot;itemData&quot;:{&quot;type&quot;:&quot;article-journal&quot;,&quot;id&quot;:&quot;08aff875-8813-3751-b2ce-9d0dcb4d1e8b&quot;,&quot;title&quot;:&quot;Improved oral bioavailability of anticancer drug tamoxifen through complexation with water soluble cyclodextrins: in vitro and in vivo evaluation&quot;,&quot;author&quot;:[{&quot;family&quot;:&quot;Erdoğar&quot;,&quot;given&quot;:&quot;Nazl&quot;,&quot;parse-names&quot;:false,&quot;dropping-particle&quot;:&quot;&quot;,&quot;non-dropping-particle&quot;:&quot;&quot;},{&quot;family&quot;:&quot;Nemutlu&quot;,&quot;given&quot;:&quot;Emirhan&quot;,&quot;parse-names&quot;:false,&quot;dropping-particle&quot;:&quot;&quot;,&quot;non-dropping-particle&quot;:&quot;&quot;},{&quot;family&quot;:&quot;\\.Iskit&quot;,&quot;given&quot;:&quot;Alper B&quot;,&quot;parse-names&quot;:false,&quot;dropping-particle&quot;:&quot;&quot;,&quot;non-dropping-particle&quot;:&quot;&quot;},{&quot;family&quot;:&quot;Kara&quot;,&quot;given&quot;:&quot;S Cihan&quot;,&quot;parse-names&quot;:false,&quot;dropping-particle&quot;:&quot;&quot;,&quot;non-dropping-particle&quot;:&quot;&quot;},{&quot;family&quot;:&quot;Teksin&quot;,&quot;given&quot;:&quot;Zeynep Şafak&quot;,&quot;parse-names&quot;:false,&quot;dropping-particle&quot;:&quot;&quot;,&quot;non-dropping-particle&quot;:&quot;&quot;},{&quot;family&quot;:&quot;Bilensoy&quot;,&quot;given&quot;:&quot;Erem&quot;,&quot;parse-names&quot;:false,&quot;dropping-particle&quot;:&quot;&quot;,&quot;non-dropping-particle&quot;:&quot;&quot;}],&quot;container-title&quot;:&quot;Journal of Inclusion Phenomena and Macrocyclic Chemistry&quot;,&quot;container-title-short&quot;:&quot;J Incl Phenom Macrocycl Chem&quot;,&quot;issued&quot;:{&quot;date-parts&quot;:[[2020]]},&quot;page&quot;:&quot;81-91&quot;,&quot;publisher&quot;:&quot;Springer&quot;,&quot;volume&quot;:&quot;96&quot;},&quot;isTemporary&quot;:false}],&quot;citationTag&quot;:&quot;MENDELEY_CITATION_v3_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&quot;},{&quot;citationID&quot;:&quot;MENDELEY_CITATION_64255eab-4508-4128-8155-6ef79f6c7e2a&quot;,&quot;properties&quot;:{&quot;noteIndex&quot;:0},&quot;isEdited&quot;:false,&quot;manualOverride&quot;:{&quot;isManuallyOverridden&quot;:true,&quot;citeprocText&quot;:&quot;(Lodagekar et al., 2019)&quot;,&quot;manualOverrideText&quot;:&quot;Lodagekar et al., 2019&quot;},&quot;citationItems&quot;:[{&quot;id&quot;:&quot;7dd963e3-ccea-33cb-afb4-81f32b802205&quot;,&quot;itemData&quot;:{&quot;type&quot;:&quot;article-journal&quot;,&quot;id&quot;:&quot;7dd963e3-ccea-33cb-afb4-81f32b802205&quot;,&quot;title&quot;:&quot;Formulation and evaluation of cyclodextrin complexes for improved anticancer activity of repurposed drug: Niclosamide&quot;,&quot;author&quot;:[{&quot;family&quot;:&quot;Lodagekar&quot;,&quot;given&quot;:&quot;Anurag&quot;,&quot;parse-names&quot;:false,&quot;dropping-particle&quot;:&quot;&quot;,&quot;non-dropping-particle&quot;:&quot;&quot;},{&quot;family&quot;:&quot;Borkar&quot;,&quot;given&quot;:&quot;Roshan M&quot;,&quot;parse-names&quot;:false,&quot;dropping-particle&quot;:&quot;&quot;,&quot;non-dropping-particle&quot;:&quot;&quot;},{&quot;family&quot;:&quot;Thatikonda&quot;,&quot;given&quot;:&quot;Sowjanya&quot;,&quot;parse-names&quot;:false,&quot;dropping-particle&quot;:&quot;&quot;,&quot;non-dropping-particle&quot;:&quot;&quot;},{&quot;family&quot;:&quot;Chavan&quot;,&quot;given&quot;:&quot;Rahul B&quot;,&quot;parse-names&quot;:false,&quot;dropping-particle&quot;:&quot;&quot;,&quot;non-dropping-particle&quot;:&quot;&quot;},{&quot;family&quot;:&quot;Naidu&quot;,&quot;given&quot;:&quot;V G M&quot;,&quot;parse-names&quot;:false,&quot;dropping-particle&quot;:&quot;&quot;,&quot;non-dropping-particle&quot;:&quot;&quot;},{&quot;family&quot;:&quot;Shastri&quot;,&quot;given&quot;:&quot;Nalini R&quot;,&quot;parse-names&quot;:false,&quot;dropping-particle&quot;:&quot;&quot;,&quot;non-dropping-particle&quot;:&quot;&quot;},{&quot;family&quot;:&quot;Srinivas&quot;,&quot;given&quot;:&quot;R&quot;,&quot;parse-names&quot;:false,&quot;dropping-particle&quot;:&quot;&quot;,&quot;non-dropping-particle&quot;:&quot;&quot;},{&quot;family&quot;:&quot;Chella&quot;,&quot;given&quot;:&quot;Naveen&quot;,&quot;parse-names&quot;:false,&quot;dropping-particle&quot;:&quot;&quot;,&quot;non-dropping-particle&quot;:&quot;&quot;}],&quot;container-title&quot;:&quot;Carbohydrate polymers&quot;,&quot;container-title-short&quot;:&quot;Carbohydr Polym&quot;,&quot;issued&quot;:{&quot;date-parts&quot;:[[2019]]},&quot;page&quot;:&quot;252-259&quot;,&quot;publisher&quot;:&quot;Elsevier&quot;,&quot;volume&quot;:&quot;212&quot;},&quot;isTemporary&quot;:false}],&quot;citationTag&quot;:&quot;MENDELEY_CITATION_v3_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&quot;},{&quot;citationID&quot;:&quot;MENDELEY_CITATION_7d6efb2b-a350-4cf6-858f-29f63132f6fb&quot;,&quot;properties&quot;:{&quot;noteIndex&quot;:0},&quot;isEdited&quot;:false,&quot;manualOverride&quot;:{&quot;isManuallyOverridden&quot;:true,&quot;citeprocText&quot;:&quot;(W. Zhang et al., 2019)&quot;,&quot;manualOverrideText&quot;:&quot;W. Zhang et al., 2019&quot;},&quot;citationItems&quot;:[{&quot;id&quot;:&quot;7bf00292-781f-3546-98b4-7263f4510a5e&quot;,&quot;itemData&quot;:{&quot;type&quot;:&quot;article-journal&quot;,&quot;id&quot;:&quot;7bf00292-781f-3546-98b4-7263f4510a5e&quot;,&quot;title&quot;:&quot;MOF capacitates cyclodextrin to mega-load mode for high-efficient delivery of valsartan&quot;,&quot;author&quot;:[{&quot;family&quot;:&quot;Zhang&quot;,&quot;given&quot;:&quot;Wei&quot;,&quot;parse-names&quot;:false,&quot;dropping-particle&quot;:&quot;&quot;,&quot;non-dropping-particle&quot;:&quot;&quot;},{&quot;family&quot;:&quot;Guo&quot;,&quot;given&quot;:&quot;Tao&quot;,&quot;parse-names&quot;:false,&quot;dropping-particle&quot;:&quot;&quot;,&quot;non-dropping-particle&quot;:&quot;&quot;},{&quot;family&quot;:&quot;Wang&quot;,&quot;given&quot;:&quot;Caifen&quot;,&quot;parse-names&quot;:false,&quot;dropping-particle&quot;:&quot;&quot;,&quot;non-dropping-particle&quot;:&quot;&quot;},{&quot;family&quot;:&quot;He&quot;,&quot;given&quot;:&quot;Yuanzhi&quot;,&quot;parse-names&quot;:false,&quot;dropping-particle&quot;:&quot;&quot;,&quot;non-dropping-particle&quot;:&quot;&quot;},{&quot;family&quot;:&quot;Zhang&quot;,&quot;given&quot;:&quot;Xi&quot;,&quot;parse-names&quot;:false,&quot;dropping-particle&quot;:&quot;&quot;,&quot;non-dropping-particle&quot;:&quot;&quot;},{&quot;family&quot;:&quot;Li&quot;,&quot;given&quot;:&quot;Guangyu&quot;,&quot;parse-names&quot;:false,&quot;dropping-particle&quot;:&quot;&quot;,&quot;non-dropping-particle&quot;:&quot;&quot;},{&quot;family&quot;:&quot;Chen&quot;,&quot;given&quot;:&quot;Yizhi&quot;,&quot;parse-names&quot;:false,&quot;dropping-particle&quot;:&quot;&quot;,&quot;non-dropping-particle&quot;:&quot;&quot;},{&quot;family&quot;:&quot;Li&quot;,&quot;given&quot;:&quot;Jun&quot;,&quot;parse-names&quot;:false,&quot;dropping-particle&quot;:&quot;&quot;,&quot;non-dropping-particle&quot;:&quot;&quot;},{&quot;family&quot;:&quot;Lin&quot;,&quot;given&quot;:&quot;Yangjing&quot;,&quot;parse-names&quot;:false,&quot;dropping-particle&quot;:&quot;&quot;,&quot;non-dropping-particle&quot;:&quot;&quot;},{&quot;family&quot;:&quot;Xu&quot;,&quot;given&quot;:&quot;Xu&quot;,&quot;parse-names&quot;:false,&quot;dropping-particle&quot;:&quot;&quot;,&quot;non-dropping-particle&quot;:&quot;&quot;},{&quot;family&quot;:&quot;others&quot;,&quot;given&quot;:&quot;&quot;,&quot;parse-names&quot;:false,&quot;dropping-particle&quot;:&quot;&quot;,&quot;non-dropping-particle&quot;:&quot;&quot;}],&quot;container-title&quot;:&quot;Pharmaceutical Research&quot;,&quot;container-title-short&quot;:&quot;Pharm Res&quot;,&quot;issued&quot;:{&quot;date-parts&quot;:[[2019]]},&quot;page&quot;:&quot;117&quot;,&quot;publisher&quot;:&quot;Springer&quot;,&quot;issue&quot;:&quot;8&quot;,&quot;volume&quot;:&quot;36&quot;},&quot;isTemporary&quot;:false}],&quot;citationTag&quot;:&quot;MENDELEY_CITATION_v3_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&quot;},{&quot;citationID&quot;:&quot;MENDELEY_CITATION_b7979a76-e7cf-4d3f-af73-9421e9a292d4&quot;,&quot;properties&quot;:{&quot;noteIndex&quot;:0},&quot;isEdited&quot;:false,&quot;manualOverride&quot;:{&quot;isManuallyOverridden&quot;:true,&quot;citeprocText&quot;:&quot;(Creteanu et al., 2019)&quot;,&quot;manualOverrideText&quot;:&quot;Creteanu et al., 2019&quot;},&quot;citationItems&quot;:[{&quot;id&quot;:&quot;3a0a726e-c840-3e14-a28f-8eee64ffd17a&quot;,&quot;itemData&quot;:{&quot;type&quot;:&quot;article-journal&quot;,&quot;id&quot;:&quot;3a0a726e-c840-3e14-a28f-8eee64ffd17a&quot;,&quot;title&quot;:&quot;Study on the Role of the Inclusion Complexes with 2-Hydroxypropyl-β-cyclodextrin for Oral Administration of Amiodarone&quot;,&quot;author&quot;:[{&quot;family&quot;:&quot;Creteanu&quot;,&quot;given&quot;:&quot;Andreea&quot;,&quot;parse-names&quot;:false,&quot;dropping-particle&quot;:&quot;&quot;,&quot;non-dropping-particle&quot;:&quot;&quot;},{&quot;family&quot;:&quot;Pamfil&quot;,&quot;given&quot;:&quot;Daniela&quot;,&quot;parse-names&quot;:false,&quot;dropping-particle&quot;:&quot;&quot;,&quot;non-dropping-particle&quot;:&quot;&quot;},{&quot;family&quot;:&quot;Vasile&quot;,&quot;given&quot;:&quot;Cornelia&quot;,&quot;parse-names&quot;:false,&quot;dropping-particle&quot;:&quot;&quot;,&quot;non-dropping-particle&quot;:&quot;&quot;},{&quot;family&quot;:&quot;Tantaru&quot;,&quot;given&quot;:&quot;Gladiola&quot;,&quot;parse-names&quot;:false,&quot;dropping-particle&quot;:&quot;&quot;,&quot;non-dropping-particle&quot;:&quot;&quot;},{&quot;family&quot;:&quot;Ghiciuc&quot;,&quot;given&quot;:&quot;Cristina Mihaela&quot;,&quot;parse-names&quot;:false,&quot;dropping-particle&quot;:&quot;&quot;,&quot;non-dropping-particle&quot;:&quot;&quot;},{&quot;family&quot;:&quot;Ochiuz&quot;,&quot;given&quot;:&quot;Lacramioara&quot;,&quot;parse-names&quot;:false,&quot;dropping-particle&quot;:&quot;&quot;,&quot;non-dropping-particle&quot;:&quot;&quot;},{&quot;family&quot;:&quot;Ghilan&quot;,&quot;given&quot;:&quot;Alina&quot;,&quot;parse-names&quot;:false,&quot;dropping-particle&quot;:&quot;&quot;,&quot;non-dropping-particle&quot;:&quot;&quot;},{&quot;family&quot;:&quot;Macsim&quot;,&quot;given&quot;:&quot;Ana Maria&quot;,&quot;parse-names&quot;:false,&quot;dropping-particle&quot;:&quot;&quot;,&quot;non-dropping-particle&quot;:&quot;&quot;}],&quot;container-title&quot;:&quot;International Journal of Polymer Science&quot;,&quot;container-title-short&quot;:&quot;Int J Polym Sci&quot;,&quot;issued&quot;:{&quot;date-parts&quot;:[[2019]]},&quot;page&quot;:&quot;1695189&quot;,&quot;publisher&quot;:&quot;Wiley Online Library&quot;,&quot;issue&quot;:&quot;1&quot;,&quot;volume&quot;:&quot;2019&quot;},&quot;isTemporary&quot;:false}],&quot;citationTag&quot;:&quot;MENDELEY_CITATION_v3_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&quot;},{&quot;citationID&quot;:&quot;MENDELEY_CITATION_ef496670-ae4a-4c10-bdea-49ef524e3e4a&quot;,&quot;properties&quot;:{&quot;noteIndex&quot;:0},&quot;isEdited&quot;:false,&quot;manualOverride&quot;:{&quot;isManuallyOverridden&quot;:true,&quot;citeprocText&quot;:&quot;(Al-Gethmy et al., 2019)&quot;,&quot;manualOverrideText&quot;:&quot;Al-Gethmy et al., 2019&quot;},&quot;citationItems&quot;:[{&quot;id&quot;:&quot;b357a7df-30d0-3568-a81f-9d70a0b39f6f&quot;,&quot;itemData&quot;:{&quot;type&quot;:&quot;article-journal&quot;,&quot;id&quot;:&quot;b357a7df-30d0-3568-a81f-9d70a0b39f6f&quot;,&quot;title&quot;:&quot;Optimization of the factors affecting the absorption of vardenafil from oral disintegrating tablets: A clinical pharmacokinetic investigation&quot;,&quot;author&quot;:[{&quot;family&quot;:&quot;Al-Gethmy&quot;,&quot;given&quot;:&quot;Hytham A&quot;,&quot;parse-names&quot;:false,&quot;dropping-particle&quot;:&quot;&quot;,&quot;non-dropping-particle&quot;:&quot;&quot;},{&quot;family&quot;:&quot;Fahmy&quot;,&quot;given&quot;:&quot;Usama A&quot;,&quot;parse-names&quot;:false,&quot;dropping-particle&quot;:&quot;&quot;,&quot;non-dropping-particle&quot;:&quot;&quot;},{&quot;family&quot;:&quot;Alhakamy&quot;,&quot;given&quot;:&quot;Nabil A&quot;,&quot;parse-names&quot;:false,&quot;dropping-particle&quot;:&quot;&quot;,&quot;non-dropping-particle&quot;:&quot;&quot;},{&quot;family&quot;:&quot;Ahmed&quot;,&quot;given&quot;:&quot;Osama A A&quot;,&quot;parse-names&quot;:false,&quot;dropping-particle&quot;:&quot;&quot;,&quot;non-dropping-particle&quot;:&quot;&quot;},{&quot;family&quot;:&quot;El-Say&quot;,&quot;given&quot;:&quot;Khalid M&quot;,&quot;parse-names&quot;:false,&quot;dropping-particle&quot;:&quot;&quot;,&quot;non-dropping-particle&quot;:&quot;&quot;}],&quot;container-title&quot;:&quot;Pharmaceutics&quot;,&quot;container-title-short&quot;:&quot;Pharmaceutics&quot;,&quot;issued&quot;:{&quot;date-parts&quot;:[[2019]]},&quot;page&quot;:&quot;11&quot;,&quot;publisher&quot;:&quot;MDPI&quot;,&quot;issue&quot;:&quot;1&quot;,&quot;volume&quot;:&quot;11&quot;},&quot;isTemporary&quot;:false}],&quot;citationTag&quot;:&quot;MENDELEY_CITATION_v3_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&quot;},{&quot;citationID&quot;:&quot;MENDELEY_CITATION_9dcffe88-80f9-423d-b4cf-052782431eab&quot;,&quot;properties&quot;:{&quot;noteIndex&quot;:0},&quot;isEdited&quot;:false,&quot;manualOverride&quot;:{&quot;isManuallyOverridden&quot;:true,&quot;citeprocText&quot;:&quot;(Fan et al., 2019)&quot;,&quot;manualOverrideText&quot;:&quot;Fan et al., 2019&quot;},&quot;citationItems&quot;:[{&quot;id&quot;:&quot;35311da5-ec16-3033-98fa-2f044b52c95e&quot;,&quot;itemData&quot;:{&quot;type&quot;:&quot;article-journal&quot;,&quot;id&quot;:&quot;35311da5-ec16-3033-98fa-2f044b52c95e&quot;,&quot;title&quot;:&quot;Comparative muscle irritation and pharmacokinetics of florfenicol-hydroxypropyl-β-cyclodextrin inclusion complex freeze-dried powder injection and florfenicol commercial injection in beagle dogs&quot;,&quot;author&quot;:[{&quot;family&quot;:&quot;Fan&quot;,&quot;given&quot;:&quot;Guoqing&quot;,&quot;parse-names&quot;:false,&quot;dropping-particle&quot;:&quot;&quot;,&quot;non-dropping-particle&quot;:&quot;&quot;},{&quot;family&quot;:&quot;Zhang&quot;,&quot;given&quot;:&quot;Li&quot;,&quot;parse-names&quot;:false,&quot;dropping-particle&quot;:&quot;&quot;,&quot;non-dropping-particle&quot;:&quot;&quot;},{&quot;family&quot;:&quot;Shen&quot;,&quot;given&quot;:&quot;Yun&quot;,&quot;parse-names&quot;:false,&quot;dropping-particle&quot;:&quot;&quot;,&quot;non-dropping-particle&quot;:&quot;&quot;},{&quot;family&quot;:&quot;Shu&quot;,&quot;given&quot;:&quot;Gang&quot;,&quot;parse-names&quot;:false,&quot;dropping-particle&quot;:&quot;&quot;,&quot;non-dropping-particle&quot;:&quot;&quot;},{&quot;family&quot;:&quot;Yuan&quot;,&quot;given&quot;:&quot;Zhixiang&quot;,&quot;parse-names&quot;:false,&quot;dropping-particle&quot;:&quot;&quot;,&quot;non-dropping-particle&quot;:&quot;&quot;},{&quot;family&quot;:&quot;Lin&quot;,&quot;given&quot;:&quot;Juchun&quot;,&quot;parse-names&quot;:false,&quot;dropping-particle&quot;:&quot;&quot;,&quot;non-dropping-particle&quot;:&quot;&quot;},{&quot;family&quot;:&quot;Zhang&quot;,&quot;given&quot;:&quot;Wei&quot;,&quot;parse-names&quot;:false,&quot;dropping-particle&quot;:&quot;&quot;,&quot;non-dropping-particle&quot;:&quot;&quot;},{&quot;family&quot;:&quot;Peng&quot;,&quot;given&quot;:&quot;Guangneng&quot;,&quot;parse-names&quot;:false,&quot;dropping-particle&quot;:&quot;&quot;,&quot;non-dropping-particle&quot;:&quot;&quot;},{&quot;family&quot;:&quot;Zhong&quot;,&quot;given&quot;:&quot;Zhijun&quot;,&quot;parse-names&quot;:false,&quot;dropping-particle&quot;:&quot;&quot;,&quot;non-dropping-particle&quot;:&quot;&quot;},{&quot;family&quot;:&quot;Yin&quot;,&quot;given&quot;:&quot;Lizi&quot;,&quot;parse-names&quot;:false,&quot;dropping-particle&quot;:&quot;&quot;,&quot;non-dropping-particle&quot;:&quot;&quot;},{&quot;family&quot;:&quot;others&quot;,&quot;given&quot;:&quot;&quot;,&quot;parse-names&quot;:false,&quot;dropping-particle&quot;:&quot;&quot;,&quot;non-dropping-particle&quot;:&quot;&quot;}],&quot;container-title&quot;:&quot;Scientific Reports&quot;,&quot;container-title-short&quot;:&quot;Sci Rep&quot;,&quot;issued&quot;:{&quot;date-parts&quot;:[[2019]]},&quot;page&quot;:&quot;16739&quot;,&quot;publisher&quot;:&quot;Nature Publishing Group UK London&quot;,&quot;issue&quot;:&quot;1&quot;,&quot;volume&quot;:&quot;9&quot;},&quot;isTemporary&quot;:false}],&quot;citationTag&quot;:&quot;MENDELEY_CITATION_v3_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&quot;},{&quot;citationID&quot;:&quot;MENDELEY_CITATION_da260eac-3a29-4bfb-b0e3-7a24f9f4aa48&quot;,&quot;properties&quot;:{&quot;noteIndex&quot;:0},&quot;isEdited&quot;:false,&quot;manualOverride&quot;:{&quot;isManuallyOverridden&quot;:true,&quot;citeprocText&quot;:&quot;(Purpura et al., 2018)&quot;,&quot;manualOverrideText&quot;:&quot;Purpura et al., 2018&quot;},&quot;citationItems&quot;:[{&quot;id&quot;:&quot;fc08d31f-6fbe-39b3-ba16-ed5361713e08&quot;,&quot;itemData&quot;:{&quot;type&quot;:&quot;article-journal&quot;,&quot;id&quot;:&quot;fc08d31f-6fbe-39b3-ba16-ed5361713e08&quot;,&quot;title&quot;:&quot;Analysis of different innovative formulations of curcumin for improved relative oral bioavailability in human subjects&quot;,&quot;author&quot;:[{&quot;family&quot;:&quot;Purpura&quot;,&quot;given&quot;:&quot;Martin&quot;,&quot;parse-names&quot;:false,&quot;dropping-particle&quot;:&quot;&quot;,&quot;non-dropping-particle&quot;:&quot;&quot;},{&quot;family&quot;:&quot;Lowery&quot;,&quot;given&quot;:&quot;Ryan P&quot;,&quot;parse-names&quot;:false,&quot;dropping-particle&quot;:&quot;&quot;,&quot;non-dropping-particle&quot;:&quot;&quot;},{&quot;family&quot;:&quot;Wilson&quot;,&quot;given&quot;:&quot;Jacob M&quot;,&quot;parse-names&quot;:false,&quot;dropping-particle&quot;:&quot;&quot;,&quot;non-dropping-particle&quot;:&quot;&quot;},{&quot;family&quot;:&quot;Mannan&quot;,&quot;given&quot;:&quot;Haider&quot;,&quot;parse-names&quot;:false,&quot;dropping-particle&quot;:&quot;&quot;,&quot;non-dropping-particle&quot;:&quot;&quot;},{&quot;family&quot;:&quot;Münch&quot;,&quot;given&quot;:&quot;Gerald&quot;,&quot;parse-names&quot;:false,&quot;dropping-particle&quot;:&quot;&quot;,&quot;non-dropping-particle&quot;:&quot;&quot;},{&quot;family&quot;:&quot;Razmovski-Naumovski&quot;,&quot;given&quot;:&quot;Valentina&quot;,&quot;parse-names&quot;:false,&quot;dropping-particle&quot;:&quot;&quot;,&quot;non-dropping-particle&quot;:&quot;&quot;}],&quot;container-title&quot;:&quot;European journal of nutrition&quot;,&quot;issued&quot;:{&quot;date-parts&quot;:[[2018]]},&quot;page&quot;:&quot;929-938&quot;,&quot;publisher&quot;:&quot;Springer&quot;,&quot;volume&quot;:&quot;57&quot;},&quot;isTemporary&quot;:false}],&quot;citationTag&quot;:&quot;MENDELEY_CITATION_v3_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&quot;},{&quot;citationID&quot;:&quot;MENDELEY_CITATION_51d8cad2-6bb0-4d69-9292-dd4acb07abd4&quot;,&quot;properties&quot;:{&quot;noteIndex&quot;:0},&quot;isEdited&quot;:false,&quot;manualOverride&quot;:{&quot;isManuallyOverridden&quot;:true,&quot;citeprocText&quot;:&quot;(L. Zhang et al., 2018)&quot;,&quot;manualOverrideText&quot;:&quot;L. Zhang et al., 2018&quot;},&quot;citationTag&quot;:&quot;MENDELEY_CITATION_v3_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&quot;,&quot;citationItems&quot;:[{&quot;id&quot;:&quot;c137f8ff-41b8-37dd-98ac-ca94a265cd03&quot;,&quot;itemData&quot;:{&quot;type&quot;:&quot;article-journal&quot;,&quot;id&quot;:&quot;c137f8ff-41b8-37dd-98ac-ca94a265cd03&quot;,&quot;title&quot;:&quot;The hydroxypropyl–β-cyclodextrin complexation of toltrazuril for enhancing bioavailability&quot;,&quot;author&quot;:[{&quot;family&quot;:&quot;Zhang&quot;,&quot;given&quot;:&quot;Li&quot;,&quot;parse-names&quot;:false,&quot;dropping-particle&quot;:&quot;&quot;,&quot;non-dropping-particle&quot;:&quot;&quot;},{&quot;family&quot;:&quot;Liu&quot;,&quot;given&quot;:&quot;Mengxi&quot;,&quot;parse-names&quot;:false,&quot;dropping-particle&quot;:&quot;&quot;,&quot;non-dropping-particle&quot;:&quot;&quot;},{&quot;family&quot;:&quot;Lu&quot;,&quot;given&quot;:&quot;Chaocheng&quot;,&quot;parse-names&quot;:false,&quot;dropping-particle&quot;:&quot;&quot;,&quot;non-dropping-particle&quot;:&quot;&quot;},{&quot;family&quot;:&quot;Ren&quot;,&quot;given&quot;:&quot;Dandan&quot;,&quot;parse-names&quot;:false,&quot;dropping-particle&quot;:&quot;&quot;,&quot;non-dropping-particle&quot;:&quot;&quot;},{&quot;family&quot;:&quot;Fan&quot;,&quot;given&quot;:&quot;Guoqing&quot;,&quot;parse-names&quot;:false,&quot;dropping-particle&quot;:&quot;&quot;,&quot;non-dropping-particle&quot;:&quot;&quot;},{&quot;family&quot;:&quot;Liu&quot;,&quot;given&quot;:&quot;Chang&quot;,&quot;parse-names&quot;:false,&quot;dropping-particle&quot;:&quot;&quot;,&quot;non-dropping-particle&quot;:&quot;&quot;},{&quot;family&quot;:&quot;Liu&quot;,&quot;given&quot;:&quot;Mengjiao&quot;,&quot;parse-names&quot;:false,&quot;dropping-particle&quot;:&quot;&quot;,&quot;non-dropping-particle&quot;:&quot;&quot;},{&quot;family&quot;:&quot;Shu&quot;,&quot;given&quot;:&quot;Gang&quot;,&quot;parse-names&quot;:false,&quot;dropping-particle&quot;:&quot;&quot;,&quot;non-dropping-particle&quot;:&quot;&quot;},{&quot;family&quot;:&quot;Peng&quot;,&quot;given&quot;:&quot;Guangneng&quot;,&quot;parse-names&quot;:false,&quot;dropping-particle&quot;:&quot;&quot;,&quot;non-dropping-particle&quot;:&quot;&quot;},{&quot;family&quot;:&quot;Yuan&quot;,&quot;given&quot;:&quot;Zhixiang&quot;,&quot;parse-names&quot;:false,&quot;dropping-particle&quot;:&quot;&quot;,&quot;non-dropping-particle&quot;:&quot;&quot;},{&quot;family&quot;:&quot;others&quot;,&quot;given&quot;:&quot;&quot;,&quot;parse-names&quot;:false,&quot;dropping-particle&quot;:&quot;&quot;,&quot;non-dropping-particle&quot;:&quot;&quot;}],&quot;container-title&quot;:&quot;Drug design, development and therapy&quot;,&quot;container-title-short&quot;:&quot;Drug Des Devel Ther&quot;,&quot;issued&quot;:{&quot;date-parts&quot;:[[2018]]},&quot;page&quot;:&quot;583-589&quot;,&quot;publisher&quot;:&quot;Taylor &amp; Francis&quot;},&quot;isTemporary&quot;:false}]},{&quot;citationID&quot;:&quot;MENDELEY_CITATION_e6b7c553-4337-43fb-8eac-e3755964f3c1&quot;,&quot;properties&quot;:{&quot;noteIndex&quot;:0},&quot;isEdited&quot;:false,&quot;manualOverride&quot;:{&quot;isManuallyOverridden&quot;:true,&quot;citeprocText&quot;:&quot;(D. Wang et al., 2017)&quot;,&quot;manualOverrideText&quot;:&quot;D. Wang et al., 2017&quot;},&quot;citationTag&quot;:&quot;MENDELEY_CITATION_v3_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&quot;,&quot;citationItems&quot;:[{&quot;id&quot;:&quot;378aafea-d18c-3058-bc26-54cda5ae89ef&quot;,&quot;itemData&quot;:{&quot;type&quot;:&quot;article-journal&quot;,&quot;id&quot;:&quot;378aafea-d18c-3058-bc26-54cda5ae89ef&quot;,&quot;title&quot;:&quot;Preparation and characterization of the sulfobutylether-β-cyclodextrin inclusion complex of amiodarone hydrochloride with enhanced oral bioavailability in fasted state&quot;,&quot;author&quot;:[{&quot;family&quot;:&quot;Wang&quot;,&quot;given&quot;:&quot;Dandan&quot;,&quot;parse-names&quot;:false,&quot;dropping-particle&quot;:&quot;&quot;,&quot;non-dropping-particle&quot;:&quot;&quot;},{&quot;family&quot;:&quot;Chen&quot;,&quot;given&quot;:&quot;Guoguang&quot;,&quot;parse-names&quot;:false,&quot;dropping-particle&quot;:&quot;&quot;,&quot;non-dropping-particle&quot;:&quot;&quot;},{&quot;family&quot;:&quot;Ren&quot;,&quot;given&quot;:&quot;Lili&quot;,&quot;parse-names&quot;:false,&quot;dropping-particle&quot;:&quot;&quot;,&quot;non-dropping-particle&quot;:&quot;&quot;}],&quot;container-title&quot;:&quot;Aaps Pharmscitech&quot;,&quot;container-title-short&quot;:&quot;AAPS PharmSciTech&quot;,&quot;issued&quot;:{&quot;date-parts&quot;:[[2017]]},&quot;page&quot;:&quot;1526-1535&quot;,&quot;publisher&quot;:&quot;Springer&quot;,&quot;volume&quot;:&quot;18&quot;},&quot;isTemporary&quot;:false}]},{&quot;citationID&quot;:&quot;MENDELEY_CITATION_dad21d35-2f8b-4105-b7b1-2f48c896c560&quot;,&quot;properties&quot;:{&quot;noteIndex&quot;:0},&quot;isEdited&quot;:false,&quot;manualOverride&quot;:{&quot;isManuallyOverridden&quot;:true,&quot;citeprocText&quot;:&quot;(Mady &amp;#38; Farghaly Aly, 2017)&quot;,&quot;manualOverrideText&quot;:&quot;Mady &amp; Farghaly Aly, 2017&quot;},&quot;citationTag&quot;:&quot;MENDELEY_CITATION_v3_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&quot;,&quot;citationItems&quot;:[{&quot;id&quot;:&quot;3ace2b71-24d7-3e08-b199-d5ba9e092da2&quot;,&quot;itemData&quot;:{&quot;type&quot;:&quot;article-journal&quot;,&quot;id&quot;:&quot;3ace2b71-24d7-3e08-b199-d5ba9e092da2&quot;,&quot;title&quot;:&quot;Experimental, molecular docking investigations and bioavailability study on the inclusion complexes of finasteride and cyclodextrins&quot;,&quot;author&quot;:[{&quot;family&quot;:&quot;Mady&quot;,&quot;given&quot;:&quot;Fatma M&quot;,&quot;parse-names&quot;:false,&quot;dropping-particle&quot;:&quot;&quot;,&quot;non-dropping-particle&quot;:&quot;&quot;},{&quot;family&quot;:&quot;Farghaly Aly&quot;,&quot;given&quot;:&quot;Usama&quot;,&quot;parse-names&quot;:false,&quot;dropping-particle&quot;:&quot;&quot;,&quot;non-dropping-particle&quot;:&quot;&quot;}],&quot;container-title&quot;:&quot;Drug design, development and therapy&quot;,&quot;container-title-short&quot;:&quot;Drug Des Devel Ther&quot;,&quot;issued&quot;:{&quot;date-parts&quot;:[[2017]]},&quot;page&quot;:&quot;1681-1692&quot;,&quot;publisher&quot;:&quot;Taylor &amp; Francis&quot;},&quot;isTemporary&quot;:false}]},{&quot;citationID&quot;:&quot;MENDELEY_CITATION_0430f0a8-5721-4f01-bb5d-3b9999e94a50&quot;,&quot;properties&quot;:{&quot;noteIndex&quot;:0},&quot;isEdited&quot;:false,&quot;manualOverride&quot;:{&quot;isManuallyOverridden&quot;:true,&quot;citeprocText&quot;:&quot;(Darekar et al., 2016)&quot;,&quot;manualOverrideText&quot;:&quot;Darekar et al., 2016&quot;},&quot;citationTag&quot;:&quot;MENDELEY_CITATION_v3_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&quot;,&quot;citationItems&quot;:[{&quot;id&quot;:&quot;1dd27380-5199-3515-a4ec-6367b397f1ed&quot;,&quot;itemData&quot;:{&quot;type&quot;:&quot;article-journal&quot;,&quot;id&quot;:&quot;1dd27380-5199-3515-a4ec-6367b397f1ed&quot;,&quot;title&quot;:&quot;Characterization and in vivo evaluation of lacidipine inclusion complexes with β-cyclodextrin and its derivatives&quot;,&quot;author&quot;:[{&quot;family&quot;:&quot;Darekar&quot;,&quot;given&quot;:&quot;Titiksha&quot;,&quot;parse-names&quot;:false,&quot;dropping-particle&quot;:&quot;&quot;,&quot;non-dropping-particle&quot;:&quot;&quot;},{&quot;family&quot;:&quot;Aithal&quot;,&quot;given&quot;:&quot;K S&quot;,&quot;parse-names&quot;:false,&quot;dropping-particle&quot;:&quot;&quot;,&quot;non-dropping-particle&quot;:&quot;&quot;},{&quot;family&quot;:&quot;Shirodkar&quot;,&quot;given&quot;:&quot;Rupesh&quot;,&quot;parse-names&quot;:false,&quot;dropping-particle&quot;:&quot;&quot;,&quot;non-dropping-particle&quot;:&quot;&quot;},{&quot;family&quot;:&quot;Kumar&quot;,&quot;given&quot;:&quot;L&quot;,&quot;parse-names&quot;:false,&quot;dropping-particle&quot;:&quot;&quot;,&quot;non-dropping-particle&quot;:&quot;&quot;},{&quot;family&quot;:&quot;Attari&quot;,&quot;given&quot;:&quot;Zenab&quot;,&quot;parse-names&quot;:false,&quot;dropping-particle&quot;:&quot;&quot;,&quot;non-dropping-particle&quot;:&quot;&quot;},{&quot;family&quot;:&quot;Lewis&quot;,&quot;given&quot;:&quot;Shaila&quot;,&quot;parse-names&quot;:false,&quot;dropping-particle&quot;:&quot;&quot;,&quot;non-dropping-particle&quot;:&quot;&quot;}],&quot;container-title&quot;:&quot;Journal of Inclusion Phenomena and Macrocyclic Chemistry&quot;,&quot;container-title-short&quot;:&quot;J Incl Phenom Macrocycl Chem&quot;,&quot;issued&quot;:{&quot;date-parts&quot;:[[2016]]},&quot;page&quot;:&quot;225-235&quot;,&quot;publisher&quot;:&quot;Springer&quot;,&quot;volume&quot;:&quot;84&quot;},&quot;isTemporary&quot;:false}]},{&quot;citationID&quot;:&quot;MENDELEY_CITATION_6279ae13-e505-45a8-9696-a8a71ba0d025&quot;,&quot;properties&quot;:{&quot;noteIndex&quot;:0},&quot;isEdited&quot;:false,&quot;manualOverride&quot;:{&quot;isManuallyOverridden&quot;:true,&quot;citeprocText&quot;:&quot;(Dahiya et al., 2015)&quot;,&quot;manualOverrideText&quot;:&quot;Dahiya et al., 2015&quot;},&quot;citationTag&quot;:&quot;MENDELEY_CITATION_v3_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&quot;,&quot;citationItems&quot;:[{&quot;id&quot;:&quot;09fac1c1-9d98-3bc8-8e0d-59d1f77cd259&quot;,&quot;itemData&quot;:{&quot;type&quot;:&quot;article-journal&quot;,&quot;id&quot;:&quot;09fac1c1-9d98-3bc8-8e0d-59d1f77cd259&quot;,&quot;title&quot;:&quot;Improved pharmacokinetics of aceclofenac immediate release tablets incorporating its inclusion complex with hydroxypropyl-β-cyclodextrin&quot;,&quot;author&quot;:[{&quot;family&quot;:&quot;Dahiya&quot;,&quot;given&quot;:&quot;Sunita&quot;,&quot;parse-names&quot;:false,&quot;dropping-particle&quot;:&quot;&quot;,&quot;non-dropping-particle&quot;:&quot;&quot;},{&quot;family&quot;:&quot;Kaushik&quot;,&quot;given&quot;:&quot;Atul&quot;,&quot;parse-names&quot;:false,&quot;dropping-particle&quot;:&quot;&quot;,&quot;non-dropping-particle&quot;:&quot;&quot;},{&quot;family&quot;:&quot;Pathak&quot;,&quot;given&quot;:&quot;Kamla&quot;,&quot;parse-names&quot;:false,&quot;dropping-particle&quot;:&quot;&quot;,&quot;non-dropping-particle&quot;:&quot;&quot;}],&quot;container-title&quot;:&quot;Scientia pharmaceutica&quot;,&quot;container-title-short&quot;:&quot;Sci Pharm&quot;,&quot;issued&quot;:{&quot;date-parts&quot;:[[2015]]},&quot;page&quot;:&quot;501-510&quot;,&quot;publisher&quot;:&quot;Austrian Pharmaceutical Society&quot;,&quot;issue&quot;:&quot;3&quot;,&quot;volume&quot;:&quot;83&quot;},&quot;isTemporary&quot;:false}]},{&quot;citationID&quot;:&quot;MENDELEY_CITATION_5a898467-1945-4594-8744-8974990ea9c9&quot;,&quot;properties&quot;:{&quot;noteIndex&quot;:0},&quot;isEdited&quot;:false,&quot;manualOverride&quot;:{&quot;isManuallyOverridden&quot;:true,&quot;citeprocText&quot;:&quot;(Gidwani &amp;#38; Vyas, 2015)&quot;,&quot;manualOverrideText&quot;:&quot;Gidwani &amp; Vyas, 2015&quot;},&quot;citationTag&quot;:&quot;MENDELEY_CITATION_v3_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&quot;,&quot;citationItems&quot;:[{&quot;id&quot;:&quot;aa395243-c310-31c1-9a8c-90c0057d0371&quot;,&quot;itemData&quot;:{&quot;type&quot;:&quot;article-journal&quot;,&quot;id&quot;:&quot;aa395243-c310-31c1-9a8c-90c0057d0371&quot;,&quot;title&quot;:&quot;Inclusion complexes of bendamustine with β-CD, HP-β-CD and Epi-β-CD: in-vitro and in-vivo evaluation&quot;,&quot;author&quot;:[{&quot;family&quot;:&quot;Gidwani&quot;,&quot;given&quot;:&quot;Bina&quot;,&quot;parse-names&quot;:false,&quot;dropping-particle&quot;:&quot;&quot;,&quot;non-dropping-particle&quot;:&quot;&quot;},{&quot;family&quot;:&quot;Vyas&quot;,&quot;given&quot;:&quot;Amber&quot;,&quot;parse-names&quot;:false,&quot;dropping-particle&quot;:&quot;&quot;,&quot;non-dropping-particle&quot;:&quot;&quot;}],&quot;container-title&quot;:&quot;Drug Development and Industrial Pharmacy&quot;,&quot;container-title-short&quot;:&quot;Drug Dev Ind Pharm&quot;,&quot;issued&quot;:{&quot;date-parts&quot;:[[2015]]},&quot;page&quot;:&quot;1978-1988&quot;,&quot;publisher&quot;:&quot;Taylor &amp; Francis&quot;,&quot;issue&quot;:&quot;12&quot;,&quot;volume&quot;:&quot;41&quot;},&quot;isTemporary&quot;:false}]},{&quot;citationID&quot;:&quot;MENDELEY_CITATION_377bad7f-f026-4396-baa5-9f614c4f460f&quot;,&quot;properties&quot;:{&quot;noteIndex&quot;:0},&quot;isEdited&quot;:false,&quot;manualOverride&quot;:{&quot;isManuallyOverridden&quot;:true,&quot;citeprocText&quot;:&quot;(Ren et al., 2014)&quot;,&quot;manualOverrideText&quot;:&quot;Ren et al., 2014&quot;},&quot;citationTag&quot;:&quot;MENDELEY_CITATION_v3_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&quot;,&quot;citationItems&quot;:[{&quot;id&quot;:&quot;7a627f82-b6e8-3655-a5f6-e1df36482009&quot;,&quot;itemData&quot;:{&quot;type&quot;:&quot;article-journal&quot;,&quot;id&quot;:&quot;7a627f82-b6e8-3655-a5f6-e1df36482009&quot;,&quot;title&quot;:&quot;Preparation and pharmacokinetic study of aprepitant–sulfobutyl ether-β-cyclodextrin complex&quot;,&quot;author&quot;:[{&quot;family&quot;:&quot;Ren&quot;,&quot;given&quot;:&quot;Lili&quot;,&quot;parse-names&quot;:false,&quot;dropping-particle&quot;:&quot;&quot;,&quot;non-dropping-particle&quot;:&quot;&quot;},{&quot;family&quot;:&quot;Zhou&quot;,&quot;given&quot;:&quot;Yu&quot;,&quot;parse-names&quot;:false,&quot;dropping-particle&quot;:&quot;&quot;,&quot;non-dropping-particle&quot;:&quot;&quot;},{&quot;family&quot;:&quot;Wei&quot;,&quot;given&quot;:&quot;Ping&quot;,&quot;parse-names&quot;:false,&quot;dropping-particle&quot;:&quot;&quot;,&quot;non-dropping-particle&quot;:&quot;&quot;},{&quot;family&quot;:&quot;Li&quot;,&quot;given&quot;:&quot;Min&quot;,&quot;parse-names&quot;:false,&quot;dropping-particle&quot;:&quot;&quot;,&quot;non-dropping-particle&quot;:&quot;&quot;},{&quot;family&quot;:&quot;Chen&quot;,&quot;given&quot;:&quot;Guoguang&quot;,&quot;parse-names&quot;:false,&quot;dropping-particle&quot;:&quot;&quot;,&quot;non-dropping-particle&quot;:&quot;&quot;}],&quot;container-title&quot;:&quot;Aaps Pharmscitech&quot;,&quot;container-title-short&quot;:&quot;AAPS PharmSciTech&quot;,&quot;issued&quot;:{&quot;date-parts&quot;:[[2014]]},&quot;page&quot;:&quot;121-130&quot;,&quot;publisher&quot;:&quot;Springer&quot;,&quot;volume&quot;:&quot;15&quot;},&quot;isTemporary&quot;:false}]},{&quot;citationID&quot;:&quot;MENDELEY_CITATION_6a8d4873-bff2-4bca-804c-9cacb298354f&quot;,&quot;properties&quot;:{&quot;noteIndex&quot;:0},&quot;isEdited&quot;:false,&quot;manualOverride&quot;:{&quot;isManuallyOverridden&quot;:true,&quot;citeprocText&quot;:&quot;(J. Wu et al., 2013)&quot;,&quot;manualOverrideText&quot;:&quot;J. Wu et al., 2013&quot;},&quot;citationTag&quot;:&quot;MENDELEY_CITATION_v3_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&quot;,&quot;citationItems&quot;:[{&quot;id&quot;:&quot;493569f9-4d1a-3ac4-b852-50fe34a92c3a&quot;,&quot;itemData&quot;:{&quot;type&quot;:&quot;article-journal&quot;,&quot;id&quot;:&quot;493569f9-4d1a-3ac4-b852-50fe34a92c3a&quot;,&quot;title&quot;:&quot;Sulfobutylether-β-cyclodextrin/chitosan nanoparticles enhance the oral permeability and bioavailability of docetaxel&quot;,&quot;author&quot;:[{&quot;family&quot;:&quot;Wu&quot;,&quot;given&quot;:&quot;Jian&quot;,&quot;parse-names&quot;:false,&quot;dropping-particle&quot;:&quot;&quot;,&quot;non-dropping-particle&quot;:&quot;&quot;},{&quot;family&quot;:&quot;Shen&quot;,&quot;given&quot;:&quot;Qi&quot;,&quot;parse-names&quot;:false,&quot;dropping-particle&quot;:&quot;&quot;,&quot;non-dropping-particle&quot;:&quot;&quot;},{&quot;family&quot;:&quot;Fang&quot;,&quot;given&quot;:&quot;Liang&quot;,&quot;parse-names&quot;:false,&quot;dropping-particle&quot;:&quot;&quot;,&quot;non-dropping-particle&quot;:&quot;&quot;}],&quot;container-title&quot;:&quot;Drug development and industrial pharmacy&quot;,&quot;container-title-short&quot;:&quot;Drug Dev Ind Pharm&quot;,&quot;issued&quot;:{&quot;date-parts&quot;:[[2013]]},&quot;page&quot;:&quot;1010-1019&quot;,&quot;publisher&quot;:&quot;Taylor &amp; Francis&quot;,&quot;issue&quot;:&quot;7&quot;,&quot;volume&quot;:&quot;39&quot;},&quot;isTemporary&quot;:false}]},{&quot;citationID&quot;:&quot;MENDELEY_CITATION_bcef34c5-9900-4b29-8636-2f910df3ac5f&quot;,&quot;properties&quot;:{&quot;noteIndex&quot;:0},&quot;isEdited&quot;:false,&quot;manualOverride&quot;:{&quot;isManuallyOverridden&quot;:true,&quot;citeprocText&quot;:&quot;(Ridhurkar et al., 2013)&quot;,&quot;manualOverrideText&quot;:&quot;Ridhurkar et al., 2013&quot;},&quot;citationTag&quot;:&quot;MENDELEY_CITATION_v3_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&quot;,&quot;citationItems&quot;:[{&quot;id&quot;:&quot;505cb6ce-de45-3681-8c36-8407789769df&quot;,&quot;itemData&quot;:{&quot;type&quot;:&quot;article-journal&quot;,&quot;id&quot;:&quot;505cb6ce-de45-3681-8c36-8407789769df&quot;,&quot;title&quot;:&quot;Inclusion complex of aprepitant with cyclodextrin: evaluation of physico-chemical and pharmacokinetic properties&quot;,&quot;author&quot;:[{&quot;family&quot;:&quot;Ridhurkar&quot;,&quot;given&quot;:&quot;Devendra N&quot;,&quot;parse-names&quot;:false,&quot;dropping-particle&quot;:&quot;&quot;,&quot;non-dropping-particle&quot;:&quot;&quot;},{&quot;family&quot;:&quot;Ansari&quot;,&quot;given&quot;:&quot;Khalid Akhter&quot;,&quot;parse-names&quot;:false,&quot;dropping-particle&quot;:&quot;&quot;,&quot;non-dropping-particle&quot;:&quot;&quot;},{&quot;family&quot;:&quot;Kumar&quot;,&quot;given&quot;:&quot;Deepak&quot;,&quot;parse-names&quot;:false,&quot;dropping-particle&quot;:&quot;&quot;,&quot;non-dropping-particle&quot;:&quot;&quot;},{&quot;family&quot;:&quot;Kaul&quot;,&quot;given&quot;:&quot;Neeraj S&quot;,&quot;parse-names&quot;:false,&quot;dropping-particle&quot;:&quot;&quot;,&quot;non-dropping-particle&quot;:&quot;&quot;},{&quot;family&quot;:&quot;Krishnamurthy&quot;,&quot;given&quot;:&quot;T&quot;,&quot;parse-names&quot;:false,&quot;dropping-particle&quot;:&quot;&quot;,&quot;non-dropping-particle&quot;:&quot;&quot;},{&quot;family&quot;:&quot;Dhawan&quot;,&quot;given&quot;:&quot;Sanju&quot;,&quot;parse-names&quot;:false,&quot;dropping-particle&quot;:&quot;&quot;,&quot;non-dropping-particle&quot;:&quot;&quot;},{&quot;family&quot;:&quot;Pillai&quot;,&quot;given&quot;:&quot;Raviraj&quot;,&quot;parse-names&quot;:false,&quot;dropping-particle&quot;:&quot;&quot;,&quot;non-dropping-particle&quot;:&quot;&quot;}],&quot;container-title&quot;:&quot;Drug Development and Industrial Pharmacy&quot;,&quot;container-title-short&quot;:&quot;Drug Dev Ind Pharm&quot;,&quot;issued&quot;:{&quot;date-parts&quot;:[[2013]]},&quot;page&quot;:&quot;1783-1792&quot;,&quot;publisher&quot;:&quot;Taylor &amp; Francis&quot;,&quot;issue&quot;:&quot;11&quot;,&quot;volume&quot;:&quot;39&quot;},&quot;isTemporary&quot;:false}]},{&quot;citationID&quot;:&quot;MENDELEY_CITATION_094c2f2b-8766-401d-9e0a-c41c8e68240f&quot;,&quot;properties&quot;:{&quot;noteIndex&quot;:0},&quot;isEdited&quot;:false,&quot;manualOverride&quot;:{&quot;isManuallyOverridden&quot;:true,&quot;citeprocText&quot;:&quot;(C. Wu et al., 2013)&quot;,&quot;manualOverrideText&quot;:&quot;C. Wu et al., 2013&quot;},&quot;citationTag&quot;:&quot;MENDELEY_CITATION_v3_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&quot;,&quot;citationItems&quot;:[{&quot;id&quot;:&quot;fc3fed4c-1667-3bb9-96d8-250e923c577e&quot;,&quot;itemData&quot;:{&quot;type&quot;:&quot;article-journal&quot;,&quot;id&quot;:&quot;fc3fed4c-1667-3bb9-96d8-250e923c577e&quot;,&quot;title&quot;:&quot;Comparative pharmacokinetics and bioavailability of four alkaloids in different formulations from Corydalis decumbens&quot;,&quot;author&quot;:[{&quot;family&quot;:&quot;Wu&quot;,&quot;given&quot;:&quot;Chunzhen&quot;,&quot;parse-names&quot;:false,&quot;dropping-particle&quot;:&quot;&quot;,&quot;non-dropping-particle&quot;:&quot;&quot;},{&quot;family&quot;:&quot;Yan&quot;,&quot;given&quot;:&quot;Renjie&quot;,&quot;parse-names&quot;:false,&quot;dropping-particle&quot;:&quot;&quot;,&quot;non-dropping-particle&quot;:&quot;&quot;},{&quot;family&quot;:&quot;Zhang&quot;,&quot;given&quot;:&quot;Rongjin&quot;,&quot;parse-names&quot;:false,&quot;dropping-particle&quot;:&quot;&quot;,&quot;non-dropping-particle&quot;:&quot;&quot;},{&quot;family&quot;:&quot;Bai&quot;,&quot;given&quot;:&quot;Fan&quot;,&quot;parse-names&quot;:false,&quot;dropping-particle&quot;:&quot;&quot;,&quot;non-dropping-particle&quot;:&quot;&quot;},{&quot;family&quot;:&quot;Yang&quot;,&quot;given&quot;:&quot;Yifang&quot;,&quot;parse-names&quot;:false,&quot;dropping-particle&quot;:&quot;&quot;,&quot;non-dropping-particle&quot;:&quot;&quot;},{&quot;family&quot;:&quot;Wu&quot;,&quot;given&quot;:&quot;Zhaoyang&quot;,&quot;parse-names&quot;:false,&quot;dropping-particle&quot;:&quot;&quot;,&quot;non-dropping-particle&quot;:&quot;&quot;},{&quot;family&quot;:&quot;Wu&quot;,&quot;given&quot;:&quot;Anming&quot;,&quot;parse-names&quot;:false,&quot;dropping-particle&quot;:&quot;&quot;,&quot;non-dropping-particle&quot;:&quot;&quot;}],&quot;container-title&quot;:&quot;Journal of ethnopharmacology&quot;,&quot;container-title-short&quot;:&quot;J Ethnopharmacol&quot;,&quot;issued&quot;:{&quot;date-parts&quot;:[[2013]]},&quot;page&quot;:&quot;55-61&quot;,&quot;publisher&quot;:&quot;Elsevier&quot;,&quot;issue&quot;:&quot;1&quot;,&quot;volume&quot;:&quot;149&quot;},&quot;isTemporary&quot;:false}]},{&quot;citationID&quot;:&quot;MENDELEY_CITATION_e1f99460-4137-4fe9-96ec-8c05b95df8b0&quot;,&quot;properties&quot;:{&quot;noteIndex&quot;:0},&quot;isEdited&quot;:false,&quot;manualOverride&quot;:{&quot;isManuallyOverridden&quot;:true,&quot;citeprocText&quot;:&quot;(Chauhan et al., 2013)&quot;,&quot;manualOverrideText&quot;:&quot;Chauhan et al., 2013&quot;},&quot;citationTag&quot;:&quot;MENDELEY_CITATION_v3_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&quot;,&quot;citationItems&quot;:[{&quot;id&quot;:&quot;d3630093-c177-3b22-8046-7e7f985452dc&quot;,&quot;itemData&quot;:{&quot;type&quot;:&quot;article-journal&quot;,&quot;id&quot;:&quot;d3630093-c177-3b22-8046-7e7f985452dc&quot;,&quot;title&quot;:&quot;Inclusion complex of colchicine in hydroxypropyl-β-cyclodextrin tenders better solubility and improved pharmacokinetics&quot;,&quot;author&quot;:[{&quot;family&quot;:&quot;Chauhan&quot;,&quot;given&quot;:&quot;Ritu&quot;,&quot;parse-names&quot;:false,&quot;dropping-particle&quot;:&quot;&quot;,&quot;non-dropping-particle&quot;:&quot;&quot;},{&quot;family&quot;:&quot;Madan&quot;,&quot;given&quot;:&quot;Jitender&quot;,&quot;parse-names&quot;:false,&quot;dropping-particle&quot;:&quot;&quot;,&quot;non-dropping-particle&quot;:&quot;&quot;},{&quot;family&quot;:&quot;Kaushik&quot;,&quot;given&quot;:&quot;Dinesh&quot;,&quot;parse-names&quot;:false,&quot;dropping-particle&quot;:&quot;&quot;,&quot;non-dropping-particle&quot;:&quot;&quot;},{&quot;family&quot;:&quot;Sardana&quot;,&quot;given&quot;:&quot;Satish&quot;,&quot;parse-names&quot;:false,&quot;dropping-particle&quot;:&quot;&quot;,&quot;non-dropping-particle&quot;:&quot;&quot;},{&quot;family&quot;:&quot;Pandey&quot;,&quot;given&quot;:&quot;Ravi Shankar&quot;,&quot;parse-names&quot;:false,&quot;dropping-particle&quot;:&quot;&quot;,&quot;non-dropping-particle&quot;:&quot;&quot;},{&quot;family&quot;:&quot;Sharma&quot;,&quot;given&quot;:&quot;Rakesh&quot;,&quot;parse-names&quot;:false,&quot;dropping-particle&quot;:&quot;&quot;,&quot;non-dropping-particle&quot;:&quot;&quot;}],&quot;container-title&quot;:&quot;Pharmaceutical development and technology&quot;,&quot;container-title-short&quot;:&quot;Pharm Dev Technol&quot;,&quot;issued&quot;:{&quot;date-parts&quot;:[[2013]]},&quot;page&quot;:&quot;313-322&quot;,&quot;publisher&quot;:&quot;Taylor &amp; Francis&quot;,&quot;issue&quot;:&quot;2&quot;,&quot;volume&quot;:&quot;18&quot;},&quot;isTemporary&quot;:false}]},{&quot;citationID&quot;:&quot;MENDELEY_CITATION_897fc5ce-34d1-46c1-9f05-870f2d91896e&quot;,&quot;properties&quot;:{&quot;noteIndex&quot;:0},&quot;isEdited&quot;:false,&quot;manualOverride&quot;:{&quot;isManuallyOverridden&quot;:true,&quot;citeprocText&quot;:&quot;(Zeng et al., 2013)&quot;,&quot;manualOverrideText&quot;:&quot;Zeng et al., 2013&quot;},&quot;citationTag&quot;:&quot;MENDELEY_CITATION_v3_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&quot;,&quot;citationItems&quot;:[{&quot;id&quot;:&quot;07ddc367-eb03-3b4c-a387-0f599e771d09&quot;,&quot;itemData&quot;:{&quot;type&quot;:&quot;article-journal&quot;,&quot;id&quot;:&quot;07ddc367-eb03-3b4c-a387-0f599e771d09&quot;,&quot;title&quot;:&quot;Formulation and in vivo evaluation of orally disintegrating tablets of clozapine/hydroxypropyl-β-cyclodextrin inclusion complexes&quot;,&quot;author&quot;:[{&quot;family&quot;:&quot;Zeng&quot;,&quot;given&quot;:&quot;Fan&quot;,&quot;parse-names&quot;:false,&quot;dropping-particle&quot;:&quot;&quot;,&quot;non-dropping-particle&quot;:&quot;&quot;},{&quot;family&quot;:&quot;Wang&quot;,&quot;given&quot;:&quot;Ling&quot;,&quot;parse-names&quot;:false,&quot;dropping-particle&quot;:&quot;&quot;,&quot;non-dropping-particle&quot;:&quot;&quot;},{&quot;family&quot;:&quot;Zhang&quot;,&quot;given&quot;:&quot;Wenjing&quot;,&quot;parse-names&quot;:false,&quot;dropping-particle&quot;:&quot;&quot;,&quot;non-dropping-particle&quot;:&quot;&quot;},{&quot;family&quot;:&quot;Shi&quot;,&quot;given&quot;:&quot;Kejing&quot;,&quot;parse-names&quot;:false,&quot;dropping-particle&quot;:&quot;&quot;,&quot;non-dropping-particle&quot;:&quot;&quot;},{&quot;family&quot;:&quot;Zong&quot;,&quot;given&quot;:&quot;Li&quot;,&quot;parse-names&quot;:false,&quot;dropping-particle&quot;:&quot;&quot;,&quot;non-dropping-particle&quot;:&quot;&quot;}],&quot;container-title&quot;:&quot;AAPS PharmSciTech&quot;,&quot;container-title-short&quot;:&quot;AAPS PharmSciTech&quot;,&quot;issued&quot;:{&quot;date-parts&quot;:[[2013]]},&quot;page&quot;:&quot;854-860&quot;,&quot;publisher&quot;:&quot;Springer&quot;,&quot;volume&quot;:&quot;14&quot;},&quot;isTemporary&quot;:false}]},{&quot;citationID&quot;:&quot;MENDELEY_CITATION_953db8a7-f90f-4463-9180-ceca46dd4214&quot;,&quot;properties&quot;:{&quot;noteIndex&quot;:0},&quot;isEdited&quot;:false,&quot;manualOverride&quot;:{&quot;isManuallyOverridden&quot;:true,&quot;citeprocText&quot;:&quot;(Hwang et al., 2012)&quot;,&quot;manualOverrideText&quot;:&quot;Hwang et al., 2012&quot;},&quot;citationTag&quot;:&quot;MENDELEY_CITATION_v3_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&quot;,&quot;citationItems&quot;:[{&quot;id&quot;:&quot;5c955574-53fa-3472-adb8-b2f53052a1a1&quot;,&quot;itemData&quot;:{&quot;type&quot;:&quot;article-journal&quot;,&quot;id&quot;:&quot;5c955574-53fa-3472-adb8-b2f53052a1a1&quot;,&quot;title&quot;:&quot;Characterization, stability, and pharmacokinetics of sibutramine/β-cyclodextrin inclusion complex&quot;,&quot;author&quot;:[{&quot;family&quot;:&quot;Hwang&quot;,&quot;given&quot;:&quot;Yong Youn&quot;,&quot;parse-names&quot;:false,&quot;dropping-particle&quot;:&quot;&quot;,&quot;non-dropping-particle&quot;:&quot;&quot;},{&quot;family&quot;:&quot;Shin&quot;,&quot;given&quot;:&quot;Dong Chul&quot;,&quot;parse-names&quot;:false,&quot;dropping-particle&quot;:&quot;&quot;,&quot;non-dropping-particle&quot;:&quot;&quot;},{&quot;family&quot;:&quot;Nam&quot;,&quot;given&quot;:&quot;Yoon Sung&quot;,&quot;parse-names&quot;:false,&quot;dropping-particle&quot;:&quot;&quot;,&quot;non-dropping-particle&quot;:&quot;&quot;},{&quot;family&quot;:&quot;Cho&quot;,&quot;given&quot;:&quot;Byung-Kwan&quot;,&quot;parse-names&quot;:false,&quot;dropping-particle&quot;:&quot;&quot;,&quot;non-dropping-particle&quot;:&quot;&quot;}],&quot;container-title&quot;:&quot;Journal of Industrial and Engineering Chemistry&quot;,&quot;issued&quot;:{&quot;date-parts&quot;:[[2012]]},&quot;page&quot;:&quot;1412-1417&quot;,&quot;publisher&quot;:&quot;Elsevier&quot;,&quot;issue&quot;:&quot;4&quot;,&quot;volume&quot;:&quot;18&quot;,&quot;container-title-short&quot;:&quot;&quot;},&quot;isTemporary&quot;:false}]},{&quot;citationID&quot;:&quot;MENDELEY_CITATION_2805b177-abdc-4856-9226-31b8ef2348d0&quot;,&quot;properties&quot;:{&quot;noteIndex&quot;:0},&quot;isEdited&quot;:false,&quot;manualOverride&quot;:{&quot;isManuallyOverridden&quot;:true,&quot;citeprocText&quot;:&quot;(Huang et al., 2011)&quot;,&quot;manualOverrideText&quot;:&quot;Huang et al., 2011&quot;},&quot;citationTag&quot;:&quot;MENDELEY_CITATION_v3_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&quot;,&quot;citationItems&quot;:[{&quot;id&quot;:&quot;a2201c72-054a-3a08-9f56-b91a853a4005&quot;,&quot;itemData&quot;:{&quot;type&quot;:&quot;article-journal&quot;,&quot;id&quot;:&quot;a2201c72-054a-3a08-9f56-b91a853a4005&quot;,&quot;title&quot;:&quot;Pharmacokinetics, efficacy, and safety evaluation of docetaxel/hydroxypropyl-sulfobutyl-β-cyclodextrin inclusion complex&quot;,&quot;author&quot;:[{&quot;family&quot;:&quot;Huang&quot;,&quot;given&quot;:&quot;Xing-Xing&quot;,&quot;parse-names&quot;:false,&quot;dropping-particle&quot;:&quot;&quot;,&quot;non-dropping-particle&quot;:&quot;&quot;},{&quot;family&quot;:&quot;Zhou&quot;,&quot;given&quot;:&quot;Cheng-Liang&quot;,&quot;parse-names&quot;:false,&quot;dropping-particle&quot;:&quot;&quot;,&quot;non-dropping-particle&quot;:&quot;&quot;},{&quot;family&quot;:&quot;Wang&quot;,&quot;given&quot;:&quot;Hui&quot;,&quot;parse-names&quot;:false,&quot;dropping-particle&quot;:&quot;&quot;,&quot;non-dropping-particle&quot;:&quot;&quot;},{&quot;family&quot;:&quot;Chen&quot;,&quot;given&quot;:&quot;Cheng&quot;,&quot;parse-names&quot;:false,&quot;dropping-particle&quot;:&quot;&quot;,&quot;non-dropping-particle&quot;:&quot;&quot;},{&quot;family&quot;:&quot;Yu&quot;,&quot;given&quot;:&quot;Shu-Qin&quot;,&quot;parse-names&quot;:false,&quot;dropping-particle&quot;:&quot;&quot;,&quot;non-dropping-particle&quot;:&quot;&quot;},{&quot;family&quot;:&quot;Xu&quot;,&quot;given&quot;:&quot;Qian&quot;,&quot;parse-names&quot;:false,&quot;dropping-particle&quot;:&quot;&quot;,&quot;non-dropping-particle&quot;:&quot;&quot;},{&quot;family&quot;:&quot;Zhu&quot;,&quot;given&quot;:&quot;Yin-Yan&quot;,&quot;parse-names&quot;:false,&quot;dropping-particle&quot;:&quot;&quot;,&quot;non-dropping-particle&quot;:&quot;&quot;},{&quot;family&quot;:&quot;Ren&quot;,&quot;given&quot;:&quot;Yong&quot;,&quot;parse-names&quot;:false,&quot;dropping-particle&quot;:&quot;&quot;,&quot;non-dropping-particle&quot;:&quot;&quot;}],&quot;container-title&quot;:&quot;AAPS pharmscitech&quot;,&quot;container-title-short&quot;:&quot;AAPS PharmSciTech&quot;,&quot;issued&quot;:{&quot;date-parts&quot;:[[2011]]},&quot;page&quot;:&quot;665-672&quot;,&quot;publisher&quot;:&quot;Springer&quot;,&quot;volume&quot;:&quot;12&quot;},&quot;isTemporary&quot;:false}]},{&quot;citationID&quot;:&quot;MENDELEY_CITATION_664bbc62-1044-4295-acb2-95c341721bad&quot;,&quot;properties&quot;:{&quot;noteIndex&quot;:0},&quot;isEdited&quot;:false,&quot;manualOverride&quot;:{&quot;isManuallyOverridden&quot;:true,&quot;citeprocText&quot;:&quot;(Ansari et al., 2011)&quot;,&quot;manualOverrideText&quot;:&quot;Ansari et al., 2011&quot;},&quot;citationTag&quot;:&quot;MENDELEY_CITATION_v3_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&quot;,&quot;citationItems&quot;:[{&quot;id&quot;:&quot;fc90ca4f-ca7b-3b52-a1cd-b32372a2eca2&quot;,&quot;itemData&quot;:{&quot;type&quot;:&quot;article-journal&quot;,&quot;id&quot;:&quot;fc90ca4f-ca7b-3b52-a1cd-b32372a2eca2&quot;,&quot;title&quot;:&quot;Improving the solubility and bioavailability of dihydroartemisinin by solid dispersions and inclusion complexes&quot;,&quot;author&quot;:[{&quot;family&quot;:&quot;Ansari&quot;,&quot;given&quot;:&quot;Muhammad Tayyab&quot;,&quot;parse-names&quot;:false,&quot;dropping-particle&quot;:&quot;&quot;,&quot;non-dropping-particle&quot;:&quot;&quot;},{&quot;family&quot;:&quot;Batty&quot;,&quot;given&quot;:&quot;Kevin T&quot;,&quot;parse-names&quot;:false,&quot;dropping-particle&quot;:&quot;&quot;,&quot;non-dropping-particle&quot;:&quot;&quot;},{&quot;family&quot;:&quot;Iqbal&quot;,&quot;given&quot;:&quot;Ijaz&quot;,&quot;parse-names&quot;:false,&quot;dropping-particle&quot;:&quot;&quot;,&quot;non-dropping-particle&quot;:&quot;&quot;},{&quot;family&quot;:&quot;Sunderland&quot;,&quot;given&quot;:&quot;Vivian Bruce&quot;,&quot;parse-names&quot;:false,&quot;dropping-particle&quot;:&quot;&quot;,&quot;non-dropping-particle&quot;:&quot;&quot;}],&quot;container-title&quot;:&quot;Archives of pharmacal research&quot;,&quot;container-title-short&quot;:&quot;Arch Pharm Res&quot;,&quot;issued&quot;:{&quot;date-parts&quot;:[[2011]]},&quot;page&quot;:&quot;757-765&quot;,&quot;publisher&quot;:&quot;Springer&quot;,&quot;volume&quot;:&quot;34&quot;},&quot;isTemporary&quot;:false}]},{&quot;citationID&quot;:&quot;MENDELEY_CITATION_ef953627-fc16-4412-b4a3-318bf88b3c1f&quot;,&quot;properties&quot;:{&quot;noteIndex&quot;:0},&quot;isEdited&quot;:false,&quot;manualOverride&quot;:{&quot;isManuallyOverridden&quot;:true,&quot;citeprocText&quot;:&quot;(Ribeiro et al., 2010)&quot;,&quot;manualOverrideText&quot;:&quot;Ribeiro et al., 2010&quot;},&quot;citationTag&quot;:&quot;MENDELEY_CITATION_v3_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&quot;,&quot;citationItems&quot;:[{&quot;id&quot;:&quot;38ed7ff2-9b89-3e4e-bbdc-f3616d7eed9b&quot;,&quot;itemData&quot;:{&quot;type&quot;:&quot;article-journal&quot;,&quot;id&quot;:&quot;38ed7ff2-9b89-3e4e-bbdc-f3616d7eed9b&quot;,&quot;title&quot;:&quot;Prolonged absorption of antimony (V) by the oral route from non-inclusion meglumine antimoniate–β-cyclodextrin conjugates&quot;,&quot;author&quot;:[{&quot;family&quot;:&quot;Ribeiro&quot;,&quot;given&quot;:&quot;Raul R&quot;,&quot;parse-names&quot;:false,&quot;dropping-particle&quot;:&quot;&quot;,&quot;non-dropping-particle&quot;:&quot;&quot;},{&quot;family&quot;:&quot;Ferreira&quot;,&quot;given&quot;:&quot;Weverson A&quot;,&quot;parse-names&quot;:false,&quot;dropping-particle&quot;:&quot;&quot;,&quot;non-dropping-particle&quot;:&quot;&quot;},{&quot;family&quot;:&quot;Martins&quot;,&quot;given&quot;:&quot;Patricia S&quot;,&quot;parse-names&quot;:false,&quot;dropping-particle&quot;:&quot;&quot;,&quot;non-dropping-particle&quot;:&quot;&quot;},{&quot;family&quot;:&quot;Neto&quot;,&quot;given&quot;:&quot;Rubens L M&quot;,&quot;parse-names&quot;:false,&quot;dropping-particle&quot;:&quot;&quot;,&quot;non-dropping-particle&quot;:&quot;&quot;},{&quot;family&quot;:&quot;Rocha&quot;,&quot;given&quot;:&quot;Olguita G F&quot;,&quot;parse-names&quot;:false,&quot;dropping-particle&quot;:&quot;&quot;,&quot;non-dropping-particle&quot;:&quot;&quot;},{&quot;family&quot;:&quot;Moyec&quot;,&quot;given&quot;:&quot;Laurence&quot;,&quot;parse-names&quot;:false,&quot;dropping-particle&quot;:&quot;&quot;,&quot;non-dropping-particle&quot;:&quot;Le&quot;},{&quot;family&quot;:&quot;Demicheli&quot;,&quot;given&quot;:&quot;Cynthia&quot;,&quot;parse-names&quot;:false,&quot;dropping-particle&quot;:&quot;&quot;,&quot;non-dropping-particle&quot;:&quot;&quot;},{&quot;family&quot;:&quot;Frézard&quot;,&quot;given&quot;:&quot;Frédéric&quot;,&quot;parse-names&quot;:false,&quot;dropping-particle&quot;:&quot;&quot;,&quot;non-dropping-particle&quot;:&quot;&quot;}],&quot;container-title&quot;:&quot;Biopharmaceutics &amp; Drug Disposition&quot;,&quot;container-title-short&quot;:&quot;Biopharm Drug Dispos&quot;,&quot;issued&quot;:{&quot;date-parts&quot;:[[2010]]},&quot;page&quot;:&quot;109-119&quot;,&quot;publisher&quot;:&quot;Wiley Online Library&quot;,&quot;issue&quot;:&quot;2-3&quot;,&quot;volume&quot;:&quot;31&quot;},&quot;isTemporary&quot;:false}]},{&quot;citationID&quot;:&quot;MENDELEY_CITATION_035a4dec-283e-42f1-a31d-bf89a648e50d&quot;,&quot;properties&quot;:{&quot;noteIndex&quot;:0},&quot;isEdited&quot;:false,&quot;manualOverride&quot;:{&quot;isManuallyOverridden&quot;:true,&quot;citeprocText&quot;:&quot;(Žmitek et al., 2008)&quot;,&quot;manualOverrideText&quot;:&quot;Žmitek et al., 2008&quot;},&quot;citationTag&quot;:&quot;MENDELEY_CITATION_v3_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&quot;,&quot;citationItems&quot;:[{&quot;id&quot;:&quot;a615b31a-f979-3fd4-9125-ed6f47eaf231&quot;,&quot;itemData&quot;:{&quot;type&quot;:&quot;article-journal&quot;,&quot;id&quot;:&quot;a615b31a-f979-3fd4-9125-ed6f47eaf231&quot;,&quot;title&quot;:&quot;Relative bioavailability of two forms of a novel water-soluble coenzyme Q10&quot;,&quot;author&quot;:[{&quot;family&quot;:&quot;Žmitek&quot;,&quot;given&quot;:&quot;Janko&quot;,&quot;parse-names&quot;:false,&quot;dropping-particle&quot;:&quot;&quot;,&quot;non-dropping-particle&quot;:&quot;&quot;},{&quot;family&quot;:&quot;Šmidovnik&quot;,&quot;given&quot;:&quot;Andrej&quot;,&quot;parse-names&quot;:false,&quot;dropping-particle&quot;:&quot;&quot;,&quot;non-dropping-particle&quot;:&quot;&quot;},{&quot;family&quot;:&quot;Fir&quot;,&quot;given&quot;:&quot;Maja&quot;,&quot;parse-names&quot;:false,&quot;dropping-particle&quot;:&quot;&quot;,&quot;non-dropping-particle&quot;:&quot;&quot;},{&quot;family&quot;:&quot;Prošek&quot;,&quot;given&quot;:&quot;Mirko&quot;,&quot;parse-names&quot;:false,&quot;dropping-particle&quot;:&quot;&quot;,&quot;non-dropping-particle&quot;:&quot;&quot;},{&quot;family&quot;:&quot;Žmitek&quot;,&quot;given&quot;:&quot;Katja&quot;,&quot;parse-names&quot;:false,&quot;dropping-particle&quot;:&quot;&quot;,&quot;non-dropping-particle&quot;:&quot;&quot;},{&quot;family&quot;:&quot;Walczak&quot;,&quot;given&quot;:&quot;Jaroslaw&quot;,&quot;parse-names&quot;:false,&quot;dropping-particle&quot;:&quot;&quot;,&quot;non-dropping-particle&quot;:&quot;&quot;},{&quot;family&quot;:&quot;Pravst&quot;,&quot;given&quot;:&quot;Igor&quot;,&quot;parse-names&quot;:false,&quot;dropping-particle&quot;:&quot;&quot;,&quot;non-dropping-particle&quot;:&quot;&quot;}],&quot;container-title&quot;:&quot;Annals of Nutrition and Metabolism&quot;,&quot;container-title-short&quot;:&quot;Ann Nutr Metab&quot;,&quot;issued&quot;:{&quot;date-parts&quot;:[[2008]]},&quot;page&quot;:&quot;281-287&quot;,&quot;publisher&quot;:&quot;S. Karger AG Basel, Switzerland&quot;,&quot;issue&quot;:&quot;4&quot;,&quot;volume&quot;:&quot;52&quot;},&quot;isTemporary&quot;:false}]},{&quot;citationID&quot;:&quot;MENDELEY_CITATION_583a7f2b-d798-4859-806e-47624358e9fe&quot;,&quot;properties&quot;:{&quot;noteIndex&quot;:0},&quot;isEdited&quot;:false,&quot;manualOverride&quot;:{&quot;isManuallyOverridden&quot;:true,&quot;citeprocText&quot;:&quot;(Yan et al., 2008)&quot;,&quot;manualOverrideText&quot;:&quot;Yan et al., 2008&quot;},&quot;citationTag&quot;:&quot;MENDELEY_CITATION_v3_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&quot;,&quot;citationItems&quot;:[{&quot;id&quot;:&quot;7d878f7d-6619-3d3c-90a4-93492e36a004&quot;,&quot;itemData&quot;:{&quot;type&quot;:&quot;article-journal&quot;,&quot;id&quot;:&quot;7d878f7d-6619-3d3c-90a4-93492e36a004&quot;,&quot;title&quot;:&quot;Characterization and in vivo evaluation of an inclusion complex of oridonin and 2-hydroxypropyl-β-cyclodextrin&quot;,&quot;author&quot;:[{&quot;family&quot;:&quot;Yan&quot;,&quot;given&quot;:&quot;Zhiqiang&quot;,&quot;parse-names&quot;:false,&quot;dropping-particle&quot;:&quot;&quot;,&quot;non-dropping-particle&quot;:&quot;&quot;},{&quot;family&quot;:&quot;Xu&quot;,&quot;given&quot;:&quot;Wen&quot;,&quot;parse-names&quot;:false,&quot;dropping-particle&quot;:&quot;&quot;,&quot;non-dropping-particle&quot;:&quot;&quot;},{&quot;family&quot;:&quot;Sun&quot;,&quot;given&quot;:&quot;Jin&quot;,&quot;parse-names&quot;:false,&quot;dropping-particle&quot;:&quot;&quot;,&quot;non-dropping-particle&quot;:&quot;&quot;},{&quot;family&quot;:&quot;Liu&quot;,&quot;given&quot;:&quot;Xiaohong&quot;,&quot;parse-names&quot;:false,&quot;dropping-particle&quot;:&quot;&quot;,&quot;non-dropping-particle&quot;:&quot;&quot;},{&quot;family&quot;:&quot;Zhao&quot;,&quot;given&quot;:&quot;Yanping&quot;,&quot;parse-names&quot;:false,&quot;dropping-particle&quot;:&quot;&quot;,&quot;non-dropping-particle&quot;:&quot;&quot;},{&quot;family&quot;:&quot;Sun&quot;,&quot;given&quot;:&quot;Yinghua&quot;,&quot;parse-names&quot;:false,&quot;dropping-particle&quot;:&quot;&quot;,&quot;non-dropping-particle&quot;:&quot;&quot;},{&quot;family&quot;:&quot;Zhang&quot;,&quot;given&quot;:&quot;Tianhong&quot;,&quot;parse-names&quot;:false,&quot;dropping-particle&quot;:&quot;&quot;,&quot;non-dropping-particle&quot;:&quot;&quot;},{&quot;family&quot;:&quot;He&quot;,&quot;given&quot;:&quot;Zhonggui&quot;,&quot;parse-names&quot;:false,&quot;dropping-particle&quot;:&quot;&quot;,&quot;non-dropping-particle&quot;:&quot;&quot;}],&quot;container-title&quot;:&quot;Drug development and industrial pharmacy&quot;,&quot;container-title-short&quot;:&quot;Drug Dev Ind Pharm&quot;,&quot;issued&quot;:{&quot;date-parts&quot;:[[2008]]},&quot;page&quot;:&quot;632-641&quot;,&quot;publisher&quot;:&quot;Taylor &amp; Francis&quot;,&quot;issue&quot;:&quot;6&quot;,&quot;volume&quot;:&quot;34&quot;},&quot;isTemporary&quot;:false}]},{&quot;citationID&quot;:&quot;MENDELEY_CITATION_10dfb448-36e4-4723-831e-083fda448834&quot;,&quot;properties&quot;:{&quot;noteIndex&quot;:0},&quot;isEdited&quot;:false,&quot;manualOverride&quot;:{&quot;isManuallyOverridden&quot;:true,&quot;citeprocText&quot;:&quot;(Tayade &amp;#38; Vavia, 2006)&quot;,&quot;manualOverrideText&quot;:&quot;Tayade &amp; Vavia, 2006&quot;},&quot;citationTag&quot;:&quot;MENDELEY_CITATION_v3_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&quot;,&quot;citationItems&quot;:[{&quot;id&quot;:&quot;d18ded49-43c5-31bc-ba4a-bd913f850c70&quot;,&quot;itemData&quot;:{&quot;type&quot;:&quot;article-journal&quot;,&quot;id&quot;:&quot;d18ded49-43c5-31bc-ba4a-bd913f850c70&quot;,&quot;title&quot;:&quot;Inclusion complexes of Ketoprofen with?-cyclodextrins: Oral pharmacokinetics of Ketoprofen in human&quot;,&quot;author&quot;:[{&quot;family&quot;:&quot;Tayade&quot;,&quot;given&quot;:&quot;P&quot;,&quot;parse-names&quot;:false,&quot;dropping-particle&quot;:&quot;&quot;,&quot;non-dropping-particle&quot;:&quot;&quot;},{&quot;family&quot;:&quot;Vavia&quot;,&quot;given&quot;:&quot;P&quot;,&quot;parse-names&quot;:false,&quot;dropping-particle&quot;:&quot;&quot;,&quot;non-dropping-particle&quot;:&quot;&quot;}],&quot;container-title&quot;:&quot;Indian journal of pharmaceutical sciences&quot;,&quot;container-title-short&quot;:&quot;Indian J Pharm Sci&quot;,&quot;issued&quot;:{&quot;date-parts&quot;:[[2006]]},&quot;publisher&quot;:&quot;Medknow Publications and Media Pvt. Ltd.&quot;,&quot;issue&quot;:&quot;2&quot;,&quot;volume&quot;:&quot;68&quot;},&quot;isTemporary&quot;:false}]},{&quot;citationID&quot;:&quot;MENDELEY_CITATION_abb281c2-b512-42f3-93d6-bff62dbcbbe5&quot;,&quot;properties&quot;:{&quot;noteIndex&quot;:0},&quot;isEdited&quot;:false,&quot;manualOverride&quot;:{&quot;isManuallyOverridden&quot;:true,&quot;citeprocText&quot;:&quot;(Ghorab et al., 2004)&quot;,&quot;manualOverrideText&quot;:&quot;Ghorab et al., 2004&quot;},&quot;citationTag&quot;:&quot;MENDELEY_CITATION_v3_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&quot;,&quot;citationItems&quot;:[{&quot;id&quot;:&quot;a258bec1-3efd-3304-b46a-3e164980c83a&quot;,&quot;itemData&quot;:{&quot;type&quot;:&quot;article-journal&quot;,&quot;id&quot;:&quot;a258bec1-3efd-3304-b46a-3e164980c83a&quot;,&quot;title&quot;:&quot;Tablet formulation containing meloxicam and β-cyclodextrin: mechanical characterization and bioavailability evaluation&quot;,&quot;author&quot;:[{&quot;family&quot;:&quot;Ghorab&quot;,&quot;given&quot;:&quot;Mamdouh M&quot;,&quot;parse-names&quot;:false,&quot;dropping-particle&quot;:&quot;&quot;,&quot;non-dropping-particle&quot;:&quot;&quot;},{&quot;family&quot;:&quot;Abdel-Salam&quot;,&quot;given&quot;:&quot;Heba M&quot;,&quot;parse-names&quot;:false,&quot;dropping-particle&quot;:&quot;&quot;,&quot;non-dropping-particle&quot;:&quot;&quot;},{&quot;family&quot;:&quot;El-Sayad&quot;,&quot;given&quot;:&quot;Marwa A&quot;,&quot;parse-names&quot;:false,&quot;dropping-particle&quot;:&quot;&quot;,&quot;non-dropping-particle&quot;:&quot;&quot;},{&quot;family&quot;:&quot;Mekhel&quot;,&quot;given&quot;:&quot;Mohammed M&quot;,&quot;parse-names&quot;:false,&quot;dropping-particle&quot;:&quot;&quot;,&quot;non-dropping-particle&quot;:&quot;&quot;}],&quot;container-title&quot;:&quot;Aaps Pharmscitech&quot;,&quot;container-title-short&quot;:&quot;AAPS PharmSciTech&quot;,&quot;issued&quot;:{&quot;date-parts&quot;:[[2004]]},&quot;page&quot;:&quot;63-68&quot;,&quot;publisher&quot;:&quot;Springer&quot;,&quot;volume&quot;:&quot;5&quot;},&quot;isTemporary&quot;:false}]},{&quot;citationID&quot;:&quot;MENDELEY_CITATION_00cdac23-4757-4bd9-8d5b-725c793854e9&quot;,&quot;properties&quot;:{&quot;noteIndex&quot;:0},&quot;isEdited&quot;:false,&quot;manualOverride&quot;:{&quot;isManuallyOverridden&quot;:true,&quot;citeprocText&quot;:&quot;(Géczy et al., 2000)&quot;,&quot;manualOverrideText&quot;:&quot;Géczy et al., 2000&quot;},&quot;citationTag&quot;:&quot;MENDELEY_CITATION_v3_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&quot;,&quot;citationItems&quot;:[{&quot;id&quot;:&quot;90d2965b-b77e-3d63-9108-dd1ad1e04d02&quot;,&quot;itemData&quot;:{&quot;type&quot;:&quot;article-journal&quot;,&quot;id&quot;:&quot;90d2965b-b77e-3d63-9108-dd1ad1e04d02&quot;,&quot;title&quot;:&quot;The inclusion of fluoxetine into γ-cyclodextrin increases its bioavailability: behavioural, electrophysiological and pharmacokinetic studies&quot;,&quot;author&quot;:[{&quot;family&quot;:&quot;Géczy&quot;,&quot;given&quot;:&quot;Josef&quot;,&quot;parse-names&quot;:false,&quot;dropping-particle&quot;:&quot;&quot;,&quot;non-dropping-particle&quot;:&quot;&quot;},{&quot;family&quot;:&quot;Bruhwyler&quot;,&quot;given&quot;:&quot;Jacques&quot;,&quot;parse-names&quot;:false,&quot;dropping-particle&quot;:&quot;&quot;,&quot;non-dropping-particle&quot;:&quot;&quot;},{&quot;family&quot;:&quot;Scuvée-Moreau&quot;,&quot;given&quot;:&quot;Jacqueline&quot;,&quot;parse-names&quot;:false,&quot;dropping-particle&quot;:&quot;&quot;,&quot;non-dropping-particle&quot;:&quot;&quot;},{&quot;family&quot;:&quot;Seutin&quot;,&quot;given&quot;:&quot;Vincent&quot;,&quot;parse-names&quot;:false,&quot;dropping-particle&quot;:&quot;&quot;,&quot;non-dropping-particle&quot;:&quot;&quot;},{&quot;family&quot;:&quot;Masset&quot;,&quot;given&quot;:&quot;Henri&quot;,&quot;parse-names&quot;:false,&quot;dropping-particle&quot;:&quot;&quot;,&quot;non-dropping-particle&quot;:&quot;&quot;},{&quot;family&quot;:&quot;Heugen&quot;,&quot;given&quot;:&quot;J C&quot;,&quot;parse-names&quot;:false,&quot;dropping-particle&quot;:&quot;&quot;,&quot;non-dropping-particle&quot;:&quot;Van&quot;},{&quot;family&quot;:&quot;Dresse&quot;,&quot;given&quot;:&quot;A&quot;,&quot;parse-names&quot;:false,&quot;dropping-particle&quot;:&quot;&quot;,&quot;non-dropping-particle&quot;:&quot;&quot;},{&quot;family&quot;:&quot;Lejeune&quot;,&quot;given&quot;:&quot;C&quot;,&quot;parse-names&quot;:false,&quot;dropping-particle&quot;:&quot;&quot;,&quot;non-dropping-particle&quot;:&quot;&quot;},{&quot;family&quot;:&quot;Decamp&quot;,&quot;given&quot;:&quot;E&quot;,&quot;parse-names&quot;:false,&quot;dropping-particle&quot;:&quot;&quot;,&quot;non-dropping-particle&quot;:&quot;&quot;},{&quot;family&quot;:&quot;Szente&quot;,&quot;given&quot;:&quot;L&quot;,&quot;parse-names&quot;:false,&quot;dropping-particle&quot;:&quot;&quot;,&quot;non-dropping-particle&quot;:&quot;&quot;},{&quot;family&quot;:&quot;others&quot;,&quot;given&quot;:&quot;&quot;,&quot;parse-names&quot;:false,&quot;dropping-particle&quot;:&quot;&quot;,&quot;non-dropping-particle&quot;:&quot;&quot;}],&quot;container-title&quot;:&quot;Psychopharmacology&quot;,&quot;container-title-short&quot;:&quot;Psychopharmacology (Berl)&quot;,&quot;issued&quot;:{&quot;date-parts&quot;:[[2000]]},&quot;page&quot;:&quot;328-334&quot;,&quot;publisher&quot;:&quot;Springer&quot;,&quot;volume&quot;:&quot;151&quot;},&quot;isTemporary&quot;:false}]},{&quot;citationID&quot;:&quot;MENDELEY_CITATION_907e92a3-73da-4359-a07a-990aefc2d640&quot;,&quot;properties&quot;:{&quot;noteIndex&quot;:0},&quot;isEdited&quot;:false,&quot;manualOverride&quot;:{&quot;isManuallyOverridden&quot;:true,&quot;citeprocText&quot;:&quot;(J. Li et al., 2021)&quot;,&quot;manualOverrideText&quot;:&quot;J. Li et al., 2021&quot;},&quot;citationTag&quot;:&quot;MENDELEY_CITATION_v3_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&quot;,&quot;citationItems&quot;:[{&quot;id&quot;:&quot;1f9dd232-00f6-303f-a1a6-45c04ed7b0ad&quot;,&quot;itemData&quot;:{&quot;type&quot;:&quot;article-journal&quot;,&quot;id&quot;:&quot;1f9dd232-00f6-303f-a1a6-45c04ed7b0ad&quot;,&quot;title&quot;:&quot;Rational formulation engineering of fraxinellone utilizing 6-O-α-D-maltosyl-β-cyclodextrin for enhanced oral bioavailability and hepatic fibrosis therapy&quot;,&quot;author&quot;:[{&quot;family&quot;:&quot;Li&quot;,&quot;given&quot;:&quot;Jianbo&quot;,&quot;parse-names&quot;:false,&quot;dropping-particle&quot;:&quot;&quot;,&quot;non-dropping-particle&quot;:&quot;&quot;},{&quot;family&quot;:&quot;Feng&quot;,&quot;given&quot;:&quot;Tiange&quot;,&quot;parse-names&quot;:false,&quot;dropping-particle&quot;:&quot;&quot;,&quot;non-dropping-particle&quot;:&quot;&quot;},{&quot;family&quot;:&quot;Yang&quot;,&quot;given&quot;:&quot;Weijing&quot;,&quot;parse-names&quot;:false,&quot;dropping-particle&quot;:&quot;&quot;,&quot;non-dropping-particle&quot;:&quot;&quot;},{&quot;family&quot;:&quot;Xu&quot;,&quot;given&quot;:&quot;Yaru&quot;,&quot;parse-names&quot;:false,&quot;dropping-particle&quot;:&quot;&quot;,&quot;non-dropping-particle&quot;:&quot;&quot;},{&quot;family&quot;:&quot;Wang&quot;,&quot;given&quot;:&quot;Shuaishuai&quot;,&quot;parse-names&quot;:false,&quot;dropping-particle&quot;:&quot;&quot;,&quot;non-dropping-particle&quot;:&quot;&quot;},{&quot;family&quot;:&quot;Cai&quot;,&quot;given&quot;:&quot;Huijie&quot;,&quot;parse-names&quot;:false,&quot;dropping-particle&quot;:&quot;&quot;,&quot;non-dropping-particle&quot;:&quot;&quot;},{&quot;family&quot;:&quot;Liu&quot;,&quot;given&quot;:&quot;Zhilei&quot;,&quot;parse-names&quot;:false,&quot;dropping-particle&quot;:&quot;&quot;,&quot;non-dropping-particle&quot;:&quot;&quot;},{&quot;family&quot;:&quot;Qiang&quot;,&quot;given&quot;:&quot;Hong&quot;,&quot;parse-names&quot;:false,&quot;dropping-particle&quot;:&quot;&quot;,&quot;non-dropping-particle&quot;:&quot;&quot;},{&quot;family&quot;:&quot;Zhang&quot;,&quot;given&quot;:&quot;Jinjie&quot;,&quot;parse-names&quot;:false,&quot;dropping-particle&quot;:&quot;&quot;,&quot;non-dropping-particle&quot;:&quot;&quot;}],&quot;container-title&quot;:&quot;Drug Delivery&quot;,&quot;container-title-short&quot;:&quot;Drug Deliv&quot;,&quot;issued&quot;:{&quot;date-parts&quot;:[[2021]]},&quot;page&quot;:&quot;1890-1902&quot;,&quot;publisher&quot;:&quot;Taylor &amp; Francis&quot;,&quot;issue&quot;:&quot;1&quot;,&quot;volume&quot;:&quot;28&quot;},&quot;isTemporary&quot;:false}]},{&quot;citationID&quot;:&quot;MENDELEY_CITATION_ee4ef0ea-9872-4267-8bb6-f4b64eecf99d&quot;,&quot;properties&quot;:{&quot;noteIndex&quot;:0},&quot;isEdited&quot;:false,&quot;manualOverride&quot;:{&quot;isManuallyOverridden&quot;:true,&quot;citeprocText&quot;:&quot;(Y. Xu et al., 2019)&quot;,&quot;manualOverrideText&quot;:&quot;Y. Xu et al., 2019&quot;},&quot;citationTag&quot;:&quot;MENDELEY_CITATION_v3_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&quot;,&quot;citationItems&quot;:[{&quot;id&quot;:&quot;c312417e-7fc7-3d67-882e-3b37c98cbfc8&quot;,&quot;itemData&quot;:{&quot;type&quot;:&quot;article-journal&quot;,&quot;id&quot;:&quot;c312417e-7fc7-3d67-882e-3b37c98cbfc8&quot;,&quot;title&quot;:&quot;Chloramphenicol/sulfobutyl ether-β-cyclodextrin complexes in an ophthalmic delivery system: prolonged residence time and enhanced bioavailability in the conjunctival sac&quot;,&quot;author&quot;:[{&quot;family&quot;:&quot;Xu&quot;,&quot;given&quot;:&quot;Yuhua&quot;,&quot;parse-names&quot;:false,&quot;dropping-particle&quot;:&quot;&quot;,&quot;non-dropping-particle&quot;:&quot;&quot;},{&quot;family&quot;:&quot;Zhang&quot;,&quot;given&quot;:&quot;Chi&quot;,&quot;parse-names&quot;:false,&quot;dropping-particle&quot;:&quot;&quot;,&quot;non-dropping-particle&quot;:&quot;&quot;},{&quot;family&quot;:&quot;Zhu&quot;,&quot;given&quot;:&quot;Xiaolei&quot;,&quot;parse-names&quot;:false,&quot;dropping-particle&quot;:&quot;&quot;,&quot;non-dropping-particle&quot;:&quot;&quot;},{&quot;family&quot;:&quot;Wang&quot;,&quot;given&quot;:&quot;Xinxu&quot;,&quot;parse-names&quot;:false,&quot;dropping-particle&quot;:&quot;&quot;,&quot;non-dropping-particle&quot;:&quot;&quot;},{&quot;family&quot;:&quot;Wang&quot;,&quot;given&quot;:&quot;Haoyu&quot;,&quot;parse-names&quot;:false,&quot;dropping-particle&quot;:&quot;&quot;,&quot;non-dropping-particle&quot;:&quot;&quot;},{&quot;family&quot;:&quot;Hu&quot;,&quot;given&quot;:&quot;Guowei&quot;,&quot;parse-names&quot;:false,&quot;dropping-particle&quot;:&quot;&quot;,&quot;non-dropping-particle&quot;:&quot;&quot;},{&quot;family&quot;:&quot;Fu&quot;,&quot;given&quot;:&quot;Qiang&quot;,&quot;parse-names&quot;:false,&quot;dropping-particle&quot;:&quot;&quot;,&quot;non-dropping-particle&quot;:&quot;&quot;},{&quot;family&quot;:&quot;He&quot;,&quot;given&quot;:&quot;Zhonggui&quot;,&quot;parse-names&quot;:false,&quot;dropping-particle&quot;:&quot;&quot;,&quot;non-dropping-particle&quot;:&quot;&quot;}],&quot;container-title&quot;:&quot;Expert Opinion on Drug Delivery&quot;,&quot;container-title-short&quot;:&quot;Expert Opin Drug Deliv&quot;,&quot;issued&quot;:{&quot;date-parts&quot;:[[2019]]},&quot;page&quot;:&quot;657-666&quot;,&quot;publisher&quot;:&quot;Taylor &amp; Francis&quot;,&quot;issue&quot;:&quot;6&quot;,&quot;volume&quot;:&quot;16&quot;},&quot;isTemporary&quot;:false}]},{&quot;citationID&quot;:&quot;MENDELEY_CITATION_82f6d133-ae65-43cf-b4b5-0f7df8712ea2&quot;,&quot;properties&quot;:{&quot;noteIndex&quot;:0},&quot;isEdited&quot;:false,&quot;manualOverride&quot;:{&quot;isManuallyOverridden&quot;:true,&quot;citeprocText&quot;:&quot;(Ding et al., 2019)&quot;,&quot;manualOverrideText&quot;:&quot;Ding et al., 2019&quot;},&quot;citationTag&quot;:&quot;MENDELEY_CITATION_v3_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&quot;,&quot;citationItems&quot;:[{&quot;id&quot;:&quot;ca057546-6a96-33fc-9608-8173da9a0bbe&quot;,&quot;itemData&quot;:{&quot;type&quot;:&quot;article-journal&quot;,&quot;id&quot;:&quot;ca057546-6a96-33fc-9608-8173da9a0bbe&quot;,&quot;title&quot;:&quot;Pharmacokinetics and liver uptake of three Schisandra lignans in rats after oral administration of liposome encapsulating β-cyclodextrin inclusion compound of Schisandra extract&quot;,&quot;author&quot;:[{&quot;family&quot;:&quot;Ding&quot;,&quot;given&quot;:&quot;Zhiying&quot;,&quot;parse-names&quot;:false,&quot;dropping-particle&quot;:&quot;&quot;,&quot;non-dropping-particle&quot;:&quot;&quot;},{&quot;family&quot;:&quot;Xiao&quot;,&quot;given&quot;:&quot;Jiajing&quot;,&quot;parse-names&quot;:false,&quot;dropping-particle&quot;:&quot;&quot;,&quot;non-dropping-particle&quot;:&quot;&quot;},{&quot;family&quot;:&quot;Zhang&quot;,&quot;given&quot;:&quot;Yue&quot;,&quot;parse-names&quot;:false,&quot;dropping-particle&quot;:&quot;&quot;,&quot;non-dropping-particle&quot;:&quot;&quot;},{&quot;family&quot;:&quot;Jiang&quot;,&quot;given&quot;:&quot;Yueyao&quot;,&quot;parse-names&quot;:false,&quot;dropping-particle&quot;:&quot;&quot;,&quot;non-dropping-particle&quot;:&quot;&quot;},{&quot;family&quot;:&quot;Chen&quot;,&quot;given&quot;:&quot;Weiqiang&quot;,&quot;parse-names&quot;:false,&quot;dropping-particle&quot;:&quot;&quot;,&quot;non-dropping-particle&quot;:&quot;&quot;},{&quot;family&quot;:&quot;Hu&quot;,&quot;given&quot;:&quot;Jiahui&quot;,&quot;parse-names&quot;:false,&quot;dropping-particle&quot;:&quot;&quot;,&quot;non-dropping-particle&quot;:&quot;&quot;},{&quot;family&quot;:&quot;Guo&quot;,&quot;given&quot;:&quot;Yu&quot;,&quot;parse-names&quot;:false,&quot;dropping-particle&quot;:&quot;&quot;,&quot;non-dropping-particle&quot;:&quot;&quot;},{&quot;family&quot;:&quot;Zhang&quot;,&quot;given&quot;:&quot;Bingren&quot;,&quot;parse-names&quot;:false,&quot;dropping-particle&quot;:&quot;&quot;,&quot;non-dropping-particle&quot;:&quot;&quot;}],&quot;container-title&quot;:&quot;Journal of Liposome Research&quot;,&quot;container-title-short&quot;:&quot;J Liposome Res&quot;,&quot;issued&quot;:{&quot;date-parts&quot;:[[2019]]},&quot;page&quot;:&quot;121-132&quot;,&quot;publisher&quot;:&quot;Taylor &amp; Francis&quot;,&quot;issue&quot;:&quot;2&quot;,&quot;volume&quot;:&quot;29&quot;},&quot;isTemporary&quot;:false}]},{&quot;citationID&quot;:&quot;MENDELEY_CITATION_922a5ee1-afca-4b9e-8357-466807c42193&quot;,&quot;properties&quot;:{&quot;noteIndex&quot;:0},&quot;isEdited&quot;:false,&quot;manualOverride&quot;:{&quot;isManuallyOverridden&quot;:true,&quot;citeprocText&quot;:&quot;(H.-B. Wang et al., 2017)&quot;,&quot;manualOverrideText&quot;:&quot;H.-B. Wang et al., 2017&quot;},&quot;citationTag&quot;:&quot;MENDELEY_CITATION_v3_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&quot;,&quot;citationItems&quot;:[{&quot;id&quot;:&quot;7ec9e63e-8d3f-35f5-a92b-4777cbe3a222&quot;,&quot;itemData&quot;:{&quot;type&quot;:&quot;article-journal&quot;,&quot;id&quot;:&quot;7ec9e63e-8d3f-35f5-a92b-4777cbe3a222&quot;,&quot;title&quot;:&quot;A pH-independent instantaneous release of flurbiprofen: A study of the preparation of complexes, their characterization and in vitro/in vivo evaluation&quot;,&quot;author&quot;:[{&quot;family&quot;:&quot;Wang&quot;,&quot;given&quot;:&quot;Han-Bing&quot;,&quot;parse-names&quot;:false,&quot;dropping-particle&quot;:&quot;&quot;,&quot;non-dropping-particle&quot;:&quot;&quot;},{&quot;family&quot;:&quot;Yang&quot;,&quot;given&quot;:&quot;Fei-Fei&quot;,&quot;parse-names&quot;:false,&quot;dropping-particle&quot;:&quot;&quot;,&quot;non-dropping-particle&quot;:&quot;&quot;},{&quot;family&quot;:&quot;Gai&quot;,&quot;given&quot;:&quot;Xiu-Mei&quot;,&quot;parse-names&quot;:false,&quot;dropping-particle&quot;:&quot;&quot;,&quot;non-dropping-particle&quot;:&quot;&quot;},{&quot;family&quot;:&quot;Cheng&quot;,&quot;given&quot;:&quot;Bing-Chao&quot;,&quot;parse-names&quot;:false,&quot;dropping-particle&quot;:&quot;&quot;,&quot;non-dropping-particle&quot;:&quot;&quot;},{&quot;family&quot;:&quot;Li&quot;,&quot;given&quot;:&quot;Jin-Yu&quot;,&quot;parse-names&quot;:false,&quot;dropping-particle&quot;:&quot;&quot;,&quot;non-dropping-particle&quot;:&quot;&quot;},{&quot;family&quot;:&quot;Pan&quot;,&quot;given&quot;:&quot;Hao&quot;,&quot;parse-names&quot;:false,&quot;dropping-particle&quot;:&quot;&quot;,&quot;non-dropping-particle&quot;:&quot;&quot;},{&quot;family&quot;:&quot;Yang&quot;,&quot;given&quot;:&quot;Xing-Gang&quot;,&quot;parse-names&quot;:false,&quot;dropping-particle&quot;:&quot;&quot;,&quot;non-dropping-particle&quot;:&quot;&quot;},{&quot;family&quot;:&quot;Pan&quot;,&quot;given&quot;:&quot;Wei-San&quot;,&quot;parse-names&quot;:false,&quot;dropping-particle&quot;:&quot;&quot;,&quot;non-dropping-particle&quot;:&quot;&quot;}],&quot;container-title&quot;:&quot;Drug Development and Industrial Pharmacy&quot;,&quot;container-title-short&quot;:&quot;Drug Dev Ind Pharm&quot;,&quot;issued&quot;:{&quot;date-parts&quot;:[[2017]]},&quot;page&quot;:&quot;1460-1471&quot;,&quot;publisher&quot;:&quot;Taylor &amp; Francis&quot;,&quot;issue&quot;:&quot;9&quot;,&quot;volume&quot;:&quot;43&quot;},&quot;isTemporary&quot;:false}]},{&quot;citationID&quot;:&quot;MENDELEY_CITATION_3933346a-3fc7-4327-a587-6dcd4b07d54c&quot;,&quot;properties&quot;:{&quot;noteIndex&quot;:0},&quot;isEdited&quot;:false,&quot;manualOverride&quot;:{&quot;isManuallyOverridden&quot;:true,&quot;citeprocText&quot;:&quot;(Leonardi et al., 2013)&quot;,&quot;manualOverrideText&quot;:&quot;Leonardi et al., 2013&quot;},&quot;citationTag&quot;:&quot;MENDELEY_CITATION_v3_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&quot;,&quot;citationItems&quot;:[{&quot;id&quot;:&quot;cda19e15-b14b-3eae-b9d8-25ccce4b3867&quot;,&quot;itemData&quot;:{&quot;type&quot;:&quot;article-journal&quot;,&quot;id&quot;:&quot;cda19e15-b14b-3eae-b9d8-25ccce4b3867&quot;,&quot;title&quot;:&quot;Effects of benznidazole: cyclodextrin complexes on the drug bioavailability upon oral administration to rats&quot;,&quot;author&quot;:[{&quot;family&quot;:&quot;Leonardi&quot;,&quot;given&quot;:&quot;Dar\\'\\io&quot;,&quot;parse-names&quot;:false,&quot;dropping-particle&quot;:&quot;&quot;,&quot;non-dropping-particle&quot;:&quot;&quot;},{&quot;family&quot;:&quot;Bombardiere&quot;,&quot;given&quot;:&quot;Maria Eugenia&quot;,&quot;parse-names&quot;:false,&quot;dropping-particle&quot;:&quot;&quot;,&quot;non-dropping-particle&quot;:&quot;&quot;},{&quot;family&quot;:&quot;Salomon&quot;,&quot;given&quot;:&quot;Claudio Javier&quot;,&quot;parse-names&quot;:false,&quot;dropping-particle&quot;:&quot;&quot;,&quot;non-dropping-particle&quot;:&quot;&quot;}],&quot;container-title&quot;:&quot;International journal of biological macromolecules&quot;,&quot;container-title-short&quot;:&quot;Int J Biol Macromol&quot;,&quot;issued&quot;:{&quot;date-parts&quot;:[[2013]]},&quot;page&quot;:&quot;543-548&quot;,&quot;publisher&quot;:&quot;Elsevier&quot;,&quot;volume&quot;:&quot;62&quot;},&quot;isTemporary&quot;:false}]},{&quot;citationID&quot;:&quot;MENDELEY_CITATION_6d3a0325-077a-4186-9372-b22d9f6e87a9&quot;,&quot;properties&quot;:{&quot;noteIndex&quot;:0},&quot;isEdited&quot;:false,&quot;manualOverride&quot;:{&quot;isManuallyOverridden&quot;:true,&quot;citeprocText&quot;:&quot;(Zeng et al., 2013)&quot;,&quot;manualOverrideText&quot;:&quot;Zeng et al., 2013&quot;},&quot;citationTag&quot;:&quot;MENDELEY_CITATION_v3_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&quot;,&quot;citationItems&quot;:[{&quot;id&quot;:&quot;07ddc367-eb03-3b4c-a387-0f599e771d09&quot;,&quot;itemData&quot;:{&quot;type&quot;:&quot;article-journal&quot;,&quot;id&quot;:&quot;07ddc367-eb03-3b4c-a387-0f599e771d09&quot;,&quot;title&quot;:&quot;Formulation and in vivo evaluation of orally disintegrating tablets of clozapine/hydroxypropyl-β-cyclodextrin inclusion complexes&quot;,&quot;author&quot;:[{&quot;family&quot;:&quot;Zeng&quot;,&quot;given&quot;:&quot;Fan&quot;,&quot;parse-names&quot;:false,&quot;dropping-particle&quot;:&quot;&quot;,&quot;non-dropping-particle&quot;:&quot;&quot;},{&quot;family&quot;:&quot;Wang&quot;,&quot;given&quot;:&quot;Ling&quot;,&quot;parse-names&quot;:false,&quot;dropping-particle&quot;:&quot;&quot;,&quot;non-dropping-particle&quot;:&quot;&quot;},{&quot;family&quot;:&quot;Zhang&quot;,&quot;given&quot;:&quot;Wenjing&quot;,&quot;parse-names&quot;:false,&quot;dropping-particle&quot;:&quot;&quot;,&quot;non-dropping-particle&quot;:&quot;&quot;},{&quot;family&quot;:&quot;Shi&quot;,&quot;given&quot;:&quot;Kejing&quot;,&quot;parse-names&quot;:false,&quot;dropping-particle&quot;:&quot;&quot;,&quot;non-dropping-particle&quot;:&quot;&quot;},{&quot;family&quot;:&quot;Zong&quot;,&quot;given&quot;:&quot;Li&quot;,&quot;parse-names&quot;:false,&quot;dropping-particle&quot;:&quot;&quot;,&quot;non-dropping-particle&quot;:&quot;&quot;}],&quot;container-title&quot;:&quot;AAPS PharmSciTech&quot;,&quot;container-title-short&quot;:&quot;AAPS PharmSciTech&quot;,&quot;issued&quot;:{&quot;date-parts&quot;:[[2013]]},&quot;page&quot;:&quot;854-860&quot;,&quot;publisher&quot;:&quot;Springer&quot;,&quot;volume&quot;:&quot;14&quot;},&quot;isTemporary&quot;:false}]},{&quot;citationID&quot;:&quot;MENDELEY_CITATION_a4524091-98d8-49ba-a9a4-2bd7cf14be7c&quot;,&quot;properties&quot;:{&quot;noteIndex&quot;:0},&quot;isEdited&quot;:false,&quot;manualOverride&quot;:{&quot;isManuallyOverridden&quot;:true,&quot;citeprocText&quot;:&quot;(Frézard et al., 2008)&quot;,&quot;manualOverrideText&quot;:&quot;Frézard et al., 2008&quot;},&quot;citationTag&quot;:&quot;MENDELEY_CITATION_v3_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&quot;,&quot;citationItems&quot;:[{&quot;id&quot;:&quot;c554284c-4b90-3912-9d3d-5ee27d509eaf&quot;,&quot;itemData&quot;:{&quot;type&quot;:&quot;article-journal&quot;,&quot;id&quot;:&quot;c554284c-4b90-3912-9d3d-5ee27d509eaf&quot;,&quot;title&quot;:&quot;Enhanced oral delivery of antimony from meglumine antimoniate/β-cyclodextrin nanoassemblies&quot;,&quot;author&quot;:[{&quot;family&quot;:&quot;Frézard&quot;,&quot;given&quot;:&quot;Frédéric&quot;,&quot;parse-names&quot;:false,&quot;dropping-particle&quot;:&quot;&quot;,&quot;non-dropping-particle&quot;:&quot;&quot;},{&quot;family&quot;:&quot;Martins&quot;,&quot;given&quot;:&quot;Patr\\'\\icia S&quot;,&quot;parse-names&quot;:false,&quot;dropping-particle&quot;:&quot;&quot;,&quot;non-dropping-particle&quot;:&quot;&quot;},{&quot;family&quot;:&quot;Bahia&quot;,&quot;given&quot;:&quot;Ana Paula C O&quot;,&quot;parse-names&quot;:false,&quot;dropping-particle&quot;:&quot;&quot;,&quot;non-dropping-particle&quot;:&quot;&quot;},{&quot;family&quot;:&quot;Moyec&quot;,&quot;given&quot;:&quot;Laurence&quot;,&quot;parse-names&quot;:false,&quot;dropping-particle&quot;:&quot;&quot;,&quot;non-dropping-particle&quot;:&quot;Le&quot;},{&quot;family&quot;:&quot;Melo&quot;,&quot;given&quot;:&quot;Alan L&quot;,&quot;parse-names&quot;:false,&quot;dropping-particle&quot;:&quot;&quot;,&quot;non-dropping-particle&quot;:&quot;de&quot;},{&quot;family&quot;:&quot;Pimenta&quot;,&quot;given&quot;:&quot;Adriano M C&quot;,&quot;parse-names&quot;:false,&quot;dropping-particle&quot;:&quot;&quot;,&quot;non-dropping-particle&quot;:&quot;&quot;},{&quot;family&quot;:&quot;Salerno&quot;,&quot;given&quot;:&quot;Milena&quot;,&quot;parse-names&quot;:false,&quot;dropping-particle&quot;:&quot;&quot;,&quot;non-dropping-particle&quot;:&quot;&quot;},{&quot;family&quot;:&quot;Silva&quot;,&quot;given&quot;:&quot;José B B&quot;,&quot;parse-names&quot;:false,&quot;dropping-particle&quot;:&quot;&quot;,&quot;non-dropping-particle&quot;:&quot;da&quot;},{&quot;family&quot;:&quot;Demicheli&quot;,&quot;given&quot;:&quot;Cynthia&quot;,&quot;parse-names&quot;:false,&quot;dropping-particle&quot;:&quot;&quot;,&quot;non-dropping-particle&quot;:&quot;&quot;}],&quot;container-title&quot;:&quot;International journal of pharmaceutics&quot;,&quot;container-title-short&quot;:&quot;Int J Pharm&quot;,&quot;issued&quot;:{&quot;date-parts&quot;:[[2008]]},&quot;page&quot;:&quot;102-108&quot;,&quot;publisher&quot;:&quot;Elsevier&quot;,&quot;issue&quot;:&quot;1-2&quot;,&quot;volume&quot;:&quot;347&quot;},&quot;isTemporary&quot;:false}]},{&quot;citationID&quot;:&quot;MENDELEY_CITATION_658c0f0a-fb22-47fa-8380-4f288e858d08&quot;,&quot;properties&quot;:{&quot;noteIndex&quot;:0},&quot;isEdited&quot;:false,&quot;manualOverride&quot;:{&quot;isManuallyOverridden&quot;:true,&quot;citeprocText&quot;:&quot;(Patel &amp;#38; Rajput, 2009)&quot;,&quot;manualOverrideText&quot;:&quot;Patel &amp; Rajput, 2009&quot;},&quot;citationTag&quot;:&quot;MENDELEY_CITATION_v3_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&quot;,&quot;citationItems&quot;:[{&quot;id&quot;:&quot;b497bc86-b95c-3c4b-b416-5dd2877f9f6f&quot;,&quot;itemData&quot;:{&quot;type&quot;:&quot;article-journal&quot;,&quot;id&quot;:&quot;b497bc86-b95c-3c4b-b416-5dd2877f9f6f&quot;,&quot;title&quot;:&quot;Enhancement of oral bioavailability of cilostazol by forming its inclusion complexes&quot;,&quot;author&quot;:[{&quot;family&quot;:&quot;Patel&quot;,&quot;given&quot;:&quot;Samir G&quot;,&quot;parse-names&quot;:false,&quot;dropping-particle&quot;:&quot;&quot;,&quot;non-dropping-particle&quot;:&quot;&quot;},{&quot;family&quot;:&quot;Rajput&quot;,&quot;given&quot;:&quot;Sadhana J&quot;,&quot;parse-names&quot;:false,&quot;dropping-particle&quot;:&quot;&quot;,&quot;non-dropping-particle&quot;:&quot;&quot;}],&quot;container-title&quot;:&quot;AAPS PharmSciTech&quot;,&quot;container-title-short&quot;:&quot;AAPS PharmSciTech&quot;,&quot;issued&quot;:{&quot;date-parts&quot;:[[2009]]},&quot;page&quot;:&quot;660-669&quot;,&quot;publisher&quot;:&quot;Springer&quot;,&quot;volume&quot;:&quot;10&quot;},&quot;isTemporary&quot;:false}]},{&quot;citationID&quot;:&quot;MENDELEY_CITATION_89650351-7526-4829-812e-9d2817fea77c&quot;,&quot;properties&quot;:{&quot;noteIndex&quot;:0},&quot;isEdited&quot;:false,&quot;manualOverride&quot;:{&quot;isManuallyOverridden&quot;:true,&quot;citeprocText&quot;:&quot;(Nie et al., 2007)&quot;,&quot;manualOverrideText&quot;:&quot;Nie et al., 2007&quot;},&quot;citationTag&quot;:&quot;MENDELEY_CITATION_v3_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&quot;,&quot;citationItems&quot;:[{&quot;id&quot;:&quot;07c09bf7-ea04-351f-9bfb-ba6fa28ed923&quot;,&quot;itemData&quot;:{&quot;type&quot;:&quot;article-journal&quot;,&quot;id&quot;:&quot;07c09bf7-ea04-351f-9bfb-ba6fa28ed923&quot;,&quot;title&quot;:&quot;In vitro and in vivo studies on the complexes of vinpocetine with hydroxypropyl-β-cyclodextrin&quot;,&quot;author&quot;:[{&quot;family&quot;:&quot;Nie&quot;,&quot;given&quot;:&quot;Shufang&quot;,&quot;parse-names&quot;:false,&quot;dropping-particle&quot;:&quot;&quot;,&quot;non-dropping-particle&quot;:&quot;&quot;},{&quot;family&quot;:&quot;Fan&quot;,&quot;given&quot;:&quot;Xiaowen&quot;,&quot;parse-names&quot;:false,&quot;dropping-particle&quot;:&quot;&quot;,&quot;non-dropping-particle&quot;:&quot;&quot;},{&quot;family&quot;:&quot;Peng&quot;,&quot;given&quot;:&quot;Ying&quot;,&quot;parse-names&quot;:false,&quot;dropping-particle&quot;:&quot;&quot;,&quot;non-dropping-particle&quot;:&quot;&quot;},{&quot;family&quot;:&quot;Yang&quot;,&quot;given&quot;:&quot;Xingang&quot;,&quot;parse-names&quot;:false,&quot;dropping-particle&quot;:&quot;&quot;,&quot;non-dropping-particle&quot;:&quot;&quot;},{&quot;family&quot;:&quot;Wang&quot;,&quot;given&quot;:&quot;Chao&quot;,&quot;parse-names&quot;:false,&quot;dropping-particle&quot;:&quot;&quot;,&quot;non-dropping-particle&quot;:&quot;&quot;},{&quot;family&quot;:&quot;Pan&quot;,&quot;given&quot;:&quot;Weisan&quot;,&quot;parse-names&quot;:false,&quot;dropping-particle&quot;:&quot;&quot;,&quot;non-dropping-particle&quot;:&quot;&quot;}],&quot;container-title&quot;:&quot;Archives of pharmacal research&quot;,&quot;container-title-short&quot;:&quot;Arch Pharm Res&quot;,&quot;issued&quot;:{&quot;date-parts&quot;:[[2007]]},&quot;page&quot;:&quot;991-1001&quot;,&quot;publisher&quot;:&quot;Springer&quot;,&quot;volume&quot;:&quot;30&quot;},&quot;isTemporary&quot;:false}]},{&quot;citationID&quot;:&quot;MENDELEY_CITATION_ba348d39-a30f-4e3b-8fbf-3391751e4001&quot;,&quot;properties&quot;:{&quot;noteIndex&quot;:0},&quot;isEdited&quot;:false,&quot;manualOverride&quot;:{&quot;isManuallyOverridden&quot;:true,&quot;citeprocText&quot;:&quot;(Hassan et al., 2007)&quot;,&quot;manualOverrideText&quot;:&quot;Hassan et al., 2007&quot;},&quot;citationTag&quot;:&quot;MENDELEY_CITATION_v3_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&quot;,&quot;citationItems&quot;:[{&quot;id&quot;:&quot;a4a55b6a-3bb1-3296-af15-37870727f25e&quot;,&quot;itemData&quot;:{&quot;type&quot;:&quot;article-journal&quot;,&quot;id&quot;:&quot;a4a55b6a-3bb1-3296-af15-37870727f25e&quot;,&quot;title&quot;:&quot;Enhancement of dissolution amount and in vivo bioavailability of itraconazole by complexation with β-cyclodextrin using supercritical carbon dioxide&quot;,&quot;author&quot;:[{&quot;family&quot;:&quot;Hassan&quot;,&quot;given&quot;:&quot;Hazem A&quot;,&quot;parse-names&quot;:false,&quot;dropping-particle&quot;:&quot;&quot;,&quot;non-dropping-particle&quot;:&quot;&quot;},{&quot;family&quot;:&quot;Al-Marzouqi&quot;,&quot;given&quot;:&quot;Ali H&quot;,&quot;parse-names&quot;:false,&quot;dropping-particle&quot;:&quot;&quot;,&quot;non-dropping-particle&quot;:&quot;&quot;},{&quot;family&quot;:&quot;Jobe&quot;,&quot;given&quot;:&quot;Baboucarr&quot;,&quot;parse-names&quot;:false,&quot;dropping-particle&quot;:&quot;&quot;,&quot;non-dropping-particle&quot;:&quot;&quot;},{&quot;family&quot;:&quot;Hamza&quot;,&quot;given&quot;:&quot;Alaa A&quot;,&quot;parse-names&quot;:false,&quot;dropping-particle&quot;:&quot;&quot;,&quot;non-dropping-particle&quot;:&quot;&quot;},{&quot;family&quot;:&quot;Ramadan&quot;,&quot;given&quot;:&quot;Gaber A&quot;,&quot;parse-names&quot;:false,&quot;dropping-particle&quot;:&quot;&quot;,&quot;non-dropping-particle&quot;:&quot;&quot;}],&quot;container-title&quot;:&quot;Journal of pharmaceutical and biomedical analysis&quot;,&quot;container-title-short&quot;:&quot;J Pharm Biomed Anal&quot;,&quot;issued&quot;:{&quot;date-parts&quot;:[[2007]]},&quot;page&quot;:&quot;243-250&quot;,&quot;publisher&quot;:&quot;Elsevier&quot;,&quot;issue&quot;:&quot;2&quot;,&quot;volume&quot;:&quot;45&quot;},&quot;isTemporary&quot;:false}]},{&quot;citationID&quot;:&quot;MENDELEY_CITATION_ca4040af-a761-4f55-af15-348ea767c129&quot;,&quot;properties&quot;:{&quot;noteIndex&quot;:0},&quot;isEdited&quot;:false,&quot;manualOverride&quot;:{&quot;isManuallyOverridden&quot;:true,&quot;citeprocText&quot;:&quot;(Piette et al., 2006)&quot;,&quot;manualOverrideText&quot;:&quot;Piette et al., 2006&quot;},&quot;citationTag&quot;:&quot;MENDELEY_CITATION_v3_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&quot;,&quot;citationItems&quot;:[{&quot;id&quot;:&quot;a36aa4ec-a188-3a8a-8585-ae391902a88f&quot;,&quot;itemData&quot;:{&quot;type&quot;:&quot;article-journal&quot;,&quot;id&quot;:&quot;a36aa4ec-a188-3a8a-8585-ae391902a88f&quot;,&quot;title&quot;:&quot;Pharmacokinetic study of a new synthetic MMP inhibitor (Ro 28-2653) after IV and oral administration of cyclodextrin solutions&quot;,&quot;author&quot;:[{&quot;family&quot;:&quot;Piette&quot;,&quot;given&quot;:&quot;Marie&quot;,&quot;parse-names&quot;:false,&quot;dropping-particle&quot;:&quot;&quot;,&quot;non-dropping-particle&quot;:&quot;&quot;},{&quot;family&quot;:&quot;Evrard&quot;,&quot;given&quot;:&quot;Brigitte&quot;,&quot;parse-names&quot;:false,&quot;dropping-particle&quot;:&quot;&quot;,&quot;non-dropping-particle&quot;:&quot;&quot;},{&quot;family&quot;:&quot;Frankenne&quot;,&quot;given&quot;:&quot;Francis&quot;,&quot;parse-names&quot;:false,&quot;dropping-particle&quot;:&quot;&quot;,&quot;non-dropping-particle&quot;:&quot;&quot;},{&quot;family&quot;:&quot;Chiap&quot;,&quot;given&quot;:&quot;Patrice&quot;,&quot;parse-names&quot;:false,&quot;dropping-particle&quot;:&quot;&quot;,&quot;non-dropping-particle&quot;:&quot;&quot;},{&quot;family&quot;:&quot;Bertholet&quot;,&quot;given&quot;:&quot;Pascal&quot;,&quot;parse-names&quot;:false,&quot;dropping-particle&quot;:&quot;&quot;,&quot;non-dropping-particle&quot;:&quot;&quot;},{&quot;family&quot;:&quot;Castagne&quot;,&quot;given&quot;:&quot;Delphine&quot;,&quot;parse-names&quot;:false,&quot;dropping-particle&quot;:&quot;&quot;,&quot;non-dropping-particle&quot;:&quot;&quot;},{&quot;family&quot;:&quot;Foidart&quot;,&quot;given&quot;:&quot;Jean-Michel&quot;,&quot;parse-names&quot;:false,&quot;dropping-particle&quot;:&quot;&quot;,&quot;non-dropping-particle&quot;:&quot;&quot;},{&quot;family&quot;:&quot;Delattre&quot;,&quot;given&quot;:&quot;Luc&quot;,&quot;parse-names&quot;:false,&quot;dropping-particle&quot;:&quot;&quot;,&quot;non-dropping-particle&quot;:&quot;&quot;},{&quot;family&quot;:&quot;Piel&quot;,&quot;given&quot;:&quot;Géraldine&quot;,&quot;parse-names&quot;:false,&quot;dropping-particle&quot;:&quot;&quot;,&quot;non-dropping-particle&quot;:&quot;&quot;}],&quot;container-title&quot;:&quot;European journal of pharmaceutical sciences&quot;,&quot;issued&quot;:{&quot;date-parts&quot;:[[2006]]},&quot;page&quot;:&quot;189-195&quot;,&quot;publisher&quot;:&quot;Elsevier&quot;,&quot;issue&quot;:&quot;3&quot;,&quot;volume&quot;:&quot;28&quot;,&quot;container-title-short&quot;:&quot;&quot;},&quot;isTemporary&quot;:false}]},{&quot;citationID&quot;:&quot;MENDELEY_CITATION_66f69a0d-0951-48c6-8ab0-16d21c0eb283&quot;,&quot;properties&quot;:{&quot;noteIndex&quot;:0},&quot;isEdited&quot;:false,&quot;manualOverride&quot;:{&quot;isManuallyOverridden&quot;:true,&quot;citeprocText&quot;:&quot;(Evrard et al., 2002)&quot;,&quot;manualOverrideText&quot;:&quot;Evrard et al., 2002&quot;},&quot;citationItems&quot;:[{&quot;id&quot;:&quot;48e73614-b240-3b48-97fa-4efc3e692000&quot;,&quot;itemData&quot;:{&quot;type&quot;:&quot;article-journal&quot;,&quot;id&quot;:&quot;48e73614-b240-3b48-97fa-4efc3e692000&quot;,&quot;title&quot;:&quot;Oral bioavailability in sheep of albendazole from a suspension and from a solution containing hydroxypropyl-β-cyclodextrin&quot;,&quot;author&quot;:[{&quot;family&quot;:&quot;Evrard&quot;,&quot;given&quot;:&quot;Brigitte&quot;,&quot;parse-names&quot;:false,&quot;dropping-particle&quot;:&quot;&quot;,&quot;non-dropping-particle&quot;:&quot;&quot;},{&quot;family&quot;:&quot;Chiap&quot;,&quot;given&quot;:&quot;Patrice&quot;,&quot;parse-names&quot;:false,&quot;dropping-particle&quot;:&quot;&quot;,&quot;non-dropping-particle&quot;:&quot;&quot;},{&quot;family&quot;:&quot;DeTullio&quot;,&quot;given&quot;:&quot;Pascal&quot;,&quot;parse-names&quot;:false,&quot;dropping-particle&quot;:&quot;&quot;,&quot;non-dropping-particle&quot;:&quot;&quot;},{&quot;family&quot;:&quot;Ghalmi&quot;,&quot;given&quot;:&quot;F&quot;,&quot;parse-names&quot;:false,&quot;dropping-particle&quot;:&quot;&quot;,&quot;non-dropping-particle&quot;:&quot;&quot;},{&quot;family&quot;:&quot;Piel&quot;,&quot;given&quot;:&quot;Géraldine&quot;,&quot;parse-names&quot;:false,&quot;dropping-particle&quot;:&quot;&quot;,&quot;non-dropping-particle&quot;:&quot;&quot;},{&quot;family&quot;:&quot;Hees&quot;,&quot;given&quot;:&quot;Thierry&quot;,&quot;parse-names&quot;:false,&quot;dropping-particle&quot;:&quot;&quot;,&quot;non-dropping-particle&quot;:&quot;Van&quot;},{&quot;family&quot;:&quot;Crommen&quot;,&quot;given&quot;:&quot;Jacques&quot;,&quot;parse-names&quot;:false,&quot;dropping-particle&quot;:&quot;&quot;,&quot;non-dropping-particle&quot;:&quot;&quot;},{&quot;family&quot;:&quot;Losson&quot;,&quot;given&quot;:&quot;Bertrand&quot;,&quot;parse-names&quot;:false,&quot;dropping-particle&quot;:&quot;&quot;,&quot;non-dropping-particle&quot;:&quot;&quot;},{&quot;family&quot;:&quot;Delattre&quot;,&quot;given&quot;:&quot;Luc&quot;,&quot;parse-names&quot;:false,&quot;dropping-particle&quot;:&quot;&quot;,&quot;non-dropping-particle&quot;:&quot;&quot;}],&quot;container-title&quot;:&quot;Journal of Controlled Release&quot;,&quot;issued&quot;:{&quot;date-parts&quot;:[[2002]]},&quot;page&quot;:&quot;45-50&quot;,&quot;publisher&quot;:&quot;Elsevier&quot;,&quot;issue&quot;:&quot;1-3&quot;,&quot;volume&quot;:&quot;85&quot;,&quot;container-title-short&quot;:&quot;&quot;},&quot;isTemporary&quot;:false}],&quot;citationTag&quot;:&quot;MENDELEY_CITATION_v3_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&quot;},{&quot;citationID&quot;:&quot;MENDELEY_CITATION_13549243-da26-4f94-8163-cd3dcfed89ab&quot;,&quot;properties&quot;:{&quot;noteIndex&quot;:0},&quot;isEdited&quot;:false,&quot;manualOverride&quot;:{&quot;isManuallyOverridden&quot;:true,&quot;citeprocText&quot;:&quot;(Miyake et al., 2000)&quot;,&quot;manualOverrideText&quot;:&quot;(Miyake et al., 2000&quot;},&quot;citationItems&quot;:[{&quot;id&quot;:&quot;8345e689-5748-36c9-ab98-4caaf0f81327&quot;,&quot;itemData&quot;:{&quot;type&quot;:&quot;article-journal&quot;,&quot;id&quot;:&quot;8345e689-5748-36c9-ab98-4caaf0f81327&quot;,&quot;title&quot;:&quot;Improvement of solubility and oral bioavailability of rutin by complexation with 2-hydroxypropyl-β-cyclodextrin&quot;,&quot;author&quot;:[{&quot;family&quot;:&quot;Miyake&quot;,&quot;given&quot;:&quot;Kouzou&quot;,&quot;parse-names&quot;:false,&quot;dropping-particle&quot;:&quot;&quot;,&quot;non-dropping-particle&quot;:&quot;&quot;},{&quot;family&quot;:&quot;Arima&quot;,&quot;given&quot;:&quot;Hidetoshi&quot;,&quot;parse-names&quot;:false,&quot;dropping-particle&quot;:&quot;&quot;,&quot;non-dropping-particle&quot;:&quot;&quot;},{&quot;family&quot;:&quot;Hirayama&quot;,&quot;given&quot;:&quot;Fumitoshi&quot;,&quot;parse-names&quot;:false,&quot;dropping-particle&quot;:&quot;&quot;,&quot;non-dropping-particle&quot;:&quot;&quot;},{&quot;family&quot;:&quot;Yamamoto&quot;,&quot;given&quot;:&quot;Masanobu&quot;,&quot;parse-names&quot;:false,&quot;dropping-particle&quot;:&quot;&quot;,&quot;non-dropping-particle&quot;:&quot;&quot;},{&quot;family&quot;:&quot;Horikawa&quot;,&quot;given&quot;:&quot;Takashi&quot;,&quot;parse-names&quot;:false,&quot;dropping-particle&quot;:&quot;&quot;,&quot;non-dropping-particle&quot;:&quot;&quot;},{&quot;family&quot;:&quot;Sumiyoshi&quot;,&quot;given&quot;:&quot;Hideyuki&quot;,&quot;parse-names&quot;:false,&quot;dropping-particle&quot;:&quot;&quot;,&quot;non-dropping-particle&quot;:&quot;&quot;},{&quot;family&quot;:&quot;Noda&quot;,&quot;given&quot;:&quot;Shuji&quot;,&quot;parse-names&quot;:false,&quot;dropping-particle&quot;:&quot;&quot;,&quot;non-dropping-particle&quot;:&quot;&quot;},{&quot;family&quot;:&quot;Uekama&quot;,&quot;given&quot;:&quot;Kaneto&quot;,&quot;parse-names&quot;:false,&quot;dropping-particle&quot;:&quot;&quot;,&quot;non-dropping-particle&quot;:&quot;&quot;}],&quot;container-title&quot;:&quot;Pharmaceutical development and technology&quot;,&quot;container-title-short&quot;:&quot;Pharm Dev Technol&quot;,&quot;issued&quot;:{&quot;date-parts&quot;:[[2000]]},&quot;page&quot;:&quot;399-407&quot;,&quot;publisher&quot;:&quot;Taylor &amp; Francis&quot;,&quot;issue&quot;:&quot;3&quot;,&quot;volume&quot;:&quot;5&quot;},&quot;isTemporary&quot;:false}],&quot;citationTag&quot;:&quot;MENDELEY_CITATION_v3_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&quot;},{&quot;citationID&quot;:&quot;MENDELEY_CITATION_acd2ea5e-4e2b-4207-a792-ab4c3717ff62&quot;,&quot;properties&quot;:{&quot;noteIndex&quot;:0},&quot;isEdited&quot;:false,&quot;manualOverride&quot;:{&quot;isManuallyOverridden&quot;:false,&quot;citeprocText&quot;:&quot;(Veiga et al., 2000)&quot;,&quot;manualOverrideText&quot;:&quot;&quot;},&quot;citationItems&quot;:[{&quot;id&quot;:&quot;21222233-b116-3c30-b391-c5ff529d125b&quot;,&quot;itemData&quot;:{&quot;type&quot;:&quot;article-journal&quot;,&quot;id&quot;:&quot;21222233-b116-3c30-b391-c5ff529d125b&quot;,&quot;title&quot;:&quot;Oral bioavailability and hypoglycaemic activity of tolbutamide/cyclodextrin inclusion complexes&quot;,&quot;author&quot;:[{&quot;family&quot;:&quot;Veiga&quot;,&quot;given&quot;:&quot;F&quot;,&quot;parse-names&quot;:false,&quot;dropping-particle&quot;:&quot;&quot;,&quot;non-dropping-particle&quot;:&quot;&quot;},{&quot;family&quot;:&quot;Fernandes&quot;,&quot;given&quot;:&quot;C&quot;,&quot;parse-names&quot;:false,&quot;dropping-particle&quot;:&quot;&quot;,&quot;non-dropping-particle&quot;:&quot;&quot;},{&quot;family&quot;:&quot;Teixeira&quot;,&quot;given&quot;:&quot;F&quot;,&quot;parse-names&quot;:false,&quot;dropping-particle&quot;:&quot;&quot;,&quot;non-dropping-particle&quot;:&quot;&quot;}],&quot;container-title&quot;:&quot;International journal of pharmaceutics&quot;,&quot;container-title-short&quot;:&quot;Int J Pharm&quot;,&quot;issued&quot;:{&quot;date-parts&quot;:[[2000]]},&quot;page&quot;:&quot;165-171&quot;,&quot;publisher&quot;:&quot;Elsevier&quot;,&quot;issue&quot;:&quot;1-2&quot;,&quot;volume&quot;:&quot;202&quot;},&quot;isTemporary&quot;:false}],&quot;citationTag&quot;:&quot;MENDELEY_CITATION_v3_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&quot;},{&quot;citationID&quot;:&quot;MENDELEY_CITATION_b1ce8306-f8b9-4c52-b1fb-d75549082f82&quot;,&quot;properties&quot;:{&quot;noteIndex&quot;:0},&quot;isEdited&quot;:false,&quot;manualOverride&quot;:{&quot;isManuallyOverridden&quot;:true,&quot;citeprocText&quot;:&quot;(Tian et al., 2020)&quot;,&quot;manualOverrideText&quot;:&quot;Tian et al., 2020&quot;},&quot;citationItems&quot;:[{&quot;id&quot;:&quot;4a32251c-7b9a-3f71-ab99-6c1b6cc5f91f&quot;,&quot;itemData&quot;:{&quot;type&quot;:&quot;article-journal&quot;,&quot;id&quot;:&quot;4a32251c-7b9a-3f71-ab99-6c1b6cc5f91f&quot;,&quot;title&quot;:&quot;Fabrication of Nanosuspensions to Improve the Oral Bioavailability of Total Flavones from Hippophae rhamnoides L. and their Comparison with an Inclusion Complex&quot;,&quot;author&quot;:[{&quot;family&quot;:&quot;Tian&quot;,&quot;given&quot;:&quot;Rui&quot;,&quot;parse-names&quot;:false,&quot;dropping-particle&quot;:&quot;&quot;,&quot;non-dropping-particle&quot;:&quot;&quot;},{&quot;family&quot;:&quot;Wang&quot;,&quot;given&quot;:&quot;Hui&quot;,&quot;parse-names&quot;:false,&quot;dropping-particle&quot;:&quot;&quot;,&quot;non-dropping-particle&quot;:&quot;&quot;},{&quot;family&quot;:&quot;Xiao&quot;,&quot;given&quot;:&quot;Yi&quot;,&quot;parse-names&quot;:false,&quot;dropping-particle&quot;:&quot;&quot;,&quot;non-dropping-particle&quot;:&quot;&quot;},{&quot;family&quot;:&quot;Hu&quot;,&quot;given&quot;:&quot;Pengyue&quot;,&quot;parse-names&quot;:false,&quot;dropping-particle&quot;:&quot;&quot;,&quot;non-dropping-particle&quot;:&quot;&quot;},{&quot;family&quot;:&quot;Du&quot;,&quot;given&quot;:&quot;Ruofei&quot;,&quot;parse-names&quot;:false,&quot;dropping-particle&quot;:&quot;&quot;,&quot;non-dropping-particle&quot;:&quot;&quot;},{&quot;family&quot;:&quot;Shi&quot;,&quot;given&quot;:&quot;Xiufeng&quot;,&quot;parse-names&quot;:false,&quot;dropping-particle&quot;:&quot;&quot;,&quot;non-dropping-particle&quot;:&quot;&quot;},{&quot;family&quot;:&quot;Wang&quot;,&quot;given&quot;:&quot;Zhengtao&quot;,&quot;parse-names&quot;:false,&quot;dropping-particle&quot;:&quot;&quot;,&quot;non-dropping-particle&quot;:&quot;&quot;},{&quot;family&quot;:&quot;Xie&quot;,&quot;given&quot;:&quot;Yan&quot;,&quot;parse-names&quot;:false,&quot;dropping-particle&quot;:&quot;&quot;,&quot;non-dropping-particle&quot;:&quot;&quot;}],&quot;container-title&quot;:&quot;AAPS PharmSciTech&quot;,&quot;container-title-short&quot;:&quot;AAPS PharmSciTech&quot;,&quot;DOI&quot;:&quot;10.1208/s12249-020-01788-9&quot;,&quot;ISSN&quot;:&quot;1530-9932&quot;,&quot;URL&quot;:&quot;https://doi.org/10.1208/s12249-020-01788-9&quot;,&quot;issued&quot;:{&quot;date-parts&quot;:[[2020]]},&quot;page&quot;:&quot;249&quot;,&quot;abstract&quot;:&quot;The aim of this work was to increase the solubility and oral bioavailability of isorhamnetin, kaempferol, and quercetin in the total flavones of Hippophae rhamnoides L. (TFH) by preparing their nanosuspensions (NSs) and an inclusion complex. Based on the particle size and zeta potential, P407, Soluplus, SDS, PEG-6000, and HP-β-CD were selected as stabilizers. TFH NSs and a TFH/HP-β-CD inclusion complex were prepared, and their morphology, crystallinity, molecular interactions, and cytotoxicity were investigated. Furthermore, the saturation solubility, dissolution, and pharmacokinetics of the three flavonoids in the TFH, TFH NSs, and TFH/HP-β-CD inclusion complex were compared. The five obtained TFH NSs were physically stable, and their particle sizes were all below 200 nm. The solubility and dissolution of the three active components were obviously enhanced by the formation of the TFH NSs and TFH/HP-β-CD inclusion complex. Correspondingly, the oral bioavailability of isorhamnetin, kaempferol, and quercetin increased up to 4.11-, 3.85-, and 6.73-fold, respectively, in the TFH NSs and 2.89-, 3.71-, and 9.51-fold, respectively, in the TFH/HP-β-CD inclusion complexes compared to those in the raw TFH. In brief, both NSs and inclusion complexes can improve the oral bioavailability of the three flavonoids in TFH. Taking the drug loading and the stable ratio of the multiple components into consideration, the NSs is a more promising strategy than the inclusion complex for increasing the oral bioavailability of multiple water-insoluble components in herbal extracts.&quot;,&quot;issue&quot;:&quot;7&quot;,&quot;volume&quot;:&quot;21&quot;},&quot;isTemporary&quot;:false}],&quot;citationTag&quot;:&quot;MENDELEY_CITATION_v3_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&quot;},{&quot;citationID&quot;:&quot;MENDELEY_CITATION_ee511fc3-994c-486c-9692-f4c5e866b1e0&quot;,&quot;properties&quot;:{&quot;noteIndex&quot;:0},&quot;isEdited&quot;:false,&quot;manualOverride&quot;:{&quot;isManuallyOverridden&quot;:true,&quot;citeprocText&quot;:&quot;(R. Li et al., 2019)&quot;,&quot;manualOverrideText&quot;:&quot;R. Li et al., 2019&quot;},&quot;citationItems&quot;:[{&quot;id&quot;:&quot;6e0f687d-33e8-3797-b514-6c327b6461a9&quot;,&quot;itemData&quot;:{&quot;type&quot;:&quot;article-journal&quot;,&quot;id&quot;:&quot;6e0f687d-33e8-3797-b514-6c327b6461a9&quot;,&quot;title&quot;:&quot;[6]-Shogaol/β-CDs inclusion complex: preparation, characterisation, in vivo pharmacokinetics, and in situ intestinal perfusion study&quot;,&quot;author&quot;:[{&quot;family&quot;:&quot;Li&quot;,&quot;given&quot;:&quot;Ran&quot;,&quot;parse-names&quot;:false,&quot;dropping-particle&quot;:&quot;&quot;,&quot;non-dropping-particle&quot;:&quot;&quot;},{&quot;family&quot;:&quot;Bao&quot;,&quot;given&quot;:&quot;Rui&quot;,&quot;parse-names&quot;:false,&quot;dropping-particle&quot;:&quot;&quot;,&quot;non-dropping-particle&quot;:&quot;&quot;},{&quot;family&quot;:&quot;Yang&quot;,&quot;given&quot;:&quot;Qiu-Xuan&quot;,&quot;parse-names&quot;:false,&quot;dropping-particle&quot;:&quot;&quot;,&quot;non-dropping-particle&quot;:&quot;&quot;},{&quot;family&quot;:&quot;Wang&quot;,&quot;given&quot;:&quot;Qi-Long&quot;,&quot;parse-names&quot;:false,&quot;dropping-particle&quot;:&quot;&quot;,&quot;non-dropping-particle&quot;:&quot;&quot;},{&quot;family&quot;:&quot;Adu-Frimpong&quot;,&quot;given&quot;:&quot;Michael&quot;,&quot;parse-names&quot;:false,&quot;dropping-particle&quot;:&quot;&quot;,&quot;non-dropping-particle&quot;:&quot;&quot;},{&quot;family&quot;:&quot;Wei&quot;,&quot;given&quot;:&quot;Qiu-Yu&quot;,&quot;parse-names&quot;:false,&quot;dropping-particle&quot;:&quot;&quot;,&quot;non-dropping-particle&quot;:&quot;&quot;},{&quot;family&quot;:&quot;Elmurat&quot;,&quot;given&quot;:&quot;Toreniyazov&quot;,&quot;parse-names&quot;:false,&quot;dropping-particle&quot;:&quot;&quot;,&quot;non-dropping-particle&quot;:&quot;&quot;},{&quot;family&quot;:&quot;Ji&quot;,&quot;given&quot;:&quot;Hao&quot;,&quot;parse-names&quot;:false,&quot;dropping-particle&quot;:&quot;&quot;,&quot;non-dropping-particle&quot;:&quot;&quot;},{&quot;family&quot;:&quot;Yu&quot;,&quot;given&quot;:&quot;Jiang-Nan&quot;,&quot;parse-names&quot;:false,&quot;dropping-particle&quot;:&quot;&quot;,&quot;non-dropping-particle&quot;:&quot;&quot;},{&quot;family&quot;:&quot;Xu&quot;,&quot;given&quot;:&quot;Xi-Ming&quot;,&quot;parse-names&quot;:false,&quot;dropping-particle&quot;:&quot;&quot;,&quot;non-dropping-particle&quot;:&quot;&quot;}],&quot;container-title&quot;:&quot;Journal of Microencapsulation&quot;,&quot;container-title-short&quot;:&quot;J Microencapsul&quot;,&quot;DOI&quot;:&quot;10.1080/02652048.2019.1649480&quot;,&quot;ISSN&quot;:&quot;0265-2048&quot;,&quot;URL&quot;:&quot;https://doi.org/10.1080/02652048.2019.1649480&quot;,&quot;issued&quot;:{&quot;date-parts&quot;:[[2019,7,4]]},&quot;page&quot;:&quot;500-512&quot;,&quot;publisher&quot;:&quot;Taylor &amp; Francis&quot;,&quot;issue&quot;:&quot;5&quot;,&quot;volume&quot;:&quot;36&quot;},&quot;isTemporary&quot;:false}],&quot;citationTag&quot;:&quot;MENDELEY_CITATION_v3_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&quot;},{&quot;citationID&quot;:&quot;MENDELEY_CITATION_ec1a1413-440a-43b1-9c0b-290dc911c265&quot;,&quot;properties&quot;:{&quot;noteIndex&quot;:0},&quot;isEdited&quot;:false,&quot;manualOverride&quot;:{&quot;isManuallyOverridden&quot;:true,&quot;citeprocText&quot;:&quot;(C. Xu et al., 2014)&quot;,&quot;manualOverrideText&quot;:&quot;Xu et al., 2014&quot;},&quot;citationItems&quot;:[{&quot;id&quot;:&quot;76a07f6d-c326-3d51-a30d-b4e468711484&quot;,&quot;itemData&quot;:{&quot;type&quot;:&quot;article-journal&quot;,&quot;id&quot;:&quot;76a07f6d-c326-3d51-a30d-b4e468711484&quot;,&quot;title&quot;:&quot;Investigation of inclusion complex of honokiol with sulfobutyl ether-β-cyclodextrin&quot;,&quot;author&quot;:[{&quot;family&quot;:&quot;Xu&quot;,&quot;given&quot;:&quot;Caibing&quot;,&quot;parse-names&quot;:false,&quot;dropping-particle&quot;:&quot;&quot;,&quot;non-dropping-particle&quot;:&quot;&quot;},{&quot;family&quot;:&quot;Tang&quot;,&quot;given&quot;:&quot;Yalan&quot;,&quot;parse-names&quot;:false,&quot;dropping-particle&quot;:&quot;&quot;,&quot;non-dropping-particle&quot;:&quot;&quot;},{&quot;family&quot;:&quot;Hu&quot;,&quot;given&quot;:&quot;Wenjing&quot;,&quot;parse-names&quot;:false,&quot;dropping-particle&quot;:&quot;&quot;,&quot;non-dropping-particle&quot;:&quot;&quot;},{&quot;family&quot;:&quot;Tian&quot;,&quot;given&quot;:&quot;Rui&quot;,&quot;parse-names&quot;:false,&quot;dropping-particle&quot;:&quot;&quot;,&quot;non-dropping-particle&quot;:&quot;&quot;},{&quot;family&quot;:&quot;Jia&quot;,&quot;given&quot;:&quot;Yuntao&quot;,&quot;parse-names&quot;:false,&quot;dropping-particle&quot;:&quot;&quot;,&quot;non-dropping-particle&quot;:&quot;&quot;},{&quot;family&quot;:&quot;Deng&quot;,&quot;given&quot;:&quot;Ping&quot;,&quot;parse-names&quot;:false,&quot;dropping-particle&quot;:&quot;&quot;,&quot;non-dropping-particle&quot;:&quot;&quot;},{&quot;family&quot;:&quot;Zhang&quot;,&quot;given&quot;:&quot;Liangke&quot;,&quot;parse-names&quot;:false,&quot;dropping-particle&quot;:&quot;&quot;,&quot;non-dropping-particle&quot;:&quot;&quot;}],&quot;container-title&quot;:&quot;Carbohydrate polymers&quot;,&quot;container-title-short&quot;:&quot;Carbohydr Polym&quot;,&quot;issued&quot;:{&quot;date-parts&quot;:[[2014]]},&quot;page&quot;:&quot;9-15&quot;,&quot;publisher&quot;:&quot;Elsevier&quot;,&quot;volume&quot;:&quot;113&quot;},&quot;isTemporary&quot;:false}],&quot;citationTag&quot;:&quot;MENDELEY_CITATION_v3_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&quot;},{&quot;citationID&quot;:&quot;MENDELEY_CITATION_718afd73-1a1e-4382-bc1a-f35e90ebeff1&quot;,&quot;properties&quot;:{&quot;noteIndex&quot;:0},&quot;isEdited&quot;:false,&quot;manualOverride&quot;:{&quot;isManuallyOverridden&quot;:true,&quot;citeprocText&quot;:&quot;(Liu et al., 2013)&quot;,&quot;manualOverrideText&quot;:&quot;Liu et al., 2013&quot;},&quot;citationItems&quot;:[{&quot;id&quot;:&quot;d6320198-f1a7-3549-9c58-966ceb91a815&quot;,&quot;itemData&quot;:{&quot;type&quot;:&quot;article-journal&quot;,&quot;id&quot;:&quot;d6320198-f1a7-3549-9c58-966ceb91a815&quot;,&quot;title&quot;:&quot;Physicochemical characterization and pharmacokinetics evaluation of β-caryophyllene/β-cyclodextrin inclusion complex&quot;,&quot;author&quot;:[{&quot;family&quot;:&quot;Liu&quot;,&quot;given&quot;:&quot;Hua&quot;,&quot;parse-names&quot;:false,&quot;dropping-particle&quot;:&quot;&quot;,&quot;non-dropping-particle&quot;:&quot;&quot;},{&quot;family&quot;:&quot;Yang&quot;,&quot;given&quot;:&quot;Guang&quot;,&quot;parse-names&quot;:false,&quot;dropping-particle&quot;:&quot;&quot;,&quot;non-dropping-particle&quot;:&quot;&quot;},{&quot;family&quot;:&quot;Tang&quot;,&quot;given&quot;:&quot;Yuanjun&quot;,&quot;parse-names&quot;:false,&quot;dropping-particle&quot;:&quot;&quot;,&quot;non-dropping-particle&quot;:&quot;&quot;},{&quot;family&quot;:&quot;Cao&quot;,&quot;given&quot;:&quot;Di&quot;,&quot;parse-names&quot;:false,&quot;dropping-particle&quot;:&quot;&quot;,&quot;non-dropping-particle&quot;:&quot;&quot;},{&quot;family&quot;:&quot;Qi&quot;,&quot;given&quot;:&quot;Tian&quot;,&quot;parse-names&quot;:false,&quot;dropping-particle&quot;:&quot;&quot;,&quot;non-dropping-particle&quot;:&quot;&quot;},{&quot;family&quot;:&quot;Qi&quot;,&quot;given&quot;:&quot;Yunpeng&quot;,&quot;parse-names&quot;:false,&quot;dropping-particle&quot;:&quot;&quot;,&quot;non-dropping-particle&quot;:&quot;&quot;},{&quot;family&quot;:&quot;Fan&quot;,&quot;given&quot;:&quot;Guorong&quot;,&quot;parse-names&quot;:false,&quot;dropping-particle&quot;:&quot;&quot;,&quot;non-dropping-particle&quot;:&quot;&quot;}],&quot;container-title&quot;:&quot;International journal of pharmaceutics&quot;,&quot;container-title-short&quot;:&quot;Int J Pharm&quot;,&quot;issued&quot;:{&quot;date-parts&quot;:[[2013]]},&quot;page&quot;:&quot;304-310&quot;,&quot;publisher&quot;:&quot;Elsevier&quot;,&quot;issue&quot;:&quot;1-2&quot;,&quot;volume&quot;:&quot;450&quot;},&quot;isTemporary&quot;:false}],&quot;citationTag&quot;:&quot;MENDELEY_CITATION_v3_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&quot;},{&quot;citationID&quot;:&quot;MENDELEY_CITATION_dae39399-e62c-473e-bf36-6952a20ca7a4&quot;,&quot;properties&quot;:{&quot;noteIndex&quot;:0},&quot;isEdited&quot;:false,&quot;manualOverride&quot;:{&quot;isManuallyOverridden&quot;:true,&quot;citeprocText&quot;:&quot;(Kong et al., 2018)&quot;,&quot;manualOverrideText&quot;:&quot;Kong et al., 2018&quot;},&quot;citationItems&quot;:[{&quot;id&quot;:&quot;aee05657-5c67-3d0b-b31d-9b21f4023852&quot;,&quot;itemData&quot;:{&quot;type&quot;:&quot;article-journal&quot;,&quot;id&quot;:&quot;aee05657-5c67-3d0b-b31d-9b21f4023852&quot;,&quot;title&quot;:&quot;Physicochemical characteristics of the complexes of simvastatin and atorvastatin calcium with hydroxypropyl-β-cyclodextrin produced by mechanochemical activation&quot;,&quot;author&quot;:[{&quot;family&quot;:&quot;Kong&quot;,&quot;given&quot;:&quot;Ruiping&quot;,&quot;parse-names&quot;:false,&quot;dropping-particle&quot;:&quot;&quot;,&quot;non-dropping-particle&quot;:&quot;&quot;},{&quot;family&quot;:&quot;Zhu&quot;,&quot;given&quot;:&quot;Xingyi&quot;,&quot;parse-names&quot;:false,&quot;dropping-particle&quot;:&quot;&quot;,&quot;non-dropping-particle&quot;:&quot;&quot;},{&quot;family&quot;:&quot;Meteleva&quot;,&quot;given&quot;:&quot;Elizaveta S&quot;,&quot;parse-names&quot;:false,&quot;dropping-particle&quot;:&quot;&quot;,&quot;non-dropping-particle&quot;:&quot;&quot;},{&quot;family&quot;:&quot;Dushkin&quot;,&quot;given&quot;:&quot;Alexander&quot;,&quot;parse-names&quot;:false,&quot;dropping-particle&quot;:&quot;V&quot;,&quot;non-dropping-particle&quot;:&quot;&quot;},{&quot;family&quot;:&quot;Su&quot;,&quot;given&quot;:&quot;Weike&quot;,&quot;parse-names&quot;:false,&quot;dropping-particle&quot;:&quot;&quot;,&quot;non-dropping-particle&quot;:&quot;&quot;}],&quot;container-title&quot;:&quot;Journal of Drug Delivery Science and Technology&quot;,&quot;container-title-short&quot;:&quot;J Drug Deliv Sci Technol&quot;,&quot;DOI&quot;:&quot;https://doi.org/10.1016/j.jddst.2018.05.018&quot;,&quot;ISSN&quot;:&quot;1773-2247&quot;,&quot;URL&quot;:&quot;https://www.sciencedirect.com/science/article/pii/S1773224717311322&quot;,&quot;issued&quot;:{&quot;date-parts&quot;:[[2018]]},&quot;page&quot;:&quot;436-445&quot;,&quot;abstract&quot;:&quot;In the present work, inclusion complexes of simvastatin (SIM), atorvastatin calcium (ATV) with hydroxypropyl-β-cyclodextrin (HP-β-CD) have been prepared using mechanochemistry technique to improve solubility of the two drugs and enhance their oral bioavailability. The interactions of the drugs with HP-β-CD were investigated by DSC, XRD, SEM and 1HNMR. The stoichiometry of the inclusion complexes was determined by phase-solubility analysis. Furthermore, molecular docking study showed that the whole SIM molecule was completely embedded into the HP-β-CD cavity, and the part of the ATV molecule was most likely inserted into the cavity of HP-β-CD. The parallel artificial membrane permeability assay (PAMPA) revealed a strong increasing of SIM permeability in the presence of HP-β-CD in comparison with pure SIM used as a control. The pharmacokinetic study in vivo revealed that the bioavailability of mechanochemical treatment samples was significantly increased compared with that of the net drugs. On the other hand, the rapid storage assay (+40 °C for 3 months) showed that the chemical stability of inclusion complexes was higher than pure drugs. Therefore, the mechanochemically synthesized complexes of SIM/HP-β-CD and ATV/HP-β-CD could be a promising approach for the oral delivery of SIM and ATV for enhanced bioavailability.&quot;,&quot;volume&quot;:&quot;46&quot;},&quot;isTemporary&quot;:false}],&quot;citationTag&quot;:&quot;MENDELEY_CITATION_v3_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&quot;},{&quot;citationID&quot;:&quot;MENDELEY_CITATION_151d44e9-3ff3-4bad-9171-19f59aba7598&quot;,&quot;properties&quot;:{&quot;noteIndex&quot;:0},&quot;isEdited&quot;:false,&quot;manualOverride&quot;:{&quot;isManuallyOverridden&quot;:true,&quot;citeprocText&quot;:&quot;(Lee et al., 2006)&quot;,&quot;manualOverrideText&quot;:&quot;Lee et al., 2006&quot;},&quot;citationItems&quot;:[{&quot;id&quot;:&quot;bc149d34-2db7-33c6-86ab-d608773a2d29&quot;,&quot;itemData&quot;:{&quot;type&quot;:&quot;article-journal&quot;,&quot;id&quot;:&quot;bc149d34-2db7-33c6-86ab-d608773a2d29&quot;,&quot;title&quot;:&quot;Physicochemical characteristics and bioavailability of a novel intestinal metabolite of ginseng saponin (IH901) complexed with β-cyclodextrin&quot;,&quot;author&quot;:[{&quot;family&quot;:&quot;Lee&quot;,&quot;given&quot;:&quot;Pung Sok&quot;,&quot;parse-names&quot;:false,&quot;dropping-particle&quot;:&quot;&quot;,&quot;non-dropping-particle&quot;:&quot;&quot;},{&quot;family&quot;:&quot;Han&quot;,&quot;given&quot;:&quot;Jin-Yi&quot;,&quot;parse-names&quot;:false,&quot;dropping-particle&quot;:&quot;&quot;,&quot;non-dropping-particle&quot;:&quot;&quot;},{&quot;family&quot;:&quot;Song&quot;,&quot;given&quot;:&quot;Tae Won&quot;,&quot;parse-names&quot;:false,&quot;dropping-particle&quot;:&quot;&quot;,&quot;non-dropping-particle&quot;:&quot;&quot;},{&quot;family&quot;:&quot;Sung&quot;,&quot;given&quot;:&quot;Jong Hwan&quot;,&quot;parse-names&quot;:false,&quot;dropping-particle&quot;:&quot;&quot;,&quot;non-dropping-particle&quot;:&quot;&quot;},{&quot;family&quot;:&quot;Kwon&quot;,&quot;given&quot;:&quot;Oh-Seung&quot;,&quot;parse-names&quot;:false,&quot;dropping-particle&quot;:&quot;&quot;,&quot;non-dropping-particle&quot;:&quot;&quot;},{&quot;family&quot;:&quot;Song&quot;,&quot;given&quot;:&quot;Sukgil&quot;,&quot;parse-names&quot;:false,&quot;dropping-particle&quot;:&quot;&quot;,&quot;non-dropping-particle&quot;:&quot;&quot;},{&quot;family&quot;:&quot;Chung&quot;,&quot;given&quot;:&quot;Youn Bok&quot;,&quot;parse-names&quot;:false,&quot;dropping-particle&quot;:&quot;&quot;,&quot;non-dropping-particle&quot;:&quot;&quot;}],&quot;container-title&quot;:&quot;International journal of pharmaceutics&quot;,&quot;container-title-short&quot;:&quot;Int J Pharm&quot;,&quot;issued&quot;:{&quot;date-parts&quot;:[[2006]]},&quot;page&quot;:&quot;29-36&quot;,&quot;publisher&quot;:&quot;Elsevier&quot;,&quot;issue&quot;:&quot;1-2&quot;,&quot;volume&quot;:&quot;316&quot;},&quot;isTemporary&quot;:false}],&quot;citationTag&quot;:&quot;MENDELEY_CITATION_v3_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&quot;},{&quot;citationID&quot;:&quot;MENDELEY_CITATION_8b23a0da-b696-4963-a91b-e625d6ffd1b3&quot;,&quot;properties&quot;:{&quot;noteIndex&quot;:0},&quot;isEdited&quot;:false,&quot;manualOverride&quot;:{&quot;isManuallyOverridden&quot;:true,&quot;citeprocText&quot;:&quot;(Xie et al., 2013)&quot;,&quot;manualOverrideText&quot;:&quot;Xie et al., 2013&quot;},&quot;citationItems&quot;:[{&quot;id&quot;:&quot;fdfab86b-cad6-3bd5-96d5-3e6631127e9f&quot;,&quot;itemData&quot;:{&quot;type&quot;:&quot;article-journal&quot;,&quot;id&quot;:&quot;fdfab86b-cad6-3bd5-96d5-3e6631127e9f&quot;,&quot;title&quot;:&quot;Improvement in solubility and bioavailability of puerarin by mechanochemical preparation&quot;,&quot;author&quot;:[{&quot;family&quot;:&quot;Xie&quot;,&quot;given&quot;:&quot;Jie&quot;,&quot;parse-names&quot;:false,&quot;dropping-particle&quot;:&quot;&quot;,&quot;non-dropping-particle&quot;:&quot;&quot;},{&quot;family&quot;:&quot;Yang&quot;,&quot;given&quot;:&quot;Fan&quot;,&quot;parse-names&quot;:false,&quot;dropping-particle&quot;:&quot;&quot;,&quot;non-dropping-particle&quot;:&quot;&quot;},{&quot;family&quot;:&quot;Shi&quot;,&quot;given&quot;:&quot;Xiangjun&quot;,&quot;parse-names&quot;:false,&quot;dropping-particle&quot;:&quot;&quot;,&quot;non-dropping-particle&quot;:&quot;&quot;},{&quot;family&quot;:&quot;Zhu&quot;,&quot;given&quot;:&quot;Xingyi&quot;,&quot;parse-names&quot;:false,&quot;dropping-particle&quot;:&quot;&quot;,&quot;non-dropping-particle&quot;:&quot;&quot;},{&quot;family&quot;:&quot;Su&quot;,&quot;given&quot;:&quot;Weike&quot;,&quot;parse-names&quot;:false,&quot;dropping-particle&quot;:&quot;&quot;,&quot;non-dropping-particle&quot;:&quot;&quot;},{&quot;family&quot;:&quot;Wang&quot;,&quot;given&quot;:&quot;Ping&quot;,&quot;parse-names&quot;:false,&quot;dropping-particle&quot;:&quot;&quot;,&quot;non-dropping-particle&quot;:&quot;&quot;}],&quot;container-title&quot;:&quot;Drug Development and Industrial Pharmacy&quot;,&quot;container-title-short&quot;:&quot;Drug Dev Ind Pharm&quot;,&quot;issued&quot;:{&quot;date-parts&quot;:[[2013]]},&quot;page&quot;:&quot;826-835&quot;,&quot;publisher&quot;:&quot;Taylor &amp; Francis&quot;,&quot;issue&quot;:&quot;6&quot;,&quot;volume&quot;:&quot;39&quot;},&quot;isTemporary&quot;:false}],&quot;citationTag&quot;:&quot;MENDELEY_CITATION_v3_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&quot;},{&quot;citationID&quot;:&quot;MENDELEY_CITATION_6633f144-ba2c-4084-9f61-65e96817a9a5&quot;,&quot;properties&quot;:{&quot;noteIndex&quot;:0},&quot;isEdited&quot;:false,&quot;manualOverride&quot;:{&quot;isManuallyOverridden&quot;:true,&quot;citeprocText&quot;:&quot;(Zuo et al., 2002)&quot;,&quot;manualOverrideText&quot;:&quot;Zuo et al., 2002&quot;},&quot;citationItems&quot;:[{&quot;id&quot;:&quot;d171b69c-2aac-31e5-9c4d-2141c88d01cd&quot;,&quot;itemData&quot;:{&quot;type&quot;:&quot;article-journal&quot;,&quot;id&quot;:&quot;d171b69c-2aac-31e5-9c4d-2141c88d01cd&quot;,&quot;title&quot;:&quot;Hydroxypropyl-beta-cyclodextrin-flutamide inclusion complex. II. Oral and intravenous pharmacokinetics of flutamide in the rat&quot;,&quot;author&quot;:[{&quot;family&quot;:&quot;Zuo&quot;,&quot;given&quot;:&quot;Zhong&quot;,&quot;parse-names&quot;:false,&quot;dropping-particle&quot;:&quot;&quot;,&quot;non-dropping-particle&quot;:&quot;&quot;},{&quot;family&quot;:&quot;Tam&quot;,&quot;given&quot;:&quot;Yun K&quot;,&quot;parse-names&quot;:false,&quot;dropping-particle&quot;:&quot;&quot;,&quot;non-dropping-particle&quot;:&quot;&quot;},{&quot;family&quot;:&quot;Diakur&quot;,&quot;given&quot;:&quot;James&quot;,&quot;parse-names&quot;:false,&quot;dropping-particle&quot;:&quot;&quot;,&quot;non-dropping-particle&quot;:&quot;&quot;},{&quot;family&quot;:&quot;Wiebe&quot;,&quot;given&quot;:&quot;Leonard I&quot;,&quot;parse-names&quot;:false,&quot;dropping-particle&quot;:&quot;&quot;,&quot;non-dropping-particle&quot;:&quot;&quot;}],&quot;container-title&quot;:&quot;J Pharm Pharm Sci&quot;,&quot;issued&quot;:{&quot;date-parts&quot;:[[2002]]},&quot;page&quot;:&quot;292-298&quot;,&quot;issue&quot;:&quot;3&quot;,&quot;volume&quot;:&quot;5&quot;,&quot;container-title-short&quot;:&quot;&quot;},&quot;isTemporary&quot;:false}],&quot;citationTag&quot;:&quot;MENDELEY_CITATION_v3_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&quot;},{&quot;citationID&quot;:&quot;MENDELEY_CITATION_a50d2fb7-72ee-4b4e-b47f-367ee7340e5b&quot;,&quot;properties&quot;:{&quot;noteIndex&quot;:0},&quot;isEdited&quot;:false,&quot;manualOverride&quot;:{&quot;isManuallyOverridden&quot;:true,&quot;citeprocText&quot;:&quot;(Hu et al., 2021)&quot;,&quot;manualOverrideText&quot;:&quot;Hu et al., 2021&quot;},&quot;citationItems&quot;:[{&quot;id&quot;:&quot;b354d6bb-4b19-3cb5-b21b-5e5e4d45b0f5&quot;,&quot;itemData&quot;:{&quot;type&quot;:&quot;article-journal&quot;,&quot;id&quot;:&quot;b354d6bb-4b19-3cb5-b21b-5e5e4d45b0f5&quot;,&quot;title&quot;:&quot;Enhanced oral bioavailability of koumine by complexation with hydroxypropyl-β-cyclodextrin: preparation, optimization, ex vivo and in vivo characterization&quot;,&quot;author&quot;:[{&quot;family&quot;:&quot;Hu&quot;,&quot;given&quot;:&quot;Qing&quot;,&quot;parse-names&quot;:false,&quot;dropping-particle&quot;:&quot;&quot;,&quot;non-dropping-particle&quot;:&quot;&quot;},{&quot;family&quot;:&quot;Fu&quot;,&quot;given&quot;:&quot;Xiaoling&quot;,&quot;parse-names&quot;:false,&quot;dropping-particle&quot;:&quot;&quot;,&quot;non-dropping-particle&quot;:&quot;&quot;},{&quot;family&quot;:&quot;Su&quot;,&quot;given&quot;:&quot;Yanping&quot;,&quot;parse-names&quot;:false,&quot;dropping-particle&quot;:&quot;&quot;,&quot;non-dropping-particle&quot;:&quot;&quot;},{&quot;family&quot;:&quot;Wang&quot;,&quot;given&quot;:&quot;Yanfang&quot;,&quot;parse-names&quot;:false,&quot;dropping-particle&quot;:&quot;&quot;,&quot;non-dropping-particle&quot;:&quot;&quot;},{&quot;family&quot;:&quot;Gao&quot;,&quot;given&quot;:&quot;Sihuan&quot;,&quot;parse-names&quot;:false,&quot;dropping-particle&quot;:&quot;&quot;,&quot;non-dropping-particle&quot;:&quot;&quot;},{&quot;family&quot;:&quot;Wang&quot;,&quot;given&quot;:&quot;Xiaoqin&quot;,&quot;parse-names&quot;:false,&quot;dropping-particle&quot;:&quot;&quot;,&quot;non-dropping-particle&quot;:&quot;&quot;},{&quot;family&quot;:&quot;Xu&quot;,&quot;given&quot;:&quot;Ying&quot;,&quot;parse-names&quot;:false,&quot;dropping-particle&quot;:&quot;&quot;,&quot;non-dropping-particle&quot;:&quot;&quot;},{&quot;family&quot;:&quot;Yu&quot;,&quot;given&quot;:&quot;Changxi&quot;,&quot;parse-names&quot;:false,&quot;dropping-particle&quot;:&quot;&quot;,&quot;non-dropping-particle&quot;:&quot;&quot;}],&quot;container-title&quot;:&quot;Drug Delivery&quot;,&quot;container-title-short&quot;:&quot;Drug Deliv&quot;,&quot;DOI&quot;:&quot;10.1080/10717544.2021.1998248&quot;,&quot;ISSN&quot;:&quot;1071-7544&quot;,&quot;URL&quot;:&quot;https://doi.org/10.1080/10717544.2021.1998248&quot;,&quot;issued&quot;:{&quot;date-parts&quot;:[[2021,1,1]]},&quot;page&quot;:&quot;2415-2426&quot;,&quot;publisher&quot;:&quot;Taylor &amp; Francis&quot;,&quot;issue&quot;:&quot;1&quot;,&quot;volume&quot;:&quot;28&quot;},&quot;isTemporary&quot;:false}],&quot;citationTag&quot;:&quot;MENDELEY_CITATION_v3_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&quot;},{&quot;citationID&quot;:&quot;MENDELEY_CITATION_87f24280-2f14-409f-bb2f-1edc07b44fb3&quot;,&quot;properties&quot;:{&quot;noteIndex&quot;:0},&quot;isEdited&quot;:false,&quot;manualOverride&quot;:{&quot;isManuallyOverridden&quot;:true,&quot;citeprocText&quot;:&quot;(Z. Wang &amp;#38; Li, 2018b)&quot;,&quot;manualOverrideText&quot;:&quot;Wang &amp; Li, 2018&quot;},&quot;citationItems&quot;:[{&quot;id&quot;:&quot;c479ef0f-082b-3efe-841d-23968fa101a0&quot;,&quot;itemData&quot;:{&quot;type&quot;:&quot;article-journal&quot;,&quot;id&quot;:&quot;c479ef0f-082b-3efe-841d-23968fa101a0&quot;,&quot;title&quot;:&quot;Raloxifene/SBE-β-CD Inclusion Complexes Formulated into Nanoparticles with Chitosan to Overcome the Absorption Barrier for Bioavailability Enhancement&quot;,&quot;author&quot;:[{&quot;family&quot;:&quot;Wang&quot;,&quot;given&quot;:&quot;Zaihua&quot;,&quot;parse-names&quot;:false,&quot;dropping-particle&quot;:&quot;&quot;,&quot;non-dropping-particle&quot;:&quot;&quot;},{&quot;family&quot;:&quot;Li&quot;,&quot;given&quot;:&quot;Yan&quot;,&quot;parse-names&quot;:false,&quot;dropping-particle&quot;:&quot;&quot;,&quot;non-dropping-particle&quot;:&quot;&quot;}],&quot;container-title&quot;:&quot;Pharmaceutics&quot;,&quot;container-title-short&quot;:&quot;Pharmaceutics&quot;,&quot;DOI&quot;:&quot;10.3390/pharmaceutics10030076&quot;,&quot;ISSN&quot;:&quot;1999-4923&quot;,&quot;URL&quot;:&quot;https://www.mdpi.com/1999-4923/10/3/76&quot;,&quot;issued&quot;:{&quot;date-parts&quot;:[[2018]]},&quot;abstract&quot;:&quot;Raloxifene (RXF) is a hormone-like medication used for treating postmenopausal osteoporosis and estrogen-dependent breast cancer, yet associated with bad low bioavailability due to poor solubility. This study was intended to develop cyclodextrin/chitosan nanoparticles (ccNPs) for oral delivery of RXF in order to enhance the oral bioavailability. RXF-loaded ccNPs (RXF-ccNPs) were prepared by cyclodextrin inclusion followed by complexation with chitosan. RXF-ccNPs were fully characterized by particle size, morphology and in vitro drug release. The oral delivery efficacy and transepithelial transport potential were evaluated by pharmacokinetics, in situ single-pass intestinal perfusion, cellular uptake and ex vivo imaging. The resulting RXF-ccNPs were around 165 nm in particle size with a narrow distribution. The oral bioavailability of RXF was enhanced by 2.6 folds through ccNPs compared to RXF suspensions in rats. It was shown that RXF-ccNPs could improve the intestinal permeability of RXF, increase the cellular uptake of RXF and facilitate its transport across the absorptive epithelia. The results indicate that our developed ccNPs based on sulfobutylether-&amp;beta;-cyclodextrin and oligochitosan are a promising vehicle to orally deliver poorly water-soluble drugs over and above RXF.&quot;,&quot;issue&quot;:&quot;3&quot;,&quot;volume&quot;:&quot;10&quot;},&quot;isTemporary&quot;:false}],&quot;citationTag&quot;:&quot;MENDELEY_CITATION_v3_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&quot;},{&quot;citationID&quot;:&quot;MENDELEY_CITATION_331e35e3-42c6-4d6c-a448-824230d49958&quot;,&quot;properties&quot;:{&quot;noteIndex&quot;:0},&quot;isEdited&quot;:false,&quot;manualOverride&quot;:{&quot;isManuallyOverridden&quot;:true,&quot;citeprocText&quot;:&quot;(Igami et al., 2016)&quot;,&quot;manualOverrideText&quot;:&quot;Igami et al., 2016&quot;},&quot;citationItems&quot;:[{&quot;id&quot;:&quot;a7ce4b7d-f6ea-377c-b1bb-775b2cf22136&quot;,&quot;itemData&quot;:{&quot;type&quot;:&quot;article-journal&quot;,&quot;id&quot;:&quot;a7ce4b7d-f6ea-377c-b1bb-775b2cf22136&quot;,&quot;title&quot;:&quot;The formation of an inclusion complex between a metabolite of ginsenoside, compound K and γ-cyclodextrin and its dissolution characteristics&quot;,&quot;author&quot;:[{&quot;family&quot;:&quot;Igami&quot;,&quot;given&quot;:&quot;Kentaro&quot;,&quot;parse-names&quot;:false,&quot;dropping-particle&quot;:&quot;&quot;,&quot;non-dropping-particle&quot;:&quot;&quot;},{&quot;family&quot;:&quot;Ozawa&quot;,&quot;given&quot;:&quot;Masatoshi&quot;,&quot;parse-names&quot;:false,&quot;dropping-particle&quot;:&quot;&quot;,&quot;non-dropping-particle&quot;:&quot;&quot;},{&quot;family&quot;:&quot;Inoue&quot;,&quot;given&quot;:&quot;Sae&quot;,&quot;parse-names&quot;:false,&quot;dropping-particle&quot;:&quot;&quot;,&quot;non-dropping-particle&quot;:&quot;&quot;},{&quot;family&quot;:&quot;Iohara&quot;,&quot;given&quot;:&quot;Daisuke&quot;,&quot;parse-names&quot;:false,&quot;dropping-particle&quot;:&quot;&quot;,&quot;non-dropping-particle&quot;:&quot;&quot;},{&quot;family&quot;:&quot;Miyazaki&quot;,&quot;given&quot;:&quot;Toshitsugu&quot;,&quot;parse-names&quot;:false,&quot;dropping-particle&quot;:&quot;&quot;,&quot;non-dropping-particle&quot;:&quot;&quot;},{&quot;family&quot;:&quot;Shinoda&quot;,&quot;given&quot;:&quot;Masamitsu&quot;,&quot;parse-names&quot;:false,&quot;dropping-particle&quot;:&quot;&quot;,&quot;non-dropping-particle&quot;:&quot;&quot;},{&quot;family&quot;:&quot;Anraku&quot;,&quot;given&quot;:&quot;Makoto&quot;,&quot;parse-names&quot;:false,&quot;dropping-particle&quot;:&quot;&quot;,&quot;non-dropping-particle&quot;:&quot;&quot;},{&quot;family&quot;:&quot;Hirayama&quot;,&quot;given&quot;:&quot;Fumitoshi&quot;,&quot;parse-names&quot;:false,&quot;dropping-particle&quot;:&quot;&quot;,&quot;non-dropping-particle&quot;:&quot;&quot;},{&quot;family&quot;:&quot;Uekama&quot;,&quot;given&quot;:&quot;Kaneto&quot;,&quot;parse-names&quot;:false,&quot;dropping-particle&quot;:&quot;&quot;,&quot;non-dropping-particle&quot;:&quot;&quot;}],&quot;container-title&quot;:&quot;Journal of Pharmacy and Pharmacology&quot;,&quot;DOI&quot;:&quot;10.1111/jphp.12468&quot;,&quot;ISSN&quot;:&quot;0022-3573&quot;,&quot;URL&quot;:&quot;https://doi.org/10.1111/jphp.12468&quot;,&quot;issued&quot;:{&quot;date-parts&quot;:[[2016,5,1]]},&quot;page&quot;:&quot;646-654&quot;,&quot;abstract&quot;:&quot;20S-protopanaxadiol 20-O-β-D-glucopyranoside (compound K), a metabolite of ginsenoside, is only sparingly soluble in water. The aim of this study was to improve the low solubility, slow dissolution rate and low oral bioavailability of compound K by forming an inclusion complex with γ-cyclodextrin (γ-CyD), and to compare the results with those of β-CyD complex.The interactions of compound K with β and γ-CyDs were studied by the solubility method and proton nuclear magnetic resonance spectroscopy. Solid forms of compound K/CyD complexes with different molar ratios were prepared by the kneading method, and the resulting complex was characterized by powder X-ray diffractometry. The dissolution rate of the complexes was measured by the rotary disk method. In-vivo absorption studies in rats were carried out, and the serum level of compound K, after its oral administration, was measured by a liquid chromatography-tandem mass spectrometry system.γ-CyD markedly improved the low solubility of compound K at lower CyD concentrations (&amp;lt;0.03 M), whereas the solubility was decreased at higher concentrations (&amp;gt;0.06 m). The enhancement in solubility by γ-CyD at a lower concentration was much higher than the corresponding values for β-CyD. The apparent 1:1 stability constant (1.5 × 105m−1) for the γ-CyD complex was 18-fold larger than that (8.2 × 103m−1) of the β-CyD complex. The dissolution rate of the 1:1 compound K/γ-CyD complex was faster than that for the 1:3 (guest : host) complex. These results suggest that the dissolution rate of the 1:1 complex, in which the drug is partially included, was faster than that of the 1:3 complex, in which the drug was completely included, due to the higher solubility and amorphous property of the former complex compared with the properties of the latter complex. The fast dissolution of the γ-CyD complex was reflected in the maximum plasma level (Cmax) of the drug and the time (Tmax) to reach the maximum plasma level after its oral administration to rats.The effect of γ-CyD on enhancing the solubility of compound K is much higher than that for the β-CyD complex, and the dissolution rate of the guest when it is partially included in the γ-CyD is faster the corresponding value when it is completely included in the cavity.&quot;,&quot;issue&quot;:&quot;5&quot;,&quot;volume&quot;:&quot;68&quot;,&quot;container-title-short&quot;:&quot;&quot;},&quot;isTemporary&quot;:false}],&quot;citationTag&quot;:&quot;MENDELEY_CITATION_v3_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7C144-DB1F-4A79-A81F-3B7E2F23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20615</TotalTime>
  <Pages>13</Pages>
  <Words>4128</Words>
  <Characters>22710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Мбайо Шахийя Чарди</dc:creator>
  <cp:keywords/>
  <dc:description/>
  <cp:lastModifiedBy>Мбайо Шахийя Чарди</cp:lastModifiedBy>
  <cp:revision>26</cp:revision>
  <dcterms:created xsi:type="dcterms:W3CDTF">2024-06-12T11:20:00Z</dcterms:created>
  <dcterms:modified xsi:type="dcterms:W3CDTF">2024-07-17T11:00:00Z</dcterms:modified>
</cp:coreProperties>
</file>