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A8B14" w14:textId="77777777" w:rsidR="00880CF6" w:rsidRPr="00880CF6" w:rsidRDefault="00880CF6" w:rsidP="00880CF6">
      <w:pPr>
        <w:pStyle w:val="Title"/>
      </w:pPr>
      <w:r w:rsidRPr="00880CF6">
        <w:t xml:space="preserve">Ideas de Mapa Usando </w:t>
      </w:r>
      <w:proofErr w:type="spellStart"/>
      <w:r w:rsidRPr="00880CF6">
        <w:t>Sprites</w:t>
      </w:r>
      <w:proofErr w:type="spellEnd"/>
      <w:r w:rsidRPr="00880CF6">
        <w:t xml:space="preserve"> de </w:t>
      </w:r>
      <w:proofErr w:type="spellStart"/>
      <w:r w:rsidRPr="00880CF6">
        <w:t>Undertale</w:t>
      </w:r>
      <w:proofErr w:type="spellEnd"/>
    </w:p>
    <w:p w14:paraId="06E681EB" w14:textId="77777777" w:rsidR="00880CF6" w:rsidRPr="00880CF6" w:rsidRDefault="00880CF6" w:rsidP="00880CF6">
      <w:r w:rsidRPr="00880CF6">
        <w:t xml:space="preserve">Dado que solo tienes </w:t>
      </w:r>
      <w:proofErr w:type="spellStart"/>
      <w:r w:rsidRPr="00880CF6">
        <w:t>sprites</w:t>
      </w:r>
      <w:proofErr w:type="spellEnd"/>
      <w:r w:rsidRPr="00880CF6">
        <w:t xml:space="preserve"> de </w:t>
      </w:r>
      <w:proofErr w:type="spellStart"/>
      <w:r w:rsidRPr="00880CF6">
        <w:t>Undertale</w:t>
      </w:r>
      <w:proofErr w:type="spellEnd"/>
      <w:r w:rsidRPr="00880CF6">
        <w:t>, el mapa debe estar ambientado en un lugar reconocible de ese universo. Aquí hay algunas opciones, teniendo en cuenta la idea del "Artefacto Legendario" como objeto a controlar:</w:t>
      </w:r>
    </w:p>
    <w:p w14:paraId="5412CD64" w14:textId="77777777" w:rsidR="00880CF6" w:rsidRPr="00880CF6" w:rsidRDefault="00880CF6" w:rsidP="00880CF6">
      <w:r w:rsidRPr="00880CF6">
        <w:rPr>
          <w:b/>
          <w:bCs/>
        </w:rPr>
        <w:t>1. Las Ruinas:</w:t>
      </w:r>
    </w:p>
    <w:p w14:paraId="6E604729" w14:textId="1BE50121" w:rsidR="00880CF6" w:rsidRPr="00880CF6" w:rsidRDefault="00880CF6" w:rsidP="00880CF6">
      <w:pPr>
        <w:ind w:left="705" w:hanging="705"/>
      </w:pPr>
      <w:r w:rsidRPr="00880CF6">
        <w:t>●</w:t>
      </w:r>
      <w:r>
        <w:tab/>
      </w:r>
      <w:r w:rsidRPr="00880CF6">
        <w:rPr>
          <w:b/>
          <w:bCs/>
        </w:rPr>
        <w:t>Descripción:</w:t>
      </w:r>
      <w:r w:rsidRPr="00880CF6">
        <w:t xml:space="preserve"> El punto de partida de </w:t>
      </w:r>
      <w:proofErr w:type="spellStart"/>
      <w:r w:rsidRPr="00880CF6">
        <w:t>Undertale</w:t>
      </w:r>
      <w:proofErr w:type="spellEnd"/>
      <w:r w:rsidRPr="00880CF6">
        <w:t xml:space="preserve">, con sus </w:t>
      </w:r>
      <w:proofErr w:type="spellStart"/>
      <w:r w:rsidRPr="00880CF6">
        <w:t>puzzles</w:t>
      </w:r>
      <w:proofErr w:type="spellEnd"/>
      <w:r w:rsidRPr="00880CF6">
        <w:t xml:space="preserve"> y trampas, ofrece un escenario familiar. Los </w:t>
      </w:r>
      <w:proofErr w:type="spellStart"/>
      <w:r w:rsidRPr="00880CF6">
        <w:t>sprites</w:t>
      </w:r>
      <w:proofErr w:type="spellEnd"/>
      <w:r w:rsidRPr="00880CF6">
        <w:t xml:space="preserve"> de pilares, hojas caídas y enredaderas crearían el ambiente.</w:t>
      </w:r>
    </w:p>
    <w:p w14:paraId="7C32E71B" w14:textId="48F0878E" w:rsidR="00880CF6" w:rsidRPr="00880CF6" w:rsidRDefault="00880CF6" w:rsidP="00880CF6">
      <w:pPr>
        <w:ind w:left="705" w:hanging="705"/>
      </w:pPr>
      <w:r w:rsidRPr="00880CF6">
        <w:t>●</w:t>
      </w:r>
      <w:r>
        <w:tab/>
      </w:r>
      <w:r w:rsidRPr="00880CF6">
        <w:rPr>
          <w:b/>
          <w:bCs/>
        </w:rPr>
        <w:t>Beneficios:</w:t>
      </w:r>
      <w:r w:rsidRPr="00880CF6">
        <w:t xml:space="preserve"> Fácilmente reconocible, con elementos preexistentes para usar como obstáculos y trampas.</w:t>
      </w:r>
    </w:p>
    <w:p w14:paraId="695B01E7" w14:textId="252751D7" w:rsidR="00880CF6" w:rsidRPr="00880CF6" w:rsidRDefault="00880CF6" w:rsidP="00880CF6">
      <w:r w:rsidRPr="00880CF6">
        <w:t>●</w:t>
      </w:r>
      <w:r>
        <w:tab/>
      </w:r>
      <w:r w:rsidRPr="00880CF6">
        <w:rPr>
          <w:b/>
          <w:bCs/>
        </w:rPr>
        <w:t>Desventajas:</w:t>
      </w:r>
      <w:r w:rsidRPr="00880CF6">
        <w:t xml:space="preserve"> Podría ser demasiado simple visualmente.</w:t>
      </w:r>
    </w:p>
    <w:p w14:paraId="6364F6D9" w14:textId="77777777" w:rsidR="00880CF6" w:rsidRPr="00880CF6" w:rsidRDefault="00880CF6" w:rsidP="00880CF6">
      <w:r w:rsidRPr="00880CF6">
        <w:rPr>
          <w:b/>
          <w:bCs/>
        </w:rPr>
        <w:t xml:space="preserve">2. </w:t>
      </w:r>
      <w:proofErr w:type="spellStart"/>
      <w:r w:rsidRPr="00880CF6">
        <w:rPr>
          <w:b/>
          <w:bCs/>
        </w:rPr>
        <w:t>Waterfall</w:t>
      </w:r>
      <w:proofErr w:type="spellEnd"/>
      <w:r w:rsidRPr="00880CF6">
        <w:rPr>
          <w:b/>
          <w:bCs/>
        </w:rPr>
        <w:t>:</w:t>
      </w:r>
    </w:p>
    <w:p w14:paraId="56F70772" w14:textId="2DD7924D" w:rsidR="00880CF6" w:rsidRPr="00880CF6" w:rsidRDefault="00880CF6" w:rsidP="00880CF6">
      <w:pPr>
        <w:ind w:left="705" w:hanging="705"/>
      </w:pPr>
      <w:r w:rsidRPr="00880CF6">
        <w:t>●</w:t>
      </w:r>
      <w:r>
        <w:tab/>
      </w:r>
      <w:r w:rsidRPr="00880CF6">
        <w:rPr>
          <w:b/>
          <w:bCs/>
        </w:rPr>
        <w:t>Descripción:</w:t>
      </w:r>
      <w:r w:rsidRPr="00880CF6">
        <w:t xml:space="preserve"> Con cascadas, puentes y el brillo de los cristales de eco, </w:t>
      </w:r>
      <w:proofErr w:type="spellStart"/>
      <w:r w:rsidRPr="00880CF6">
        <w:t>Waterfall</w:t>
      </w:r>
      <w:proofErr w:type="spellEnd"/>
      <w:r w:rsidRPr="00880CF6">
        <w:t xml:space="preserve"> ofrece un entorno más complejo y hermoso. Los </w:t>
      </w:r>
      <w:proofErr w:type="spellStart"/>
      <w:r w:rsidRPr="00880CF6">
        <w:t>sprites</w:t>
      </w:r>
      <w:proofErr w:type="spellEnd"/>
      <w:r w:rsidRPr="00880CF6">
        <w:t xml:space="preserve"> de las flores eco, el agua y las estructuras de piedra serían ideales.</w:t>
      </w:r>
    </w:p>
    <w:p w14:paraId="485ED7F9" w14:textId="2BFF7CD0" w:rsidR="00880CF6" w:rsidRPr="00880CF6" w:rsidRDefault="00880CF6" w:rsidP="00880CF6">
      <w:pPr>
        <w:ind w:left="705" w:hanging="705"/>
      </w:pPr>
      <w:r w:rsidRPr="00880CF6">
        <w:t>●</w:t>
      </w:r>
      <w:r>
        <w:tab/>
      </w:r>
      <w:r w:rsidRPr="00880CF6">
        <w:rPr>
          <w:b/>
          <w:bCs/>
        </w:rPr>
        <w:t>Beneficios:</w:t>
      </w:r>
      <w:r w:rsidRPr="00880CF6">
        <w:t xml:space="preserve"> Permite un diseño vertical con plataformas y puentes. La estética oscura y misteriosa encaja con la idea del "Artefacto Legendario".</w:t>
      </w:r>
    </w:p>
    <w:p w14:paraId="3034F578" w14:textId="554095B4" w:rsidR="00880CF6" w:rsidRPr="00880CF6" w:rsidRDefault="00880CF6" w:rsidP="00880CF6">
      <w:r w:rsidRPr="00880CF6">
        <w:t>●</w:t>
      </w:r>
      <w:r>
        <w:tab/>
      </w:r>
      <w:r w:rsidRPr="00880CF6">
        <w:rPr>
          <w:b/>
          <w:bCs/>
        </w:rPr>
        <w:t>Desventajas:</w:t>
      </w:r>
      <w:r w:rsidRPr="00880CF6">
        <w:t xml:space="preserve"> Requeriría más trabajo para diseñar un mapa complejo.</w:t>
      </w:r>
    </w:p>
    <w:p w14:paraId="7AB9D754" w14:textId="77777777" w:rsidR="00880CF6" w:rsidRPr="00880CF6" w:rsidRDefault="00880CF6" w:rsidP="00880CF6">
      <w:r w:rsidRPr="00880CF6">
        <w:rPr>
          <w:b/>
          <w:bCs/>
        </w:rPr>
        <w:t xml:space="preserve">3. Laboratorio de </w:t>
      </w:r>
      <w:proofErr w:type="spellStart"/>
      <w:r w:rsidRPr="00880CF6">
        <w:rPr>
          <w:b/>
          <w:bCs/>
        </w:rPr>
        <w:t>Alphys</w:t>
      </w:r>
      <w:proofErr w:type="spellEnd"/>
      <w:r w:rsidRPr="00880CF6">
        <w:rPr>
          <w:b/>
          <w:bCs/>
        </w:rPr>
        <w:t>:</w:t>
      </w:r>
    </w:p>
    <w:p w14:paraId="382BD3DD" w14:textId="4901E2FC" w:rsidR="00880CF6" w:rsidRPr="00880CF6" w:rsidRDefault="00880CF6" w:rsidP="00880CF6">
      <w:pPr>
        <w:ind w:left="705" w:hanging="705"/>
      </w:pPr>
      <w:r w:rsidRPr="00880CF6">
        <w:t>●</w:t>
      </w:r>
      <w:r>
        <w:tab/>
      </w:r>
      <w:r w:rsidRPr="00880CF6">
        <w:rPr>
          <w:b/>
          <w:bCs/>
        </w:rPr>
        <w:t>Descripción:</w:t>
      </w:r>
      <w:r w:rsidRPr="00880CF6">
        <w:t xml:space="preserve"> Un entorno tecnológico con cintas transportadoras, láseres y robots. Los </w:t>
      </w:r>
      <w:proofErr w:type="spellStart"/>
      <w:r w:rsidRPr="00880CF6">
        <w:t>sprites</w:t>
      </w:r>
      <w:proofErr w:type="spellEnd"/>
      <w:r w:rsidRPr="00880CF6">
        <w:t xml:space="preserve"> de </w:t>
      </w:r>
      <w:proofErr w:type="spellStart"/>
      <w:r w:rsidRPr="00880CF6">
        <w:t>Mettaton</w:t>
      </w:r>
      <w:proofErr w:type="spellEnd"/>
      <w:r w:rsidRPr="00880CF6">
        <w:t>, las amalgamas y la maquinaria del laboratorio serían útiles.</w:t>
      </w:r>
    </w:p>
    <w:p w14:paraId="30C9F488" w14:textId="590A5115" w:rsidR="00880CF6" w:rsidRPr="00880CF6" w:rsidRDefault="00880CF6" w:rsidP="00880CF6">
      <w:r w:rsidRPr="00880CF6">
        <w:t>●</w:t>
      </w:r>
      <w:r>
        <w:tab/>
      </w:r>
      <w:r w:rsidRPr="00880CF6">
        <w:rPr>
          <w:b/>
          <w:bCs/>
        </w:rPr>
        <w:t>Beneficios:</w:t>
      </w:r>
      <w:r w:rsidRPr="00880CF6">
        <w:t xml:space="preserve"> Permite la creación de trampas y obstáculos únicos.</w:t>
      </w:r>
    </w:p>
    <w:p w14:paraId="5418D9AD" w14:textId="2D0ED05A" w:rsidR="00880CF6" w:rsidRPr="00880CF6" w:rsidRDefault="00880CF6" w:rsidP="00880CF6">
      <w:pPr>
        <w:ind w:left="705" w:hanging="705"/>
      </w:pPr>
      <w:r w:rsidRPr="00880CF6">
        <w:t>●</w:t>
      </w:r>
      <w:r>
        <w:tab/>
      </w:r>
      <w:r w:rsidRPr="00880CF6">
        <w:rPr>
          <w:b/>
          <w:bCs/>
        </w:rPr>
        <w:t>Desventajas:</w:t>
      </w:r>
      <w:r w:rsidRPr="00880CF6">
        <w:t xml:space="preserve"> Podría ser difícil de implementar si solo tienes </w:t>
      </w:r>
      <w:proofErr w:type="spellStart"/>
      <w:r w:rsidRPr="00880CF6">
        <w:t>sprites</w:t>
      </w:r>
      <w:proofErr w:type="spellEnd"/>
      <w:r w:rsidRPr="00880CF6">
        <w:t xml:space="preserve"> de personajes y no de elementos del entorno.</w:t>
      </w:r>
    </w:p>
    <w:p w14:paraId="5863A666" w14:textId="77777777" w:rsidR="00880CF6" w:rsidRPr="00880CF6" w:rsidRDefault="00880CF6" w:rsidP="00880CF6">
      <w:r w:rsidRPr="00880CF6">
        <w:rPr>
          <w:b/>
          <w:bCs/>
        </w:rPr>
        <w:t>4. El Núcleo:</w:t>
      </w:r>
    </w:p>
    <w:p w14:paraId="779FE06C" w14:textId="38311489" w:rsidR="00880CF6" w:rsidRPr="00880CF6" w:rsidRDefault="00880CF6" w:rsidP="00880CF6">
      <w:pPr>
        <w:ind w:left="705" w:hanging="705"/>
      </w:pPr>
      <w:r w:rsidRPr="00880CF6">
        <w:t>●</w:t>
      </w:r>
      <w:r>
        <w:tab/>
      </w:r>
      <w:r w:rsidRPr="00880CF6">
        <w:rPr>
          <w:b/>
          <w:bCs/>
        </w:rPr>
        <w:t>Descripción:</w:t>
      </w:r>
      <w:r w:rsidRPr="00880CF6">
        <w:t xml:space="preserve"> Ya mencionado en la conversación, El Núcleo ofrece un desafío visual y técnico. Los </w:t>
      </w:r>
      <w:proofErr w:type="spellStart"/>
      <w:r w:rsidRPr="00880CF6">
        <w:t>sprites</w:t>
      </w:r>
      <w:proofErr w:type="spellEnd"/>
      <w:r w:rsidRPr="00880CF6">
        <w:t xml:space="preserve"> de magma, engranajes y maquinaria serían necesarios.</w:t>
      </w:r>
    </w:p>
    <w:p w14:paraId="5F229E27" w14:textId="7584B746" w:rsidR="00880CF6" w:rsidRPr="00880CF6" w:rsidRDefault="00880CF6" w:rsidP="00880CF6">
      <w:r w:rsidRPr="00880CF6">
        <w:t>●</w:t>
      </w:r>
      <w:r>
        <w:tab/>
      </w:r>
      <w:r w:rsidRPr="00880CF6">
        <w:rPr>
          <w:b/>
          <w:bCs/>
        </w:rPr>
        <w:t>Beneficios:</w:t>
      </w:r>
      <w:r w:rsidRPr="00880CF6">
        <w:t xml:space="preserve"> Un ambiente intenso y dinámico, ideal para un artefacto poderoso.</w:t>
      </w:r>
    </w:p>
    <w:p w14:paraId="5D848EF4" w14:textId="110983F5" w:rsidR="00880CF6" w:rsidRPr="00880CF6" w:rsidRDefault="00880CF6" w:rsidP="00880CF6">
      <w:pPr>
        <w:ind w:left="705" w:hanging="705"/>
      </w:pPr>
      <w:r w:rsidRPr="00880CF6">
        <w:lastRenderedPageBreak/>
        <w:t>●</w:t>
      </w:r>
      <w:r>
        <w:tab/>
      </w:r>
      <w:r w:rsidRPr="00880CF6">
        <w:rPr>
          <w:b/>
          <w:bCs/>
        </w:rPr>
        <w:t>Desventajas:</w:t>
      </w:r>
      <w:r w:rsidRPr="00880CF6">
        <w:t xml:space="preserve"> Complejo de diseñar y podría requerir </w:t>
      </w:r>
      <w:proofErr w:type="spellStart"/>
      <w:r w:rsidRPr="00880CF6">
        <w:t>sprites</w:t>
      </w:r>
      <w:proofErr w:type="spellEnd"/>
      <w:r w:rsidRPr="00880CF6">
        <w:t xml:space="preserve"> adicionales que tal vez no tengas.</w:t>
      </w:r>
    </w:p>
    <w:p w14:paraId="416D0919" w14:textId="77777777" w:rsidR="00880CF6" w:rsidRPr="00880CF6" w:rsidRDefault="00880CF6" w:rsidP="00880CF6">
      <w:r w:rsidRPr="00880CF6">
        <w:rPr>
          <w:b/>
          <w:bCs/>
        </w:rPr>
        <w:t>Recomendaciones:</w:t>
      </w:r>
    </w:p>
    <w:p w14:paraId="7A2B4DDF" w14:textId="6C10F5E1" w:rsidR="00880CF6" w:rsidRPr="00880CF6" w:rsidRDefault="00880CF6" w:rsidP="00880CF6">
      <w:pPr>
        <w:ind w:left="705" w:hanging="705"/>
      </w:pPr>
      <w:r w:rsidRPr="00880CF6">
        <w:t>●</w:t>
      </w:r>
      <w:r>
        <w:tab/>
      </w:r>
      <w:r w:rsidRPr="00880CF6">
        <w:rPr>
          <w:b/>
          <w:bCs/>
        </w:rPr>
        <w:t xml:space="preserve">Combina </w:t>
      </w:r>
      <w:proofErr w:type="spellStart"/>
      <w:r w:rsidRPr="00880CF6">
        <w:rPr>
          <w:b/>
          <w:bCs/>
        </w:rPr>
        <w:t>sprites</w:t>
      </w:r>
      <w:proofErr w:type="spellEnd"/>
      <w:r w:rsidRPr="00880CF6">
        <w:t xml:space="preserve">: No te </w:t>
      </w:r>
      <w:proofErr w:type="spellStart"/>
      <w:r w:rsidRPr="00880CF6">
        <w:t>limites</w:t>
      </w:r>
      <w:proofErr w:type="spellEnd"/>
      <w:r w:rsidRPr="00880CF6">
        <w:t xml:space="preserve"> a un solo lugar. Combina </w:t>
      </w:r>
      <w:proofErr w:type="spellStart"/>
      <w:r w:rsidRPr="00880CF6">
        <w:t>sprites</w:t>
      </w:r>
      <w:proofErr w:type="spellEnd"/>
      <w:r w:rsidRPr="00880CF6">
        <w:t xml:space="preserve"> de diferentes áreas para crear un mapa único.</w:t>
      </w:r>
    </w:p>
    <w:p w14:paraId="34A3EFA0" w14:textId="21E50177" w:rsidR="00880CF6" w:rsidRPr="00880CF6" w:rsidRDefault="00880CF6" w:rsidP="00880CF6">
      <w:pPr>
        <w:ind w:left="705" w:hanging="705"/>
      </w:pPr>
      <w:r w:rsidRPr="00880CF6">
        <w:t>●</w:t>
      </w:r>
      <w:r>
        <w:tab/>
      </w:r>
      <w:r w:rsidRPr="00880CF6">
        <w:rPr>
          <w:b/>
          <w:bCs/>
        </w:rPr>
        <w:t>Crea "</w:t>
      </w:r>
      <w:proofErr w:type="spellStart"/>
      <w:r w:rsidRPr="00880CF6">
        <w:rPr>
          <w:b/>
          <w:bCs/>
        </w:rPr>
        <w:t>tilesets</w:t>
      </w:r>
      <w:proofErr w:type="spellEnd"/>
      <w:r w:rsidRPr="00880CF6">
        <w:rPr>
          <w:b/>
          <w:bCs/>
        </w:rPr>
        <w:t>"</w:t>
      </w:r>
      <w:r w:rsidRPr="00880CF6">
        <w:t xml:space="preserve">: Divide los </w:t>
      </w:r>
      <w:proofErr w:type="spellStart"/>
      <w:r w:rsidRPr="00880CF6">
        <w:t>sprites</w:t>
      </w:r>
      <w:proofErr w:type="spellEnd"/>
      <w:r w:rsidRPr="00880CF6">
        <w:t xml:space="preserve"> en piezas pequeñas que puedas usar para construir el mapa de forma modular.</w:t>
      </w:r>
    </w:p>
    <w:p w14:paraId="1C5BBFEA" w14:textId="127CA34A" w:rsidR="00880CF6" w:rsidRPr="00880CF6" w:rsidRDefault="00880CF6" w:rsidP="00880CF6">
      <w:pPr>
        <w:ind w:left="705" w:hanging="705"/>
      </w:pPr>
      <w:r w:rsidRPr="00880CF6">
        <w:t>●</w:t>
      </w:r>
      <w:r>
        <w:tab/>
      </w:r>
      <w:r w:rsidRPr="00880CF6">
        <w:rPr>
          <w:b/>
          <w:bCs/>
        </w:rPr>
        <w:t>Considera la jugabilidad</w:t>
      </w:r>
      <w:r w:rsidRPr="00880CF6">
        <w:t>: El mapa debe ser divertido y desafiante, no solo bonito. Piensa en cómo los jugadores interactuarán con el entorno y con el Artefacto Legendario.</w:t>
      </w:r>
    </w:p>
    <w:p w14:paraId="19D3C069" w14:textId="77777777" w:rsidR="00E0342F" w:rsidRDefault="00E0342F"/>
    <w:sectPr w:rsidR="00E03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2F"/>
    <w:rsid w:val="00880CF6"/>
    <w:rsid w:val="00C47EB3"/>
    <w:rsid w:val="00E0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BE0A"/>
  <w15:chartTrackingRefBased/>
  <w15:docId w15:val="{A389A0A7-A259-41A7-979C-A1B5F3AB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raul050726@gmail.com</dc:creator>
  <cp:keywords/>
  <dc:description/>
  <cp:lastModifiedBy>raul050726@gmail.com</cp:lastModifiedBy>
  <cp:revision>2</cp:revision>
  <dcterms:created xsi:type="dcterms:W3CDTF">2024-11-14T05:19:00Z</dcterms:created>
  <dcterms:modified xsi:type="dcterms:W3CDTF">2024-11-14T05:21:00Z</dcterms:modified>
</cp:coreProperties>
</file>