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F37F6F" w14:textId="77777777" w:rsidR="00220B91" w:rsidRDefault="00000000">
      <w:pPr>
        <w:spacing w:after="0" w:line="276" w:lineRule="auto"/>
        <w:jc w:val="center"/>
        <w:rPr>
          <w:b/>
        </w:rPr>
      </w:pPr>
      <w:r>
        <w:rPr>
          <w:b/>
        </w:rPr>
        <w:t>República Bolivariana de Venezuela</w:t>
      </w:r>
    </w:p>
    <w:p w14:paraId="1E6CA71C" w14:textId="77777777" w:rsidR="00220B91" w:rsidRDefault="00000000">
      <w:pPr>
        <w:spacing w:after="0" w:line="276" w:lineRule="auto"/>
        <w:jc w:val="center"/>
        <w:rPr>
          <w:b/>
        </w:rPr>
      </w:pPr>
      <w:r>
        <w:rPr>
          <w:b/>
        </w:rPr>
        <w:t>Universidad Central de Venezuela</w:t>
      </w:r>
    </w:p>
    <w:p w14:paraId="49539239" w14:textId="77777777" w:rsidR="00220B91" w:rsidRDefault="00000000">
      <w:pPr>
        <w:spacing w:after="0" w:line="276" w:lineRule="auto"/>
        <w:jc w:val="center"/>
        <w:rPr>
          <w:b/>
        </w:rPr>
      </w:pPr>
      <w:r>
        <w:rPr>
          <w:b/>
        </w:rPr>
        <w:t>Facultad de Ciencias</w:t>
      </w:r>
    </w:p>
    <w:p w14:paraId="261D5F43" w14:textId="77777777" w:rsidR="00220B91" w:rsidRDefault="00000000">
      <w:pPr>
        <w:spacing w:after="0" w:line="276" w:lineRule="auto"/>
        <w:jc w:val="center"/>
        <w:rPr>
          <w:b/>
        </w:rPr>
      </w:pPr>
      <w:r>
        <w:rPr>
          <w:b/>
        </w:rPr>
        <w:t>Escuela de Computación</w:t>
      </w:r>
    </w:p>
    <w:p w14:paraId="4FDC5CEA" w14:textId="77777777" w:rsidR="00220B91" w:rsidRDefault="00000000">
      <w:pPr>
        <w:spacing w:after="0" w:line="276" w:lineRule="auto"/>
        <w:jc w:val="center"/>
        <w:rPr>
          <w:b/>
        </w:rPr>
      </w:pPr>
      <w:r>
        <w:rPr>
          <w:b/>
        </w:rPr>
        <w:t>Asignatura: Algoritmos y Programación</w:t>
      </w:r>
    </w:p>
    <w:p w14:paraId="53E55319" w14:textId="77777777" w:rsidR="00220B91" w:rsidRDefault="00220B91"/>
    <w:p w14:paraId="1FB1DAF9" w14:textId="77777777" w:rsidR="00220B91" w:rsidRDefault="00220B91"/>
    <w:p w14:paraId="052A43B9" w14:textId="77777777" w:rsidR="00220B91" w:rsidRDefault="00220B91"/>
    <w:p w14:paraId="4174CBB3" w14:textId="77777777" w:rsidR="00220B91" w:rsidRDefault="00220B91"/>
    <w:p w14:paraId="38B77469" w14:textId="77777777" w:rsidR="00220B91" w:rsidRDefault="00220B91"/>
    <w:p w14:paraId="70F9A693" w14:textId="77777777" w:rsidR="00220B91" w:rsidRDefault="00220B91"/>
    <w:p w14:paraId="34784BB7" w14:textId="77777777" w:rsidR="00220B91" w:rsidRDefault="00220B91"/>
    <w:p w14:paraId="05FD7E21" w14:textId="77777777" w:rsidR="00220B91" w:rsidRDefault="00220B91"/>
    <w:p w14:paraId="68DC78E0" w14:textId="77777777" w:rsidR="00220B91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INFORME</w:t>
      </w:r>
    </w:p>
    <w:p w14:paraId="6D160EC0" w14:textId="77777777" w:rsidR="00220B91" w:rsidRDefault="00000000">
      <w:pPr>
        <w:tabs>
          <w:tab w:val="center" w:pos="4419"/>
          <w:tab w:val="left" w:pos="5730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ab/>
        <w:t>DEL PROYECTO #1</w:t>
      </w:r>
    </w:p>
    <w:p w14:paraId="0240D2BD" w14:textId="77777777" w:rsidR="00220B91" w:rsidRDefault="00000000">
      <w:pPr>
        <w:tabs>
          <w:tab w:val="center" w:pos="4419"/>
          <w:tab w:val="left" w:pos="5730"/>
        </w:tabs>
        <w:jc w:val="center"/>
      </w:pPr>
      <w:r>
        <w:t>(explicación de la implementación, metodología, análisis y enfoque)</w:t>
      </w:r>
    </w:p>
    <w:p w14:paraId="0BE16139" w14:textId="77777777" w:rsidR="00220B91" w:rsidRDefault="00220B91">
      <w:pPr>
        <w:tabs>
          <w:tab w:val="center" w:pos="4419"/>
          <w:tab w:val="left" w:pos="5730"/>
        </w:tabs>
      </w:pPr>
    </w:p>
    <w:p w14:paraId="605B82E7" w14:textId="77777777" w:rsidR="00220B91" w:rsidRDefault="00220B91"/>
    <w:p w14:paraId="31B9B56C" w14:textId="77777777" w:rsidR="00220B91" w:rsidRDefault="00220B91"/>
    <w:p w14:paraId="3C71AECD" w14:textId="77777777" w:rsidR="00220B91" w:rsidRDefault="00220B91"/>
    <w:p w14:paraId="704BBBA5" w14:textId="77777777" w:rsidR="00220B91" w:rsidRDefault="00220B91"/>
    <w:p w14:paraId="2B6BFC3E" w14:textId="77777777" w:rsidR="00220B91" w:rsidRDefault="00220B91"/>
    <w:p w14:paraId="68B892C3" w14:textId="77777777" w:rsidR="00220B91" w:rsidRDefault="00220B91">
      <w:pPr>
        <w:spacing w:line="240" w:lineRule="auto"/>
      </w:pPr>
    </w:p>
    <w:p w14:paraId="0BE3448B" w14:textId="77B84A75" w:rsidR="00220B91" w:rsidRDefault="00000000">
      <w:pPr>
        <w:spacing w:line="240" w:lineRule="auto"/>
        <w:rPr>
          <w:b/>
        </w:rPr>
      </w:pPr>
      <w:r>
        <w:rPr>
          <w:b/>
        </w:rPr>
        <w:t>Profesor</w:t>
      </w:r>
      <w:r>
        <w:tab/>
      </w:r>
      <w:r>
        <w:tab/>
      </w:r>
      <w:r>
        <w:tab/>
      </w:r>
      <w:r>
        <w:tab/>
      </w: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  <w:t xml:space="preserve">                        </w:t>
      </w:r>
      <w:r w:rsidR="001F44EC">
        <w:rPr>
          <w:b/>
        </w:rPr>
        <w:tab/>
      </w:r>
      <w:r>
        <w:rPr>
          <w:b/>
        </w:rPr>
        <w:t>Estudiantes</w:t>
      </w:r>
      <w:r>
        <w:rPr>
          <w:b/>
        </w:rPr>
        <w:tab/>
      </w:r>
      <w:r>
        <w:rPr>
          <w:b/>
        </w:rPr>
        <w:tab/>
      </w:r>
    </w:p>
    <w:p w14:paraId="28C94C15" w14:textId="68BAEA3C" w:rsidR="00220B9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Ricardo Osuna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1F44EC">
        <w:tab/>
      </w:r>
      <w:r>
        <w:rPr>
          <w:color w:val="000000"/>
        </w:rPr>
        <w:t xml:space="preserve">José Maceiras </w:t>
      </w:r>
      <w:r>
        <w:rPr>
          <w:color w:val="000000"/>
        </w:rPr>
        <w:tab/>
      </w:r>
    </w:p>
    <w:p w14:paraId="4D789553" w14:textId="77777777" w:rsidR="00220B9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5760" w:firstLine="720"/>
        <w:rPr>
          <w:color w:val="000000"/>
        </w:rPr>
      </w:pPr>
      <w:r>
        <w:rPr>
          <w:color w:val="000000"/>
        </w:rPr>
        <w:t>C.I. 31.228.863</w:t>
      </w:r>
      <w:r>
        <w:rPr>
          <w:color w:val="000000"/>
        </w:rPr>
        <w:tab/>
      </w:r>
    </w:p>
    <w:p w14:paraId="260566DF" w14:textId="77777777" w:rsidR="00220B91" w:rsidRDefault="00220B9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6384"/>
      </w:pPr>
    </w:p>
    <w:p w14:paraId="38484B0F" w14:textId="77777777" w:rsidR="00220B9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6384" w:firstLine="96"/>
        <w:rPr>
          <w:color w:val="000000"/>
        </w:rPr>
      </w:pPr>
      <w:r>
        <w:rPr>
          <w:color w:val="000000"/>
        </w:rPr>
        <w:t>Leonardo Espinola</w:t>
      </w:r>
    </w:p>
    <w:p w14:paraId="48745451" w14:textId="77777777" w:rsidR="00220B9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6384" w:firstLine="96"/>
        <w:rPr>
          <w:color w:val="000000"/>
        </w:rPr>
      </w:pPr>
      <w:r>
        <w:rPr>
          <w:color w:val="000000"/>
        </w:rPr>
        <w:t>C.I. 32</w:t>
      </w:r>
      <w:r>
        <w:t>.105.059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</w:t>
      </w:r>
    </w:p>
    <w:p w14:paraId="31D38769" w14:textId="77777777" w:rsidR="00220B91" w:rsidRDefault="00220B91"/>
    <w:p w14:paraId="1AFE94C6" w14:textId="77777777" w:rsidR="00220B91" w:rsidRDefault="00000000">
      <w:pPr>
        <w:jc w:val="center"/>
      </w:pPr>
      <w:r>
        <w:t>Caracas, 8 de enero de 2025</w:t>
      </w:r>
    </w:p>
    <w:p w14:paraId="339E2A4D" w14:textId="77777777" w:rsidR="00220B91" w:rsidRDefault="00000000">
      <w:r>
        <w:lastRenderedPageBreak/>
        <w:t>El siguiente informe tiene como propósito explicar cómo hemos desarrollado el programa requerido y como hemos resuelto cada problema presentado</w:t>
      </w:r>
    </w:p>
    <w:p w14:paraId="55C9928E" w14:textId="77777777" w:rsidR="00220B91" w:rsidRDefault="00220B91"/>
    <w:p w14:paraId="31082F79" w14:textId="77777777" w:rsidR="00220B91" w:rsidRDefault="00000000">
      <w:r>
        <w:t>Cuando se empezó a desarrollar el proyecto, tuvimos que crear algunas variables globales para poder guardar los datos más básicos del laberinto que el usuario puede introducir. Estas variables fueron las siguientes:</w:t>
      </w:r>
    </w:p>
    <w:p w14:paraId="2211FF4A" w14:textId="77777777" w:rsidR="00220B91" w:rsidRDefault="00000000">
      <w:pPr>
        <w:jc w:val="center"/>
      </w:pPr>
      <w:r>
        <w:rPr>
          <w:noProof/>
        </w:rPr>
        <w:drawing>
          <wp:inline distT="114300" distB="114300" distL="114300" distR="114300" wp14:anchorId="40239C79" wp14:editId="3136A1CE">
            <wp:extent cx="4982528" cy="1548052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2528" cy="1548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7B748E" w14:textId="77777777" w:rsidR="00220B91" w:rsidRDefault="00000000">
      <w:r>
        <w:t xml:space="preserve">Estas variables son útiles a lo largo de todo el código y son fundamentales en la siguiente parte que se desarrolló, que fue la entrada del usuario. Toda la entrada del usuario y el algoritmo que gestiona las coordenadas de los elementos en las celdas se encuentran en la función </w:t>
      </w:r>
      <w:r>
        <w:rPr>
          <w:b/>
        </w:rPr>
        <w:t>inicializar()</w:t>
      </w:r>
      <w:r>
        <w:t>. Se decidió intentar hacer el código lo más modular posible usando funciones desde un inicio para poder gestionar todo de una manera más eficiente.</w:t>
      </w:r>
    </w:p>
    <w:p w14:paraId="463327AE" w14:textId="77777777" w:rsidR="00220B91" w:rsidRDefault="00220B91"/>
    <w:p w14:paraId="33860B9D" w14:textId="77777777" w:rsidR="00220B91" w:rsidRDefault="00000000">
      <w:r>
        <w:t xml:space="preserve">A la hora de elaborar este proyecto nos presentamos con algunas limitantes, como que no podemos usar arreglos, que hubieran sido más útiles y eficientes a la hora de guardar datos en las variables, por lo que implementamos un sistema para guardar las variables de la única manera posible: declarando un montón de variables separadas. </w:t>
      </w:r>
    </w:p>
    <w:p w14:paraId="387851DD" w14:textId="77777777" w:rsidR="00220B91" w:rsidRDefault="00220B91"/>
    <w:p w14:paraId="7AE95E3A" w14:textId="77777777" w:rsidR="00220B91" w:rsidRDefault="00000000">
      <w:r>
        <w:t>Creamos el sistema para guardar los datos de las coordenadas X y Y de los portales, trampas, muros, tesoros (son aproximadamente 20 declaraciones de variables cada uno), entrada y salida (4 declaraciones variables), posición actual del jugador (2 variables), llevar la cuenta de cuántos elementos hay en el laberinto y las estadísticas del jugador (trampas activadas, tesoros descubiertos, movimientos bloqueados). Todas estas variables son globales.</w:t>
      </w:r>
    </w:p>
    <w:p w14:paraId="65D0DA31" w14:textId="77777777" w:rsidR="00220B91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17EA1921" wp14:editId="0AD2D0CC">
            <wp:extent cx="3860768" cy="3284534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0768" cy="32845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4F8536" w14:textId="77777777" w:rsidR="00220B91" w:rsidRDefault="00220B91">
      <w:pPr>
        <w:jc w:val="center"/>
      </w:pPr>
    </w:p>
    <w:p w14:paraId="3DB62250" w14:textId="77777777" w:rsidR="00220B91" w:rsidRDefault="00000000">
      <w:r>
        <w:t xml:space="preserve">Las primeras variables que lee el programa son la vida inicial, los límites del laberinto, y la cantidad de elementos del mapa. </w:t>
      </w:r>
    </w:p>
    <w:p w14:paraId="0F4F2BA9" w14:textId="77777777" w:rsidR="00220B91" w:rsidRDefault="00000000">
      <w:r>
        <w:t>Dependiendo del número de la cantidad de elementos, el programa hará un bucle para leer las siguientes líneas (la introducción de las coordenadas de los elementos).</w:t>
      </w:r>
    </w:p>
    <w:p w14:paraId="6B4AA8A4" w14:textId="1D1918CF" w:rsidR="00220B91" w:rsidRDefault="00000000">
      <w:r>
        <w:t xml:space="preserve">Para guardar cada </w:t>
      </w:r>
      <w:r w:rsidR="00C41AC9">
        <w:t>uno</w:t>
      </w:r>
      <w:r>
        <w:t xml:space="preserve"> de los objetos introducimos en la entrada seguimos el siguiente algoritmo: </w:t>
      </w:r>
    </w:p>
    <w:p w14:paraId="58E5193D" w14:textId="797B0F9B" w:rsidR="001F44EC" w:rsidRDefault="001F44EC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4A0D25D" wp14:editId="13F914A1">
            <wp:simplePos x="0" y="0"/>
            <wp:positionH relativeFrom="margin">
              <wp:align>center</wp:align>
            </wp:positionH>
            <wp:positionV relativeFrom="paragraph">
              <wp:posOffset>1218565</wp:posOffset>
            </wp:positionV>
            <wp:extent cx="2886710" cy="1938020"/>
            <wp:effectExtent l="0" t="0" r="8890" b="5080"/>
            <wp:wrapTopAndBottom distT="114300" distB="11430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1938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t xml:space="preserve">Se ingresa un dato en un formato tipo “Letra </w:t>
      </w:r>
      <w:r>
        <w:t>código” “</w:t>
      </w:r>
      <w:r w:rsidR="00000000">
        <w:t>Coordenada X” “Coordenada Y”.</w:t>
      </w:r>
      <w:r>
        <w:t xml:space="preserve"> </w:t>
      </w:r>
      <w:r w:rsidR="00000000">
        <w:t>La letra código se guarda dentro de la variable “tipo” (char) y las coordenadas dentro de las variables “posX” y “posY”.</w:t>
      </w:r>
      <w:r>
        <w:t xml:space="preserve"> </w:t>
      </w:r>
      <w:r w:rsidR="00000000">
        <w:t xml:space="preserve">Se comprueba la variable “tipo” con un switch. Por </w:t>
      </w:r>
      <w:r>
        <w:t>ejemplo,</w:t>
      </w:r>
      <w:r w:rsidR="00000000">
        <w:t xml:space="preserve"> si se introduce “#” las coordenadas X y Y se asignan a el objeto muro que corresponda y siempre y cuando no haya más de 10 objetos del mismo tipo, también se le sumara 1 a la cantidad de</w:t>
      </w:r>
      <w:r>
        <w:t xml:space="preserve"> </w:t>
      </w:r>
      <w:r>
        <w:lastRenderedPageBreak/>
        <w:t>m</w:t>
      </w:r>
      <w:r>
        <w:t>uros. Todo esto se controla con un condicional que compruebe la variable que guarda la cantidad de muros que hay. Todos los ingresos de datos siguen esta misma estructura.</w:t>
      </w:r>
    </w:p>
    <w:p w14:paraId="03617D86" w14:textId="77777777" w:rsidR="001F44EC" w:rsidRDefault="00000000" w:rsidP="001F44EC">
      <w:r>
        <w:t>Los portales son los únicos que se guardan de forma distinta, ya que se guardan en pares con 4 coordenadas, por lo que se leen 2 coordenadas más, que son pos2X y pos2Y.</w:t>
      </w:r>
    </w:p>
    <w:p w14:paraId="37E7FD4D" w14:textId="12AC9F21" w:rsidR="00220B91" w:rsidRDefault="00000000" w:rsidP="001F44EC">
      <w:pPr>
        <w:jc w:val="center"/>
      </w:pPr>
      <w:r>
        <w:rPr>
          <w:noProof/>
        </w:rPr>
        <w:drawing>
          <wp:inline distT="114300" distB="114300" distL="114300" distR="114300" wp14:anchorId="48E23459" wp14:editId="28FF1ED0">
            <wp:extent cx="3219774" cy="1734491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774" cy="17344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D4432" w14:textId="729CC0F6" w:rsidR="00220B91" w:rsidRDefault="00000000">
      <w:r>
        <w:t xml:space="preserve">Luego de tener la entrada ya funcional, comenzamos con las funciones específicas que manejan los requerimientos del laberinto. Decidimos empezar creando 2 funciones, una para agregarle vida al jugador, que llamamos </w:t>
      </w:r>
      <w:r>
        <w:rPr>
          <w:b/>
        </w:rPr>
        <w:t xml:space="preserve">sumarVida(&lt;vida a añadir&gt;); </w:t>
      </w:r>
      <w:r>
        <w:t>esta función tiene como propósito comprobar la vida actual del jugador y evaluar si se le puede sumar la vida indicada, sin exceder nunca la vida inicial del jugador.</w:t>
      </w:r>
    </w:p>
    <w:p w14:paraId="7E5E081A" w14:textId="77777777" w:rsidR="00220B91" w:rsidRDefault="00000000">
      <w:pPr>
        <w:jc w:val="center"/>
      </w:pPr>
      <w:r>
        <w:t xml:space="preserve"> </w:t>
      </w:r>
      <w:r>
        <w:rPr>
          <w:noProof/>
        </w:rPr>
        <w:drawing>
          <wp:inline distT="114300" distB="114300" distL="114300" distR="114300" wp14:anchorId="5E4DDB4A" wp14:editId="6BE29BE4">
            <wp:extent cx="2726999" cy="1870241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6999" cy="18702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69DAC2" w14:textId="77777777" w:rsidR="00220B91" w:rsidRDefault="00000000">
      <w:r>
        <w:t xml:space="preserve">Y también existe la función </w:t>
      </w:r>
      <w:r>
        <w:rPr>
          <w:b/>
        </w:rPr>
        <w:t xml:space="preserve">restarVida(&lt;vida a restar&gt;); </w:t>
      </w:r>
      <w:r>
        <w:t>esta función se limita a restar la vida indicada, no hace ninguna comprobación si es igual a 0 o menor (eso se explicará más adelante).</w:t>
      </w:r>
    </w:p>
    <w:p w14:paraId="0FFA347F" w14:textId="77777777" w:rsidR="00220B91" w:rsidRDefault="00220B91"/>
    <w:p w14:paraId="0CBCB4E5" w14:textId="64971B64" w:rsidR="00220B91" w:rsidRDefault="00000000">
      <w:r>
        <w:t xml:space="preserve">Las siguientes funciones comparten recibir como entrada la posición del jugador y recorren en un bucle que comprueba la cantidad de todos los objetos que le corresponda a cada una de las funciones en el mapa y comprobando si </w:t>
      </w:r>
      <w:r w:rsidR="00C41AC9">
        <w:t>alguno de esos objetos tiene</w:t>
      </w:r>
      <w:r>
        <w:t xml:space="preserve"> la misma posX y posY que el jugador, en ese caso ejecuta </w:t>
      </w:r>
      <w:r w:rsidR="00C41AC9">
        <w:t>las siguientes acciones</w:t>
      </w:r>
      <w:r>
        <w:t xml:space="preserve"> dependiendo de cada función.</w:t>
      </w:r>
    </w:p>
    <w:p w14:paraId="3E7476FB" w14:textId="77777777" w:rsidR="00220B91" w:rsidRDefault="00220B91"/>
    <w:p w14:paraId="15054118" w14:textId="77777777" w:rsidR="00220B91" w:rsidRDefault="00220B91"/>
    <w:p w14:paraId="3F19B5AB" w14:textId="77777777" w:rsidR="00220B91" w:rsidRDefault="00000000">
      <w:pPr>
        <w:numPr>
          <w:ilvl w:val="0"/>
          <w:numId w:val="1"/>
        </w:numPr>
      </w:pPr>
      <w:r>
        <w:rPr>
          <w:b/>
        </w:rPr>
        <w:lastRenderedPageBreak/>
        <w:t xml:space="preserve">comprobarTrampa(&lt;posX del jugador&gt;, &lt;posY del jugador&gt;) </w:t>
      </w:r>
      <w:r>
        <w:t>solo resta 10 puntos de vida utilizando la función restarVida(10).</w:t>
      </w:r>
      <w:r>
        <w:tab/>
      </w:r>
    </w:p>
    <w:p w14:paraId="585B3EC8" w14:textId="77777777" w:rsidR="00220B91" w:rsidRDefault="00000000" w:rsidP="001F44EC">
      <w:pPr>
        <w:jc w:val="center"/>
      </w:pPr>
      <w:r>
        <w:rPr>
          <w:noProof/>
        </w:rPr>
        <w:drawing>
          <wp:inline distT="114300" distB="114300" distL="114300" distR="114300" wp14:anchorId="6F837D40" wp14:editId="74487FB8">
            <wp:extent cx="2681288" cy="139617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1396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E8E72" w14:textId="77777777" w:rsidR="00220B91" w:rsidRDefault="00000000">
      <w:pPr>
        <w:numPr>
          <w:ilvl w:val="0"/>
          <w:numId w:val="1"/>
        </w:numPr>
      </w:pPr>
      <w:r>
        <w:rPr>
          <w:b/>
        </w:rPr>
        <w:t xml:space="preserve">comprobarTesoro(&lt;posX del jugador&gt;, &lt;posY del jugador&gt;) </w:t>
      </w:r>
      <w:r>
        <w:t xml:space="preserve">ejecuta la función </w:t>
      </w:r>
      <w:r>
        <w:rPr>
          <w:b/>
        </w:rPr>
        <w:t xml:space="preserve">sumarVida() </w:t>
      </w:r>
      <w:r>
        <w:t>y reposiciona el tesoro a la coordenada x=999 y=999 esto para evitar que el tesoro pueda volver a ser activado. Se decidió enviarlos a esa coordenada ya que el laberinto siempre está acotado por 9 en ambos ejes.</w:t>
      </w:r>
    </w:p>
    <w:p w14:paraId="1EFB8CC0" w14:textId="07BCC348" w:rsidR="00220B91" w:rsidRDefault="00000000" w:rsidP="001F44EC">
      <w:pPr>
        <w:ind w:left="720"/>
        <w:jc w:val="center"/>
      </w:pPr>
      <w:r>
        <w:rPr>
          <w:noProof/>
        </w:rPr>
        <w:drawing>
          <wp:inline distT="114300" distB="114300" distL="114300" distR="114300" wp14:anchorId="2EF8CE45" wp14:editId="5CFA0A6B">
            <wp:extent cx="2734628" cy="1462492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4628" cy="1462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9EDB3B" w14:textId="77777777" w:rsidR="001F44EC" w:rsidRDefault="00000000">
      <w:pPr>
        <w:numPr>
          <w:ilvl w:val="0"/>
          <w:numId w:val="1"/>
        </w:numPr>
        <w:spacing w:after="0"/>
      </w:pPr>
      <w:r>
        <w:rPr>
          <w:b/>
        </w:rPr>
        <w:t>comprobarPortales(&lt;posX del jugador&gt;, &lt;posY del jugador&gt;)</w:t>
      </w:r>
      <w:r>
        <w:t xml:space="preserve"> asigna como posición del jugador las coordenadas del portal vinculado.</w:t>
      </w:r>
      <w:r w:rsidR="001F44EC" w:rsidRPr="001F44EC">
        <w:rPr>
          <w:noProof/>
        </w:rPr>
        <w:t xml:space="preserve"> </w:t>
      </w:r>
    </w:p>
    <w:p w14:paraId="3353535B" w14:textId="60EA03C1" w:rsidR="00220B91" w:rsidRDefault="001F44EC" w:rsidP="001F44EC">
      <w:pPr>
        <w:spacing w:after="0"/>
        <w:ind w:left="720"/>
        <w:jc w:val="center"/>
      </w:pPr>
      <w:r>
        <w:rPr>
          <w:noProof/>
        </w:rPr>
        <w:drawing>
          <wp:inline distT="0" distB="0" distL="0" distR="0" wp14:anchorId="116D225F" wp14:editId="6DE722F8">
            <wp:extent cx="2590800" cy="1421130"/>
            <wp:effectExtent l="0" t="0" r="0" b="7620"/>
            <wp:docPr id="5" name="image8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.png" descr="Texto&#10;&#10;Descripción generada automáticamente"/>
                    <pic:cNvPicPr preferRelativeResize="0"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421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FF4B1C" w14:textId="77777777" w:rsidR="001F44EC" w:rsidRDefault="001F44EC" w:rsidP="001F44EC">
      <w:pPr>
        <w:spacing w:after="0"/>
        <w:ind w:left="720"/>
        <w:jc w:val="center"/>
      </w:pPr>
    </w:p>
    <w:p w14:paraId="2259884F" w14:textId="77777777" w:rsidR="001F44EC" w:rsidRDefault="00000000">
      <w:pPr>
        <w:numPr>
          <w:ilvl w:val="0"/>
          <w:numId w:val="1"/>
        </w:numPr>
      </w:pPr>
      <w:r>
        <w:rPr>
          <w:b/>
        </w:rPr>
        <w:t xml:space="preserve">comprobarMuro(&lt;posX del jugador&gt;, &lt;posY del jugador&gt;) </w:t>
      </w:r>
      <w:r>
        <w:t>devuelve true si hay un muro.</w:t>
      </w:r>
    </w:p>
    <w:p w14:paraId="1EB186FA" w14:textId="5FCF0DBF" w:rsidR="00220B91" w:rsidRDefault="001F44EC" w:rsidP="001F44EC">
      <w:pPr>
        <w:ind w:left="720"/>
        <w:jc w:val="center"/>
      </w:pPr>
      <w:r>
        <w:rPr>
          <w:noProof/>
        </w:rPr>
        <w:drawing>
          <wp:inline distT="0" distB="0" distL="0" distR="0" wp14:anchorId="2EA3F1A1" wp14:editId="254F4A6E">
            <wp:extent cx="2595563" cy="1156526"/>
            <wp:effectExtent l="0" t="0" r="0" b="5715"/>
            <wp:docPr id="9" name="image6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png" descr="Texto&#10;&#10;Descripción generada automáticamente"/>
                    <pic:cNvPicPr preferRelativeResize="0"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11565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93F226" w14:textId="77777777" w:rsidR="00220B91" w:rsidRDefault="00220B91">
      <w:pPr>
        <w:jc w:val="center"/>
      </w:pPr>
    </w:p>
    <w:p w14:paraId="15BD60AB" w14:textId="77777777" w:rsidR="00220B91" w:rsidRDefault="00000000">
      <w:r>
        <w:t xml:space="preserve">Para terminar, dentro del </w:t>
      </w:r>
      <w:r>
        <w:rPr>
          <w:b/>
        </w:rPr>
        <w:t xml:space="preserve">main() </w:t>
      </w:r>
      <w:r>
        <w:t>se encuentra el ciclo de ejecución el cual se encarga de mover la partida y es donde ingresas la dirección en la que se moverá el jugador.</w:t>
      </w:r>
    </w:p>
    <w:p w14:paraId="1D3230D4" w14:textId="77777777" w:rsidR="00220B91" w:rsidRDefault="00000000">
      <w:r>
        <w:t>Como ejemplo si ingresamos “d” y nuestra posición x es menor al límite del mapa comprobaremos con una variable que se llama x_deseada que hacia donde nos queremos mover no haya un muro, entonces llamamos a la función de comprobarMuro() y le pasamos como dato x_deseada (o la posición x del jugador+1) en caso de que ésta retorne true no podemos sumarle 1 en la posición x, de lo contrario si avanzamos, y así con cada una de las 4 posibles direcciones.</w:t>
      </w:r>
    </w:p>
    <w:p w14:paraId="2987EB0A" w14:textId="77777777" w:rsidR="00220B91" w:rsidRDefault="00000000">
      <w:pPr>
        <w:jc w:val="center"/>
      </w:pPr>
      <w:r>
        <w:rPr>
          <w:noProof/>
        </w:rPr>
        <w:drawing>
          <wp:inline distT="114300" distB="114300" distL="114300" distR="114300" wp14:anchorId="0C47F6EB" wp14:editId="3FD83B49">
            <wp:extent cx="3185870" cy="2269138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5870" cy="2269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50B70C" w14:textId="77777777" w:rsidR="00220B91" w:rsidRDefault="00000000">
      <w:r>
        <w:t>También en el main se hacen los llamados a las funciones para comprobar si el jugador está en alguna casilla de algún elemento.</w:t>
      </w:r>
    </w:p>
    <w:p w14:paraId="598B2E16" w14:textId="77777777" w:rsidR="00220B91" w:rsidRDefault="00000000">
      <w:r>
        <w:t xml:space="preserve">El ciclo de ejecución cuenta con 3 condiciones de salida, si el jugador se queda sin vida, si el jugador se queda sin movimientos o si el jugador llega a la salida se detendrá la ejecución del programa y se mostrará por consola los movimientos que fueron bloqueados, la vida del jugador, la cantidad de trampas activadas, la cantidad de tesoros activados, y un mensaje que depende de tus resultados durante el juego. </w:t>
      </w:r>
    </w:p>
    <w:p w14:paraId="4B73DCF4" w14:textId="77777777" w:rsidR="00220B91" w:rsidRDefault="00000000">
      <w:pPr>
        <w:jc w:val="center"/>
      </w:pPr>
      <w:r>
        <w:rPr>
          <w:noProof/>
        </w:rPr>
        <w:drawing>
          <wp:inline distT="114300" distB="114300" distL="114300" distR="114300" wp14:anchorId="656735E9" wp14:editId="438C160B">
            <wp:extent cx="2892458" cy="2133918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2458" cy="2133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F06A1D" w14:textId="77777777" w:rsidR="00220B91" w:rsidRDefault="00000000">
      <w:pPr>
        <w:jc w:val="center"/>
        <w:rPr>
          <w:b/>
        </w:rPr>
      </w:pPr>
      <w:r>
        <w:rPr>
          <w:i/>
        </w:rPr>
        <w:t>Parte del código que muestra la salida cuando el jugador logra salir del laberinto.</w:t>
      </w:r>
    </w:p>
    <w:sectPr w:rsidR="00220B91">
      <w:headerReference w:type="default" r:id="rId19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73618" w14:textId="77777777" w:rsidR="00A55E6E" w:rsidRDefault="00A55E6E">
      <w:pPr>
        <w:spacing w:after="0" w:line="240" w:lineRule="auto"/>
      </w:pPr>
      <w:r>
        <w:separator/>
      </w:r>
    </w:p>
  </w:endnote>
  <w:endnote w:type="continuationSeparator" w:id="0">
    <w:p w14:paraId="04FB15E4" w14:textId="77777777" w:rsidR="00A55E6E" w:rsidRDefault="00A55E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A937A86F-2DF2-424C-AA24-FECE424C21FB}"/>
    <w:embedBold r:id="rId2" w:fontKey="{1525E57E-E3AE-473D-87DB-C60DAB51091F}"/>
    <w:embedItalic r:id="rId3" w:fontKey="{6E7063F5-7F30-492E-B916-6833B3FE850F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A90226CC-8A59-44BE-8CA5-C6D99D60A37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289B57" w14:textId="77777777" w:rsidR="00A55E6E" w:rsidRDefault="00A55E6E">
      <w:pPr>
        <w:spacing w:after="0" w:line="240" w:lineRule="auto"/>
      </w:pPr>
      <w:r>
        <w:separator/>
      </w:r>
    </w:p>
  </w:footnote>
  <w:footnote w:type="continuationSeparator" w:id="0">
    <w:p w14:paraId="7C514808" w14:textId="77777777" w:rsidR="00A55E6E" w:rsidRDefault="00A55E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6E2F0E" w14:textId="77777777" w:rsidR="00220B91" w:rsidRDefault="00220B9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FA444E"/>
    <w:multiLevelType w:val="multilevel"/>
    <w:tmpl w:val="344A6D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916036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0B91"/>
    <w:rsid w:val="001F16C9"/>
    <w:rsid w:val="001F44EC"/>
    <w:rsid w:val="00220B91"/>
    <w:rsid w:val="00A55E6E"/>
    <w:rsid w:val="00C41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C4BCF"/>
  <w15:docId w15:val="{D6F1645C-9BA0-4E38-A6B3-E803321F1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s-VE" w:eastAsia="es-V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113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113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113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113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113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113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113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113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113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B113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B113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113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113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113C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113C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113C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113C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113C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113C3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B113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113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113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113C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113C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113C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113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113C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113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7rt7/7QaNCO2Jbaa1mrhlZ8ZCA==">CgMxLjA4AHIhMVVRSzZVYTlBdnQzSGtOdWhsVklqQVRNS3ZZdndsV1lv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938</Words>
  <Characters>5161</Characters>
  <Application>Microsoft Office Word</Application>
  <DocSecurity>0</DocSecurity>
  <Lines>43</Lines>
  <Paragraphs>12</Paragraphs>
  <ScaleCrop>false</ScaleCrop>
  <Company/>
  <LinksUpToDate>false</LinksUpToDate>
  <CharactersWithSpaces>6087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Daniel Maceiras Guevara</dc:creator>
  <cp:lastModifiedBy>Jose Daniel Maceiras Guevara</cp:lastModifiedBy>
  <cp:revision>3</cp:revision>
  <cp:lastPrinted>2025-01-08T23:32:00Z</cp:lastPrinted>
  <dcterms:created xsi:type="dcterms:W3CDTF">2025-01-08T11:51:00Z</dcterms:created>
  <dcterms:modified xsi:type="dcterms:W3CDTF">2025-01-08T23:33:00Z</dcterms:modified>
</cp:coreProperties>
</file>