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2D “twin-stick” shooting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name:</w:t>
        <w:tab/>
        <w:tab/>
        <w:t xml:space="preserve">PoverTea Studios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name:</w:t>
        <w:tab/>
        <w:t xml:space="preserve">2sticks4shooting (*Working title)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 release date:</w:t>
        <w:tab/>
        <w:t xml:space="preserve">3/12/15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number:</w:t>
        <w:tab/>
        <w:t xml:space="preserve">0.1.0 - 1/19/15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High level goals:</w:t>
      </w:r>
      <w:r w:rsidRPr="00000000" w:rsidR="00000000" w:rsidDel="00000000">
        <w:rPr>
          <w:rtl w:val="0"/>
        </w:rPr>
        <w:t xml:space="preserve"> (Highest priority goals at top)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Project management: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“Scrum” style meetings (tri weekly) and agile development process: Three 3-week sprints up until release.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Consistent release functionality: a hypothetically “shippable” build of product at the completion of each version of the prototype.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CMPS 115 viable website.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Playable character(s) featuring these key gameplay mechanics and concepts: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completed implementation of our player character base mechanics found in our game design document. (Twin digital direction input devices, “reticle” inspired aiming system, 8-way movement, sprite objects and animations, etc.)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weapon system involving at least 30% of our unique weapons concepts found in our game design document. (Currently three completed unique projectiles)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One completed playable dungeon featuring at least two of three level design concepts: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Procedurally generated rooms built from a pool of predetermined elements.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sense of world persistence--the players’ interactions and experiences with the dungeon effect world generation.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unique and memorable aesthetic that reflects our most desirable atmosphere and “game feel.”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 completed set of original sprites and animations for at least one player character, at least one enemy, and at least one type of room and its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Multiplayer or playable character mechanic developed off the base of one or two directions that should be decided by at latest middle of second sprint: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multiplayer system that includes at least two player cooperative dungeon progression.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Primary sprint: no aesthetic differences between players.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Stretch goals: unique aesthetics between players (no mechanical diff.)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 option for multiple playable characters.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Primary sprint: at least two mechanically similar but uniquely designed playable characters. (Minor mechanical diff.)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Stretch goals: Include multiplayer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Stories: </w:t>
      </w:r>
      <w:r w:rsidRPr="00000000" w:rsidR="00000000" w:rsidDel="00000000">
        <w:rPr>
          <w:rtl w:val="0"/>
        </w:rPr>
        <w:t xml:space="preserve">(Story points) Story description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Sprint 1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player, I want clean and intuitive means of launching the game.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(4) As a player, I want responsive and sensible control in an action heavy game.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(4) As a player, I want to experience an engaging and deep mechanic.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(9) As a developer, I want a smooth implementation process and modularity.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developer, I want systems where safely rebalancing, removing, and tweaking mechanical elements is possible.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developer, I want room to expand the mechanics as we complete first goals.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Sprint 2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player, I want clear interaction and communication with the game system.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(4) As a player, I want immersing, meaningful decisions in gameplay.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developer, I want to even further expand the mechanics as we complete second sprint goals.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developer, I want to be able to recycle elements at build time to deliver different experiences without different design processes.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Sprint 3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(8) As a player, I want a “complete” feeling experience that doesn’t show signs of incompetence, rush, or backtracking.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player, I want my decisions made in the game to actually affect the gameplay experience.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As a player, I want exciting, snappy responsiveness and a compelling atmosphere that complements gameplay.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developer, I still want to even further expand the mechanics as we complete final sprint goals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(7) As a developer, I want to finalize all aesthetic elements to enhance and characterize our product.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 backlog: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(Currently empty before development process in first sprint)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 Document.docx</dc:title>
</cp:coreProperties>
</file>