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7DBC" w:rsidRPr="00C27DBC" w:rsidRDefault="00C27DBC" w:rsidP="00C27DB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SYSTÈME DE COHÉRENCE CONTEXTUELLE ET ADAPTATION TONALE – FILTRE COGNITIF (v1.0)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Document technique – Version développeur / produit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Auteur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Damien CHÉRET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Date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31/10/2025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Objectif du système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Filtre Cognitif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adapte automatiquement sa manière de répondre en fonction du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contexte réel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de la question.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Même utilisateur, plusieurs contextes possibles dans la même journée :</w:t>
      </w:r>
    </w:p>
    <w:p w:rsidR="00C27DBC" w:rsidRPr="00C27DBC" w:rsidRDefault="00C27DBC" w:rsidP="00C27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Personnel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“Est-ce que je dois rester avec mon partenaire ?”</w:t>
      </w:r>
    </w:p>
    <w:p w:rsidR="00C27DBC" w:rsidRPr="00C27DBC" w:rsidRDefault="00C27DBC" w:rsidP="00C27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Thérapeutique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“Comment accompagner mon patient sans créer de dépendance ?”</w:t>
      </w:r>
    </w:p>
    <w:p w:rsidR="00C27DBC" w:rsidRPr="00C27DBC" w:rsidRDefault="00C27DBC" w:rsidP="00C27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Pédagogique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“Comment expliquer ce concept clairement à mes élèves ?”</w:t>
      </w:r>
    </w:p>
    <w:p w:rsidR="00C27DBC" w:rsidRPr="00C27DBC" w:rsidRDefault="00C27DBC" w:rsidP="00C27DB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Stratégique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“Quel choix est le plus solide pour mon projet ?”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Si le ton reste le même :</w:t>
      </w:r>
    </w:p>
    <w:p w:rsidR="00C27DBC" w:rsidRPr="00C27DBC" w:rsidRDefault="00C27DBC" w:rsidP="00C27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soit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ça devient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trop intrusif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(ton intime appliqué à une question pro),</w:t>
      </w:r>
    </w:p>
    <w:p w:rsidR="00C27DBC" w:rsidRPr="00C27DBC" w:rsidRDefault="00C27DBC" w:rsidP="00C27DB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soit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ça devient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trop froid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(ton analytique appliqué à un moment personnel).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👉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Ce module garantit la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même qualité d’analyse cognitive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, mais avec une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adaptée</w:t>
      </w:r>
      <w:r w:rsidRPr="00C27DBC">
        <w:rPr>
          <w:rFonts w:ascii="Times New Roman" w:eastAsia="Times New Roman" w:hAnsi="Times New Roman" w:cs="Times New Roman"/>
          <w:lang w:eastAsia="fr-FR"/>
        </w:rPr>
        <w:t>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C’est </w:t>
      </w: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 xml:space="preserve">une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exigence produit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>, pas un simple habillage linguistique.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C’est ce qui rend l’outil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humainement acceptable et crédible</w:t>
      </w:r>
      <w:r w:rsidRPr="00C27DBC">
        <w:rPr>
          <w:rFonts w:ascii="Times New Roman" w:eastAsia="Times New Roman" w:hAnsi="Times New Roman" w:cs="Times New Roman"/>
          <w:lang w:eastAsia="fr-FR"/>
        </w:rPr>
        <w:t>.</w:t>
      </w:r>
    </w:p>
    <w:p w:rsidR="00C27DBC" w:rsidRPr="00C27DBC" w:rsidRDefault="00C27DBC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pict>
          <v:rect id="_x0000_i1026" style="width:0;height:1.5pt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 Règles fondatrices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Règle 1 – Cohérence contextuelle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À chaque nouvelle question, le système détecte automatiquement le cadre implicite (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personnel / professionnel / thérapeutique / pédagogique / stratégique / émotionnel</w:t>
      </w:r>
      <w:r w:rsidRPr="00C27DBC">
        <w:rPr>
          <w:rFonts w:ascii="Times New Roman" w:eastAsia="Times New Roman" w:hAnsi="Times New Roman" w:cs="Times New Roman"/>
          <w:lang w:eastAsia="fr-FR"/>
        </w:rPr>
        <w:t>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fond cognitif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reste identique (clarification, mise en évidence des biais, réversibilité), seule la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tonale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varie.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Règle 2 – Expansion contextuelle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Le système doit pouvoir accueillir de nouveaux domaines (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juridique, parental, santé, management…</w:t>
      </w:r>
      <w:r w:rsidRPr="00C27DBC">
        <w:rPr>
          <w:rFonts w:ascii="Times New Roman" w:eastAsia="Times New Roman" w:hAnsi="Times New Roman" w:cs="Times New Roman"/>
          <w:lang w:eastAsia="fr-FR"/>
        </w:rPr>
        <w:t>) sans réécrire le moteur.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Pour ajouter un domaine, on définit simplement :</w:t>
      </w:r>
    </w:p>
    <w:p w:rsidR="00C27DBC" w:rsidRPr="00C27DBC" w:rsidRDefault="00C27DBC" w:rsidP="00C27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lexique indicateur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(mots-clés typiques),</w:t>
      </w:r>
    </w:p>
    <w:p w:rsidR="00C27DBC" w:rsidRPr="00C27DBC" w:rsidRDefault="00C27DBC" w:rsidP="00C27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profil tonal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(distance émotionnelle, vocabulaire, posture),</w:t>
      </w:r>
    </w:p>
    <w:p w:rsidR="00C27DBC" w:rsidRPr="00C27DBC" w:rsidRDefault="00C27DBC" w:rsidP="00C27DB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un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objectif cognitif du mode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(clarifier, transmettre, sécuriser, décider…).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🔹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Règle 3 – Validation utilisateur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Après chaque réponse, l’utilisateur peut évaluer la justesse du ton :</w:t>
      </w:r>
    </w:p>
    <w:p w:rsidR="00C27DBC" w:rsidRPr="00C27DBC" w:rsidRDefault="00C27DBC" w:rsidP="00C27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✅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Parfait</w:t>
      </w:r>
    </w:p>
    <w:p w:rsidR="00C27DBC" w:rsidRPr="00C27DBC" w:rsidRDefault="00C27DBC" w:rsidP="00C27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⚖️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Trop personnel</w:t>
      </w:r>
    </w:p>
    <w:p w:rsidR="00C27DBC" w:rsidRPr="00C27DBC" w:rsidRDefault="00C27DBC" w:rsidP="00C27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❄️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Trop froid / trop pro</w:t>
      </w:r>
    </w:p>
    <w:p w:rsidR="00C27DBC" w:rsidRPr="00C27DBC" w:rsidRDefault="00C27DBC" w:rsidP="00C27DB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😐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Trop neutre / pas assez direct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Ce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feedback est enregistré localement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et sert à ajuster le ton futur.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Objectif : une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personnalisation implicite</w:t>
      </w:r>
      <w:r w:rsidRPr="00C27DBC">
        <w:rPr>
          <w:rFonts w:ascii="Times New Roman" w:eastAsia="Times New Roman" w:hAnsi="Times New Roman" w:cs="Times New Roman"/>
          <w:lang w:eastAsia="fr-FR"/>
        </w:rPr>
        <w:t>, sans configuration manuelle.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lastRenderedPageBreak/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Détection automatique du contexte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système déduit le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mode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avant la génération de la réponse, via trois couches successives :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Analyse lexicale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Détection de marqueurs directs dans le texte :</w:t>
      </w:r>
    </w:p>
    <w:p w:rsidR="00C27DBC" w:rsidRPr="00C27DBC" w:rsidRDefault="00C27DBC" w:rsidP="00C27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Personnel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“je”, “je me sens”, “ma relation”, “je culpabilise…”</w:t>
      </w:r>
    </w:p>
    <w:p w:rsidR="00C27DBC" w:rsidRPr="00C27DBC" w:rsidRDefault="00C27DBC" w:rsidP="00C27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Professionnel / thérapeutique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“mon patient”, “mon client”, “en séance”, “mon équipe…”</w:t>
      </w:r>
    </w:p>
    <w:p w:rsidR="00C27DBC" w:rsidRPr="00C27DBC" w:rsidRDefault="00C27DBC" w:rsidP="00C27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Pédagogique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“comment leur expliquer”, “mes élèves”, “faire comprendre…”</w:t>
      </w:r>
    </w:p>
    <w:p w:rsidR="00C27DBC" w:rsidRPr="00C27DBC" w:rsidRDefault="00C27DBC" w:rsidP="00C27DB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Stratégique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: “option la plus solide”, “risque acceptable”, “quelle décision…”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Analyse sémantique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Calcul de similarité avec un espace sémantique de contextes :</w:t>
      </w:r>
    </w:p>
    <w:p w:rsidR="00C27DBC" w:rsidRPr="00C27DBC" w:rsidRDefault="00C27DBC" w:rsidP="00C27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personnel</w:t>
      </w:r>
      <w:proofErr w:type="gramEnd"/>
    </w:p>
    <w:p w:rsidR="00C27DBC" w:rsidRPr="00C27DBC" w:rsidRDefault="00C27DBC" w:rsidP="00C27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thérapeutique</w:t>
      </w:r>
      <w:proofErr w:type="gramEnd"/>
    </w:p>
    <w:p w:rsidR="00C27DBC" w:rsidRPr="00C27DBC" w:rsidRDefault="00C27DBC" w:rsidP="00C27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pédagogique</w:t>
      </w:r>
      <w:proofErr w:type="gramEnd"/>
    </w:p>
    <w:p w:rsidR="00C27DBC" w:rsidRPr="00C27DBC" w:rsidRDefault="00C27DBC" w:rsidP="00C27DB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stratégique</w:t>
      </w:r>
      <w:proofErr w:type="gramEnd"/>
    </w:p>
    <w:p w:rsidR="00C27DBC" w:rsidRPr="00C27DBC" w:rsidRDefault="00C27DBC" w:rsidP="00C27D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Sortie : un score de confiance (ex. thérapeutique = 0,87).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Correction adaptative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Si l’utilisateur précise “le ton est trop intime”, le profil tonal se réajuste pour ce contexte spécifique.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Apple Color Emoji" w:eastAsia="Times New Roman" w:hAnsi="Apple Color Emoji" w:cs="Apple Color Emoji"/>
          <w:lang w:eastAsia="fr-FR"/>
        </w:rPr>
        <w:t>➡️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Le système apprend la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tolérance émotionnelle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propre à chaque utilisateur.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Exemple :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“Comment accompagner mon patient sans créer de dépendance émotionnelle ?”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→ Lexique : “mon patient” ⇒ thérapeutique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→ Sémantique : accompagnement clinique ⇒ thérapeutique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 xml:space="preserve">→ Choix tonal : </w:t>
      </w:r>
      <w:r w:rsidRPr="00C27DBC">
        <w:rPr>
          <w:rFonts w:ascii=".AppleSystemUIFont" w:eastAsia="Times New Roman" w:hAnsi=".AppleSystemUIFont" w:cs="Times New Roman"/>
          <w:b/>
          <w:bCs/>
          <w:color w:val="0E0E0E"/>
          <w:sz w:val="21"/>
          <w:szCs w:val="21"/>
          <w:lang w:eastAsia="fr-FR"/>
        </w:rPr>
        <w:t>collaboratif-analytique</w:t>
      </w: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, pas intime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Structure JSON interne (entrée/sortie moteur IA)</w:t>
      </w:r>
    </w:p>
    <w:p w:rsidR="00C27DBC" w:rsidRDefault="00C27DBC" w:rsidP="00C27DBC">
      <w:r>
        <w:t>{</w:t>
      </w:r>
    </w:p>
    <w:p w:rsidR="00C27DBC" w:rsidRDefault="00C27DBC" w:rsidP="00C27DBC">
      <w:r>
        <w:t xml:space="preserve">  "</w:t>
      </w:r>
      <w:proofErr w:type="spellStart"/>
      <w:r>
        <w:t>input_text</w:t>
      </w:r>
      <w:proofErr w:type="spellEnd"/>
      <w:proofErr w:type="gramStart"/>
      <w:r>
        <w:t>":</w:t>
      </w:r>
      <w:proofErr w:type="gramEnd"/>
      <w:r>
        <w:t xml:space="preserve"> "Comment aider un patient à se reconnecter à ses émotions sans le brusquer ?",</w:t>
      </w:r>
    </w:p>
    <w:p w:rsidR="00C27DBC" w:rsidRDefault="00C27DBC" w:rsidP="00C27DBC">
      <w:r>
        <w:t xml:space="preserve">  "</w:t>
      </w:r>
      <w:proofErr w:type="spellStart"/>
      <w:r>
        <w:t>context_analysis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C27DBC" w:rsidRDefault="00C27DBC" w:rsidP="00C27DBC">
      <w:r>
        <w:t xml:space="preserve">    "</w:t>
      </w:r>
      <w:proofErr w:type="spellStart"/>
      <w:r>
        <w:t>detected_mode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therapeutique</w:t>
      </w:r>
      <w:proofErr w:type="spellEnd"/>
      <w:r>
        <w:t>",</w:t>
      </w:r>
    </w:p>
    <w:p w:rsidR="00C27DBC" w:rsidRDefault="00C27DBC" w:rsidP="00C27DBC">
      <w:r>
        <w:t xml:space="preserve">    "confidence</w:t>
      </w:r>
      <w:proofErr w:type="gramStart"/>
      <w:r>
        <w:t>":</w:t>
      </w:r>
      <w:proofErr w:type="gramEnd"/>
      <w:r>
        <w:t xml:space="preserve"> 0.87,</w:t>
      </w:r>
    </w:p>
    <w:p w:rsidR="00C27DBC" w:rsidRDefault="00C27DBC" w:rsidP="00C27DBC">
      <w:r>
        <w:t xml:space="preserve">    "</w:t>
      </w:r>
      <w:proofErr w:type="spellStart"/>
      <w:r>
        <w:t>reason</w:t>
      </w:r>
      <w:proofErr w:type="spellEnd"/>
      <w:proofErr w:type="gramStart"/>
      <w:r>
        <w:t>":</w:t>
      </w:r>
      <w:proofErr w:type="gramEnd"/>
      <w:r>
        <w:t xml:space="preserve"> ["mention patient", "relation d'accompagnement", "préoccupation éthique"]</w:t>
      </w:r>
    </w:p>
    <w:p w:rsidR="00C27DBC" w:rsidRDefault="00C27DBC" w:rsidP="00C27DBC">
      <w:r>
        <w:t xml:space="preserve">  },</w:t>
      </w:r>
    </w:p>
    <w:p w:rsidR="00C27DBC" w:rsidRDefault="00C27DBC" w:rsidP="00C27DBC">
      <w:r>
        <w:t xml:space="preserve">  "</w:t>
      </w:r>
      <w:proofErr w:type="spellStart"/>
      <w:r>
        <w:t>response_parameters</w:t>
      </w:r>
      <w:proofErr w:type="spellEnd"/>
      <w:proofErr w:type="gramStart"/>
      <w:r>
        <w:t>":</w:t>
      </w:r>
      <w:proofErr w:type="gramEnd"/>
      <w:r>
        <w:t xml:space="preserve"> {</w:t>
      </w:r>
    </w:p>
    <w:p w:rsidR="00C27DBC" w:rsidRDefault="00C27DBC" w:rsidP="00C27DBC">
      <w:r>
        <w:t xml:space="preserve">    "</w:t>
      </w:r>
      <w:proofErr w:type="spellStart"/>
      <w:r>
        <w:t>tone_profile</w:t>
      </w:r>
      <w:proofErr w:type="spellEnd"/>
      <w:proofErr w:type="gramStart"/>
      <w:r>
        <w:t>":</w:t>
      </w:r>
      <w:proofErr w:type="gramEnd"/>
      <w:r>
        <w:t xml:space="preserve"> "collaboratif-analytique",</w:t>
      </w:r>
    </w:p>
    <w:p w:rsidR="00C27DBC" w:rsidRDefault="00C27DBC" w:rsidP="00C27DBC">
      <w:r>
        <w:t xml:space="preserve">    "</w:t>
      </w:r>
      <w:proofErr w:type="spellStart"/>
      <w:r>
        <w:t>register</w:t>
      </w:r>
      <w:proofErr w:type="spellEnd"/>
      <w:proofErr w:type="gramStart"/>
      <w:r>
        <w:t>":</w:t>
      </w:r>
      <w:proofErr w:type="gramEnd"/>
      <w:r>
        <w:t xml:space="preserve"> "neutre bienveillant",</w:t>
      </w:r>
    </w:p>
    <w:p w:rsidR="00C27DBC" w:rsidRDefault="00C27DBC" w:rsidP="00C27DBC">
      <w:r>
        <w:t xml:space="preserve">    "</w:t>
      </w:r>
      <w:proofErr w:type="spellStart"/>
      <w:r>
        <w:t>vocabulary_level</w:t>
      </w:r>
      <w:proofErr w:type="spellEnd"/>
      <w:proofErr w:type="gramStart"/>
      <w:r>
        <w:t>":</w:t>
      </w:r>
      <w:proofErr w:type="gramEnd"/>
      <w:r>
        <w:t xml:space="preserve"> "professionnel",</w:t>
      </w:r>
    </w:p>
    <w:p w:rsidR="00C27DBC" w:rsidRDefault="00C27DBC" w:rsidP="00C27DBC">
      <w:r>
        <w:t xml:space="preserve">    "</w:t>
      </w:r>
      <w:proofErr w:type="spellStart"/>
      <w:r>
        <w:t>emotional_distance</w:t>
      </w:r>
      <w:proofErr w:type="spellEnd"/>
      <w:proofErr w:type="gramStart"/>
      <w:r>
        <w:t>":</w:t>
      </w:r>
      <w:proofErr w:type="gramEnd"/>
      <w:r>
        <w:t xml:space="preserve"> "moyenne"</w:t>
      </w:r>
    </w:p>
    <w:p w:rsidR="00C27DBC" w:rsidRDefault="00C27DBC" w:rsidP="00C27DBC">
      <w:r>
        <w:t xml:space="preserve">  }</w:t>
      </w:r>
    </w:p>
    <w:p w:rsidR="00D236B3" w:rsidRDefault="00C27DBC" w:rsidP="00C27DBC">
      <w:r>
        <w:t>}</w:t>
      </w:r>
    </w:p>
    <w:p w:rsidR="00C27DBC" w:rsidRDefault="00C27DBC" w:rsidP="00C27DBC"/>
    <w:p w:rsidR="00C27DBC" w:rsidRDefault="00C27DBC" w:rsidP="00C27DBC"/>
    <w:p w:rsidR="00C27DBC" w:rsidRDefault="00C27DBC" w:rsidP="00C27DBC"/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Lecture :</w:t>
      </w:r>
    </w:p>
    <w:p w:rsidR="00C27DBC" w:rsidRPr="00C27DBC" w:rsidRDefault="00C27DBC" w:rsidP="00C27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detected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>_mode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 xml:space="preserve"> → cadre conversationnel détecté.</w:t>
      </w:r>
    </w:p>
    <w:p w:rsidR="00C27DBC" w:rsidRPr="00C27DBC" w:rsidRDefault="00C27DBC" w:rsidP="00C27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tone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>_profile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 xml:space="preserve"> → posture relationnelle (ami / collègue / enseignant / partenaire stratégie).</w:t>
      </w:r>
    </w:p>
    <w:p w:rsidR="00C27DBC" w:rsidRPr="00C27DBC" w:rsidRDefault="00C27DBC" w:rsidP="00C27DB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emotional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>_distance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 xml:space="preserve"> → degré d’implication émotionnelle autorisé.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Exemples de tons selon le mode détecté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Même noyau cognitif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→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postures distinctes</w:t>
      </w:r>
      <w:r w:rsidRPr="00C27DBC">
        <w:rPr>
          <w:rFonts w:ascii="Times New Roman" w:eastAsia="Times New Roman" w:hAnsi="Times New Roman" w:cs="Times New Roman"/>
          <w:lang w:eastAsia="fr-FR"/>
        </w:rPr>
        <w:t>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lastRenderedPageBreak/>
        <w:t>Cas : l’utilisateur renforce inconsciemment son opinion (biais de confirmation).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Mode personnel / intime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“Là tu cherches surtout à confirmer ce que tu ressens déjà, ce qui est normal.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Si tu veux, je peux te montrer un angle alternatif juste pour tester, sans dire que tu te trompes.”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→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ami lucide, empathique.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Mode thérapeute / accompagnant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“On voit que ton raisonnement renforce l’hypothèse de départ.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On peut regarder ensemble quelles informations pourraient l’équilibrer.”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→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</w:t>
      </w:r>
      <w:proofErr w:type="spellStart"/>
      <w:r w:rsidRPr="00C27DBC">
        <w:rPr>
          <w:rFonts w:ascii="Times New Roman" w:eastAsia="Times New Roman" w:hAnsi="Times New Roman" w:cs="Times New Roman"/>
          <w:lang w:eastAsia="fr-FR"/>
        </w:rPr>
        <w:t>co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>-analyse clinique, neutre.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Mode pédagogique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“Tu présentes surtout la version qui valide l’idée de départ.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Pour tes élèves, ce serait utile d’ajouter un contre-exemple pour élargir leur perception.”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→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métacognitive et didactique.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</w:t>
      </w: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️⃣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Mode stratégique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“Tu renforces ton scénario préféré. C’est cohérent mais risqué.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On peut simuler l’hypothèse inverse avant décision ?”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→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Posture :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analytique et prospective.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→ C’est exactement ce que l’utilisateur paie : pas juste “une réponse”, mais une réponse dans la bonne relation.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Intégration dans l’appel au modèle IA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modèle IA doit recevoir un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contexte enrichi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et non une simple question.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Exemple de </w:t>
      </w:r>
      <w:proofErr w:type="spellStart"/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payload</w:t>
      </w:r>
      <w:proofErr w:type="spellEnd"/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C27DBC" w:rsidRDefault="00C27DBC" w:rsidP="00C27DBC">
      <w:proofErr w:type="gramStart"/>
      <w:r>
        <w:t>messages</w:t>
      </w:r>
      <w:proofErr w:type="gramEnd"/>
      <w:r>
        <w:t xml:space="preserve"> = [</w:t>
      </w:r>
    </w:p>
    <w:p w:rsidR="00C27DBC" w:rsidRDefault="00C27DBC" w:rsidP="00C27DBC">
      <w:r>
        <w:t xml:space="preserve">  {"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"system", "content": PROMPT_RACINE_FILTRE_COGNITIF},</w:t>
      </w:r>
    </w:p>
    <w:p w:rsidR="00C27DBC" w:rsidRDefault="00C27DBC" w:rsidP="00C27DBC">
      <w:r>
        <w:t xml:space="preserve">  {"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"assistant", "content": (</w:t>
      </w:r>
    </w:p>
    <w:p w:rsidR="00C27DBC" w:rsidRDefault="00C27DBC" w:rsidP="00C27DBC">
      <w:r>
        <w:t xml:space="preserve">    "Contexte détecté : thérapeutique. "</w:t>
      </w:r>
    </w:p>
    <w:p w:rsidR="00C27DBC" w:rsidRDefault="00C27DBC" w:rsidP="00C27DBC">
      <w:r>
        <w:t xml:space="preserve">    "Adopte un ton collaboratif-analytique, distance émotionnelle moyenne, vocabulaire professionnel."</w:t>
      </w:r>
    </w:p>
    <w:p w:rsidR="00C27DBC" w:rsidRDefault="00C27DBC" w:rsidP="00C27DBC">
      <w:r>
        <w:t xml:space="preserve">  )},</w:t>
      </w:r>
    </w:p>
    <w:p w:rsidR="00C27DBC" w:rsidRDefault="00C27DBC" w:rsidP="00C27DBC">
      <w:r>
        <w:t xml:space="preserve">  {"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"assistant", "content": (</w:t>
      </w:r>
    </w:p>
    <w:p w:rsidR="00C27DBC" w:rsidRDefault="00C27DBC" w:rsidP="00C27DBC">
      <w:r>
        <w:t xml:space="preserve">    "Profil cognitif : canal dominant visuel ; "</w:t>
      </w:r>
    </w:p>
    <w:p w:rsidR="00C27DBC" w:rsidRDefault="00C27DBC" w:rsidP="00C27DBC">
      <w:r>
        <w:t xml:space="preserve">    "tendance à formuler les problèmes en binaires ; "</w:t>
      </w:r>
    </w:p>
    <w:p w:rsidR="00C27DBC" w:rsidRDefault="00C27DBC" w:rsidP="00C27DBC">
      <w:r>
        <w:t xml:space="preserve">    "valeur centrale déclarée : stabilité personnelle."</w:t>
      </w:r>
    </w:p>
    <w:p w:rsidR="00C27DBC" w:rsidRDefault="00C27DBC" w:rsidP="00C27DBC">
      <w:r>
        <w:t xml:space="preserve">  )},</w:t>
      </w:r>
    </w:p>
    <w:p w:rsidR="00C27DBC" w:rsidRDefault="00C27DBC" w:rsidP="00C27DBC">
      <w:r>
        <w:t xml:space="preserve">  {"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"user", "content": "Comment aider un patient à se reconnecter à ses émotions sans le brusquer ?"}</w:t>
      </w:r>
    </w:p>
    <w:p w:rsidR="00C27DBC" w:rsidRDefault="00C27DBC" w:rsidP="00C27DBC">
      <w:r>
        <w:t>]</w:t>
      </w:r>
    </w:p>
    <w:p w:rsidR="00C27DBC" w:rsidRDefault="00C27DBC" w:rsidP="00C27DBC"/>
    <w:p w:rsidR="00C27DBC" w:rsidRDefault="00C27DBC" w:rsidP="00C27DBC"/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Pourquoi :</w:t>
      </w:r>
    </w:p>
    <w:p w:rsidR="00C27DBC" w:rsidRPr="00C27DBC" w:rsidRDefault="00C27DBC" w:rsidP="00C27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modèle comprend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le rôle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à adopter.</w:t>
      </w:r>
    </w:p>
    <w:p w:rsidR="00C27DBC" w:rsidRPr="00C27DBC" w:rsidRDefault="00C27DBC" w:rsidP="00C27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sait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comment l’utilisateur raisonne</w:t>
      </w:r>
      <w:r w:rsidRPr="00C27DBC">
        <w:rPr>
          <w:rFonts w:ascii="Times New Roman" w:eastAsia="Times New Roman" w:hAnsi="Times New Roman" w:cs="Times New Roman"/>
          <w:lang w:eastAsia="fr-FR"/>
        </w:rPr>
        <w:t>.</w:t>
      </w:r>
    </w:p>
    <w:p w:rsidR="00C27DBC" w:rsidRPr="00C27DBC" w:rsidRDefault="00C27DBC" w:rsidP="00C27D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sait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ce qu’il doit éviter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(prescrire, juger, </w:t>
      </w:r>
      <w:proofErr w:type="spellStart"/>
      <w:r w:rsidRPr="00C27DBC">
        <w:rPr>
          <w:rFonts w:ascii="Times New Roman" w:eastAsia="Times New Roman" w:hAnsi="Times New Roman" w:cs="Times New Roman"/>
          <w:lang w:eastAsia="fr-FR"/>
        </w:rPr>
        <w:t>sur-interpréter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>).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Mémoire utilisateur et continuité perçue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système garde une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mémoire de clarté</w:t>
      </w:r>
      <w:r w:rsidRPr="00C27DBC">
        <w:rPr>
          <w:rFonts w:ascii="Times New Roman" w:eastAsia="Times New Roman" w:hAnsi="Times New Roman" w:cs="Times New Roman"/>
          <w:lang w:eastAsia="fr-FR"/>
        </w:rPr>
        <w:t>, pas un historique complet.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Ce qui est stocké :</w:t>
      </w:r>
    </w:p>
    <w:p w:rsidR="00C27DBC" w:rsidRPr="00C27DBC" w:rsidRDefault="00C27DBC" w:rsidP="00C27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Schémas cognitifs identifiés</w:t>
      </w:r>
    </w:p>
    <w:p w:rsidR="00C27DBC" w:rsidRPr="00C27DBC" w:rsidRDefault="00C27DBC" w:rsidP="00C27D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(</w:t>
      </w: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ex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: tendance à la pensée binaire, canal visuel dominant).</w:t>
      </w:r>
    </w:p>
    <w:p w:rsidR="00C27DBC" w:rsidRPr="00C27DBC" w:rsidRDefault="00C27DBC" w:rsidP="00C27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Fils ouverts</w:t>
      </w:r>
    </w:p>
    <w:p w:rsidR="00C27DBC" w:rsidRPr="00C27DBC" w:rsidRDefault="00C27DBC" w:rsidP="00C27D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(</w:t>
      </w: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ex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: sujet “travail” → tension entre sécurité et alignement).</w:t>
      </w:r>
    </w:p>
    <w:p w:rsidR="00C27DBC" w:rsidRPr="00C27DBC" w:rsidRDefault="00C27DBC" w:rsidP="00C27DB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Préférences de ton</w:t>
      </w:r>
    </w:p>
    <w:p w:rsidR="00C27DBC" w:rsidRPr="00C27DBC" w:rsidRDefault="00C27DBC" w:rsidP="00C27DB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(</w:t>
      </w: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ex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: “en pro, neutre”, “en perso, plus direct”).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Avant tout enregistrement :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“Voici ce que je propose de retenir pour la prochaine fois, tu veux que je le garde ?”</w:t>
      </w:r>
    </w:p>
    <w:p w:rsidR="00C27DBC" w:rsidRPr="00C27DBC" w:rsidRDefault="00C27DBC" w:rsidP="00C27DBC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→ [Oui] [Non] [Adoucir le ton]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Rien n’est stocké sans validation.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Recommandations MVP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Inclure le champ </w:t>
      </w:r>
      <w:proofErr w:type="spellStart"/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detected_mode</w:t>
      </w:r>
      <w:proofErr w:type="spellEnd"/>
      <w:r w:rsidRPr="00C27DBC">
        <w:rPr>
          <w:rFonts w:ascii="Times New Roman" w:eastAsia="Times New Roman" w:hAnsi="Times New Roman" w:cs="Times New Roman"/>
          <w:lang w:eastAsia="fr-FR"/>
        </w:rPr>
        <w:t xml:space="preserve"> (perso / thérapeutique / pédagogique / stratégique).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Créer un fichier </w:t>
      </w:r>
      <w:proofErr w:type="spellStart"/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tone_</w:t>
      </w:r>
      <w:proofErr w:type="gramStart"/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profiles.json</w:t>
      </w:r>
      <w:proofErr w:type="spellEnd"/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avec les 4 profils de ton de base.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 w:eastAsia="fr-FR"/>
        </w:rPr>
      </w:pPr>
      <w:r w:rsidRPr="00C27DBC">
        <w:rPr>
          <w:rFonts w:ascii="Times New Roman" w:eastAsia="Times New Roman" w:hAnsi="Times New Roman" w:cs="Times New Roman"/>
          <w:lang w:val="en-US" w:eastAsia="fr-FR"/>
        </w:rPr>
        <w:t>Logger : mode_detected, tone_applied, user_feedback.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Fin de session : affichage de la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mémoire proposée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(validation obligatoire).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Bouton visible :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“Effacer toute ma mémoire maintenant”</w:t>
      </w:r>
      <w:r w:rsidRPr="00C27DBC">
        <w:rPr>
          <w:rFonts w:ascii="Times New Roman" w:eastAsia="Times New Roman" w:hAnsi="Times New Roman" w:cs="Times New Roman"/>
          <w:lang w:eastAsia="fr-FR"/>
        </w:rPr>
        <w:t>.</w:t>
      </w:r>
    </w:p>
    <w:p w:rsidR="00C27DBC" w:rsidRPr="00C27DBC" w:rsidRDefault="00C27DBC" w:rsidP="00C27DB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Message constant :</w:t>
      </w:r>
    </w:p>
    <w:p w:rsidR="00C27DBC" w:rsidRPr="00C27DBC" w:rsidRDefault="00C27DBC" w:rsidP="00C27DBC">
      <w:pPr>
        <w:spacing w:beforeAutospacing="1" w:afterAutospacing="1"/>
        <w:ind w:left="945"/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</w:pPr>
      <w:r w:rsidRPr="00C27DBC">
        <w:rPr>
          <w:rFonts w:ascii=".AppleSystemUIFont" w:eastAsia="Times New Roman" w:hAnsi=".AppleSystemUIFont" w:cs="Times New Roman"/>
          <w:color w:val="0E0E0E"/>
          <w:sz w:val="21"/>
          <w:szCs w:val="21"/>
          <w:lang w:eastAsia="fr-FR"/>
        </w:rPr>
        <w:t>“Je ne te dis pas quoi faire. Je t’aide à voir ce qui est déjà là.”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27DBC">
        <w:rPr>
          <w:rFonts w:ascii="Apple Color Emoji" w:eastAsia="Times New Roman" w:hAnsi="Apple Color Emoji" w:cs="Apple Color Emoji"/>
          <w:b/>
          <w:bCs/>
          <w:sz w:val="27"/>
          <w:szCs w:val="27"/>
          <w:lang w:eastAsia="fr-FR"/>
        </w:rPr>
        <w:t>🎯</w:t>
      </w:r>
      <w:r w:rsidRPr="00C27DB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Objectif MVP :</w:t>
      </w: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</w:p>
    <w:p w:rsidR="00C27DBC" w:rsidRPr="00C27DBC" w:rsidRDefault="00C27DBC" w:rsidP="00C27DBC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>Dès la première version :</w:t>
      </w:r>
    </w:p>
    <w:p w:rsidR="00C27DBC" w:rsidRPr="00C27DBC" w:rsidRDefault="00C27DBC" w:rsidP="00C27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éviter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les maladresses de ton,</w:t>
      </w:r>
    </w:p>
    <w:p w:rsidR="00C27DBC" w:rsidRPr="00C27DBC" w:rsidRDefault="00C27DBC" w:rsidP="00C27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éviter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le sentiment de jugement,</w:t>
      </w:r>
    </w:p>
    <w:p w:rsidR="00C27DBC" w:rsidRPr="00C27DBC" w:rsidRDefault="00C27DBC" w:rsidP="00C27DB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C27DBC">
        <w:rPr>
          <w:rFonts w:ascii="Times New Roman" w:eastAsia="Times New Roman" w:hAnsi="Times New Roman" w:cs="Times New Roman"/>
          <w:lang w:eastAsia="fr-FR"/>
        </w:rPr>
        <w:t>garantir</w:t>
      </w:r>
      <w:proofErr w:type="gramEnd"/>
      <w:r w:rsidRPr="00C27DBC">
        <w:rPr>
          <w:rFonts w:ascii="Times New Roman" w:eastAsia="Times New Roman" w:hAnsi="Times New Roman" w:cs="Times New Roman"/>
          <w:lang w:eastAsia="fr-FR"/>
        </w:rPr>
        <w:t xml:space="preserve"> la cohérence émotionnelle et professionnelle du dialogue.</w:t>
      </w:r>
    </w:p>
    <w:p w:rsidR="00C27DBC" w:rsidRPr="00C27DBC" w:rsidRDefault="00970CA6" w:rsidP="00C27DBC">
      <w:pPr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noProof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C27DBC" w:rsidRPr="00C27DBC" w:rsidRDefault="00C27DBC" w:rsidP="00C27DB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27DBC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Résumé exécutif (lecture non-dev)</w:t>
      </w:r>
    </w:p>
    <w:p w:rsidR="00C27DBC" w:rsidRPr="00C27DBC" w:rsidRDefault="00C27DBC" w:rsidP="00C27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Le Filtre Cognitif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adapte sa posture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selon le contexte.</w:t>
      </w:r>
    </w:p>
    <w:p w:rsidR="00C27DBC" w:rsidRPr="00C27DBC" w:rsidRDefault="00C27DBC" w:rsidP="00C27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analyse avant de répondre</w:t>
      </w:r>
      <w:r w:rsidRPr="00C27DBC">
        <w:rPr>
          <w:rFonts w:ascii="Times New Roman" w:eastAsia="Times New Roman" w:hAnsi="Times New Roman" w:cs="Times New Roman"/>
          <w:lang w:eastAsia="fr-FR"/>
        </w:rPr>
        <w:t>, pour parler juste.</w:t>
      </w:r>
    </w:p>
    <w:p w:rsidR="00C27DBC" w:rsidRPr="00C27DBC" w:rsidRDefault="00C27DBC" w:rsidP="00C27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ne garde que l’essentiel</w:t>
      </w:r>
      <w:r w:rsidRPr="00C27DBC">
        <w:rPr>
          <w:rFonts w:ascii="Times New Roman" w:eastAsia="Times New Roman" w:hAnsi="Times New Roman" w:cs="Times New Roman"/>
          <w:lang w:eastAsia="fr-FR"/>
        </w:rPr>
        <w:t>, jamais à ton insu.</w:t>
      </w:r>
    </w:p>
    <w:p w:rsidR="00C27DBC" w:rsidRPr="00C27DBC" w:rsidRDefault="00C27DBC" w:rsidP="00C27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te demande validation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avant stockage.</w:t>
      </w:r>
    </w:p>
    <w:p w:rsidR="00C27DBC" w:rsidRPr="00C27DBC" w:rsidRDefault="00C27DBC" w:rsidP="00C27DB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27DBC">
        <w:rPr>
          <w:rFonts w:ascii="Times New Roman" w:eastAsia="Times New Roman" w:hAnsi="Times New Roman" w:cs="Times New Roman"/>
          <w:lang w:eastAsia="fr-FR"/>
        </w:rPr>
        <w:t xml:space="preserve">Il est </w:t>
      </w:r>
      <w:r w:rsidRPr="00C27DBC">
        <w:rPr>
          <w:rFonts w:ascii="Times New Roman" w:eastAsia="Times New Roman" w:hAnsi="Times New Roman" w:cs="Times New Roman"/>
          <w:b/>
          <w:bCs/>
          <w:lang w:eastAsia="fr-FR"/>
        </w:rPr>
        <w:t>conçu dès l’origine</w:t>
      </w:r>
      <w:r w:rsidRPr="00C27DBC">
        <w:rPr>
          <w:rFonts w:ascii="Times New Roman" w:eastAsia="Times New Roman" w:hAnsi="Times New Roman" w:cs="Times New Roman"/>
          <w:lang w:eastAsia="fr-FR"/>
        </w:rPr>
        <w:t xml:space="preserve"> pour accueillir de nouveaux usages (juridique, parental, soin, management…) sans réécriture du moteur.</w:t>
      </w:r>
    </w:p>
    <w:p w:rsidR="00C27DBC" w:rsidRDefault="00C27DBC" w:rsidP="00C27DBC"/>
    <w:sectPr w:rsidR="00C27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7B49"/>
    <w:multiLevelType w:val="multilevel"/>
    <w:tmpl w:val="050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366B"/>
    <w:multiLevelType w:val="multilevel"/>
    <w:tmpl w:val="F01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13FCD"/>
    <w:multiLevelType w:val="multilevel"/>
    <w:tmpl w:val="B9FC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D56C9"/>
    <w:multiLevelType w:val="multilevel"/>
    <w:tmpl w:val="6F6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61A03"/>
    <w:multiLevelType w:val="multilevel"/>
    <w:tmpl w:val="32D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57F1B"/>
    <w:multiLevelType w:val="multilevel"/>
    <w:tmpl w:val="F952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41A35"/>
    <w:multiLevelType w:val="multilevel"/>
    <w:tmpl w:val="57F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D3732"/>
    <w:multiLevelType w:val="multilevel"/>
    <w:tmpl w:val="8EB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835FF"/>
    <w:multiLevelType w:val="multilevel"/>
    <w:tmpl w:val="839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75A94"/>
    <w:multiLevelType w:val="multilevel"/>
    <w:tmpl w:val="684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745E8"/>
    <w:multiLevelType w:val="multilevel"/>
    <w:tmpl w:val="497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263CE"/>
    <w:multiLevelType w:val="multilevel"/>
    <w:tmpl w:val="1F3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432583">
    <w:abstractNumId w:val="4"/>
  </w:num>
  <w:num w:numId="2" w16cid:durableId="408423314">
    <w:abstractNumId w:val="10"/>
  </w:num>
  <w:num w:numId="3" w16cid:durableId="155807262">
    <w:abstractNumId w:val="11"/>
  </w:num>
  <w:num w:numId="4" w16cid:durableId="1323894259">
    <w:abstractNumId w:val="7"/>
  </w:num>
  <w:num w:numId="5" w16cid:durableId="1766415716">
    <w:abstractNumId w:val="8"/>
  </w:num>
  <w:num w:numId="6" w16cid:durableId="412967975">
    <w:abstractNumId w:val="0"/>
  </w:num>
  <w:num w:numId="7" w16cid:durableId="931084871">
    <w:abstractNumId w:val="1"/>
  </w:num>
  <w:num w:numId="8" w16cid:durableId="717821178">
    <w:abstractNumId w:val="9"/>
  </w:num>
  <w:num w:numId="9" w16cid:durableId="1763261094">
    <w:abstractNumId w:val="5"/>
  </w:num>
  <w:num w:numId="10" w16cid:durableId="842628449">
    <w:abstractNumId w:val="3"/>
  </w:num>
  <w:num w:numId="11" w16cid:durableId="1343626189">
    <w:abstractNumId w:val="6"/>
  </w:num>
  <w:num w:numId="12" w16cid:durableId="78141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BC"/>
    <w:rsid w:val="00970CA6"/>
    <w:rsid w:val="00C27DBC"/>
    <w:rsid w:val="00D2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78EA"/>
  <w15:chartTrackingRefBased/>
  <w15:docId w15:val="{AA3B7965-B563-DD40-B9FB-42539CD2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27DB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27DB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27DB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7DB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27DB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27DB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1">
    <w:name w:val="p1"/>
    <w:basedOn w:val="Normal"/>
    <w:rsid w:val="00C27D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1">
    <w:name w:val="s1"/>
    <w:basedOn w:val="Policepardfaut"/>
    <w:rsid w:val="00C27DBC"/>
  </w:style>
  <w:style w:type="paragraph" w:customStyle="1" w:styleId="p2">
    <w:name w:val="p2"/>
    <w:basedOn w:val="Normal"/>
    <w:rsid w:val="00C27D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3">
    <w:name w:val="p3"/>
    <w:basedOn w:val="Normal"/>
    <w:rsid w:val="00C27D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customStyle="1" w:styleId="p4">
    <w:name w:val="p4"/>
    <w:basedOn w:val="Normal"/>
    <w:rsid w:val="00C27DB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s2">
    <w:name w:val="s2"/>
    <w:basedOn w:val="Policepardfaut"/>
    <w:rsid w:val="00C27DBC"/>
  </w:style>
  <w:style w:type="character" w:customStyle="1" w:styleId="s3">
    <w:name w:val="s3"/>
    <w:basedOn w:val="Policepardfaut"/>
    <w:rsid w:val="00C27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8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0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52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25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6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90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59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4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5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2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9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3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72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75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97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2025-10-31T08:58:00Z</dcterms:created>
  <dcterms:modified xsi:type="dcterms:W3CDTF">2025-10-31T09:03:00Z</dcterms:modified>
</cp:coreProperties>
</file>