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736" w:rsidRDefault="00506BB8">
      <w:pPr>
        <w:rPr>
          <w:rFonts w:hint="eastAsia"/>
        </w:rPr>
      </w:pPr>
      <w:r>
        <w:rPr>
          <w:rFonts w:hint="eastAsia"/>
        </w:rPr>
        <w:t>CSE101 HW7</w:t>
      </w:r>
    </w:p>
    <w:p w:rsidR="00506BB8" w:rsidRDefault="00506BB8">
      <w:r>
        <w:t>Yunfan Kang A14282934</w:t>
      </w:r>
    </w:p>
    <w:p w:rsidR="00506BB8" w:rsidRDefault="00506BB8"/>
    <w:p w:rsidR="00506BB8" w:rsidRDefault="00506BB8">
      <w:pPr>
        <w:rPr>
          <w:rFonts w:hint="eastAsia"/>
        </w:rPr>
      </w:pPr>
      <w:r>
        <w:t>1</w:t>
      </w:r>
      <w:r>
        <w:rPr>
          <w:rFonts w:hint="eastAsia"/>
        </w:rPr>
        <w:t>.</w:t>
      </w:r>
      <w:r>
        <w:t>(a)</w:t>
      </w:r>
    </w:p>
    <w:p w:rsidR="00506BB8" w:rsidRPr="00506BB8" w:rsidRDefault="00506BB8">
      <m:oMathPara>
        <m:oMath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="Cambria Math" w:hAnsi="Cambria Math"/>
                </w:rPr>
                <m:t>k</m:t>
              </m:r>
            </m:e>
          </m:nary>
        </m:oMath>
      </m:oMathPara>
    </w:p>
    <w:p w:rsidR="00506BB8" w:rsidRDefault="00506BB8">
      <w:r>
        <w:rPr>
          <w:rFonts w:hint="eastAsia"/>
        </w:rPr>
        <w:t>(b)</w:t>
      </w:r>
    </w:p>
    <w:p w:rsidR="00E1417A" w:rsidRDefault="00506BB8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tab/>
      </w:r>
      <w:r w:rsidR="00E1417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procedure findMaxSum</w:t>
      </w:r>
      <w:r w:rsidR="00E1417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="00E1417A"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 w:rsidR="00E1417A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 w:rsidR="00E1417A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[])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1417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global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1417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global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1417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global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E1417A"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 xml:space="preserve">global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currentMaxL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findMaxSum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procedure findMaxSum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pos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findMaxSum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pre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currentMax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pre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currentMax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currentMaxL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max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maxR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maxL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currentMaxL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currentMax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E1417A" w:rsidRDefault="00E1417A" w:rsidP="00E141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C811E5" w:rsidRDefault="00E1417A" w:rsidP="00E1417A">
      <w:r>
        <w:t xml:space="preserve"> </w:t>
      </w:r>
      <w:r w:rsidR="008F4AAB">
        <w:t>Idea and time complexity:</w:t>
      </w:r>
    </w:p>
    <w:p w:rsidR="00C811E5" w:rsidRDefault="00C811E5" w:rsidP="00506BB8">
      <w:r>
        <w:t xml:space="preserve">findMaxSum(int a[]) tries to return the </w:t>
      </w:r>
      <w:r w:rsidR="00E1417A" w:rsidRPr="00E1417A">
        <w:t>contiguous subsequence of maximum sum</w:t>
      </w:r>
      <w:r w:rsidR="00E1417A">
        <w:t xml:space="preserve"> of array a. Global variable max will keep track of the maximum sum found so far and maxL and maxR will store the index of the two end of the </w:t>
      </w:r>
      <w:r w:rsidR="00E1417A" w:rsidRPr="00E1417A">
        <w:t>contiguous subsequence of maximum sum</w:t>
      </w:r>
      <w:r w:rsidR="00E1417A">
        <w:t xml:space="preserve"> found so far. </w:t>
      </w:r>
      <w:r w:rsidR="008F4AAB">
        <w:t xml:space="preserve">Global variable currentMaxL keeps track of the </w:t>
      </w:r>
      <w:r w:rsidR="008F4AAB" w:rsidRPr="00E1417A">
        <w:t>contiguous subsequence of maximum sum</w:t>
      </w:r>
      <w:r w:rsidR="008F4AAB">
        <w:t xml:space="preserve"> among sequences that end at a[pos]. findMaxSum(int a[], int pos) will first find the </w:t>
      </w:r>
      <w:r w:rsidR="008F4AAB" w:rsidRPr="00E1417A">
        <w:t>contiguous subsequence of maximum sum</w:t>
      </w:r>
      <w:r w:rsidR="008F4AAB">
        <w:t xml:space="preserve"> ending at a[pos] and compare its sum with max and update max, maxL, maxR if needed. </w:t>
      </w:r>
    </w:p>
    <w:p w:rsidR="008F4AAB" w:rsidRDefault="008F4AAB" w:rsidP="00506BB8">
      <w:r>
        <w:lastRenderedPageBreak/>
        <w:t xml:space="preserve">Base case of findMaxSum(int a[], int pos) is when pos = -1, which means the subarray we are going to consider is empty. In this case return 0. Otherwise, it will compare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findMaxSum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>
        <w:t>and</w:t>
      </w:r>
      <w: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 xml:space="preserve"> </w:t>
      </w:r>
      <w:r>
        <w:t>to</w:t>
      </w:r>
      <w:r>
        <w:t xml:space="preserve"> decide the</w:t>
      </w:r>
      <w:r w:rsidRPr="008F4AAB">
        <w:t xml:space="preserve"> </w:t>
      </w:r>
      <w:r w:rsidRPr="00E1417A">
        <w:t>contiguous</w:t>
      </w:r>
      <w:r>
        <w:t xml:space="preserve"> sequence of </w:t>
      </w:r>
      <w:r w:rsidRPr="00E1417A">
        <w:t>maximum sum</w:t>
      </w:r>
      <w:r>
        <w:t xml:space="preserve"> ending at a[pos]</w:t>
      </w:r>
      <w:r>
        <w:t xml:space="preserve"> and then compare the sum with max to decide whether to update the global variables. Hence T(n) = T(n – 1) + O(1), T(n) = O(n)</w:t>
      </w:r>
    </w:p>
    <w:p w:rsidR="008F4AAB" w:rsidRDefault="008F4AAB" w:rsidP="00506BB8"/>
    <w:p w:rsidR="00E66F0B" w:rsidRDefault="00E66F0B" w:rsidP="00E66F0B">
      <w:r>
        <w:t>2.</w:t>
      </w:r>
      <w:r>
        <w:rPr>
          <w:rFonts w:hint="eastAsia"/>
        </w:rPr>
        <w:t xml:space="preserve">(a) </w:t>
      </w:r>
      <w:r>
        <w:t xml:space="preserve">Each element in the sequence can be either in or not in a subsequence, hence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combinations. Hence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>subsequences.</w:t>
      </w:r>
    </w:p>
    <w:p w:rsidR="00E66F0B" w:rsidRDefault="00E66F0B" w:rsidP="00E66F0B"/>
    <w:p w:rsidR="00E66F0B" w:rsidRDefault="00E66F0B" w:rsidP="00E66F0B">
      <w:r>
        <w:t>(b)</w:t>
      </w:r>
    </w:p>
    <w:p w:rsidR="00F4146D" w:rsidRDefault="00EA339E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bookmarkStart w:id="0" w:name="_GoBack"/>
      <w:bookmarkEnd w:id="0"/>
      <w:r w:rsidR="00F4146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procedure palindromicSubsequence</w:t>
      </w:r>
      <w:r w:rsidR="00F4146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 w:rsidR="00F4146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sequence a</w:t>
      </w:r>
      <w:r w:rsidR="00F4146D"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[]){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++){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]){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F4146D" w:rsidRDefault="00F4146D" w:rsidP="00F4146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]);</w:t>
      </w:r>
    </w:p>
    <w:p w:rsidR="008F4AAB" w:rsidRDefault="00F4146D" w:rsidP="00F4146D">
      <w:pPr>
        <w:autoSpaceDE w:val="0"/>
        <w:autoSpaceDN w:val="0"/>
        <w:adjustRightInd w:val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 w:rsidR="00EA339E">
        <w:rPr>
          <w:rFonts w:hint="eastAsia"/>
        </w:rPr>
        <w:t>Idea</w:t>
      </w:r>
      <w:r w:rsidR="00EA339E">
        <w:t xml:space="preserve"> and </w:t>
      </w:r>
      <w:r w:rsidR="00EA339E">
        <w:rPr>
          <w:rFonts w:hint="eastAsia"/>
        </w:rPr>
        <w:t>time</w:t>
      </w:r>
      <w:r w:rsidR="00EA339E">
        <w:t xml:space="preserve"> complexity:</w:t>
      </w:r>
    </w:p>
    <w:p w:rsidR="00EA339E" w:rsidRPr="00EA339E" w:rsidRDefault="00EA339E" w:rsidP="00EA33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white"/>
        </w:rPr>
      </w:pPr>
      <w:r w:rsidRPr="00EA339E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Every </w:t>
      </w:r>
      <w:r w:rsidRPr="00EA339E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character in the sequence is a </w:t>
      </w:r>
      <w:r w:rsidRPr="00EA339E">
        <w:rPr>
          <w:rFonts w:ascii="Courier New" w:hAnsi="Courier New" w:cs="Courier New"/>
          <w:kern w:val="0"/>
          <w:sz w:val="20"/>
          <w:szCs w:val="20"/>
          <w:highlight w:val="white"/>
        </w:rPr>
        <w:t>palindromic subsequence of length 1, hence set all diagonal entries to be 1.</w:t>
      </w:r>
      <w:r w:rsidRPr="00EA339E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Then </w:t>
      </w:r>
      <w:r w:rsidRPr="00EA339E">
        <w:rPr>
          <w:rFonts w:ascii="Courier New" w:hAnsi="Courier New" w:cs="Courier New"/>
          <w:kern w:val="0"/>
          <w:sz w:val="20"/>
          <w:szCs w:val="20"/>
          <w:highlight w:val="white"/>
        </w:rPr>
        <w:t>Compute the value of table[j][i+j] based on its left, lower, and</w:t>
      </w:r>
      <w:r w:rsidRPr="00EA339E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left lower entry of the table until the right upper half of the table is full. </w:t>
      </w:r>
      <w:r w:rsidRPr="00EA339E">
        <w:rPr>
          <w:rFonts w:ascii="Courier New" w:hAnsi="Courier New" w:cs="Courier New"/>
          <w:kern w:val="0"/>
          <w:sz w:val="20"/>
          <w:szCs w:val="20"/>
          <w:highlight w:val="white"/>
        </w:rPr>
        <w:t>If a[j] = a[i+j], then the length of longest palindromic subsequence of a[i] to a[i+j]</w:t>
      </w:r>
      <w:r w:rsidRPr="00EA339E">
        <w:rPr>
          <w:rFonts w:ascii="Courier New" w:hAnsi="Courier New" w:cs="Courier New"/>
          <w:kern w:val="0"/>
          <w:sz w:val="20"/>
          <w:szCs w:val="20"/>
          <w:highlight w:val="white"/>
        </w:rPr>
        <w:t>(table[j][i+j])</w:t>
      </w:r>
      <w:r w:rsidRPr="00EA339E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is equal to that of a[j+1</w:t>
      </w:r>
      <w:r w:rsidRPr="00EA339E">
        <w:rPr>
          <w:rFonts w:ascii="Courier New" w:hAnsi="Courier New" w:cs="Courier New"/>
          <w:kern w:val="0"/>
          <w:sz w:val="20"/>
          <w:szCs w:val="20"/>
          <w:highlight w:val="white"/>
        </w:rPr>
        <w:t>] to a[i + j -1](</w:t>
      </w:r>
      <w:r w:rsidRPr="00EA339E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stored</w:t>
      </w:r>
      <w:r w:rsidRPr="00EA339E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in table[j+1][i+j-1]) + 2. Otherwise, set the value of table[j][i+j] to be the larger one of table[j+1][i+j]</w:t>
      </w:r>
      <w:r w:rsidRPr="00EA339E">
        <w:rPr>
          <w:rFonts w:ascii="Courier New" w:hAnsi="Courier New" w:cs="Courier New" w:hint="eastAsia"/>
          <w:kern w:val="0"/>
          <w:sz w:val="20"/>
          <w:szCs w:val="20"/>
          <w:highlight w:val="white"/>
        </w:rPr>
        <w:t>and</w:t>
      </w:r>
      <w:r w:rsidRPr="00EA339E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table[j][i+j-1].</w:t>
      </w:r>
    </w:p>
    <w:p w:rsidR="00EA339E" w:rsidRPr="00EA339E" w:rsidRDefault="00EA339E" w:rsidP="00EA339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</w:pPr>
    </w:p>
    <w:p w:rsidR="00EA339E" w:rsidRPr="00EA339E" w:rsidRDefault="00EA339E" w:rsidP="00506BB8">
      <w:pPr>
        <w:rPr>
          <w:rFonts w:hint="eastAsia"/>
        </w:rPr>
      </w:pPr>
    </w:p>
    <w:sectPr w:rsidR="00EA339E" w:rsidRPr="00EA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36"/>
    <w:rsid w:val="00506BB8"/>
    <w:rsid w:val="008F4AAB"/>
    <w:rsid w:val="00C811E5"/>
    <w:rsid w:val="00CA4DEF"/>
    <w:rsid w:val="00E1417A"/>
    <w:rsid w:val="00E66F0B"/>
    <w:rsid w:val="00EA339E"/>
    <w:rsid w:val="00F4146D"/>
    <w:rsid w:val="00F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CA59"/>
  <w15:chartTrackingRefBased/>
  <w15:docId w15:val="{E4BC2C98-8CB3-4628-9120-73670F56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4A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yunfan kang</dc:creator>
  <cp:keywords/>
  <dc:description/>
  <cp:lastModifiedBy>yfkang</cp:lastModifiedBy>
  <cp:revision>4</cp:revision>
  <dcterms:created xsi:type="dcterms:W3CDTF">2016-11-27T17:44:00Z</dcterms:created>
  <dcterms:modified xsi:type="dcterms:W3CDTF">2016-11-27T19:10:00Z</dcterms:modified>
</cp:coreProperties>
</file>