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pPr>
      <w:r>
        <w:rPr>
          <w:rFonts w:ascii="Trebuchet MS" w:hAnsi="Trebuchet MS" w:eastAsia="Trebuchet MS"/>
          <w:b/>
          <w:i w:val="0"/>
          <w:sz w:val="30"/>
        </w:rPr>
        <w:t>Work Breakdown Structure: Six Weeks to Prototype and Poster</w:t>
      </w:r>
    </w:p>
    <w:p>
      <w:pPr>
        <w:spacing w:after="20" w:before="0"/>
      </w:pPr>
      <w:r>
        <w:rPr>
          <w:rFonts w:ascii="Trebuchet MS" w:hAnsi="Trebuchet MS" w:eastAsia="Trebuchet MS"/>
          <w:b w:val="0"/>
          <w:i w:val="0"/>
          <w:sz w:val="21"/>
        </w:rPr>
        <w:t>Rule-Constrained Reinforcement Learning for Ambiguity-Aware IT Incident Triage</w:t>
      </w:r>
    </w:p>
    <w:p>
      <w:pPr>
        <w:spacing w:after="120" w:before="0"/>
      </w:pPr>
      <w:r>
        <w:rPr>
          <w:rFonts w:ascii="Trebuchet MS" w:hAnsi="Trebuchet MS" w:eastAsia="Trebuchet MS"/>
          <w:b w:val="0"/>
          <w:i w:val="0"/>
          <w:sz w:val="19"/>
        </w:rPr>
      </w:r>
      <w:r>
        <w:rPr>
          <w:rFonts w:ascii="Trebuchet MS" w:hAnsi="Trebuchet MS" w:eastAsia="Trebuchet MS"/>
          <w:b w:val="0"/>
          <w:i w:val="0"/>
          <w:sz w:val="19"/>
        </w:rPr>
        <w:t>Opol Charis  |  S24B23/003  |  BSc Computer Science</w:t>
      </w:r>
    </w:p>
    <w:p>
      <w:pPr>
        <w:spacing w:after="120" w:before="0"/>
      </w:pPr>
      <w:r>
        <w:rPr>
          <w:rFonts w:ascii="Trebuchet MS" w:hAnsi="Trebuchet MS" w:eastAsia="Trebuchet MS"/>
          <w:b w:val="0"/>
          <w:i w:val="0"/>
          <w:sz w:val="19"/>
        </w:rPr>
      </w:r>
      <w:r>
        <w:rPr>
          <w:rFonts w:ascii="Trebuchet MS" w:hAnsi="Trebuchet MS" w:eastAsia="Trebuchet MS"/>
          <w:b/>
          <w:i w:val="0"/>
          <w:sz w:val="19"/>
        </w:rPr>
        <w:t xml:space="preserve">Purpose. </w:t>
      </w:r>
      <w:r>
        <w:rPr>
          <w:rFonts w:ascii="Trebuchet MS" w:hAnsi="Trebuchet MS" w:eastAsia="Trebuchet MS"/>
          <w:b w:val="0"/>
          <w:i w:val="0"/>
          <w:sz w:val="19"/>
        </w:rPr>
        <w:t>This document breaks the remaining work into packages and tasks, from the mid-semester milestone to the working prototype, research poster and evaluation evidence due in about six weeks. Effort figures are planning estimates in working days and should be adjusted after Week 1. Weeks are numbered from the first Monday after the milestone.</w:t>
      </w:r>
    </w:p>
    <w:p>
      <w:pPr>
        <w:spacing w:after="60" w:before="80"/>
      </w:pPr>
      <w:r>
        <w:rPr>
          <w:rFonts w:ascii="Trebuchet MS" w:hAnsi="Trebuchet MS" w:eastAsia="Trebuchet MS"/>
          <w:b/>
          <w:i w:val="0"/>
          <w:color w:val="2E6DA4"/>
          <w:sz w:val="24"/>
        </w:rPr>
        <w:t>1. Six weeks at a glance</w:t>
      </w:r>
    </w:p>
    <w:tbl>
      <w:tblPr>
        <w:tblStyle w:val="TableGrid"/>
        <w:tblW w:type="auto" w:w="0"/>
        <w:jc w:val="center"/>
        <w:tblLayout w:type="fixed"/>
        <w:tblLook w:firstColumn="1" w:firstRow="1" w:lastColumn="0" w:lastRow="0" w:noHBand="0" w:noVBand="1" w:val="04A0"/>
      </w:tblPr>
      <w:tblGrid>
        <w:gridCol w:w="2504"/>
        <w:gridCol w:w="2504"/>
        <w:gridCol w:w="2504"/>
        <w:gridCol w:w="2504"/>
        <w:gridCol w:w="2504"/>
        <w:gridCol w:w="2504"/>
      </w:tblGrid>
      <w:tr>
        <w:trPr>
          <w:tblHeader w:val="true"/>
        </w:trPr>
        <w:tc>
          <w:tcPr>
            <w:tcW w:type="dxa" w:w="794"/>
            <w:shd w:val="clear" w:color="auto" w:fill="2E6DA4"/>
          </w:tcPr>
          <w:p>
            <w:pPr>
              <w:spacing w:after="20" w:before="20"/>
            </w:pPr>
            <w:r>
              <w:rPr>
                <w:rFonts w:ascii="Trebuchet MS" w:hAnsi="Trebuchet MS" w:eastAsia="Trebuchet MS"/>
                <w:b/>
                <w:i w:val="0"/>
                <w:color w:val="FFFFFF"/>
                <w:sz w:val="18"/>
              </w:rPr>
              <w:t>Week</w:t>
            </w:r>
          </w:p>
        </w:tc>
        <w:tc>
          <w:tcPr>
            <w:tcW w:type="dxa" w:w="2835"/>
            <w:shd w:val="clear" w:color="auto" w:fill="2E6DA4"/>
          </w:tcPr>
          <w:p>
            <w:pPr>
              <w:spacing w:after="20" w:before="20"/>
            </w:pPr>
            <w:r>
              <w:rPr>
                <w:rFonts w:ascii="Trebuchet MS" w:hAnsi="Trebuchet MS" w:eastAsia="Trebuchet MS"/>
                <w:b/>
                <w:i w:val="0"/>
                <w:color w:val="FFFFFF"/>
                <w:sz w:val="18"/>
              </w:rPr>
              <w:t>Focus</w:t>
            </w:r>
          </w:p>
        </w:tc>
        <w:tc>
          <w:tcPr>
            <w:tcW w:type="dxa" w:w="1701"/>
            <w:shd w:val="clear" w:color="auto" w:fill="2E6DA4"/>
          </w:tcPr>
          <w:p>
            <w:pPr>
              <w:spacing w:after="20" w:before="20"/>
            </w:pPr>
            <w:r>
              <w:rPr>
                <w:rFonts w:ascii="Trebuchet MS" w:hAnsi="Trebuchet MS" w:eastAsia="Trebuchet MS"/>
                <w:b/>
                <w:i w:val="0"/>
                <w:color w:val="FFFFFF"/>
                <w:sz w:val="18"/>
              </w:rPr>
              <w:t>Work packages</w:t>
            </w:r>
          </w:p>
        </w:tc>
        <w:tc>
          <w:tcPr>
            <w:tcW w:type="dxa" w:w="794"/>
            <w:shd w:val="clear" w:color="auto" w:fill="2E6DA4"/>
          </w:tcPr>
          <w:p>
            <w:pPr>
              <w:spacing w:after="20" w:before="20"/>
            </w:pPr>
            <w:r>
              <w:rPr>
                <w:rFonts w:ascii="Trebuchet MS" w:hAnsi="Trebuchet MS" w:eastAsia="Trebuchet MS"/>
                <w:b/>
                <w:i w:val="0"/>
                <w:color w:val="FFFFFF"/>
                <w:sz w:val="18"/>
              </w:rPr>
              <w:t>Days</w:t>
            </w:r>
          </w:p>
        </w:tc>
        <w:tc>
          <w:tcPr>
            <w:tcW w:type="dxa" w:w="4876"/>
            <w:shd w:val="clear" w:color="auto" w:fill="2E6DA4"/>
          </w:tcPr>
          <w:p>
            <w:pPr>
              <w:spacing w:after="20" w:before="20"/>
            </w:pPr>
            <w:r>
              <w:rPr>
                <w:rFonts w:ascii="Trebuchet MS" w:hAnsi="Trebuchet MS" w:eastAsia="Trebuchet MS"/>
                <w:b/>
                <w:i w:val="0"/>
                <w:color w:val="FFFFFF"/>
                <w:sz w:val="18"/>
              </w:rPr>
              <w:t>Milestone at end of week</w:t>
            </w:r>
          </w:p>
        </w:tc>
        <w:tc>
          <w:tcPr>
            <w:tcW w:type="dxa" w:w="4025"/>
            <w:shd w:val="clear" w:color="auto" w:fill="2E6DA4"/>
          </w:tcPr>
          <w:p>
            <w:pPr>
              <w:spacing w:after="20" w:before="20"/>
            </w:pPr>
            <w:r>
              <w:rPr>
                <w:rFonts w:ascii="Trebuchet MS" w:hAnsi="Trebuchet MS" w:eastAsia="Trebuchet MS"/>
                <w:b/>
                <w:i w:val="0"/>
                <w:color w:val="FFFFFF"/>
                <w:sz w:val="18"/>
              </w:rPr>
              <w:t>Evidence</w:t>
            </w:r>
          </w:p>
        </w:tc>
      </w:tr>
      <w:tr>
        <w:tc>
          <w:tcPr>
            <w:tcW w:type="dxa" w:w="794"/>
          </w:tcPr>
          <w:p>
            <w:pPr>
              <w:spacing w:after="20" w:before="20"/>
            </w:pPr>
            <w:r>
              <w:rPr>
                <w:rFonts w:ascii="Trebuchet MS" w:hAnsi="Trebuchet MS" w:eastAsia="Trebuchet MS"/>
                <w:b w:val="0"/>
                <w:i w:val="0"/>
                <w:sz w:val="18"/>
              </w:rPr>
              <w:t>1</w:t>
            </w:r>
          </w:p>
        </w:tc>
        <w:tc>
          <w:tcPr>
            <w:tcW w:type="dxa" w:w="2835"/>
          </w:tcPr>
          <w:p>
            <w:pPr>
              <w:spacing w:after="20" w:before="20"/>
            </w:pPr>
            <w:r>
              <w:rPr>
                <w:rFonts w:ascii="Trebuchet MS" w:hAnsi="Trebuchet MS" w:eastAsia="Trebuchet MS"/>
                <w:b w:val="0"/>
                <w:i w:val="0"/>
                <w:sz w:val="18"/>
              </w:rPr>
              <w:t>Collect scenarios; start the simulator</w:t>
            </w:r>
          </w:p>
        </w:tc>
        <w:tc>
          <w:tcPr>
            <w:tcW w:type="dxa" w:w="1701"/>
          </w:tcPr>
          <w:p>
            <w:pPr>
              <w:spacing w:after="20" w:before="20"/>
            </w:pPr>
            <w:r>
              <w:rPr>
                <w:rFonts w:ascii="Trebuchet MS" w:hAnsi="Trebuchet MS" w:eastAsia="Trebuchet MS"/>
                <w:b w:val="0"/>
                <w:i w:val="0"/>
                <w:sz w:val="18"/>
              </w:rPr>
              <w:t>1, 2, 3</w:t>
            </w:r>
          </w:p>
        </w:tc>
        <w:tc>
          <w:tcPr>
            <w:tcW w:type="dxa" w:w="794"/>
          </w:tcPr>
          <w:p>
            <w:pPr>
              <w:spacing w:after="20" w:before="20"/>
            </w:pPr>
            <w:r>
              <w:rPr>
                <w:rFonts w:ascii="Trebuchet MS" w:hAnsi="Trebuchet MS" w:eastAsia="Trebuchet MS"/>
                <w:b w:val="0"/>
                <w:i w:val="0"/>
                <w:sz w:val="18"/>
              </w:rPr>
              <w:t>6.8</w:t>
            </w:r>
          </w:p>
        </w:tc>
        <w:tc>
          <w:tcPr>
            <w:tcW w:type="dxa" w:w="4876"/>
          </w:tcPr>
          <w:p>
            <w:pPr>
              <w:spacing w:after="20" w:before="20"/>
            </w:pPr>
            <w:r>
              <w:rPr>
                <w:rFonts w:ascii="Trebuchet MS" w:hAnsi="Trebuchet MS" w:eastAsia="Trebuchet MS"/>
                <w:b w:val="0"/>
                <w:i w:val="0"/>
                <w:sz w:val="18"/>
              </w:rPr>
              <w:t>M1: Draft scenario model complete; simulator generates incidents</w:t>
            </w:r>
          </w:p>
        </w:tc>
        <w:tc>
          <w:tcPr>
            <w:tcW w:type="dxa" w:w="4025"/>
          </w:tcPr>
          <w:p>
            <w:pPr>
              <w:spacing w:after="20" w:before="20"/>
            </w:pPr>
            <w:r>
              <w:rPr>
                <w:rFonts w:ascii="Trebuchet MS" w:hAnsi="Trebuchet MS" w:eastAsia="Trebuchet MS"/>
                <w:b w:val="0"/>
                <w:i w:val="0"/>
                <w:sz w:val="18"/>
              </w:rPr>
              <w:t>Scenario spreadsheet; code repository; sample incidents</w:t>
            </w:r>
          </w:p>
        </w:tc>
      </w:tr>
      <w:tr>
        <w:tc>
          <w:tcPr>
            <w:tcW w:type="dxa" w:w="794"/>
          </w:tcPr>
          <w:p>
            <w:pPr>
              <w:spacing w:after="20" w:before="20"/>
            </w:pPr>
            <w:r>
              <w:rPr>
                <w:rFonts w:ascii="Trebuchet MS" w:hAnsi="Trebuchet MS" w:eastAsia="Trebuchet MS"/>
                <w:b w:val="0"/>
                <w:i w:val="0"/>
                <w:sz w:val="18"/>
              </w:rPr>
              <w:t>2</w:t>
            </w:r>
          </w:p>
        </w:tc>
        <w:tc>
          <w:tcPr>
            <w:tcW w:type="dxa" w:w="2835"/>
          </w:tcPr>
          <w:p>
            <w:pPr>
              <w:spacing w:after="20" w:before="20"/>
            </w:pPr>
            <w:r>
              <w:rPr>
                <w:rFonts w:ascii="Trebuchet MS" w:hAnsi="Trebuchet MS" w:eastAsia="Trebuchet MS"/>
                <w:b w:val="0"/>
                <w:i w:val="0"/>
                <w:sz w:val="18"/>
              </w:rPr>
              <w:t>Finish simulator; rule checker; first comparison strategies</w:t>
            </w:r>
          </w:p>
        </w:tc>
        <w:tc>
          <w:tcPr>
            <w:tcW w:type="dxa" w:w="1701"/>
          </w:tcPr>
          <w:p>
            <w:pPr>
              <w:spacing w:after="20" w:before="20"/>
            </w:pPr>
            <w:r>
              <w:rPr>
                <w:rFonts w:ascii="Trebuchet MS" w:hAnsi="Trebuchet MS" w:eastAsia="Trebuchet MS"/>
                <w:b w:val="0"/>
                <w:i w:val="0"/>
                <w:sz w:val="18"/>
              </w:rPr>
              <w:t>3, 4, 5</w:t>
            </w:r>
          </w:p>
        </w:tc>
        <w:tc>
          <w:tcPr>
            <w:tcW w:type="dxa" w:w="794"/>
          </w:tcPr>
          <w:p>
            <w:pPr>
              <w:spacing w:after="20" w:before="20"/>
            </w:pPr>
            <w:r>
              <w:rPr>
                <w:rFonts w:ascii="Trebuchet MS" w:hAnsi="Trebuchet MS" w:eastAsia="Trebuchet MS"/>
                <w:b w:val="0"/>
                <w:i w:val="0"/>
                <w:sz w:val="18"/>
              </w:rPr>
              <w:t>6.8</w:t>
            </w:r>
          </w:p>
        </w:tc>
        <w:tc>
          <w:tcPr>
            <w:tcW w:type="dxa" w:w="4876"/>
          </w:tcPr>
          <w:p>
            <w:pPr>
              <w:spacing w:after="20" w:before="20"/>
            </w:pPr>
            <w:r>
              <w:rPr>
                <w:rFonts w:ascii="Trebuchet MS" w:hAnsi="Trebuchet MS" w:eastAsia="Trebuchet MS"/>
                <w:b w:val="0"/>
                <w:i w:val="0"/>
                <w:sz w:val="18"/>
              </w:rPr>
              <w:t>M2: Scenario model frozen after staff review; three simple strategies run end to end</w:t>
            </w:r>
          </w:p>
        </w:tc>
        <w:tc>
          <w:tcPr>
            <w:tcW w:type="dxa" w:w="4025"/>
          </w:tcPr>
          <w:p>
            <w:pPr>
              <w:spacing w:after="20" w:before="20"/>
            </w:pPr>
            <w:r>
              <w:rPr>
                <w:rFonts w:ascii="Trebuchet MS" w:hAnsi="Trebuchet MS" w:eastAsia="Trebuchet MS"/>
                <w:b w:val="0"/>
                <w:i w:val="0"/>
                <w:sz w:val="18"/>
              </w:rPr>
              <w:t>Review notes; test report; first metrics table</w:t>
            </w:r>
          </w:p>
        </w:tc>
      </w:tr>
      <w:tr>
        <w:tc>
          <w:tcPr>
            <w:tcW w:type="dxa" w:w="794"/>
          </w:tcPr>
          <w:p>
            <w:pPr>
              <w:spacing w:after="20" w:before="20"/>
            </w:pPr>
            <w:r>
              <w:rPr>
                <w:rFonts w:ascii="Trebuchet MS" w:hAnsi="Trebuchet MS" w:eastAsia="Trebuchet MS"/>
                <w:b w:val="0"/>
                <w:i w:val="0"/>
                <w:sz w:val="18"/>
              </w:rPr>
              <w:t>3</w:t>
            </w:r>
          </w:p>
        </w:tc>
        <w:tc>
          <w:tcPr>
            <w:tcW w:type="dxa" w:w="2835"/>
          </w:tcPr>
          <w:p>
            <w:pPr>
              <w:spacing w:after="20" w:before="20"/>
            </w:pPr>
            <w:r>
              <w:rPr>
                <w:rFonts w:ascii="Trebuchet MS" w:hAnsi="Trebuchet MS" w:eastAsia="Trebuchet MS"/>
                <w:b w:val="0"/>
                <w:i w:val="0"/>
                <w:sz w:val="18"/>
              </w:rPr>
              <w:t>Train the agent; finish comparison strategies</w:t>
            </w:r>
          </w:p>
        </w:tc>
        <w:tc>
          <w:tcPr>
            <w:tcW w:type="dxa" w:w="1701"/>
          </w:tcPr>
          <w:p>
            <w:pPr>
              <w:spacing w:after="20" w:before="20"/>
            </w:pPr>
            <w:r>
              <w:rPr>
                <w:rFonts w:ascii="Trebuchet MS" w:hAnsi="Trebuchet MS" w:eastAsia="Trebuchet MS"/>
                <w:b w:val="0"/>
                <w:i w:val="0"/>
                <w:sz w:val="18"/>
              </w:rPr>
              <w:t>3, 5, 6</w:t>
            </w:r>
          </w:p>
        </w:tc>
        <w:tc>
          <w:tcPr>
            <w:tcW w:type="dxa" w:w="794"/>
          </w:tcPr>
          <w:p>
            <w:pPr>
              <w:spacing w:after="20" w:before="20"/>
            </w:pPr>
            <w:r>
              <w:rPr>
                <w:rFonts w:ascii="Trebuchet MS" w:hAnsi="Trebuchet MS" w:eastAsia="Trebuchet MS"/>
                <w:b w:val="0"/>
                <w:i w:val="0"/>
                <w:sz w:val="18"/>
              </w:rPr>
              <w:t>6.8</w:t>
            </w:r>
          </w:p>
        </w:tc>
        <w:tc>
          <w:tcPr>
            <w:tcW w:type="dxa" w:w="4876"/>
          </w:tcPr>
          <w:p>
            <w:pPr>
              <w:spacing w:after="20" w:before="20"/>
            </w:pPr>
            <w:r>
              <w:rPr>
                <w:rFonts w:ascii="Trebuchet MS" w:hAnsi="Trebuchet MS" w:eastAsia="Trebuchet MS"/>
                <w:b w:val="0"/>
                <w:i w:val="0"/>
                <w:sz w:val="18"/>
              </w:rPr>
              <w:t>M3: Trained DQN agent (10 seeds) with and without the rule checker</w:t>
            </w:r>
          </w:p>
        </w:tc>
        <w:tc>
          <w:tcPr>
            <w:tcW w:type="dxa" w:w="4025"/>
          </w:tcPr>
          <w:p>
            <w:pPr>
              <w:spacing w:after="20" w:before="20"/>
            </w:pPr>
            <w:r>
              <w:rPr>
                <w:rFonts w:ascii="Trebuchet MS" w:hAnsi="Trebuchet MS" w:eastAsia="Trebuchet MS"/>
                <w:b w:val="0"/>
                <w:i w:val="0"/>
                <w:sz w:val="18"/>
              </w:rPr>
              <w:t>Learning curves; saved models; configuration files</w:t>
            </w:r>
          </w:p>
        </w:tc>
      </w:tr>
      <w:tr>
        <w:tc>
          <w:tcPr>
            <w:tcW w:type="dxa" w:w="794"/>
          </w:tcPr>
          <w:p>
            <w:pPr>
              <w:spacing w:after="20" w:before="20"/>
            </w:pPr>
            <w:r>
              <w:rPr>
                <w:rFonts w:ascii="Trebuchet MS" w:hAnsi="Trebuchet MS" w:eastAsia="Trebuchet MS"/>
                <w:b w:val="0"/>
                <w:i w:val="0"/>
                <w:sz w:val="18"/>
              </w:rPr>
              <w:t>4</w:t>
            </w:r>
          </w:p>
        </w:tc>
        <w:tc>
          <w:tcPr>
            <w:tcW w:type="dxa" w:w="2835"/>
          </w:tcPr>
          <w:p>
            <w:pPr>
              <w:spacing w:after="20" w:before="20"/>
            </w:pPr>
            <w:r>
              <w:rPr>
                <w:rFonts w:ascii="Trebuchet MS" w:hAnsi="Trebuchet MS" w:eastAsia="Trebuchet MS"/>
                <w:b w:val="0"/>
                <w:i w:val="0"/>
                <w:sz w:val="18"/>
              </w:rPr>
              <w:t>Main comparison and ablations</w:t>
            </w:r>
          </w:p>
        </w:tc>
        <w:tc>
          <w:tcPr>
            <w:tcW w:type="dxa" w:w="1701"/>
          </w:tcPr>
          <w:p>
            <w:pPr>
              <w:spacing w:after="20" w:before="20"/>
            </w:pPr>
            <w:r>
              <w:rPr>
                <w:rFonts w:ascii="Trebuchet MS" w:hAnsi="Trebuchet MS" w:eastAsia="Trebuchet MS"/>
                <w:b w:val="0"/>
                <w:i w:val="0"/>
                <w:sz w:val="18"/>
              </w:rPr>
              <w:t>7</w:t>
            </w:r>
          </w:p>
        </w:tc>
        <w:tc>
          <w:tcPr>
            <w:tcW w:type="dxa" w:w="794"/>
          </w:tcPr>
          <w:p>
            <w:pPr>
              <w:spacing w:after="20" w:before="20"/>
            </w:pPr>
            <w:r>
              <w:rPr>
                <w:rFonts w:ascii="Trebuchet MS" w:hAnsi="Trebuchet MS" w:eastAsia="Trebuchet MS"/>
                <w:b w:val="0"/>
                <w:i w:val="0"/>
                <w:sz w:val="18"/>
              </w:rPr>
              <w:t>4.8</w:t>
            </w:r>
          </w:p>
        </w:tc>
        <w:tc>
          <w:tcPr>
            <w:tcW w:type="dxa" w:w="4876"/>
          </w:tcPr>
          <w:p>
            <w:pPr>
              <w:spacing w:after="20" w:before="20"/>
            </w:pPr>
            <w:r>
              <w:rPr>
                <w:rFonts w:ascii="Trebuchet MS" w:hAnsi="Trebuchet MS" w:eastAsia="Trebuchet MS"/>
                <w:b w:val="0"/>
                <w:i w:val="0"/>
                <w:sz w:val="18"/>
              </w:rPr>
              <w:t>M4: Results for Experiments 1 to 3</w:t>
            </w:r>
          </w:p>
        </w:tc>
        <w:tc>
          <w:tcPr>
            <w:tcW w:type="dxa" w:w="4025"/>
          </w:tcPr>
          <w:p>
            <w:pPr>
              <w:spacing w:after="20" w:before="20"/>
            </w:pPr>
            <w:r>
              <w:rPr>
                <w:rFonts w:ascii="Trebuchet MS" w:hAnsi="Trebuchet MS" w:eastAsia="Trebuchet MS"/>
                <w:b w:val="0"/>
                <w:i w:val="0"/>
                <w:sz w:val="18"/>
              </w:rPr>
              <w:t>Results tables with confidence intervals</w:t>
            </w:r>
          </w:p>
        </w:tc>
      </w:tr>
      <w:tr>
        <w:tc>
          <w:tcPr>
            <w:tcW w:type="dxa" w:w="794"/>
          </w:tcPr>
          <w:p>
            <w:pPr>
              <w:spacing w:after="20" w:before="20"/>
            </w:pPr>
            <w:r>
              <w:rPr>
                <w:rFonts w:ascii="Trebuchet MS" w:hAnsi="Trebuchet MS" w:eastAsia="Trebuchet MS"/>
                <w:b w:val="0"/>
                <w:i w:val="0"/>
                <w:sz w:val="18"/>
              </w:rPr>
              <w:t>5</w:t>
            </w:r>
          </w:p>
        </w:tc>
        <w:tc>
          <w:tcPr>
            <w:tcW w:type="dxa" w:w="2835"/>
          </w:tcPr>
          <w:p>
            <w:pPr>
              <w:spacing w:after="20" w:before="20"/>
            </w:pPr>
            <w:r>
              <w:rPr>
                <w:rFonts w:ascii="Trebuchet MS" w:hAnsi="Trebuchet MS" w:eastAsia="Trebuchet MS"/>
                <w:b w:val="0"/>
                <w:i w:val="0"/>
                <w:sz w:val="18"/>
              </w:rPr>
              <w:t>Worse evidence; analysis; start the prototype</w:t>
            </w:r>
          </w:p>
        </w:tc>
        <w:tc>
          <w:tcPr>
            <w:tcW w:type="dxa" w:w="1701"/>
          </w:tcPr>
          <w:p>
            <w:pPr>
              <w:spacing w:after="20" w:before="20"/>
            </w:pPr>
            <w:r>
              <w:rPr>
                <w:rFonts w:ascii="Trebuchet MS" w:hAnsi="Trebuchet MS" w:eastAsia="Trebuchet MS"/>
                <w:b w:val="0"/>
                <w:i w:val="0"/>
                <w:sz w:val="18"/>
              </w:rPr>
              <w:t>7, 8</w:t>
            </w:r>
          </w:p>
        </w:tc>
        <w:tc>
          <w:tcPr>
            <w:tcW w:type="dxa" w:w="794"/>
          </w:tcPr>
          <w:p>
            <w:pPr>
              <w:spacing w:after="20" w:before="20"/>
            </w:pPr>
            <w:r>
              <w:rPr>
                <w:rFonts w:ascii="Trebuchet MS" w:hAnsi="Trebuchet MS" w:eastAsia="Trebuchet MS"/>
                <w:b w:val="0"/>
                <w:i w:val="0"/>
                <w:sz w:val="18"/>
              </w:rPr>
              <w:t>5.3</w:t>
            </w:r>
          </w:p>
        </w:tc>
        <w:tc>
          <w:tcPr>
            <w:tcW w:type="dxa" w:w="4876"/>
          </w:tcPr>
          <w:p>
            <w:pPr>
              <w:spacing w:after="20" w:before="20"/>
            </w:pPr>
            <w:r>
              <w:rPr>
                <w:rFonts w:ascii="Trebuchet MS" w:hAnsi="Trebuchet MS" w:eastAsia="Trebuchet MS"/>
                <w:b w:val="0"/>
                <w:i w:val="0"/>
                <w:sz w:val="18"/>
              </w:rPr>
              <w:t>M5: Robustness results (Experiment 4); replay screen working</w:t>
            </w:r>
          </w:p>
        </w:tc>
        <w:tc>
          <w:tcPr>
            <w:tcW w:type="dxa" w:w="4025"/>
          </w:tcPr>
          <w:p>
            <w:pPr>
              <w:spacing w:after="20" w:before="20"/>
            </w:pPr>
            <w:r>
              <w:rPr>
                <w:rFonts w:ascii="Trebuchet MS" w:hAnsi="Trebuchet MS" w:eastAsia="Trebuchet MS"/>
                <w:b w:val="0"/>
                <w:i w:val="0"/>
                <w:sz w:val="18"/>
              </w:rPr>
              <w:t>Robustness charts; prototype screenshot</w:t>
            </w:r>
          </w:p>
        </w:tc>
      </w:tr>
      <w:tr>
        <w:tc>
          <w:tcPr>
            <w:tcW w:type="dxa" w:w="794"/>
          </w:tcPr>
          <w:p>
            <w:pPr>
              <w:spacing w:after="20" w:before="20"/>
            </w:pPr>
            <w:r>
              <w:rPr>
                <w:rFonts w:ascii="Trebuchet MS" w:hAnsi="Trebuchet MS" w:eastAsia="Trebuchet MS"/>
                <w:b w:val="0"/>
                <w:i w:val="0"/>
                <w:sz w:val="18"/>
              </w:rPr>
              <w:t>6</w:t>
            </w:r>
          </w:p>
        </w:tc>
        <w:tc>
          <w:tcPr>
            <w:tcW w:type="dxa" w:w="2835"/>
          </w:tcPr>
          <w:p>
            <w:pPr>
              <w:spacing w:after="20" w:before="20"/>
            </w:pPr>
            <w:r>
              <w:rPr>
                <w:rFonts w:ascii="Trebuchet MS" w:hAnsi="Trebuchet MS" w:eastAsia="Trebuchet MS"/>
                <w:b w:val="0"/>
                <w:i w:val="0"/>
                <w:sz w:val="18"/>
              </w:rPr>
              <w:t>Prototype, poster and write-up</w:t>
            </w:r>
          </w:p>
        </w:tc>
        <w:tc>
          <w:tcPr>
            <w:tcW w:type="dxa" w:w="1701"/>
          </w:tcPr>
          <w:p>
            <w:pPr>
              <w:spacing w:after="20" w:before="20"/>
            </w:pPr>
            <w:r>
              <w:rPr>
                <w:rFonts w:ascii="Trebuchet MS" w:hAnsi="Trebuchet MS" w:eastAsia="Trebuchet MS"/>
                <w:b w:val="0"/>
                <w:i w:val="0"/>
                <w:sz w:val="18"/>
              </w:rPr>
              <w:t>8, 9</w:t>
            </w:r>
          </w:p>
        </w:tc>
        <w:tc>
          <w:tcPr>
            <w:tcW w:type="dxa" w:w="794"/>
          </w:tcPr>
          <w:p>
            <w:pPr>
              <w:spacing w:after="20" w:before="20"/>
            </w:pPr>
            <w:r>
              <w:rPr>
                <w:rFonts w:ascii="Trebuchet MS" w:hAnsi="Trebuchet MS" w:eastAsia="Trebuchet MS"/>
                <w:b w:val="0"/>
                <w:i w:val="0"/>
                <w:sz w:val="18"/>
              </w:rPr>
              <w:t>5.8</w:t>
            </w:r>
          </w:p>
        </w:tc>
        <w:tc>
          <w:tcPr>
            <w:tcW w:type="dxa" w:w="4876"/>
          </w:tcPr>
          <w:p>
            <w:pPr>
              <w:spacing w:after="20" w:before="20"/>
            </w:pPr>
            <w:r>
              <w:rPr>
                <w:rFonts w:ascii="Trebuchet MS" w:hAnsi="Trebuchet MS" w:eastAsia="Trebuchet MS"/>
                <w:b w:val="0"/>
                <w:i w:val="0"/>
                <w:sz w:val="18"/>
              </w:rPr>
              <w:t>M6: Working prototype, poster and results chapter ready</w:t>
            </w:r>
          </w:p>
        </w:tc>
        <w:tc>
          <w:tcPr>
            <w:tcW w:type="dxa" w:w="4025"/>
          </w:tcPr>
          <w:p>
            <w:pPr>
              <w:spacing w:after="20" w:before="20"/>
            </w:pPr>
            <w:r>
              <w:rPr>
                <w:rFonts w:ascii="Trebuchet MS" w:hAnsi="Trebuchet MS" w:eastAsia="Trebuchet MS"/>
                <w:b w:val="0"/>
                <w:i w:val="0"/>
                <w:sz w:val="18"/>
              </w:rPr>
              <w:t>Demo; poster PDF; Chapter 4 draft</w:t>
            </w:r>
          </w:p>
        </w:tc>
      </w:tr>
    </w:tbl>
    <w:p>
      <w:pPr>
        <w:spacing w:after="60" w:before="200"/>
      </w:pPr>
      <w:r>
        <w:rPr>
          <w:rFonts w:ascii="Trebuchet MS" w:hAnsi="Trebuchet MS" w:eastAsia="Trebuchet MS"/>
          <w:b/>
          <w:i w:val="0"/>
          <w:color w:val="2E6DA4"/>
          <w:sz w:val="24"/>
        </w:rPr>
        <w:t>2. Work breakdown structure</w:t>
      </w:r>
    </w:p>
    <w:tbl>
      <w:tblPr>
        <w:tblStyle w:val="TableGrid"/>
        <w:tblW w:type="auto" w:w="0"/>
        <w:jc w:val="center"/>
        <w:tblLayout w:type="fixed"/>
        <w:tblLook w:firstColumn="1" w:firstRow="1" w:lastColumn="0" w:lastRow="0" w:noHBand="0" w:noVBand="1" w:val="04A0"/>
      </w:tblPr>
      <w:tblGrid>
        <w:gridCol w:w="2504"/>
        <w:gridCol w:w="2504"/>
        <w:gridCol w:w="2504"/>
        <w:gridCol w:w="2504"/>
        <w:gridCol w:w="2504"/>
        <w:gridCol w:w="2504"/>
      </w:tblGrid>
      <w:tr>
        <w:trPr>
          <w:tblHeader w:val="true"/>
        </w:trPr>
        <w:tc>
          <w:tcPr>
            <w:tcW w:type="dxa" w:w="737"/>
            <w:shd w:val="clear" w:color="auto" w:fill="2E6DA4"/>
          </w:tcPr>
          <w:p>
            <w:pPr>
              <w:spacing w:after="20" w:before="20"/>
            </w:pPr>
            <w:r>
              <w:rPr>
                <w:rFonts w:ascii="Trebuchet MS" w:hAnsi="Trebuchet MS" w:eastAsia="Trebuchet MS"/>
                <w:b/>
                <w:i w:val="0"/>
                <w:color w:val="FFFFFF"/>
                <w:sz w:val="18"/>
              </w:rPr>
              <w:t>ID</w:t>
            </w:r>
          </w:p>
        </w:tc>
        <w:tc>
          <w:tcPr>
            <w:tcW w:type="dxa" w:w="6009"/>
            <w:shd w:val="clear" w:color="auto" w:fill="2E6DA4"/>
          </w:tcPr>
          <w:p>
            <w:pPr>
              <w:spacing w:after="20" w:before="20"/>
            </w:pPr>
            <w:r>
              <w:rPr>
                <w:rFonts w:ascii="Trebuchet MS" w:hAnsi="Trebuchet MS" w:eastAsia="Trebuchet MS"/>
                <w:b/>
                <w:i w:val="0"/>
                <w:color w:val="FFFFFF"/>
                <w:sz w:val="18"/>
              </w:rPr>
              <w:t>Work package / task</w:t>
            </w:r>
          </w:p>
        </w:tc>
        <w:tc>
          <w:tcPr>
            <w:tcW w:type="dxa" w:w="4535"/>
            <w:shd w:val="clear" w:color="auto" w:fill="2E6DA4"/>
          </w:tcPr>
          <w:p>
            <w:pPr>
              <w:spacing w:after="20" w:before="20"/>
            </w:pPr>
            <w:r>
              <w:rPr>
                <w:rFonts w:ascii="Trebuchet MS" w:hAnsi="Trebuchet MS" w:eastAsia="Trebuchet MS"/>
                <w:b/>
                <w:i w:val="0"/>
                <w:color w:val="FFFFFF"/>
                <w:sz w:val="18"/>
              </w:rPr>
              <w:t>Deliverable</w:t>
            </w:r>
          </w:p>
        </w:tc>
        <w:tc>
          <w:tcPr>
            <w:tcW w:type="dxa" w:w="907"/>
            <w:shd w:val="clear" w:color="auto" w:fill="2E6DA4"/>
          </w:tcPr>
          <w:p>
            <w:pPr>
              <w:spacing w:after="20" w:before="20"/>
            </w:pPr>
            <w:r>
              <w:rPr>
                <w:rFonts w:ascii="Trebuchet MS" w:hAnsi="Trebuchet MS" w:eastAsia="Trebuchet MS"/>
                <w:b/>
                <w:i w:val="0"/>
                <w:color w:val="FFFFFF"/>
                <w:sz w:val="18"/>
              </w:rPr>
              <w:t>Week</w:t>
            </w:r>
          </w:p>
        </w:tc>
        <w:tc>
          <w:tcPr>
            <w:tcW w:type="dxa" w:w="794"/>
            <w:shd w:val="clear" w:color="auto" w:fill="2E6DA4"/>
          </w:tcPr>
          <w:p>
            <w:pPr>
              <w:spacing w:after="20" w:before="20"/>
            </w:pPr>
            <w:r>
              <w:rPr>
                <w:rFonts w:ascii="Trebuchet MS" w:hAnsi="Trebuchet MS" w:eastAsia="Trebuchet MS"/>
                <w:b/>
                <w:i w:val="0"/>
                <w:color w:val="FFFFFF"/>
                <w:sz w:val="18"/>
              </w:rPr>
              <w:t>Days</w:t>
            </w:r>
          </w:p>
        </w:tc>
        <w:tc>
          <w:tcPr>
            <w:tcW w:type="dxa" w:w="2041"/>
            <w:shd w:val="clear" w:color="auto" w:fill="2E6DA4"/>
          </w:tcPr>
          <w:p>
            <w:pPr>
              <w:spacing w:after="20" w:before="20"/>
            </w:pPr>
            <w:r>
              <w:rPr>
                <w:rFonts w:ascii="Trebuchet MS" w:hAnsi="Trebuchet MS" w:eastAsia="Trebuchet MS"/>
                <w:b/>
                <w:i w:val="0"/>
                <w:color w:val="FFFFFF"/>
                <w:sz w:val="18"/>
              </w:rPr>
              <w:t>Depends on</w:t>
            </w:r>
          </w:p>
        </w:tc>
      </w:tr>
      <w:tr>
        <w:tc>
          <w:tcPr>
            <w:tcW w:type="dxa" w:w="737"/>
            <w:shd w:val="clear" w:color="auto" w:fill="DCE8F3"/>
          </w:tcPr>
          <w:p>
            <w:pPr>
              <w:spacing w:after="20" w:before="20"/>
            </w:pPr>
            <w:r>
              <w:rPr>
                <w:rFonts w:ascii="Trebuchet MS" w:hAnsi="Trebuchet MS" w:eastAsia="Trebuchet MS"/>
                <w:b/>
                <w:i w:val="0"/>
                <w:sz w:val="18"/>
              </w:rPr>
              <w:t>1</w:t>
            </w:r>
          </w:p>
        </w:tc>
        <w:tc>
          <w:tcPr>
            <w:tcW w:type="dxa" w:w="6009"/>
            <w:shd w:val="clear" w:color="auto" w:fill="DCE8F3"/>
          </w:tcPr>
          <w:p>
            <w:pPr>
              <w:spacing w:after="20" w:before="20"/>
            </w:pPr>
            <w:r>
              <w:rPr>
                <w:rFonts w:ascii="Trebuchet MS" w:hAnsi="Trebuchet MS" w:eastAsia="Trebuchet MS"/>
                <w:b/>
                <w:i w:val="0"/>
                <w:sz w:val="18"/>
              </w:rPr>
              <w:t>Project management and approvals</w:t>
            </w:r>
          </w:p>
        </w:tc>
        <w:tc>
          <w:tcPr>
            <w:tcW w:type="dxa" w:w="4535"/>
            <w:shd w:val="clear" w:color="auto" w:fill="DCE8F3"/>
          </w:tcPr>
          <w:p>
            <w:pPr>
              <w:spacing w:after="20" w:before="20"/>
            </w:pPr>
            <w:r>
              <w:rPr>
                <w:rFonts w:ascii="Trebuchet MS" w:hAnsi="Trebuchet MS" w:eastAsia="Trebuchet MS"/>
                <w:b/>
                <w:i w:val="0"/>
                <w:sz w:val="18"/>
              </w:rPr>
              <w:t>Project stays on plan and within agreed terms</w:t>
            </w:r>
          </w:p>
        </w:tc>
        <w:tc>
          <w:tcPr>
            <w:tcW w:type="dxa" w:w="907"/>
            <w:shd w:val="clear" w:color="auto" w:fill="DCE8F3"/>
          </w:tcPr>
          <w:p>
            <w:pPr>
              <w:spacing w:after="20" w:before="20"/>
            </w:pPr>
            <w:r>
              <w:rPr>
                <w:rFonts w:ascii="Trebuchet MS" w:hAnsi="Trebuchet MS" w:eastAsia="Trebuchet MS"/>
                <w:b/>
                <w:i w:val="0"/>
                <w:sz w:val="18"/>
              </w:rPr>
              <w:t>1-6</w:t>
            </w:r>
          </w:p>
        </w:tc>
        <w:tc>
          <w:tcPr>
            <w:tcW w:type="dxa" w:w="794"/>
            <w:shd w:val="clear" w:color="auto" w:fill="DCE8F3"/>
          </w:tcPr>
          <w:p>
            <w:pPr>
              <w:spacing w:after="20" w:before="20"/>
            </w:pPr>
            <w:r>
              <w:rPr>
                <w:rFonts w:ascii="Trebuchet MS" w:hAnsi="Trebuchet MS" w:eastAsia="Trebuchet MS"/>
                <w:b/>
                <w:i w:val="0"/>
                <w:sz w:val="18"/>
              </w:rPr>
              <w:t>3.0</w:t>
            </w:r>
          </w:p>
        </w:tc>
        <w:tc>
          <w:tcPr>
            <w:tcW w:type="dxa" w:w="2041"/>
            <w:shd w:val="clear" w:color="auto" w:fill="DCE8F3"/>
          </w:tcPr>
          <w:p>
            <w:pPr>
              <w:spacing w:after="20" w:before="20"/>
            </w:pPr>
            <w:r>
              <w:rPr>
                <w:rFonts w:ascii="Trebuchet MS" w:hAnsi="Trebuchet MS" w:eastAsia="Trebuchet MS"/>
                <w:b/>
                <w:i w:val="0"/>
                <w:sz w:val="18"/>
              </w:rPr>
            </w:r>
          </w:p>
        </w:tc>
      </w:tr>
      <w:tr>
        <w:tc>
          <w:tcPr>
            <w:tcW w:type="dxa" w:w="737"/>
          </w:tcPr>
          <w:p>
            <w:pPr>
              <w:spacing w:after="20" w:before="20"/>
            </w:pPr>
            <w:r>
              <w:rPr>
                <w:rFonts w:ascii="Trebuchet MS" w:hAnsi="Trebuchet MS" w:eastAsia="Trebuchet MS"/>
                <w:b w:val="0"/>
                <w:i w:val="0"/>
                <w:sz w:val="18"/>
              </w:rPr>
              <w:t>1.1</w:t>
            </w:r>
          </w:p>
        </w:tc>
        <w:tc>
          <w:tcPr>
            <w:tcW w:type="dxa" w:w="6009"/>
          </w:tcPr>
          <w:p>
            <w:pPr>
              <w:spacing w:after="20" w:before="20"/>
            </w:pPr>
            <w:r>
              <w:rPr>
                <w:rFonts w:ascii="Trebuchet MS" w:hAnsi="Trebuchet MS" w:eastAsia="Trebuchet MS"/>
                <w:b w:val="0"/>
                <w:i w:val="0"/>
                <w:sz w:val="18"/>
              </w:rPr>
              <w:t>Sign the confidentiality agreement with the Directorate; confirm ethics requirements with the supervisor</w:t>
            </w:r>
          </w:p>
        </w:tc>
        <w:tc>
          <w:tcPr>
            <w:tcW w:type="dxa" w:w="4535"/>
          </w:tcPr>
          <w:p>
            <w:pPr>
              <w:spacing w:after="20" w:before="20"/>
            </w:pPr>
            <w:r>
              <w:rPr>
                <w:rFonts w:ascii="Trebuchet MS" w:hAnsi="Trebuchet MS" w:eastAsia="Trebuchet MS"/>
                <w:b w:val="0"/>
                <w:i w:val="0"/>
                <w:sz w:val="18"/>
              </w:rPr>
              <w:t>Signed agreement; note of ethics position</w:t>
            </w:r>
          </w:p>
        </w:tc>
        <w:tc>
          <w:tcPr>
            <w:tcW w:type="dxa" w:w="907"/>
          </w:tcPr>
          <w:p>
            <w:pPr>
              <w:spacing w:after="20" w:before="20"/>
            </w:pPr>
            <w:r>
              <w:rPr>
                <w:rFonts w:ascii="Trebuchet MS" w:hAnsi="Trebuchet MS" w:eastAsia="Trebuchet MS"/>
                <w:b w:val="0"/>
                <w:i w:val="0"/>
                <w:sz w:val="18"/>
              </w:rPr>
              <w:t>1</w:t>
            </w:r>
          </w:p>
        </w:tc>
        <w:tc>
          <w:tcPr>
            <w:tcW w:type="dxa" w:w="794"/>
          </w:tcPr>
          <w:p>
            <w:pPr>
              <w:spacing w:after="20" w:before="20"/>
            </w:pPr>
            <w:r>
              <w:rPr>
                <w:rFonts w:ascii="Trebuchet MS" w:hAnsi="Trebuchet MS" w:eastAsia="Trebuchet MS"/>
                <w:b w:val="0"/>
                <w:i w:val="0"/>
                <w:sz w:val="18"/>
              </w:rPr>
              <w:t>0.5</w:t>
            </w:r>
          </w:p>
        </w:tc>
        <w:tc>
          <w:tcPr>
            <w:tcW w:type="dxa" w:w="2041"/>
          </w:tcPr>
          <w:p>
            <w:pPr>
              <w:spacing w:after="20" w:before="20"/>
            </w:pPr>
            <w:r>
              <w:rPr>
                <w:rFonts w:ascii="Trebuchet MS" w:hAnsi="Trebuchet MS" w:eastAsia="Trebuchet MS"/>
                <w:b w:val="0"/>
                <w:i w:val="0"/>
                <w:sz w:val="18"/>
              </w:rPr>
            </w:r>
          </w:p>
        </w:tc>
      </w:tr>
      <w:tr>
        <w:tc>
          <w:tcPr>
            <w:tcW w:type="dxa" w:w="737"/>
          </w:tcPr>
          <w:p>
            <w:pPr>
              <w:spacing w:after="20" w:before="20"/>
            </w:pPr>
            <w:r>
              <w:rPr>
                <w:rFonts w:ascii="Trebuchet MS" w:hAnsi="Trebuchet MS" w:eastAsia="Trebuchet MS"/>
                <w:b w:val="0"/>
                <w:i w:val="0"/>
                <w:sz w:val="18"/>
              </w:rPr>
              <w:t>1.2</w:t>
            </w:r>
          </w:p>
        </w:tc>
        <w:tc>
          <w:tcPr>
            <w:tcW w:type="dxa" w:w="6009"/>
          </w:tcPr>
          <w:p>
            <w:pPr>
              <w:spacing w:after="20" w:before="20"/>
            </w:pPr>
            <w:r>
              <w:rPr>
                <w:rFonts w:ascii="Trebuchet MS" w:hAnsi="Trebuchet MS" w:eastAsia="Trebuchet MS"/>
                <w:b w:val="0"/>
                <w:i w:val="0"/>
                <w:sz w:val="18"/>
              </w:rPr>
              <w:t>Set up the code repository, folder structure and a weekly progress log</w:t>
            </w:r>
          </w:p>
        </w:tc>
        <w:tc>
          <w:tcPr>
            <w:tcW w:type="dxa" w:w="4535"/>
          </w:tcPr>
          <w:p>
            <w:pPr>
              <w:spacing w:after="20" w:before="20"/>
            </w:pPr>
            <w:r>
              <w:rPr>
                <w:rFonts w:ascii="Trebuchet MS" w:hAnsi="Trebuchet MS" w:eastAsia="Trebuchet MS"/>
                <w:b w:val="0"/>
                <w:i w:val="0"/>
                <w:sz w:val="18"/>
              </w:rPr>
              <w:t>Repository with README and log</w:t>
            </w:r>
          </w:p>
        </w:tc>
        <w:tc>
          <w:tcPr>
            <w:tcW w:type="dxa" w:w="907"/>
          </w:tcPr>
          <w:p>
            <w:pPr>
              <w:spacing w:after="20" w:before="20"/>
            </w:pPr>
            <w:r>
              <w:rPr>
                <w:rFonts w:ascii="Trebuchet MS" w:hAnsi="Trebuchet MS" w:eastAsia="Trebuchet MS"/>
                <w:b w:val="0"/>
                <w:i w:val="0"/>
                <w:sz w:val="18"/>
              </w:rPr>
              <w:t>1</w:t>
            </w:r>
          </w:p>
        </w:tc>
        <w:tc>
          <w:tcPr>
            <w:tcW w:type="dxa" w:w="794"/>
          </w:tcPr>
          <w:p>
            <w:pPr>
              <w:spacing w:after="20" w:before="20"/>
            </w:pPr>
            <w:r>
              <w:rPr>
                <w:rFonts w:ascii="Trebuchet MS" w:hAnsi="Trebuchet MS" w:eastAsia="Trebuchet MS"/>
                <w:b w:val="0"/>
                <w:i w:val="0"/>
                <w:sz w:val="18"/>
              </w:rPr>
              <w:t>0.5</w:t>
            </w:r>
          </w:p>
        </w:tc>
        <w:tc>
          <w:tcPr>
            <w:tcW w:type="dxa" w:w="2041"/>
          </w:tcPr>
          <w:p>
            <w:pPr>
              <w:spacing w:after="20" w:before="20"/>
            </w:pPr>
            <w:r>
              <w:rPr>
                <w:rFonts w:ascii="Trebuchet MS" w:hAnsi="Trebuchet MS" w:eastAsia="Trebuchet MS"/>
                <w:b w:val="0"/>
                <w:i w:val="0"/>
                <w:sz w:val="18"/>
              </w:rPr>
            </w:r>
          </w:p>
        </w:tc>
      </w:tr>
      <w:tr>
        <w:tc>
          <w:tcPr>
            <w:tcW w:type="dxa" w:w="737"/>
          </w:tcPr>
          <w:p>
            <w:pPr>
              <w:spacing w:after="20" w:before="20"/>
            </w:pPr>
            <w:r>
              <w:rPr>
                <w:rFonts w:ascii="Trebuchet MS" w:hAnsi="Trebuchet MS" w:eastAsia="Trebuchet MS"/>
                <w:b w:val="0"/>
                <w:i w:val="0"/>
                <w:sz w:val="18"/>
              </w:rPr>
              <w:t>1.3</w:t>
            </w:r>
          </w:p>
        </w:tc>
        <w:tc>
          <w:tcPr>
            <w:tcW w:type="dxa" w:w="6009"/>
          </w:tcPr>
          <w:p>
            <w:pPr>
              <w:spacing w:after="20" w:before="20"/>
            </w:pPr>
            <w:r>
              <w:rPr>
                <w:rFonts w:ascii="Trebuchet MS" w:hAnsi="Trebuchet MS" w:eastAsia="Trebuchet MS"/>
                <w:b w:val="0"/>
                <w:i w:val="0"/>
                <w:sz w:val="18"/>
              </w:rPr>
              <w:t>Weekly supervisor check-in and plan update (six sessions)</w:t>
            </w:r>
          </w:p>
        </w:tc>
        <w:tc>
          <w:tcPr>
            <w:tcW w:type="dxa" w:w="4535"/>
          </w:tcPr>
          <w:p>
            <w:pPr>
              <w:spacing w:after="20" w:before="20"/>
            </w:pPr>
            <w:r>
              <w:rPr>
                <w:rFonts w:ascii="Trebuchet MS" w:hAnsi="Trebuchet MS" w:eastAsia="Trebuchet MS"/>
                <w:b w:val="0"/>
                <w:i w:val="0"/>
                <w:sz w:val="18"/>
              </w:rPr>
              <w:t>Dated log entries; updated plan</w:t>
            </w:r>
          </w:p>
        </w:tc>
        <w:tc>
          <w:tcPr>
            <w:tcW w:type="dxa" w:w="907"/>
          </w:tcPr>
          <w:p>
            <w:pPr>
              <w:spacing w:after="20" w:before="20"/>
            </w:pPr>
            <w:r>
              <w:rPr>
                <w:rFonts w:ascii="Trebuchet MS" w:hAnsi="Trebuchet MS" w:eastAsia="Trebuchet MS"/>
                <w:b w:val="0"/>
                <w:i w:val="0"/>
                <w:sz w:val="18"/>
              </w:rPr>
              <w:t>1-6</w:t>
            </w:r>
          </w:p>
        </w:tc>
        <w:tc>
          <w:tcPr>
            <w:tcW w:type="dxa" w:w="794"/>
          </w:tcPr>
          <w:p>
            <w:pPr>
              <w:spacing w:after="20" w:before="20"/>
            </w:pPr>
            <w:r>
              <w:rPr>
                <w:rFonts w:ascii="Trebuchet MS" w:hAnsi="Trebuchet MS" w:eastAsia="Trebuchet MS"/>
                <w:b w:val="0"/>
                <w:i w:val="0"/>
                <w:sz w:val="18"/>
              </w:rPr>
              <w:t>2.0</w:t>
            </w:r>
          </w:p>
        </w:tc>
        <w:tc>
          <w:tcPr>
            <w:tcW w:type="dxa" w:w="2041"/>
          </w:tcPr>
          <w:p>
            <w:pPr>
              <w:spacing w:after="20" w:before="20"/>
            </w:pPr>
            <w:r>
              <w:rPr>
                <w:rFonts w:ascii="Trebuchet MS" w:hAnsi="Trebuchet MS" w:eastAsia="Trebuchet MS"/>
                <w:b w:val="0"/>
                <w:i w:val="0"/>
                <w:sz w:val="18"/>
              </w:rPr>
            </w:r>
          </w:p>
        </w:tc>
      </w:tr>
      <w:tr>
        <w:tc>
          <w:tcPr>
            <w:tcW w:type="dxa" w:w="737"/>
            <w:shd w:val="clear" w:color="auto" w:fill="DCE8F3"/>
          </w:tcPr>
          <w:p>
            <w:pPr>
              <w:spacing w:after="20" w:before="20"/>
            </w:pPr>
            <w:r>
              <w:rPr>
                <w:rFonts w:ascii="Trebuchet MS" w:hAnsi="Trebuchet MS" w:eastAsia="Trebuchet MS"/>
                <w:b/>
                <w:i w:val="0"/>
                <w:sz w:val="18"/>
              </w:rPr>
              <w:t>2</w:t>
            </w:r>
          </w:p>
        </w:tc>
        <w:tc>
          <w:tcPr>
            <w:tcW w:type="dxa" w:w="6009"/>
            <w:shd w:val="clear" w:color="auto" w:fill="DCE8F3"/>
          </w:tcPr>
          <w:p>
            <w:pPr>
              <w:spacing w:after="20" w:before="20"/>
            </w:pPr>
            <w:r>
              <w:rPr>
                <w:rFonts w:ascii="Trebuchet MS" w:hAnsi="Trebuchet MS" w:eastAsia="Trebuchet MS"/>
                <w:b/>
                <w:i w:val="0"/>
                <w:sz w:val="18"/>
              </w:rPr>
              <w:t>Scenario elicitation with the Directorate</w:t>
            </w:r>
          </w:p>
        </w:tc>
        <w:tc>
          <w:tcPr>
            <w:tcW w:type="dxa" w:w="4535"/>
            <w:shd w:val="clear" w:color="auto" w:fill="DCE8F3"/>
          </w:tcPr>
          <w:p>
            <w:pPr>
              <w:spacing w:after="20" w:before="20"/>
            </w:pPr>
            <w:r>
              <w:rPr>
                <w:rFonts w:ascii="Trebuchet MS" w:hAnsi="Trebuchet MS" w:eastAsia="Trebuchet MS"/>
                <w:b/>
                <w:i w:val="0"/>
                <w:sz w:val="18"/>
              </w:rPr>
              <w:t>Scenario model: 25 causes, 20 checks, 10 rules</w:t>
            </w:r>
          </w:p>
        </w:tc>
        <w:tc>
          <w:tcPr>
            <w:tcW w:type="dxa" w:w="907"/>
            <w:shd w:val="clear" w:color="auto" w:fill="DCE8F3"/>
          </w:tcPr>
          <w:p>
            <w:pPr>
              <w:spacing w:after="20" w:before="20"/>
            </w:pPr>
            <w:r>
              <w:rPr>
                <w:rFonts w:ascii="Trebuchet MS" w:hAnsi="Trebuchet MS" w:eastAsia="Trebuchet MS"/>
                <w:b/>
                <w:i w:val="0"/>
                <w:sz w:val="18"/>
              </w:rPr>
              <w:t>1</w:t>
            </w:r>
          </w:p>
        </w:tc>
        <w:tc>
          <w:tcPr>
            <w:tcW w:type="dxa" w:w="794"/>
            <w:shd w:val="clear" w:color="auto" w:fill="DCE8F3"/>
          </w:tcPr>
          <w:p>
            <w:pPr>
              <w:spacing w:after="20" w:before="20"/>
            </w:pPr>
            <w:r>
              <w:rPr>
                <w:rFonts w:ascii="Trebuchet MS" w:hAnsi="Trebuchet MS" w:eastAsia="Trebuchet MS"/>
                <w:b/>
                <w:i w:val="0"/>
                <w:sz w:val="18"/>
              </w:rPr>
              <w:t>2.5</w:t>
            </w:r>
          </w:p>
        </w:tc>
        <w:tc>
          <w:tcPr>
            <w:tcW w:type="dxa" w:w="2041"/>
            <w:shd w:val="clear" w:color="auto" w:fill="DCE8F3"/>
          </w:tcPr>
          <w:p>
            <w:pPr>
              <w:spacing w:after="20" w:before="20"/>
            </w:pPr>
            <w:r>
              <w:rPr>
                <w:rFonts w:ascii="Trebuchet MS" w:hAnsi="Trebuchet MS" w:eastAsia="Trebuchet MS"/>
                <w:b/>
                <w:i w:val="0"/>
                <w:sz w:val="18"/>
              </w:rPr>
              <w:t>1.1</w:t>
            </w:r>
          </w:p>
        </w:tc>
      </w:tr>
      <w:tr>
        <w:tc>
          <w:tcPr>
            <w:tcW w:type="dxa" w:w="737"/>
          </w:tcPr>
          <w:p>
            <w:pPr>
              <w:spacing w:after="20" w:before="20"/>
            </w:pPr>
            <w:r>
              <w:rPr>
                <w:rFonts w:ascii="Trebuchet MS" w:hAnsi="Trebuchet MS" w:eastAsia="Trebuchet MS"/>
                <w:b w:val="0"/>
                <w:i w:val="0"/>
                <w:sz w:val="18"/>
              </w:rPr>
              <w:t>2.1</w:t>
            </w:r>
          </w:p>
        </w:tc>
        <w:tc>
          <w:tcPr>
            <w:tcW w:type="dxa" w:w="6009"/>
          </w:tcPr>
          <w:p>
            <w:pPr>
              <w:spacing w:after="20" w:before="20"/>
            </w:pPr>
            <w:r>
              <w:rPr>
                <w:rFonts w:ascii="Trebuchet MS" w:hAnsi="Trebuchet MS" w:eastAsia="Trebuchet MS"/>
                <w:b w:val="0"/>
                <w:i w:val="0"/>
                <w:sz w:val="18"/>
              </w:rPr>
              <w:t>Prepare the elicitation template: causes, first symptoms, checks and their cost, rules, and how likely each check is to be positive for each cause</w:t>
            </w:r>
          </w:p>
        </w:tc>
        <w:tc>
          <w:tcPr>
            <w:tcW w:type="dxa" w:w="4535"/>
          </w:tcPr>
          <w:p>
            <w:pPr>
              <w:spacing w:after="20" w:before="20"/>
            </w:pPr>
            <w:r>
              <w:rPr>
                <w:rFonts w:ascii="Trebuchet MS" w:hAnsi="Trebuchet MS" w:eastAsia="Trebuchet MS"/>
                <w:b w:val="0"/>
                <w:i w:val="0"/>
                <w:sz w:val="18"/>
              </w:rPr>
              <w:t>Template (spreadsheet)</w:t>
            </w:r>
          </w:p>
        </w:tc>
        <w:tc>
          <w:tcPr>
            <w:tcW w:type="dxa" w:w="907"/>
          </w:tcPr>
          <w:p>
            <w:pPr>
              <w:spacing w:after="20" w:before="20"/>
            </w:pPr>
            <w:r>
              <w:rPr>
                <w:rFonts w:ascii="Trebuchet MS" w:hAnsi="Trebuchet MS" w:eastAsia="Trebuchet MS"/>
                <w:b w:val="0"/>
                <w:i w:val="0"/>
                <w:sz w:val="18"/>
              </w:rPr>
              <w:t>1</w:t>
            </w:r>
          </w:p>
        </w:tc>
        <w:tc>
          <w:tcPr>
            <w:tcW w:type="dxa" w:w="794"/>
          </w:tcPr>
          <w:p>
            <w:pPr>
              <w:spacing w:after="20" w:before="20"/>
            </w:pPr>
            <w:r>
              <w:rPr>
                <w:rFonts w:ascii="Trebuchet MS" w:hAnsi="Trebuchet MS" w:eastAsia="Trebuchet MS"/>
                <w:b w:val="0"/>
                <w:i w:val="0"/>
                <w:sz w:val="18"/>
              </w:rPr>
              <w:t>0.5</w:t>
            </w:r>
          </w:p>
        </w:tc>
        <w:tc>
          <w:tcPr>
            <w:tcW w:type="dxa" w:w="2041"/>
          </w:tcPr>
          <w:p>
            <w:pPr>
              <w:spacing w:after="20" w:before="20"/>
            </w:pPr>
            <w:r>
              <w:rPr>
                <w:rFonts w:ascii="Trebuchet MS" w:hAnsi="Trebuchet MS" w:eastAsia="Trebuchet MS"/>
                <w:b w:val="0"/>
                <w:i w:val="0"/>
                <w:sz w:val="18"/>
              </w:rPr>
            </w:r>
          </w:p>
        </w:tc>
      </w:tr>
      <w:tr>
        <w:tc>
          <w:tcPr>
            <w:tcW w:type="dxa" w:w="737"/>
          </w:tcPr>
          <w:p>
            <w:pPr>
              <w:spacing w:after="20" w:before="20"/>
            </w:pPr>
            <w:r>
              <w:rPr>
                <w:rFonts w:ascii="Trebuchet MS" w:hAnsi="Trebuchet MS" w:eastAsia="Trebuchet MS"/>
                <w:b w:val="0"/>
                <w:i w:val="0"/>
                <w:sz w:val="18"/>
              </w:rPr>
              <w:t>2.2</w:t>
            </w:r>
          </w:p>
        </w:tc>
        <w:tc>
          <w:tcPr>
            <w:tcW w:type="dxa" w:w="6009"/>
          </w:tcPr>
          <w:p>
            <w:pPr>
              <w:spacing w:after="20" w:before="20"/>
            </w:pPr>
            <w:r>
              <w:rPr>
                <w:rFonts w:ascii="Trebuchet MS" w:hAnsi="Trebuchet MS" w:eastAsia="Trebuchet MS"/>
                <w:b w:val="0"/>
                <w:i w:val="0"/>
                <w:sz w:val="18"/>
              </w:rPr>
              <w:t>Run the elicitation session(s) with Directorate staff across the four categories: database, network, authentication, storage</w:t>
            </w:r>
          </w:p>
        </w:tc>
        <w:tc>
          <w:tcPr>
            <w:tcW w:type="dxa" w:w="4535"/>
          </w:tcPr>
          <w:p>
            <w:pPr>
              <w:spacing w:after="20" w:before="20"/>
            </w:pPr>
            <w:r>
              <w:rPr>
                <w:rFonts w:ascii="Trebuchet MS" w:hAnsi="Trebuchet MS" w:eastAsia="Trebuchet MS"/>
                <w:b w:val="0"/>
                <w:i w:val="0"/>
                <w:sz w:val="18"/>
              </w:rPr>
              <w:t>Completed template; session notes</w:t>
            </w:r>
          </w:p>
        </w:tc>
        <w:tc>
          <w:tcPr>
            <w:tcW w:type="dxa" w:w="907"/>
          </w:tcPr>
          <w:p>
            <w:pPr>
              <w:spacing w:after="20" w:before="20"/>
            </w:pPr>
            <w:r>
              <w:rPr>
                <w:rFonts w:ascii="Trebuchet MS" w:hAnsi="Trebuchet MS" w:eastAsia="Trebuchet MS"/>
                <w:b w:val="0"/>
                <w:i w:val="0"/>
                <w:sz w:val="18"/>
              </w:rPr>
              <w:t>1</w:t>
            </w:r>
          </w:p>
        </w:tc>
        <w:tc>
          <w:tcPr>
            <w:tcW w:type="dxa" w:w="794"/>
          </w:tcPr>
          <w:p>
            <w:pPr>
              <w:spacing w:after="20" w:before="20"/>
            </w:pPr>
            <w:r>
              <w:rPr>
                <w:rFonts w:ascii="Trebuchet MS" w:hAnsi="Trebuchet MS" w:eastAsia="Trebuchet MS"/>
                <w:b w:val="0"/>
                <w:i w:val="0"/>
                <w:sz w:val="18"/>
              </w:rPr>
              <w:t>1.0</w:t>
            </w:r>
          </w:p>
        </w:tc>
        <w:tc>
          <w:tcPr>
            <w:tcW w:type="dxa" w:w="2041"/>
          </w:tcPr>
          <w:p>
            <w:pPr>
              <w:spacing w:after="20" w:before="20"/>
            </w:pPr>
            <w:r>
              <w:rPr>
                <w:rFonts w:ascii="Trebuchet MS" w:hAnsi="Trebuchet MS" w:eastAsia="Trebuchet MS"/>
                <w:b w:val="0"/>
                <w:i w:val="0"/>
                <w:sz w:val="18"/>
              </w:rPr>
              <w:t>1.1, 2.1</w:t>
            </w:r>
          </w:p>
        </w:tc>
      </w:tr>
      <w:tr>
        <w:tc>
          <w:tcPr>
            <w:tcW w:type="dxa" w:w="737"/>
          </w:tcPr>
          <w:p>
            <w:pPr>
              <w:spacing w:after="20" w:before="20"/>
            </w:pPr>
            <w:r>
              <w:rPr>
                <w:rFonts w:ascii="Trebuchet MS" w:hAnsi="Trebuchet MS" w:eastAsia="Trebuchet MS"/>
                <w:b w:val="0"/>
                <w:i w:val="0"/>
                <w:sz w:val="18"/>
              </w:rPr>
              <w:t>2.3</w:t>
            </w:r>
          </w:p>
        </w:tc>
        <w:tc>
          <w:tcPr>
            <w:tcW w:type="dxa" w:w="6009"/>
          </w:tcPr>
          <w:p>
            <w:pPr>
              <w:spacing w:after="20" w:before="20"/>
            </w:pPr>
            <w:r>
              <w:rPr>
                <w:rFonts w:ascii="Trebuchet MS" w:hAnsi="Trebuchet MS" w:eastAsia="Trebuchet MS"/>
                <w:b w:val="0"/>
                <w:i w:val="0"/>
                <w:sz w:val="18"/>
              </w:rPr>
              <w:t>Write up the scenario model: causes and fixes, checks, likelihood table, incident context attributes, ten rules</w:t>
            </w:r>
          </w:p>
        </w:tc>
        <w:tc>
          <w:tcPr>
            <w:tcW w:type="dxa" w:w="4535"/>
          </w:tcPr>
          <w:p>
            <w:pPr>
              <w:spacing w:after="20" w:before="20"/>
            </w:pPr>
            <w:r>
              <w:rPr>
                <w:rFonts w:ascii="Trebuchet MS" w:hAnsi="Trebuchet MS" w:eastAsia="Trebuchet MS"/>
                <w:b w:val="0"/>
                <w:i w:val="0"/>
                <w:sz w:val="18"/>
              </w:rPr>
              <w:t>Scenario model v1 (configuration files)</w:t>
            </w:r>
          </w:p>
        </w:tc>
        <w:tc>
          <w:tcPr>
            <w:tcW w:type="dxa" w:w="907"/>
          </w:tcPr>
          <w:p>
            <w:pPr>
              <w:spacing w:after="20" w:before="20"/>
            </w:pPr>
            <w:r>
              <w:rPr>
                <w:rFonts w:ascii="Trebuchet MS" w:hAnsi="Trebuchet MS" w:eastAsia="Trebuchet MS"/>
                <w:b w:val="0"/>
                <w:i w:val="0"/>
                <w:sz w:val="18"/>
              </w:rPr>
              <w:t>1</w:t>
            </w:r>
          </w:p>
        </w:tc>
        <w:tc>
          <w:tcPr>
            <w:tcW w:type="dxa" w:w="794"/>
          </w:tcPr>
          <w:p>
            <w:pPr>
              <w:spacing w:after="20" w:before="20"/>
            </w:pPr>
            <w:r>
              <w:rPr>
                <w:rFonts w:ascii="Trebuchet MS" w:hAnsi="Trebuchet MS" w:eastAsia="Trebuchet MS"/>
                <w:b w:val="0"/>
                <w:i w:val="0"/>
                <w:sz w:val="18"/>
              </w:rPr>
              <w:t>1.0</w:t>
            </w:r>
          </w:p>
        </w:tc>
        <w:tc>
          <w:tcPr>
            <w:tcW w:type="dxa" w:w="2041"/>
          </w:tcPr>
          <w:p>
            <w:pPr>
              <w:spacing w:after="20" w:before="20"/>
            </w:pPr>
            <w:r>
              <w:rPr>
                <w:rFonts w:ascii="Trebuchet MS" w:hAnsi="Trebuchet MS" w:eastAsia="Trebuchet MS"/>
                <w:b w:val="0"/>
                <w:i w:val="0"/>
                <w:sz w:val="18"/>
              </w:rPr>
              <w:t>2.2</w:t>
            </w:r>
          </w:p>
        </w:tc>
      </w:tr>
      <w:tr>
        <w:tc>
          <w:tcPr>
            <w:tcW w:type="dxa" w:w="737"/>
          </w:tcPr>
          <w:p>
            <w:pPr>
              <w:spacing w:after="20" w:before="20"/>
            </w:pPr>
            <w:r>
              <w:rPr>
                <w:rFonts w:ascii="Trebuchet MS" w:hAnsi="Trebuchet MS" w:eastAsia="Trebuchet MS"/>
                <w:b w:val="0"/>
                <w:i w:val="0"/>
                <w:sz w:val="18"/>
              </w:rPr>
              <w:t>2.4</w:t>
            </w:r>
          </w:p>
        </w:tc>
        <w:tc>
          <w:tcPr>
            <w:tcW w:type="dxa" w:w="6009"/>
          </w:tcPr>
          <w:p>
            <w:pPr>
              <w:spacing w:after="20" w:before="20"/>
            </w:pPr>
            <w:r>
              <w:rPr>
                <w:rFonts w:ascii="Trebuchet MS" w:hAnsi="Trebuchet MS" w:eastAsia="Trebuchet MS"/>
                <w:b w:val="0"/>
                <w:i w:val="0"/>
                <w:sz w:val="18"/>
              </w:rPr>
              <w:t>Contingency, only if input is late (about half a day): draft the model from own knowledge and the literature, marked provisional</w:t>
            </w:r>
          </w:p>
        </w:tc>
        <w:tc>
          <w:tcPr>
            <w:tcW w:type="dxa" w:w="4535"/>
          </w:tcPr>
          <w:p>
            <w:pPr>
              <w:spacing w:after="20" w:before="20"/>
            </w:pPr>
            <w:r>
              <w:rPr>
                <w:rFonts w:ascii="Trebuchet MS" w:hAnsi="Trebuchet MS" w:eastAsia="Trebuchet MS"/>
                <w:b w:val="0"/>
                <w:i w:val="0"/>
                <w:sz w:val="18"/>
              </w:rPr>
              <w:t>Provisional model</w:t>
            </w:r>
          </w:p>
        </w:tc>
        <w:tc>
          <w:tcPr>
            <w:tcW w:type="dxa" w:w="907"/>
          </w:tcPr>
          <w:p>
            <w:pPr>
              <w:spacing w:after="20" w:before="20"/>
            </w:pPr>
            <w:r>
              <w:rPr>
                <w:rFonts w:ascii="Trebuchet MS" w:hAnsi="Trebuchet MS" w:eastAsia="Trebuchet MS"/>
                <w:b w:val="0"/>
                <w:i w:val="0"/>
                <w:sz w:val="18"/>
              </w:rPr>
              <w:t>1</w:t>
            </w:r>
          </w:p>
        </w:tc>
        <w:tc>
          <w:tcPr>
            <w:tcW w:type="dxa" w:w="794"/>
          </w:tcPr>
          <w:p>
            <w:pPr>
              <w:spacing w:after="20" w:before="20"/>
            </w:pPr>
            <w:r>
              <w:rPr>
                <w:rFonts w:ascii="Trebuchet MS" w:hAnsi="Trebuchet MS" w:eastAsia="Trebuchet MS"/>
                <w:b w:val="0"/>
                <w:i w:val="0"/>
                <w:sz w:val="18"/>
              </w:rPr>
              <w:t>0.0</w:t>
            </w:r>
          </w:p>
        </w:tc>
        <w:tc>
          <w:tcPr>
            <w:tcW w:type="dxa" w:w="2041"/>
          </w:tcPr>
          <w:p>
            <w:pPr>
              <w:spacing w:after="20" w:before="20"/>
            </w:pPr>
            <w:r>
              <w:rPr>
                <w:rFonts w:ascii="Trebuchet MS" w:hAnsi="Trebuchet MS" w:eastAsia="Trebuchet MS"/>
                <w:b w:val="0"/>
                <w:i w:val="0"/>
                <w:sz w:val="18"/>
              </w:rPr>
              <w:t>2.1</w:t>
            </w:r>
          </w:p>
        </w:tc>
      </w:tr>
      <w:tr>
        <w:tc>
          <w:tcPr>
            <w:tcW w:type="dxa" w:w="737"/>
            <w:shd w:val="clear" w:color="auto" w:fill="DCE8F3"/>
          </w:tcPr>
          <w:p>
            <w:pPr>
              <w:spacing w:after="20" w:before="20"/>
            </w:pPr>
            <w:r>
              <w:rPr>
                <w:rFonts w:ascii="Trebuchet MS" w:hAnsi="Trebuchet MS" w:eastAsia="Trebuchet MS"/>
                <w:b/>
                <w:i w:val="0"/>
                <w:sz w:val="18"/>
              </w:rPr>
              <w:t>3</w:t>
            </w:r>
          </w:p>
        </w:tc>
        <w:tc>
          <w:tcPr>
            <w:tcW w:type="dxa" w:w="6009"/>
            <w:shd w:val="clear" w:color="auto" w:fill="DCE8F3"/>
          </w:tcPr>
          <w:p>
            <w:pPr>
              <w:spacing w:after="20" w:before="20"/>
            </w:pPr>
            <w:r>
              <w:rPr>
                <w:rFonts w:ascii="Trebuchet MS" w:hAnsi="Trebuchet MS" w:eastAsia="Trebuchet MS"/>
                <w:b/>
                <w:i w:val="0"/>
                <w:sz w:val="18"/>
              </w:rPr>
              <w:t>Incident simulator</w:t>
            </w:r>
          </w:p>
        </w:tc>
        <w:tc>
          <w:tcPr>
            <w:tcW w:type="dxa" w:w="4535"/>
            <w:shd w:val="clear" w:color="auto" w:fill="DCE8F3"/>
          </w:tcPr>
          <w:p>
            <w:pPr>
              <w:spacing w:after="20" w:before="20"/>
            </w:pPr>
            <w:r>
              <w:rPr>
                <w:rFonts w:ascii="Trebuchet MS" w:hAnsi="Trebuchet MS" w:eastAsia="Trebuchet MS"/>
                <w:b/>
                <w:i w:val="0"/>
                <w:sz w:val="18"/>
              </w:rPr>
              <w:t>Tested simulator with controllable ambiguity</w:t>
            </w:r>
          </w:p>
        </w:tc>
        <w:tc>
          <w:tcPr>
            <w:tcW w:type="dxa" w:w="907"/>
            <w:shd w:val="clear" w:color="auto" w:fill="DCE8F3"/>
          </w:tcPr>
          <w:p>
            <w:pPr>
              <w:spacing w:after="20" w:before="20"/>
            </w:pPr>
            <w:r>
              <w:rPr>
                <w:rFonts w:ascii="Trebuchet MS" w:hAnsi="Trebuchet MS" w:eastAsia="Trebuchet MS"/>
                <w:b/>
                <w:i w:val="0"/>
                <w:sz w:val="18"/>
              </w:rPr>
              <w:t>1-3</w:t>
            </w:r>
          </w:p>
        </w:tc>
        <w:tc>
          <w:tcPr>
            <w:tcW w:type="dxa" w:w="794"/>
            <w:shd w:val="clear" w:color="auto" w:fill="DCE8F3"/>
          </w:tcPr>
          <w:p>
            <w:pPr>
              <w:spacing w:after="20" w:before="20"/>
            </w:pPr>
            <w:r>
              <w:rPr>
                <w:rFonts w:ascii="Trebuchet MS" w:hAnsi="Trebuchet MS" w:eastAsia="Trebuchet MS"/>
                <w:b/>
                <w:i w:val="0"/>
                <w:sz w:val="18"/>
              </w:rPr>
              <w:t>6.5</w:t>
            </w:r>
          </w:p>
        </w:tc>
        <w:tc>
          <w:tcPr>
            <w:tcW w:type="dxa" w:w="2041"/>
            <w:shd w:val="clear" w:color="auto" w:fill="DCE8F3"/>
          </w:tcPr>
          <w:p>
            <w:pPr>
              <w:spacing w:after="20" w:before="20"/>
            </w:pPr>
            <w:r>
              <w:rPr>
                <w:rFonts w:ascii="Trebuchet MS" w:hAnsi="Trebuchet MS" w:eastAsia="Trebuchet MS"/>
                <w:b/>
                <w:i w:val="0"/>
                <w:sz w:val="18"/>
              </w:rPr>
              <w:t>2.3 or 2.4</w:t>
            </w:r>
          </w:p>
        </w:tc>
      </w:tr>
      <w:tr>
        <w:tc>
          <w:tcPr>
            <w:tcW w:type="dxa" w:w="737"/>
          </w:tcPr>
          <w:p>
            <w:pPr>
              <w:spacing w:after="20" w:before="20"/>
            </w:pPr>
            <w:r>
              <w:rPr>
                <w:rFonts w:ascii="Trebuchet MS" w:hAnsi="Trebuchet MS" w:eastAsia="Trebuchet MS"/>
                <w:b w:val="0"/>
                <w:i w:val="0"/>
                <w:sz w:val="18"/>
              </w:rPr>
              <w:t>3.1</w:t>
            </w:r>
          </w:p>
        </w:tc>
        <w:tc>
          <w:tcPr>
            <w:tcW w:type="dxa" w:w="6009"/>
          </w:tcPr>
          <w:p>
            <w:pPr>
              <w:spacing w:after="20" w:before="20"/>
            </w:pPr>
            <w:r>
              <w:rPr>
                <w:rFonts w:ascii="Trebuchet MS" w:hAnsi="Trebuchet MS" w:eastAsia="Trebuchet MS"/>
                <w:b w:val="0"/>
                <w:i w:val="0"/>
                <w:sz w:val="18"/>
              </w:rPr>
              <w:t>Install and check the tools: Python, Gymnasium, Stable-Baselines3</w:t>
            </w:r>
          </w:p>
        </w:tc>
        <w:tc>
          <w:tcPr>
            <w:tcW w:type="dxa" w:w="4535"/>
          </w:tcPr>
          <w:p>
            <w:pPr>
              <w:spacing w:after="20" w:before="20"/>
            </w:pPr>
            <w:r>
              <w:rPr>
                <w:rFonts w:ascii="Trebuchet MS" w:hAnsi="Trebuchet MS" w:eastAsia="Trebuchet MS"/>
                <w:b w:val="0"/>
                <w:i w:val="0"/>
                <w:sz w:val="18"/>
              </w:rPr>
              <w:t>Working environment; requirements file</w:t>
            </w:r>
          </w:p>
        </w:tc>
        <w:tc>
          <w:tcPr>
            <w:tcW w:type="dxa" w:w="907"/>
          </w:tcPr>
          <w:p>
            <w:pPr>
              <w:spacing w:after="20" w:before="20"/>
            </w:pPr>
            <w:r>
              <w:rPr>
                <w:rFonts w:ascii="Trebuchet MS" w:hAnsi="Trebuchet MS" w:eastAsia="Trebuchet MS"/>
                <w:b w:val="0"/>
                <w:i w:val="0"/>
                <w:sz w:val="18"/>
              </w:rPr>
              <w:t>1</w:t>
            </w:r>
          </w:p>
        </w:tc>
        <w:tc>
          <w:tcPr>
            <w:tcW w:type="dxa" w:w="794"/>
          </w:tcPr>
          <w:p>
            <w:pPr>
              <w:spacing w:after="20" w:before="20"/>
            </w:pPr>
            <w:r>
              <w:rPr>
                <w:rFonts w:ascii="Trebuchet MS" w:hAnsi="Trebuchet MS" w:eastAsia="Trebuchet MS"/>
                <w:b w:val="0"/>
                <w:i w:val="0"/>
                <w:sz w:val="18"/>
              </w:rPr>
              <w:t>0.5</w:t>
            </w:r>
          </w:p>
        </w:tc>
        <w:tc>
          <w:tcPr>
            <w:tcW w:type="dxa" w:w="2041"/>
          </w:tcPr>
          <w:p>
            <w:pPr>
              <w:spacing w:after="20" w:before="20"/>
            </w:pPr>
            <w:r>
              <w:rPr>
                <w:rFonts w:ascii="Trebuchet MS" w:hAnsi="Trebuchet MS" w:eastAsia="Trebuchet MS"/>
                <w:b w:val="0"/>
                <w:i w:val="0"/>
                <w:sz w:val="18"/>
              </w:rPr>
              <w:t>1.2</w:t>
            </w:r>
          </w:p>
        </w:tc>
      </w:tr>
      <w:tr>
        <w:tc>
          <w:tcPr>
            <w:tcW w:type="dxa" w:w="737"/>
          </w:tcPr>
          <w:p>
            <w:pPr>
              <w:spacing w:after="20" w:before="20"/>
            </w:pPr>
            <w:r>
              <w:rPr>
                <w:rFonts w:ascii="Trebuchet MS" w:hAnsi="Trebuchet MS" w:eastAsia="Trebuchet MS"/>
                <w:b w:val="0"/>
                <w:i w:val="0"/>
                <w:sz w:val="18"/>
              </w:rPr>
              <w:t>3.2</w:t>
            </w:r>
          </w:p>
        </w:tc>
        <w:tc>
          <w:tcPr>
            <w:tcW w:type="dxa" w:w="6009"/>
          </w:tcPr>
          <w:p>
            <w:pPr>
              <w:spacing w:after="20" w:before="20"/>
            </w:pPr>
            <w:r>
              <w:rPr>
                <w:rFonts w:ascii="Trebuchet MS" w:hAnsi="Trebuchet MS" w:eastAsia="Trebuchet MS"/>
                <w:b w:val="0"/>
                <w:i w:val="0"/>
                <w:sz w:val="18"/>
              </w:rPr>
              <w:t>Incident generator: draw a hidden cause and context, generate first symptoms and the true result of every check</w:t>
            </w:r>
          </w:p>
        </w:tc>
        <w:tc>
          <w:tcPr>
            <w:tcW w:type="dxa" w:w="4535"/>
          </w:tcPr>
          <w:p>
            <w:pPr>
              <w:spacing w:after="20" w:before="20"/>
            </w:pPr>
            <w:r>
              <w:rPr>
                <w:rFonts w:ascii="Trebuchet MS" w:hAnsi="Trebuchet MS" w:eastAsia="Trebuchet MS"/>
                <w:b w:val="0"/>
                <w:i w:val="0"/>
                <w:sz w:val="18"/>
              </w:rPr>
              <w:t>Generator module</w:t>
            </w:r>
          </w:p>
        </w:tc>
        <w:tc>
          <w:tcPr>
            <w:tcW w:type="dxa" w:w="907"/>
          </w:tcPr>
          <w:p>
            <w:pPr>
              <w:spacing w:after="20" w:before="20"/>
            </w:pPr>
            <w:r>
              <w:rPr>
                <w:rFonts w:ascii="Trebuchet MS" w:hAnsi="Trebuchet MS" w:eastAsia="Trebuchet MS"/>
                <w:b w:val="0"/>
                <w:i w:val="0"/>
                <w:sz w:val="18"/>
              </w:rPr>
              <w:t>1</w:t>
            </w:r>
          </w:p>
        </w:tc>
        <w:tc>
          <w:tcPr>
            <w:tcW w:type="dxa" w:w="794"/>
          </w:tcPr>
          <w:p>
            <w:pPr>
              <w:spacing w:after="20" w:before="20"/>
            </w:pPr>
            <w:r>
              <w:rPr>
                <w:rFonts w:ascii="Trebuchet MS" w:hAnsi="Trebuchet MS" w:eastAsia="Trebuchet MS"/>
                <w:b w:val="0"/>
                <w:i w:val="0"/>
                <w:sz w:val="18"/>
              </w:rPr>
              <w:t>1.0</w:t>
            </w:r>
          </w:p>
        </w:tc>
        <w:tc>
          <w:tcPr>
            <w:tcW w:type="dxa" w:w="2041"/>
          </w:tcPr>
          <w:p>
            <w:pPr>
              <w:spacing w:after="20" w:before="20"/>
            </w:pPr>
            <w:r>
              <w:rPr>
                <w:rFonts w:ascii="Trebuchet MS" w:hAnsi="Trebuchet MS" w:eastAsia="Trebuchet MS"/>
                <w:b w:val="0"/>
                <w:i w:val="0"/>
                <w:sz w:val="18"/>
              </w:rPr>
              <w:t>2.3 or 2.4</w:t>
            </w:r>
          </w:p>
        </w:tc>
      </w:tr>
      <w:tr>
        <w:tc>
          <w:tcPr>
            <w:tcW w:type="dxa" w:w="737"/>
          </w:tcPr>
          <w:p>
            <w:pPr>
              <w:spacing w:after="20" w:before="20"/>
            </w:pPr>
            <w:r>
              <w:rPr>
                <w:rFonts w:ascii="Trebuchet MS" w:hAnsi="Trebuchet MS" w:eastAsia="Trebuchet MS"/>
                <w:b w:val="0"/>
                <w:i w:val="0"/>
                <w:sz w:val="18"/>
              </w:rPr>
              <w:t>3.3</w:t>
            </w:r>
          </w:p>
        </w:tc>
        <w:tc>
          <w:tcPr>
            <w:tcW w:type="dxa" w:w="6009"/>
          </w:tcPr>
          <w:p>
            <w:pPr>
              <w:spacing w:after="20" w:before="20"/>
            </w:pPr>
            <w:r>
              <w:rPr>
                <w:rFonts w:ascii="Trebuchet MS" w:hAnsi="Trebuchet MS" w:eastAsia="Trebuchet MS"/>
                <w:b w:val="0"/>
                <w:i w:val="0"/>
                <w:sz w:val="18"/>
              </w:rPr>
              <w:t>Environment: evidence vector, 46 actions (20 checks, 25 fixes, 1 hand-over), rewards, step limit</w:t>
            </w:r>
          </w:p>
        </w:tc>
        <w:tc>
          <w:tcPr>
            <w:tcW w:type="dxa" w:w="4535"/>
          </w:tcPr>
          <w:p>
            <w:pPr>
              <w:spacing w:after="20" w:before="20"/>
            </w:pPr>
            <w:r>
              <w:rPr>
                <w:rFonts w:ascii="Trebuchet MS" w:hAnsi="Trebuchet MS" w:eastAsia="Trebuchet MS"/>
                <w:b w:val="0"/>
                <w:i w:val="0"/>
                <w:sz w:val="18"/>
              </w:rPr>
              <w:t>Gymnasium environment</w:t>
            </w:r>
          </w:p>
        </w:tc>
        <w:tc>
          <w:tcPr>
            <w:tcW w:type="dxa" w:w="907"/>
          </w:tcPr>
          <w:p>
            <w:pPr>
              <w:spacing w:after="20" w:before="20"/>
            </w:pPr>
            <w:r>
              <w:rPr>
                <w:rFonts w:ascii="Trebuchet MS" w:hAnsi="Trebuchet MS" w:eastAsia="Trebuchet MS"/>
                <w:b w:val="0"/>
                <w:i w:val="0"/>
                <w:sz w:val="18"/>
              </w:rPr>
              <w:t>1</w:t>
            </w:r>
          </w:p>
        </w:tc>
        <w:tc>
          <w:tcPr>
            <w:tcW w:type="dxa" w:w="794"/>
          </w:tcPr>
          <w:p>
            <w:pPr>
              <w:spacing w:after="20" w:before="20"/>
            </w:pPr>
            <w:r>
              <w:rPr>
                <w:rFonts w:ascii="Trebuchet MS" w:hAnsi="Trebuchet MS" w:eastAsia="Trebuchet MS"/>
                <w:b w:val="0"/>
                <w:i w:val="0"/>
                <w:sz w:val="18"/>
              </w:rPr>
              <w:t>1.5</w:t>
            </w:r>
          </w:p>
        </w:tc>
        <w:tc>
          <w:tcPr>
            <w:tcW w:type="dxa" w:w="2041"/>
          </w:tcPr>
          <w:p>
            <w:pPr>
              <w:spacing w:after="20" w:before="20"/>
            </w:pPr>
            <w:r>
              <w:rPr>
                <w:rFonts w:ascii="Trebuchet MS" w:hAnsi="Trebuchet MS" w:eastAsia="Trebuchet MS"/>
                <w:b w:val="0"/>
                <w:i w:val="0"/>
                <w:sz w:val="18"/>
              </w:rPr>
              <w:t>3.2</w:t>
            </w:r>
          </w:p>
        </w:tc>
      </w:tr>
      <w:tr>
        <w:tc>
          <w:tcPr>
            <w:tcW w:type="dxa" w:w="737"/>
          </w:tcPr>
          <w:p>
            <w:pPr>
              <w:spacing w:after="20" w:before="20"/>
            </w:pPr>
            <w:r>
              <w:rPr>
                <w:rFonts w:ascii="Trebuchet MS" w:hAnsi="Trebuchet MS" w:eastAsia="Trebuchet MS"/>
                <w:b w:val="0"/>
                <w:i w:val="0"/>
                <w:sz w:val="18"/>
              </w:rPr>
              <w:t>3.4</w:t>
            </w:r>
          </w:p>
        </w:tc>
        <w:tc>
          <w:tcPr>
            <w:tcW w:type="dxa" w:w="6009"/>
          </w:tcPr>
          <w:p>
            <w:pPr>
              <w:spacing w:after="20" w:before="20"/>
            </w:pPr>
            <w:r>
              <w:rPr>
                <w:rFonts w:ascii="Trebuchet MS" w:hAnsi="Trebuchet MS" w:eastAsia="Trebuchet MS"/>
                <w:b w:val="0"/>
                <w:i w:val="0"/>
                <w:sz w:val="18"/>
              </w:rPr>
              <w:t>Three ambiguity controls: missing evidence, wrong evidence, overlapping causes</w:t>
            </w:r>
          </w:p>
        </w:tc>
        <w:tc>
          <w:tcPr>
            <w:tcW w:type="dxa" w:w="4535"/>
          </w:tcPr>
          <w:p>
            <w:pPr>
              <w:spacing w:after="20" w:before="20"/>
            </w:pPr>
            <w:r>
              <w:rPr>
                <w:rFonts w:ascii="Trebuchet MS" w:hAnsi="Trebuchet MS" w:eastAsia="Trebuchet MS"/>
                <w:b w:val="0"/>
                <w:i w:val="0"/>
                <w:sz w:val="18"/>
              </w:rPr>
              <w:t>Configurable ambiguity levels</w:t>
            </w:r>
          </w:p>
        </w:tc>
        <w:tc>
          <w:tcPr>
            <w:tcW w:type="dxa" w:w="907"/>
          </w:tcPr>
          <w:p>
            <w:pPr>
              <w:spacing w:after="20" w:before="20"/>
            </w:pPr>
            <w:r>
              <w:rPr>
                <w:rFonts w:ascii="Trebuchet MS" w:hAnsi="Trebuchet MS" w:eastAsia="Trebuchet MS"/>
                <w:b w:val="0"/>
                <w:i w:val="0"/>
                <w:sz w:val="18"/>
              </w:rPr>
              <w:t>2</w:t>
            </w:r>
          </w:p>
        </w:tc>
        <w:tc>
          <w:tcPr>
            <w:tcW w:type="dxa" w:w="794"/>
          </w:tcPr>
          <w:p>
            <w:pPr>
              <w:spacing w:after="20" w:before="20"/>
            </w:pPr>
            <w:r>
              <w:rPr>
                <w:rFonts w:ascii="Trebuchet MS" w:hAnsi="Trebuchet MS" w:eastAsia="Trebuchet MS"/>
                <w:b w:val="0"/>
                <w:i w:val="0"/>
                <w:sz w:val="18"/>
              </w:rPr>
              <w:t>1.0</w:t>
            </w:r>
          </w:p>
        </w:tc>
        <w:tc>
          <w:tcPr>
            <w:tcW w:type="dxa" w:w="2041"/>
          </w:tcPr>
          <w:p>
            <w:pPr>
              <w:spacing w:after="20" w:before="20"/>
            </w:pPr>
            <w:r>
              <w:rPr>
                <w:rFonts w:ascii="Trebuchet MS" w:hAnsi="Trebuchet MS" w:eastAsia="Trebuchet MS"/>
                <w:b w:val="0"/>
                <w:i w:val="0"/>
                <w:sz w:val="18"/>
              </w:rPr>
              <w:t>3.3</w:t>
            </w:r>
          </w:p>
        </w:tc>
      </w:tr>
      <w:tr>
        <w:tc>
          <w:tcPr>
            <w:tcW w:type="dxa" w:w="737"/>
          </w:tcPr>
          <w:p>
            <w:pPr>
              <w:spacing w:after="20" w:before="20"/>
            </w:pPr>
            <w:r>
              <w:rPr>
                <w:rFonts w:ascii="Trebuchet MS" w:hAnsi="Trebuchet MS" w:eastAsia="Trebuchet MS"/>
                <w:b w:val="0"/>
                <w:i w:val="0"/>
                <w:sz w:val="18"/>
              </w:rPr>
              <w:t>3.5</w:t>
            </w:r>
          </w:p>
        </w:tc>
        <w:tc>
          <w:tcPr>
            <w:tcW w:type="dxa" w:w="6009"/>
          </w:tcPr>
          <w:p>
            <w:pPr>
              <w:spacing w:after="20" w:before="20"/>
            </w:pPr>
            <w:r>
              <w:rPr>
                <w:rFonts w:ascii="Trebuchet MS" w:hAnsi="Trebuchet MS" w:eastAsia="Trebuchet MS"/>
                <w:b w:val="0"/>
                <w:i w:val="0"/>
                <w:sz w:val="18"/>
              </w:rPr>
              <w:t>Reference labels: mark each incident as resolvable or one that should be handed over</w:t>
            </w:r>
          </w:p>
        </w:tc>
        <w:tc>
          <w:tcPr>
            <w:tcW w:type="dxa" w:w="4535"/>
          </w:tcPr>
          <w:p>
            <w:pPr>
              <w:spacing w:after="20" w:before="20"/>
            </w:pPr>
            <w:r>
              <w:rPr>
                <w:rFonts w:ascii="Trebuchet MS" w:hAnsi="Trebuchet MS" w:eastAsia="Trebuchet MS"/>
                <w:b w:val="0"/>
                <w:i w:val="0"/>
                <w:sz w:val="18"/>
              </w:rPr>
              <w:t>Label function</w:t>
            </w:r>
          </w:p>
        </w:tc>
        <w:tc>
          <w:tcPr>
            <w:tcW w:type="dxa" w:w="907"/>
          </w:tcPr>
          <w:p>
            <w:pPr>
              <w:spacing w:after="20" w:before="20"/>
            </w:pPr>
            <w:r>
              <w:rPr>
                <w:rFonts w:ascii="Trebuchet MS" w:hAnsi="Trebuchet MS" w:eastAsia="Trebuchet MS"/>
                <w:b w:val="0"/>
                <w:i w:val="0"/>
                <w:sz w:val="18"/>
              </w:rPr>
              <w:t>3</w:t>
            </w:r>
          </w:p>
        </w:tc>
        <w:tc>
          <w:tcPr>
            <w:tcW w:type="dxa" w:w="794"/>
          </w:tcPr>
          <w:p>
            <w:pPr>
              <w:spacing w:after="20" w:before="20"/>
            </w:pPr>
            <w:r>
              <w:rPr>
                <w:rFonts w:ascii="Trebuchet MS" w:hAnsi="Trebuchet MS" w:eastAsia="Trebuchet MS"/>
                <w:b w:val="0"/>
                <w:i w:val="0"/>
                <w:sz w:val="18"/>
              </w:rPr>
              <w:t>0.5</w:t>
            </w:r>
          </w:p>
        </w:tc>
        <w:tc>
          <w:tcPr>
            <w:tcW w:type="dxa" w:w="2041"/>
          </w:tcPr>
          <w:p>
            <w:pPr>
              <w:spacing w:after="20" w:before="20"/>
            </w:pPr>
            <w:r>
              <w:rPr>
                <w:rFonts w:ascii="Trebuchet MS" w:hAnsi="Trebuchet MS" w:eastAsia="Trebuchet MS"/>
                <w:b w:val="0"/>
                <w:i w:val="0"/>
                <w:sz w:val="18"/>
              </w:rPr>
              <w:t>3.3</w:t>
            </w:r>
          </w:p>
        </w:tc>
      </w:tr>
      <w:tr>
        <w:tc>
          <w:tcPr>
            <w:tcW w:type="dxa" w:w="737"/>
          </w:tcPr>
          <w:p>
            <w:pPr>
              <w:spacing w:after="20" w:before="20"/>
            </w:pPr>
            <w:r>
              <w:rPr>
                <w:rFonts w:ascii="Trebuchet MS" w:hAnsi="Trebuchet MS" w:eastAsia="Trebuchet MS"/>
                <w:b w:val="0"/>
                <w:i w:val="0"/>
                <w:sz w:val="18"/>
              </w:rPr>
              <w:t>3.6</w:t>
            </w:r>
          </w:p>
        </w:tc>
        <w:tc>
          <w:tcPr>
            <w:tcW w:type="dxa" w:w="6009"/>
          </w:tcPr>
          <w:p>
            <w:pPr>
              <w:spacing w:after="20" w:before="20"/>
            </w:pPr>
            <w:r>
              <w:rPr>
                <w:rFonts w:ascii="Trebuchet MS" w:hAnsi="Trebuchet MS" w:eastAsia="Trebuchet MS"/>
                <w:b w:val="0"/>
                <w:i w:val="0"/>
                <w:sz w:val="18"/>
              </w:rPr>
              <w:t>Tests: unit tests, a random strategy and a strategy that knows the cause, to confirm the simulator behaves sensibly</w:t>
            </w:r>
          </w:p>
        </w:tc>
        <w:tc>
          <w:tcPr>
            <w:tcW w:type="dxa" w:w="4535"/>
          </w:tcPr>
          <w:p>
            <w:pPr>
              <w:spacing w:after="20" w:before="20"/>
            </w:pPr>
            <w:r>
              <w:rPr>
                <w:rFonts w:ascii="Trebuchet MS" w:hAnsi="Trebuchet MS" w:eastAsia="Trebuchet MS"/>
                <w:b w:val="0"/>
                <w:i w:val="0"/>
                <w:sz w:val="18"/>
              </w:rPr>
              <w:t>Test report</w:t>
            </w:r>
          </w:p>
        </w:tc>
        <w:tc>
          <w:tcPr>
            <w:tcW w:type="dxa" w:w="907"/>
          </w:tcPr>
          <w:p>
            <w:pPr>
              <w:spacing w:after="20" w:before="20"/>
            </w:pPr>
            <w:r>
              <w:rPr>
                <w:rFonts w:ascii="Trebuchet MS" w:hAnsi="Trebuchet MS" w:eastAsia="Trebuchet MS"/>
                <w:b w:val="0"/>
                <w:i w:val="0"/>
                <w:sz w:val="18"/>
              </w:rPr>
              <w:t>2</w:t>
            </w:r>
          </w:p>
        </w:tc>
        <w:tc>
          <w:tcPr>
            <w:tcW w:type="dxa" w:w="794"/>
          </w:tcPr>
          <w:p>
            <w:pPr>
              <w:spacing w:after="20" w:before="20"/>
            </w:pPr>
            <w:r>
              <w:rPr>
                <w:rFonts w:ascii="Trebuchet MS" w:hAnsi="Trebuchet MS" w:eastAsia="Trebuchet MS"/>
                <w:b w:val="0"/>
                <w:i w:val="0"/>
                <w:sz w:val="18"/>
              </w:rPr>
              <w:t>1.0</w:t>
            </w:r>
          </w:p>
        </w:tc>
        <w:tc>
          <w:tcPr>
            <w:tcW w:type="dxa" w:w="2041"/>
          </w:tcPr>
          <w:p>
            <w:pPr>
              <w:spacing w:after="20" w:before="20"/>
            </w:pPr>
            <w:r>
              <w:rPr>
                <w:rFonts w:ascii="Trebuchet MS" w:hAnsi="Trebuchet MS" w:eastAsia="Trebuchet MS"/>
                <w:b w:val="0"/>
                <w:i w:val="0"/>
                <w:sz w:val="18"/>
              </w:rPr>
              <w:t>3.3</w:t>
            </w:r>
          </w:p>
        </w:tc>
      </w:tr>
      <w:tr>
        <w:tc>
          <w:tcPr>
            <w:tcW w:type="dxa" w:w="737"/>
          </w:tcPr>
          <w:p>
            <w:pPr>
              <w:spacing w:after="20" w:before="20"/>
            </w:pPr>
            <w:r>
              <w:rPr>
                <w:rFonts w:ascii="Trebuchet MS" w:hAnsi="Trebuchet MS" w:eastAsia="Trebuchet MS"/>
                <w:b w:val="0"/>
                <w:i w:val="0"/>
                <w:sz w:val="18"/>
              </w:rPr>
              <w:t>3.7</w:t>
            </w:r>
          </w:p>
        </w:tc>
        <w:tc>
          <w:tcPr>
            <w:tcW w:type="dxa" w:w="6009"/>
          </w:tcPr>
          <w:p>
            <w:pPr>
              <w:spacing w:after="20" w:before="20"/>
            </w:pPr>
            <w:r>
              <w:rPr>
                <w:rFonts w:ascii="Trebuchet MS" w:hAnsi="Trebuchet MS" w:eastAsia="Trebuchet MS"/>
                <w:b w:val="0"/>
                <w:i w:val="0"/>
                <w:sz w:val="18"/>
              </w:rPr>
              <w:t>Staff review of generated incidents; revise; freeze the scenario model before any training</w:t>
            </w:r>
          </w:p>
        </w:tc>
        <w:tc>
          <w:tcPr>
            <w:tcW w:type="dxa" w:w="4535"/>
          </w:tcPr>
          <w:p>
            <w:pPr>
              <w:spacing w:after="20" w:before="20"/>
            </w:pPr>
            <w:r>
              <w:rPr>
                <w:rFonts w:ascii="Trebuchet MS" w:hAnsi="Trebuchet MS" w:eastAsia="Trebuchet MS"/>
                <w:b w:val="0"/>
                <w:i w:val="0"/>
                <w:sz w:val="18"/>
              </w:rPr>
              <w:t>Review notes; frozen model v2</w:t>
            </w:r>
          </w:p>
        </w:tc>
        <w:tc>
          <w:tcPr>
            <w:tcW w:type="dxa" w:w="907"/>
          </w:tcPr>
          <w:p>
            <w:pPr>
              <w:spacing w:after="20" w:before="20"/>
            </w:pPr>
            <w:r>
              <w:rPr>
                <w:rFonts w:ascii="Trebuchet MS" w:hAnsi="Trebuchet MS" w:eastAsia="Trebuchet MS"/>
                <w:b w:val="0"/>
                <w:i w:val="0"/>
                <w:sz w:val="18"/>
              </w:rPr>
              <w:t>2</w:t>
            </w:r>
          </w:p>
        </w:tc>
        <w:tc>
          <w:tcPr>
            <w:tcW w:type="dxa" w:w="794"/>
          </w:tcPr>
          <w:p>
            <w:pPr>
              <w:spacing w:after="20" w:before="20"/>
            </w:pPr>
            <w:r>
              <w:rPr>
                <w:rFonts w:ascii="Trebuchet MS" w:hAnsi="Trebuchet MS" w:eastAsia="Trebuchet MS"/>
                <w:b w:val="0"/>
                <w:i w:val="0"/>
                <w:sz w:val="18"/>
              </w:rPr>
              <w:t>1.0</w:t>
            </w:r>
          </w:p>
        </w:tc>
        <w:tc>
          <w:tcPr>
            <w:tcW w:type="dxa" w:w="2041"/>
          </w:tcPr>
          <w:p>
            <w:pPr>
              <w:spacing w:after="20" w:before="20"/>
            </w:pPr>
            <w:r>
              <w:rPr>
                <w:rFonts w:ascii="Trebuchet MS" w:hAnsi="Trebuchet MS" w:eastAsia="Trebuchet MS"/>
                <w:b w:val="0"/>
                <w:i w:val="0"/>
                <w:sz w:val="18"/>
              </w:rPr>
              <w:t>3.6, 2.2</w:t>
            </w:r>
          </w:p>
        </w:tc>
      </w:tr>
      <w:tr>
        <w:tc>
          <w:tcPr>
            <w:tcW w:type="dxa" w:w="737"/>
            <w:shd w:val="clear" w:color="auto" w:fill="DCE8F3"/>
          </w:tcPr>
          <w:p>
            <w:pPr>
              <w:spacing w:after="20" w:before="20"/>
            </w:pPr>
            <w:r>
              <w:rPr>
                <w:rFonts w:ascii="Trebuchet MS" w:hAnsi="Trebuchet MS" w:eastAsia="Trebuchet MS"/>
                <w:b/>
                <w:i w:val="0"/>
                <w:sz w:val="18"/>
              </w:rPr>
              <w:t>4</w:t>
            </w:r>
          </w:p>
        </w:tc>
        <w:tc>
          <w:tcPr>
            <w:tcW w:type="dxa" w:w="6009"/>
            <w:shd w:val="clear" w:color="auto" w:fill="DCE8F3"/>
          </w:tcPr>
          <w:p>
            <w:pPr>
              <w:spacing w:after="20" w:before="20"/>
            </w:pPr>
            <w:r>
              <w:rPr>
                <w:rFonts w:ascii="Trebuchet MS" w:hAnsi="Trebuchet MS" w:eastAsia="Trebuchet MS"/>
                <w:b/>
                <w:i w:val="0"/>
                <w:sz w:val="18"/>
              </w:rPr>
              <w:t>Rule checker</w:t>
            </w:r>
          </w:p>
        </w:tc>
        <w:tc>
          <w:tcPr>
            <w:tcW w:type="dxa" w:w="4535"/>
            <w:shd w:val="clear" w:color="auto" w:fill="DCE8F3"/>
          </w:tcPr>
          <w:p>
            <w:pPr>
              <w:spacing w:after="20" w:before="20"/>
            </w:pPr>
            <w:r>
              <w:rPr>
                <w:rFonts w:ascii="Trebuchet MS" w:hAnsi="Trebuchet MS" w:eastAsia="Trebuchet MS"/>
                <w:b/>
                <w:i w:val="0"/>
                <w:sz w:val="18"/>
              </w:rPr>
              <w:t>Independent checker with review-then-hand-over</w:t>
            </w:r>
          </w:p>
        </w:tc>
        <w:tc>
          <w:tcPr>
            <w:tcW w:type="dxa" w:w="907"/>
            <w:shd w:val="clear" w:color="auto" w:fill="DCE8F3"/>
          </w:tcPr>
          <w:p>
            <w:pPr>
              <w:spacing w:after="20" w:before="20"/>
            </w:pPr>
            <w:r>
              <w:rPr>
                <w:rFonts w:ascii="Trebuchet MS" w:hAnsi="Trebuchet MS" w:eastAsia="Trebuchet MS"/>
                <w:b/>
                <w:i w:val="0"/>
                <w:sz w:val="18"/>
              </w:rPr>
              <w:t>2</w:t>
            </w:r>
          </w:p>
        </w:tc>
        <w:tc>
          <w:tcPr>
            <w:tcW w:type="dxa" w:w="794"/>
            <w:shd w:val="clear" w:color="auto" w:fill="DCE8F3"/>
          </w:tcPr>
          <w:p>
            <w:pPr>
              <w:spacing w:after="20" w:before="20"/>
            </w:pPr>
            <w:r>
              <w:rPr>
                <w:rFonts w:ascii="Trebuchet MS" w:hAnsi="Trebuchet MS" w:eastAsia="Trebuchet MS"/>
                <w:b/>
                <w:i w:val="0"/>
                <w:sz w:val="18"/>
              </w:rPr>
              <w:t>2.0</w:t>
            </w:r>
          </w:p>
        </w:tc>
        <w:tc>
          <w:tcPr>
            <w:tcW w:type="dxa" w:w="2041"/>
            <w:shd w:val="clear" w:color="auto" w:fill="DCE8F3"/>
          </w:tcPr>
          <w:p>
            <w:pPr>
              <w:spacing w:after="20" w:before="20"/>
            </w:pPr>
            <w:r>
              <w:rPr>
                <w:rFonts w:ascii="Trebuchet MS" w:hAnsi="Trebuchet MS" w:eastAsia="Trebuchet MS"/>
                <w:b/>
                <w:i w:val="0"/>
                <w:sz w:val="18"/>
              </w:rPr>
              <w:t>3.3</w:t>
            </w:r>
          </w:p>
        </w:tc>
      </w:tr>
      <w:tr>
        <w:tc>
          <w:tcPr>
            <w:tcW w:type="dxa" w:w="737"/>
          </w:tcPr>
          <w:p>
            <w:pPr>
              <w:spacing w:after="20" w:before="20"/>
            </w:pPr>
            <w:r>
              <w:rPr>
                <w:rFonts w:ascii="Trebuchet MS" w:hAnsi="Trebuchet MS" w:eastAsia="Trebuchet MS"/>
                <w:b w:val="0"/>
                <w:i w:val="0"/>
                <w:sz w:val="18"/>
              </w:rPr>
              <w:t>4.1</w:t>
            </w:r>
          </w:p>
        </w:tc>
        <w:tc>
          <w:tcPr>
            <w:tcW w:type="dxa" w:w="6009"/>
          </w:tcPr>
          <w:p>
            <w:pPr>
              <w:spacing w:after="20" w:before="20"/>
            </w:pPr>
            <w:r>
              <w:rPr>
                <w:rFonts w:ascii="Trebuchet MS" w:hAnsi="Trebuchet MS" w:eastAsia="Trebuchet MS"/>
                <w:b w:val="0"/>
                <w:i w:val="0"/>
                <w:sz w:val="18"/>
              </w:rPr>
              <w:t>Encode the ten rules as readable conditions in a configuration file</w:t>
            </w:r>
          </w:p>
        </w:tc>
        <w:tc>
          <w:tcPr>
            <w:tcW w:type="dxa" w:w="4535"/>
          </w:tcPr>
          <w:p>
            <w:pPr>
              <w:spacing w:after="20" w:before="20"/>
            </w:pPr>
            <w:r>
              <w:rPr>
                <w:rFonts w:ascii="Trebuchet MS" w:hAnsi="Trebuchet MS" w:eastAsia="Trebuchet MS"/>
                <w:b w:val="0"/>
                <w:i w:val="0"/>
                <w:sz w:val="18"/>
              </w:rPr>
              <w:t>Rules file</w:t>
            </w:r>
          </w:p>
        </w:tc>
        <w:tc>
          <w:tcPr>
            <w:tcW w:type="dxa" w:w="907"/>
          </w:tcPr>
          <w:p>
            <w:pPr>
              <w:spacing w:after="20" w:before="20"/>
            </w:pPr>
            <w:r>
              <w:rPr>
                <w:rFonts w:ascii="Trebuchet MS" w:hAnsi="Trebuchet MS" w:eastAsia="Trebuchet MS"/>
                <w:b w:val="0"/>
                <w:i w:val="0"/>
                <w:sz w:val="18"/>
              </w:rPr>
              <w:t>2</w:t>
            </w:r>
          </w:p>
        </w:tc>
        <w:tc>
          <w:tcPr>
            <w:tcW w:type="dxa" w:w="794"/>
          </w:tcPr>
          <w:p>
            <w:pPr>
              <w:spacing w:after="20" w:before="20"/>
            </w:pPr>
            <w:r>
              <w:rPr>
                <w:rFonts w:ascii="Trebuchet MS" w:hAnsi="Trebuchet MS" w:eastAsia="Trebuchet MS"/>
                <w:b w:val="0"/>
                <w:i w:val="0"/>
                <w:sz w:val="18"/>
              </w:rPr>
              <w:t>0.5</w:t>
            </w:r>
          </w:p>
        </w:tc>
        <w:tc>
          <w:tcPr>
            <w:tcW w:type="dxa" w:w="2041"/>
          </w:tcPr>
          <w:p>
            <w:pPr>
              <w:spacing w:after="20" w:before="20"/>
            </w:pPr>
            <w:r>
              <w:rPr>
                <w:rFonts w:ascii="Trebuchet MS" w:hAnsi="Trebuchet MS" w:eastAsia="Trebuchet MS"/>
                <w:b w:val="0"/>
                <w:i w:val="0"/>
                <w:sz w:val="18"/>
              </w:rPr>
              <w:t>2.3</w:t>
            </w:r>
          </w:p>
        </w:tc>
      </w:tr>
      <w:tr>
        <w:tc>
          <w:tcPr>
            <w:tcW w:type="dxa" w:w="737"/>
          </w:tcPr>
          <w:p>
            <w:pPr>
              <w:spacing w:after="20" w:before="20"/>
            </w:pPr>
            <w:r>
              <w:rPr>
                <w:rFonts w:ascii="Trebuchet MS" w:hAnsi="Trebuchet MS" w:eastAsia="Trebuchet MS"/>
                <w:b w:val="0"/>
                <w:i w:val="0"/>
                <w:sz w:val="18"/>
              </w:rPr>
              <w:t>4.2</w:t>
            </w:r>
          </w:p>
        </w:tc>
        <w:tc>
          <w:tcPr>
            <w:tcW w:type="dxa" w:w="6009"/>
          </w:tcPr>
          <w:p>
            <w:pPr>
              <w:spacing w:after="20" w:before="20"/>
            </w:pPr>
            <w:r>
              <w:rPr>
                <w:rFonts w:ascii="Trebuchet MS" w:hAnsi="Trebuchet MS" w:eastAsia="Trebuchet MS"/>
                <w:b w:val="0"/>
                <w:i w:val="0"/>
                <w:sz w:val="18"/>
              </w:rPr>
              <w:t>Wrapper: allowed goes ahead; blocked returns to the agent once; blocked again hands over; log every block</w:t>
            </w:r>
          </w:p>
        </w:tc>
        <w:tc>
          <w:tcPr>
            <w:tcW w:type="dxa" w:w="4535"/>
          </w:tcPr>
          <w:p>
            <w:pPr>
              <w:spacing w:after="20" w:before="20"/>
            </w:pPr>
            <w:r>
              <w:rPr>
                <w:rFonts w:ascii="Trebuchet MS" w:hAnsi="Trebuchet MS" w:eastAsia="Trebuchet MS"/>
                <w:b w:val="0"/>
                <w:i w:val="0"/>
                <w:sz w:val="18"/>
              </w:rPr>
              <w:t>Checker module; block log</w:t>
            </w:r>
          </w:p>
        </w:tc>
        <w:tc>
          <w:tcPr>
            <w:tcW w:type="dxa" w:w="907"/>
          </w:tcPr>
          <w:p>
            <w:pPr>
              <w:spacing w:after="20" w:before="20"/>
            </w:pPr>
            <w:r>
              <w:rPr>
                <w:rFonts w:ascii="Trebuchet MS" w:hAnsi="Trebuchet MS" w:eastAsia="Trebuchet MS"/>
                <w:b w:val="0"/>
                <w:i w:val="0"/>
                <w:sz w:val="18"/>
              </w:rPr>
              <w:t>2</w:t>
            </w:r>
          </w:p>
        </w:tc>
        <w:tc>
          <w:tcPr>
            <w:tcW w:type="dxa" w:w="794"/>
          </w:tcPr>
          <w:p>
            <w:pPr>
              <w:spacing w:after="20" w:before="20"/>
            </w:pPr>
            <w:r>
              <w:rPr>
                <w:rFonts w:ascii="Trebuchet MS" w:hAnsi="Trebuchet MS" w:eastAsia="Trebuchet MS"/>
                <w:b w:val="0"/>
                <w:i w:val="0"/>
                <w:sz w:val="18"/>
              </w:rPr>
              <w:t>1.0</w:t>
            </w:r>
          </w:p>
        </w:tc>
        <w:tc>
          <w:tcPr>
            <w:tcW w:type="dxa" w:w="2041"/>
          </w:tcPr>
          <w:p>
            <w:pPr>
              <w:spacing w:after="20" w:before="20"/>
            </w:pPr>
            <w:r>
              <w:rPr>
                <w:rFonts w:ascii="Trebuchet MS" w:hAnsi="Trebuchet MS" w:eastAsia="Trebuchet MS"/>
                <w:b w:val="0"/>
                <w:i w:val="0"/>
                <w:sz w:val="18"/>
              </w:rPr>
              <w:t>4.1</w:t>
            </w:r>
          </w:p>
        </w:tc>
      </w:tr>
      <w:tr>
        <w:tc>
          <w:tcPr>
            <w:tcW w:type="dxa" w:w="737"/>
          </w:tcPr>
          <w:p>
            <w:pPr>
              <w:spacing w:after="20" w:before="20"/>
            </w:pPr>
            <w:r>
              <w:rPr>
                <w:rFonts w:ascii="Trebuchet MS" w:hAnsi="Trebuchet MS" w:eastAsia="Trebuchet MS"/>
                <w:b w:val="0"/>
                <w:i w:val="0"/>
                <w:sz w:val="18"/>
              </w:rPr>
              <w:t>4.3</w:t>
            </w:r>
          </w:p>
        </w:tc>
        <w:tc>
          <w:tcPr>
            <w:tcW w:type="dxa" w:w="6009"/>
          </w:tcPr>
          <w:p>
            <w:pPr>
              <w:spacing w:after="20" w:before="20"/>
            </w:pPr>
            <w:r>
              <w:rPr>
                <w:rFonts w:ascii="Trebuchet MS" w:hAnsi="Trebuchet MS" w:eastAsia="Trebuchet MS"/>
                <w:b w:val="0"/>
                <w:i w:val="0"/>
                <w:sz w:val="18"/>
              </w:rPr>
              <w:t>Tests for each rule and for the two-block path</w:t>
            </w:r>
          </w:p>
        </w:tc>
        <w:tc>
          <w:tcPr>
            <w:tcW w:type="dxa" w:w="4535"/>
          </w:tcPr>
          <w:p>
            <w:pPr>
              <w:spacing w:after="20" w:before="20"/>
            </w:pPr>
            <w:r>
              <w:rPr>
                <w:rFonts w:ascii="Trebuchet MS" w:hAnsi="Trebuchet MS" w:eastAsia="Trebuchet MS"/>
                <w:b w:val="0"/>
                <w:i w:val="0"/>
                <w:sz w:val="18"/>
              </w:rPr>
              <w:t>Test report</w:t>
            </w:r>
          </w:p>
        </w:tc>
        <w:tc>
          <w:tcPr>
            <w:tcW w:type="dxa" w:w="907"/>
          </w:tcPr>
          <w:p>
            <w:pPr>
              <w:spacing w:after="20" w:before="20"/>
            </w:pPr>
            <w:r>
              <w:rPr>
                <w:rFonts w:ascii="Trebuchet MS" w:hAnsi="Trebuchet MS" w:eastAsia="Trebuchet MS"/>
                <w:b w:val="0"/>
                <w:i w:val="0"/>
                <w:sz w:val="18"/>
              </w:rPr>
              <w:t>2</w:t>
            </w:r>
          </w:p>
        </w:tc>
        <w:tc>
          <w:tcPr>
            <w:tcW w:type="dxa" w:w="794"/>
          </w:tcPr>
          <w:p>
            <w:pPr>
              <w:spacing w:after="20" w:before="20"/>
            </w:pPr>
            <w:r>
              <w:rPr>
                <w:rFonts w:ascii="Trebuchet MS" w:hAnsi="Trebuchet MS" w:eastAsia="Trebuchet MS"/>
                <w:b w:val="0"/>
                <w:i w:val="0"/>
                <w:sz w:val="18"/>
              </w:rPr>
              <w:t>0.5</w:t>
            </w:r>
          </w:p>
        </w:tc>
        <w:tc>
          <w:tcPr>
            <w:tcW w:type="dxa" w:w="2041"/>
          </w:tcPr>
          <w:p>
            <w:pPr>
              <w:spacing w:after="20" w:before="20"/>
            </w:pPr>
            <w:r>
              <w:rPr>
                <w:rFonts w:ascii="Trebuchet MS" w:hAnsi="Trebuchet MS" w:eastAsia="Trebuchet MS"/>
                <w:b w:val="0"/>
                <w:i w:val="0"/>
                <w:sz w:val="18"/>
              </w:rPr>
              <w:t>4.2</w:t>
            </w:r>
          </w:p>
        </w:tc>
      </w:tr>
      <w:tr>
        <w:tc>
          <w:tcPr>
            <w:tcW w:type="dxa" w:w="737"/>
            <w:shd w:val="clear" w:color="auto" w:fill="DCE8F3"/>
          </w:tcPr>
          <w:p>
            <w:pPr>
              <w:spacing w:after="20" w:before="20"/>
            </w:pPr>
            <w:r>
              <w:rPr>
                <w:rFonts w:ascii="Trebuchet MS" w:hAnsi="Trebuchet MS" w:eastAsia="Trebuchet MS"/>
                <w:b/>
                <w:i w:val="0"/>
                <w:sz w:val="18"/>
              </w:rPr>
              <w:t>5</w:t>
            </w:r>
          </w:p>
        </w:tc>
        <w:tc>
          <w:tcPr>
            <w:tcW w:type="dxa" w:w="6009"/>
            <w:shd w:val="clear" w:color="auto" w:fill="DCE8F3"/>
          </w:tcPr>
          <w:p>
            <w:pPr>
              <w:spacing w:after="20" w:before="20"/>
            </w:pPr>
            <w:r>
              <w:rPr>
                <w:rFonts w:ascii="Trebuchet MS" w:hAnsi="Trebuchet MS" w:eastAsia="Trebuchet MS"/>
                <w:b/>
                <w:i w:val="0"/>
                <w:sz w:val="18"/>
              </w:rPr>
              <w:t>Comparison strategies and measurement</w:t>
            </w:r>
          </w:p>
        </w:tc>
        <w:tc>
          <w:tcPr>
            <w:tcW w:type="dxa" w:w="4535"/>
            <w:shd w:val="clear" w:color="auto" w:fill="DCE8F3"/>
          </w:tcPr>
          <w:p>
            <w:pPr>
              <w:spacing w:after="20" w:before="20"/>
            </w:pPr>
            <w:r>
              <w:rPr>
                <w:rFonts w:ascii="Trebuchet MS" w:hAnsi="Trebuchet MS" w:eastAsia="Trebuchet MS"/>
                <w:b/>
                <w:i w:val="0"/>
                <w:sz w:val="18"/>
              </w:rPr>
              <w:t>Four simple strategies and a metrics module</w:t>
            </w:r>
          </w:p>
        </w:tc>
        <w:tc>
          <w:tcPr>
            <w:tcW w:type="dxa" w:w="907"/>
            <w:shd w:val="clear" w:color="auto" w:fill="DCE8F3"/>
          </w:tcPr>
          <w:p>
            <w:pPr>
              <w:spacing w:after="20" w:before="20"/>
            </w:pPr>
            <w:r>
              <w:rPr>
                <w:rFonts w:ascii="Trebuchet MS" w:hAnsi="Trebuchet MS" w:eastAsia="Trebuchet MS"/>
                <w:b/>
                <w:i w:val="0"/>
                <w:sz w:val="18"/>
              </w:rPr>
              <w:t>2-3</w:t>
            </w:r>
          </w:p>
        </w:tc>
        <w:tc>
          <w:tcPr>
            <w:tcW w:type="dxa" w:w="794"/>
            <w:shd w:val="clear" w:color="auto" w:fill="DCE8F3"/>
          </w:tcPr>
          <w:p>
            <w:pPr>
              <w:spacing w:after="20" w:before="20"/>
            </w:pPr>
            <w:r>
              <w:rPr>
                <w:rFonts w:ascii="Trebuchet MS" w:hAnsi="Trebuchet MS" w:eastAsia="Trebuchet MS"/>
                <w:b/>
                <w:i w:val="0"/>
                <w:sz w:val="18"/>
              </w:rPr>
              <w:t>2.5</w:t>
            </w:r>
          </w:p>
        </w:tc>
        <w:tc>
          <w:tcPr>
            <w:tcW w:type="dxa" w:w="2041"/>
            <w:shd w:val="clear" w:color="auto" w:fill="DCE8F3"/>
          </w:tcPr>
          <w:p>
            <w:pPr>
              <w:spacing w:after="20" w:before="20"/>
            </w:pPr>
            <w:r>
              <w:rPr>
                <w:rFonts w:ascii="Trebuchet MS" w:hAnsi="Trebuchet MS" w:eastAsia="Trebuchet MS"/>
                <w:b/>
                <w:i w:val="0"/>
                <w:sz w:val="18"/>
              </w:rPr>
              <w:t>3.3, 4.2</w:t>
            </w:r>
          </w:p>
        </w:tc>
      </w:tr>
      <w:tr>
        <w:tc>
          <w:tcPr>
            <w:tcW w:type="dxa" w:w="737"/>
          </w:tcPr>
          <w:p>
            <w:pPr>
              <w:spacing w:after="20" w:before="20"/>
            </w:pPr>
            <w:r>
              <w:rPr>
                <w:rFonts w:ascii="Trebuchet MS" w:hAnsi="Trebuchet MS" w:eastAsia="Trebuchet MS"/>
                <w:b w:val="0"/>
                <w:i w:val="0"/>
                <w:sz w:val="18"/>
              </w:rPr>
              <w:t>5.1</w:t>
            </w:r>
          </w:p>
        </w:tc>
        <w:tc>
          <w:tcPr>
            <w:tcW w:type="dxa" w:w="6009"/>
          </w:tcPr>
          <w:p>
            <w:pPr>
              <w:spacing w:after="20" w:before="20"/>
            </w:pPr>
            <w:r>
              <w:rPr>
                <w:rFonts w:ascii="Trebuchet MS" w:hAnsi="Trebuchet MS" w:eastAsia="Trebuchet MS"/>
                <w:b w:val="0"/>
                <w:i w:val="0"/>
                <w:sz w:val="18"/>
              </w:rPr>
              <w:t>Guess from first symptoms; fixed checklist; always hand over</w:t>
            </w:r>
          </w:p>
        </w:tc>
        <w:tc>
          <w:tcPr>
            <w:tcW w:type="dxa" w:w="4535"/>
          </w:tcPr>
          <w:p>
            <w:pPr>
              <w:spacing w:after="20" w:before="20"/>
            </w:pPr>
            <w:r>
              <w:rPr>
                <w:rFonts w:ascii="Trebuchet MS" w:hAnsi="Trebuchet MS" w:eastAsia="Trebuchet MS"/>
                <w:b w:val="0"/>
                <w:i w:val="0"/>
                <w:sz w:val="18"/>
              </w:rPr>
              <w:t>Three strategy modules</w:t>
            </w:r>
          </w:p>
        </w:tc>
        <w:tc>
          <w:tcPr>
            <w:tcW w:type="dxa" w:w="907"/>
          </w:tcPr>
          <w:p>
            <w:pPr>
              <w:spacing w:after="20" w:before="20"/>
            </w:pPr>
            <w:r>
              <w:rPr>
                <w:rFonts w:ascii="Trebuchet MS" w:hAnsi="Trebuchet MS" w:eastAsia="Trebuchet MS"/>
                <w:b w:val="0"/>
                <w:i w:val="0"/>
                <w:sz w:val="18"/>
              </w:rPr>
              <w:t>2</w:t>
            </w:r>
          </w:p>
        </w:tc>
        <w:tc>
          <w:tcPr>
            <w:tcW w:type="dxa" w:w="794"/>
          </w:tcPr>
          <w:p>
            <w:pPr>
              <w:spacing w:after="20" w:before="20"/>
            </w:pPr>
            <w:r>
              <w:rPr>
                <w:rFonts w:ascii="Trebuchet MS" w:hAnsi="Trebuchet MS" w:eastAsia="Trebuchet MS"/>
                <w:b w:val="0"/>
                <w:i w:val="0"/>
                <w:sz w:val="18"/>
              </w:rPr>
              <w:t>0.5</w:t>
            </w:r>
          </w:p>
        </w:tc>
        <w:tc>
          <w:tcPr>
            <w:tcW w:type="dxa" w:w="2041"/>
          </w:tcPr>
          <w:p>
            <w:pPr>
              <w:spacing w:after="20" w:before="20"/>
            </w:pPr>
            <w:r>
              <w:rPr>
                <w:rFonts w:ascii="Trebuchet MS" w:hAnsi="Trebuchet MS" w:eastAsia="Trebuchet MS"/>
                <w:b w:val="0"/>
                <w:i w:val="0"/>
                <w:sz w:val="18"/>
              </w:rPr>
              <w:t>3.3</w:t>
            </w:r>
          </w:p>
        </w:tc>
      </w:tr>
      <w:tr>
        <w:tc>
          <w:tcPr>
            <w:tcW w:type="dxa" w:w="737"/>
          </w:tcPr>
          <w:p>
            <w:pPr>
              <w:spacing w:after="20" w:before="20"/>
            </w:pPr>
            <w:r>
              <w:rPr>
                <w:rFonts w:ascii="Trebuchet MS" w:hAnsi="Trebuchet MS" w:eastAsia="Trebuchet MS"/>
                <w:b w:val="0"/>
                <w:i w:val="0"/>
                <w:sz w:val="18"/>
              </w:rPr>
              <w:t>5.2</w:t>
            </w:r>
          </w:p>
        </w:tc>
        <w:tc>
          <w:tcPr>
            <w:tcW w:type="dxa" w:w="6009"/>
          </w:tcPr>
          <w:p>
            <w:pPr>
              <w:spacing w:after="20" w:before="20"/>
            </w:pPr>
            <w:r>
              <w:rPr>
                <w:rFonts w:ascii="Trebuchet MS" w:hAnsi="Trebuchet MS" w:eastAsia="Trebuchet MS"/>
                <w:b w:val="0"/>
                <w:i w:val="0"/>
                <w:sz w:val="18"/>
              </w:rPr>
              <w:t>Act when confident enough: track the probability of each cause, check until one is likely enough, otherwise hand over</w:t>
            </w:r>
          </w:p>
        </w:tc>
        <w:tc>
          <w:tcPr>
            <w:tcW w:type="dxa" w:w="4535"/>
          </w:tcPr>
          <w:p>
            <w:pPr>
              <w:spacing w:after="20" w:before="20"/>
            </w:pPr>
            <w:r>
              <w:rPr>
                <w:rFonts w:ascii="Trebuchet MS" w:hAnsi="Trebuchet MS" w:eastAsia="Trebuchet MS"/>
                <w:b w:val="0"/>
                <w:i w:val="0"/>
                <w:sz w:val="18"/>
              </w:rPr>
              <w:t>Threshold strategy module</w:t>
            </w:r>
          </w:p>
        </w:tc>
        <w:tc>
          <w:tcPr>
            <w:tcW w:type="dxa" w:w="907"/>
          </w:tcPr>
          <w:p>
            <w:pPr>
              <w:spacing w:after="20" w:before="20"/>
            </w:pPr>
            <w:r>
              <w:rPr>
                <w:rFonts w:ascii="Trebuchet MS" w:hAnsi="Trebuchet MS" w:eastAsia="Trebuchet MS"/>
                <w:b w:val="0"/>
                <w:i w:val="0"/>
                <w:sz w:val="18"/>
              </w:rPr>
              <w:t>3</w:t>
            </w:r>
          </w:p>
        </w:tc>
        <w:tc>
          <w:tcPr>
            <w:tcW w:type="dxa" w:w="794"/>
          </w:tcPr>
          <w:p>
            <w:pPr>
              <w:spacing w:after="20" w:before="20"/>
            </w:pPr>
            <w:r>
              <w:rPr>
                <w:rFonts w:ascii="Trebuchet MS" w:hAnsi="Trebuchet MS" w:eastAsia="Trebuchet MS"/>
                <w:b w:val="0"/>
                <w:i w:val="0"/>
                <w:sz w:val="18"/>
              </w:rPr>
              <w:t>1.0</w:t>
            </w:r>
          </w:p>
        </w:tc>
        <w:tc>
          <w:tcPr>
            <w:tcW w:type="dxa" w:w="2041"/>
          </w:tcPr>
          <w:p>
            <w:pPr>
              <w:spacing w:after="20" w:before="20"/>
            </w:pPr>
            <w:r>
              <w:rPr>
                <w:rFonts w:ascii="Trebuchet MS" w:hAnsi="Trebuchet MS" w:eastAsia="Trebuchet MS"/>
                <w:b w:val="0"/>
                <w:i w:val="0"/>
                <w:sz w:val="18"/>
              </w:rPr>
              <w:t>3.3</w:t>
            </w:r>
          </w:p>
        </w:tc>
      </w:tr>
      <w:tr>
        <w:tc>
          <w:tcPr>
            <w:tcW w:type="dxa" w:w="737"/>
          </w:tcPr>
          <w:p>
            <w:pPr>
              <w:spacing w:after="20" w:before="20"/>
            </w:pPr>
            <w:r>
              <w:rPr>
                <w:rFonts w:ascii="Trebuchet MS" w:hAnsi="Trebuchet MS" w:eastAsia="Trebuchet MS"/>
                <w:b w:val="0"/>
                <w:i w:val="0"/>
                <w:sz w:val="18"/>
              </w:rPr>
              <w:t>5.3</w:t>
            </w:r>
          </w:p>
        </w:tc>
        <w:tc>
          <w:tcPr>
            <w:tcW w:type="dxa" w:w="6009"/>
          </w:tcPr>
          <w:p>
            <w:pPr>
              <w:spacing w:after="20" w:before="20"/>
            </w:pPr>
            <w:r>
              <w:rPr>
                <w:rFonts w:ascii="Trebuchet MS" w:hAnsi="Trebuchet MS" w:eastAsia="Trebuchet MS"/>
                <w:b w:val="0"/>
                <w:i w:val="0"/>
                <w:sz w:val="18"/>
              </w:rPr>
              <w:t>Metrics module and evaluation runner: fixed set of evaluation incidents; decision quality, cost of checks, hand-overs, rule compliance</w:t>
            </w:r>
          </w:p>
        </w:tc>
        <w:tc>
          <w:tcPr>
            <w:tcW w:type="dxa" w:w="4535"/>
          </w:tcPr>
          <w:p>
            <w:pPr>
              <w:spacing w:after="20" w:before="20"/>
            </w:pPr>
            <w:r>
              <w:rPr>
                <w:rFonts w:ascii="Trebuchet MS" w:hAnsi="Trebuchet MS" w:eastAsia="Trebuchet MS"/>
                <w:b w:val="0"/>
                <w:i w:val="0"/>
                <w:sz w:val="18"/>
              </w:rPr>
              <w:t>Metrics module; first results table</w:t>
            </w:r>
          </w:p>
        </w:tc>
        <w:tc>
          <w:tcPr>
            <w:tcW w:type="dxa" w:w="907"/>
          </w:tcPr>
          <w:p>
            <w:pPr>
              <w:spacing w:after="20" w:before="20"/>
            </w:pPr>
            <w:r>
              <w:rPr>
                <w:rFonts w:ascii="Trebuchet MS" w:hAnsi="Trebuchet MS" w:eastAsia="Trebuchet MS"/>
                <w:b w:val="0"/>
                <w:i w:val="0"/>
                <w:sz w:val="18"/>
              </w:rPr>
              <w:t>2</w:t>
            </w:r>
          </w:p>
        </w:tc>
        <w:tc>
          <w:tcPr>
            <w:tcW w:type="dxa" w:w="794"/>
          </w:tcPr>
          <w:p>
            <w:pPr>
              <w:spacing w:after="20" w:before="20"/>
            </w:pPr>
            <w:r>
              <w:rPr>
                <w:rFonts w:ascii="Trebuchet MS" w:hAnsi="Trebuchet MS" w:eastAsia="Trebuchet MS"/>
                <w:b w:val="0"/>
                <w:i w:val="0"/>
                <w:sz w:val="18"/>
              </w:rPr>
              <w:t>1.0</w:t>
            </w:r>
          </w:p>
        </w:tc>
        <w:tc>
          <w:tcPr>
            <w:tcW w:type="dxa" w:w="2041"/>
          </w:tcPr>
          <w:p>
            <w:pPr>
              <w:spacing w:after="20" w:before="20"/>
            </w:pPr>
            <w:r>
              <w:rPr>
                <w:rFonts w:ascii="Trebuchet MS" w:hAnsi="Trebuchet MS" w:eastAsia="Trebuchet MS"/>
                <w:b w:val="0"/>
                <w:i w:val="0"/>
                <w:sz w:val="18"/>
              </w:rPr>
              <w:t>3.3, 4.2</w:t>
            </w:r>
          </w:p>
        </w:tc>
      </w:tr>
      <w:tr>
        <w:tc>
          <w:tcPr>
            <w:tcW w:type="dxa" w:w="737"/>
            <w:shd w:val="clear" w:color="auto" w:fill="DCE8F3"/>
          </w:tcPr>
          <w:p>
            <w:pPr>
              <w:spacing w:after="20" w:before="20"/>
            </w:pPr>
            <w:r>
              <w:rPr>
                <w:rFonts w:ascii="Trebuchet MS" w:hAnsi="Trebuchet MS" w:eastAsia="Trebuchet MS"/>
                <w:b/>
                <w:i w:val="0"/>
                <w:sz w:val="18"/>
              </w:rPr>
              <w:t>6</w:t>
            </w:r>
          </w:p>
        </w:tc>
        <w:tc>
          <w:tcPr>
            <w:tcW w:type="dxa" w:w="6009"/>
            <w:shd w:val="clear" w:color="auto" w:fill="DCE8F3"/>
          </w:tcPr>
          <w:p>
            <w:pPr>
              <w:spacing w:after="20" w:before="20"/>
            </w:pPr>
            <w:r>
              <w:rPr>
                <w:rFonts w:ascii="Trebuchet MS" w:hAnsi="Trebuchet MS" w:eastAsia="Trebuchet MS"/>
                <w:b/>
                <w:i w:val="0"/>
                <w:sz w:val="18"/>
              </w:rPr>
              <w:t>Agent training</w:t>
            </w:r>
          </w:p>
        </w:tc>
        <w:tc>
          <w:tcPr>
            <w:tcW w:type="dxa" w:w="4535"/>
            <w:shd w:val="clear" w:color="auto" w:fill="DCE8F3"/>
          </w:tcPr>
          <w:p>
            <w:pPr>
              <w:spacing w:after="20" w:before="20"/>
            </w:pPr>
            <w:r>
              <w:rPr>
                <w:rFonts w:ascii="Trebuchet MS" w:hAnsi="Trebuchet MS" w:eastAsia="Trebuchet MS"/>
                <w:b/>
                <w:i w:val="0"/>
                <w:sz w:val="18"/>
              </w:rPr>
              <w:t>Trained agents and learning curves</w:t>
            </w:r>
          </w:p>
        </w:tc>
        <w:tc>
          <w:tcPr>
            <w:tcW w:type="dxa" w:w="907"/>
            <w:shd w:val="clear" w:color="auto" w:fill="DCE8F3"/>
          </w:tcPr>
          <w:p>
            <w:pPr>
              <w:spacing w:after="20" w:before="20"/>
            </w:pPr>
            <w:r>
              <w:rPr>
                <w:rFonts w:ascii="Trebuchet MS" w:hAnsi="Trebuchet MS" w:eastAsia="Trebuchet MS"/>
                <w:b/>
                <w:i w:val="0"/>
                <w:sz w:val="18"/>
              </w:rPr>
              <w:t>3</w:t>
            </w:r>
          </w:p>
        </w:tc>
        <w:tc>
          <w:tcPr>
            <w:tcW w:type="dxa" w:w="794"/>
            <w:shd w:val="clear" w:color="auto" w:fill="DCE8F3"/>
          </w:tcPr>
          <w:p>
            <w:pPr>
              <w:spacing w:after="20" w:before="20"/>
            </w:pPr>
            <w:r>
              <w:rPr>
                <w:rFonts w:ascii="Trebuchet MS" w:hAnsi="Trebuchet MS" w:eastAsia="Trebuchet MS"/>
                <w:b/>
                <w:i w:val="0"/>
                <w:sz w:val="18"/>
              </w:rPr>
              <w:t>5.0</w:t>
            </w:r>
          </w:p>
        </w:tc>
        <w:tc>
          <w:tcPr>
            <w:tcW w:type="dxa" w:w="2041"/>
            <w:shd w:val="clear" w:color="auto" w:fill="DCE8F3"/>
          </w:tcPr>
          <w:p>
            <w:pPr>
              <w:spacing w:after="20" w:before="20"/>
            </w:pPr>
            <w:r>
              <w:rPr>
                <w:rFonts w:ascii="Trebuchet MS" w:hAnsi="Trebuchet MS" w:eastAsia="Trebuchet MS"/>
                <w:b/>
                <w:i w:val="0"/>
                <w:sz w:val="18"/>
              </w:rPr>
              <w:t>3.7, 4.3</w:t>
            </w:r>
          </w:p>
        </w:tc>
      </w:tr>
      <w:tr>
        <w:tc>
          <w:tcPr>
            <w:tcW w:type="dxa" w:w="737"/>
          </w:tcPr>
          <w:p>
            <w:pPr>
              <w:spacing w:after="20" w:before="20"/>
            </w:pPr>
            <w:r>
              <w:rPr>
                <w:rFonts w:ascii="Trebuchet MS" w:hAnsi="Trebuchet MS" w:eastAsia="Trebuchet MS"/>
                <w:b w:val="0"/>
                <w:i w:val="0"/>
                <w:sz w:val="18"/>
              </w:rPr>
              <w:t>6.1</w:t>
            </w:r>
          </w:p>
        </w:tc>
        <w:tc>
          <w:tcPr>
            <w:tcW w:type="dxa" w:w="6009"/>
          </w:tcPr>
          <w:p>
            <w:pPr>
              <w:spacing w:after="20" w:before="20"/>
            </w:pPr>
            <w:r>
              <w:rPr>
                <w:rFonts w:ascii="Trebuchet MS" w:hAnsi="Trebuchet MS" w:eastAsia="Trebuchet MS"/>
                <w:b w:val="0"/>
                <w:i w:val="0"/>
                <w:sz w:val="18"/>
              </w:rPr>
              <w:t>DQN agent wired to the simulator and rule checker, with the blocked action removed from the next choice</w:t>
            </w:r>
          </w:p>
        </w:tc>
        <w:tc>
          <w:tcPr>
            <w:tcW w:type="dxa" w:w="4535"/>
          </w:tcPr>
          <w:p>
            <w:pPr>
              <w:spacing w:after="20" w:before="20"/>
            </w:pPr>
            <w:r>
              <w:rPr>
                <w:rFonts w:ascii="Trebuchet MS" w:hAnsi="Trebuchet MS" w:eastAsia="Trebuchet MS"/>
                <w:b w:val="0"/>
                <w:i w:val="0"/>
                <w:sz w:val="18"/>
              </w:rPr>
              <w:t>Training script</w:t>
            </w:r>
          </w:p>
        </w:tc>
        <w:tc>
          <w:tcPr>
            <w:tcW w:type="dxa" w:w="907"/>
          </w:tcPr>
          <w:p>
            <w:pPr>
              <w:spacing w:after="20" w:before="20"/>
            </w:pPr>
            <w:r>
              <w:rPr>
                <w:rFonts w:ascii="Trebuchet MS" w:hAnsi="Trebuchet MS" w:eastAsia="Trebuchet MS"/>
                <w:b w:val="0"/>
                <w:i w:val="0"/>
                <w:sz w:val="18"/>
              </w:rPr>
              <w:t>3</w:t>
            </w:r>
          </w:p>
        </w:tc>
        <w:tc>
          <w:tcPr>
            <w:tcW w:type="dxa" w:w="794"/>
          </w:tcPr>
          <w:p>
            <w:pPr>
              <w:spacing w:after="20" w:before="20"/>
            </w:pPr>
            <w:r>
              <w:rPr>
                <w:rFonts w:ascii="Trebuchet MS" w:hAnsi="Trebuchet MS" w:eastAsia="Trebuchet MS"/>
                <w:b w:val="0"/>
                <w:i w:val="0"/>
                <w:sz w:val="18"/>
              </w:rPr>
              <w:t>1.0</w:t>
            </w:r>
          </w:p>
        </w:tc>
        <w:tc>
          <w:tcPr>
            <w:tcW w:type="dxa" w:w="2041"/>
          </w:tcPr>
          <w:p>
            <w:pPr>
              <w:spacing w:after="20" w:before="20"/>
            </w:pPr>
            <w:r>
              <w:rPr>
                <w:rFonts w:ascii="Trebuchet MS" w:hAnsi="Trebuchet MS" w:eastAsia="Trebuchet MS"/>
                <w:b w:val="0"/>
                <w:i w:val="0"/>
                <w:sz w:val="18"/>
              </w:rPr>
              <w:t>4.2</w:t>
            </w:r>
          </w:p>
        </w:tc>
      </w:tr>
      <w:tr>
        <w:tc>
          <w:tcPr>
            <w:tcW w:type="dxa" w:w="737"/>
          </w:tcPr>
          <w:p>
            <w:pPr>
              <w:spacing w:after="20" w:before="20"/>
            </w:pPr>
            <w:r>
              <w:rPr>
                <w:rFonts w:ascii="Trebuchet MS" w:hAnsi="Trebuchet MS" w:eastAsia="Trebuchet MS"/>
                <w:b w:val="0"/>
                <w:i w:val="0"/>
                <w:sz w:val="18"/>
              </w:rPr>
              <w:t>6.2</w:t>
            </w:r>
          </w:p>
        </w:tc>
        <w:tc>
          <w:tcPr>
            <w:tcW w:type="dxa" w:w="6009"/>
          </w:tcPr>
          <w:p>
            <w:pPr>
              <w:spacing w:after="20" w:before="20"/>
            </w:pPr>
            <w:r>
              <w:rPr>
                <w:rFonts w:ascii="Trebuchet MS" w:hAnsi="Trebuchet MS" w:eastAsia="Trebuchet MS"/>
                <w:b w:val="0"/>
                <w:i w:val="0"/>
                <w:sz w:val="18"/>
              </w:rPr>
              <w:t>Pilot runs: fix the reward values, the base ambiguity level and the training length</w:t>
            </w:r>
          </w:p>
        </w:tc>
        <w:tc>
          <w:tcPr>
            <w:tcW w:type="dxa" w:w="4535"/>
          </w:tcPr>
          <w:p>
            <w:pPr>
              <w:spacing w:after="20" w:before="20"/>
            </w:pPr>
            <w:r>
              <w:rPr>
                <w:rFonts w:ascii="Trebuchet MS" w:hAnsi="Trebuchet MS" w:eastAsia="Trebuchet MS"/>
                <w:b w:val="0"/>
                <w:i w:val="0"/>
                <w:sz w:val="18"/>
              </w:rPr>
              <w:t>Pilot notes; fixed settings</w:t>
            </w:r>
          </w:p>
        </w:tc>
        <w:tc>
          <w:tcPr>
            <w:tcW w:type="dxa" w:w="907"/>
          </w:tcPr>
          <w:p>
            <w:pPr>
              <w:spacing w:after="20" w:before="20"/>
            </w:pPr>
            <w:r>
              <w:rPr>
                <w:rFonts w:ascii="Trebuchet MS" w:hAnsi="Trebuchet MS" w:eastAsia="Trebuchet MS"/>
                <w:b w:val="0"/>
                <w:i w:val="0"/>
                <w:sz w:val="18"/>
              </w:rPr>
              <w:t>3</w:t>
            </w:r>
          </w:p>
        </w:tc>
        <w:tc>
          <w:tcPr>
            <w:tcW w:type="dxa" w:w="794"/>
          </w:tcPr>
          <w:p>
            <w:pPr>
              <w:spacing w:after="20" w:before="20"/>
            </w:pPr>
            <w:r>
              <w:rPr>
                <w:rFonts w:ascii="Trebuchet MS" w:hAnsi="Trebuchet MS" w:eastAsia="Trebuchet MS"/>
                <w:b w:val="0"/>
                <w:i w:val="0"/>
                <w:sz w:val="18"/>
              </w:rPr>
              <w:t>1.0</w:t>
            </w:r>
          </w:p>
        </w:tc>
        <w:tc>
          <w:tcPr>
            <w:tcW w:type="dxa" w:w="2041"/>
          </w:tcPr>
          <w:p>
            <w:pPr>
              <w:spacing w:after="20" w:before="20"/>
            </w:pPr>
            <w:r>
              <w:rPr>
                <w:rFonts w:ascii="Trebuchet MS" w:hAnsi="Trebuchet MS" w:eastAsia="Trebuchet MS"/>
                <w:b w:val="0"/>
                <w:i w:val="0"/>
                <w:sz w:val="18"/>
              </w:rPr>
              <w:t>6.1</w:t>
            </w:r>
          </w:p>
        </w:tc>
      </w:tr>
      <w:tr>
        <w:tc>
          <w:tcPr>
            <w:tcW w:type="dxa" w:w="737"/>
          </w:tcPr>
          <w:p>
            <w:pPr>
              <w:spacing w:after="20" w:before="20"/>
            </w:pPr>
            <w:r>
              <w:rPr>
                <w:rFonts w:ascii="Trebuchet MS" w:hAnsi="Trebuchet MS" w:eastAsia="Trebuchet MS"/>
                <w:b w:val="0"/>
                <w:i w:val="0"/>
                <w:sz w:val="18"/>
              </w:rPr>
              <w:t>6.3</w:t>
            </w:r>
          </w:p>
        </w:tc>
        <w:tc>
          <w:tcPr>
            <w:tcW w:type="dxa" w:w="6009"/>
          </w:tcPr>
          <w:p>
            <w:pPr>
              <w:spacing w:after="20" w:before="20"/>
            </w:pPr>
            <w:r>
              <w:rPr>
                <w:rFonts w:ascii="Trebuchet MS" w:hAnsi="Trebuchet MS" w:eastAsia="Trebuchet MS"/>
                <w:b w:val="0"/>
                <w:i w:val="0"/>
                <w:sz w:val="18"/>
              </w:rPr>
              <w:t>Small search over learning rate, network size and exploration</w:t>
            </w:r>
          </w:p>
        </w:tc>
        <w:tc>
          <w:tcPr>
            <w:tcW w:type="dxa" w:w="4535"/>
          </w:tcPr>
          <w:p>
            <w:pPr>
              <w:spacing w:after="20" w:before="20"/>
            </w:pPr>
            <w:r>
              <w:rPr>
                <w:rFonts w:ascii="Trebuchet MS" w:hAnsi="Trebuchet MS" w:eastAsia="Trebuchet MS"/>
                <w:b w:val="0"/>
                <w:i w:val="0"/>
                <w:sz w:val="18"/>
              </w:rPr>
              <w:t>Chosen settings (recorded)</w:t>
            </w:r>
          </w:p>
        </w:tc>
        <w:tc>
          <w:tcPr>
            <w:tcW w:type="dxa" w:w="907"/>
          </w:tcPr>
          <w:p>
            <w:pPr>
              <w:spacing w:after="20" w:before="20"/>
            </w:pPr>
            <w:r>
              <w:rPr>
                <w:rFonts w:ascii="Trebuchet MS" w:hAnsi="Trebuchet MS" w:eastAsia="Trebuchet MS"/>
                <w:b w:val="0"/>
                <w:i w:val="0"/>
                <w:sz w:val="18"/>
              </w:rPr>
              <w:t>3</w:t>
            </w:r>
          </w:p>
        </w:tc>
        <w:tc>
          <w:tcPr>
            <w:tcW w:type="dxa" w:w="794"/>
          </w:tcPr>
          <w:p>
            <w:pPr>
              <w:spacing w:after="20" w:before="20"/>
            </w:pPr>
            <w:r>
              <w:rPr>
                <w:rFonts w:ascii="Trebuchet MS" w:hAnsi="Trebuchet MS" w:eastAsia="Trebuchet MS"/>
                <w:b w:val="0"/>
                <w:i w:val="0"/>
                <w:sz w:val="18"/>
              </w:rPr>
              <w:t>1.0</w:t>
            </w:r>
          </w:p>
        </w:tc>
        <w:tc>
          <w:tcPr>
            <w:tcW w:type="dxa" w:w="2041"/>
          </w:tcPr>
          <w:p>
            <w:pPr>
              <w:spacing w:after="20" w:before="20"/>
            </w:pPr>
            <w:r>
              <w:rPr>
                <w:rFonts w:ascii="Trebuchet MS" w:hAnsi="Trebuchet MS" w:eastAsia="Trebuchet MS"/>
                <w:b w:val="0"/>
                <w:i w:val="0"/>
                <w:sz w:val="18"/>
              </w:rPr>
              <w:t>6.2</w:t>
            </w:r>
          </w:p>
        </w:tc>
      </w:tr>
      <w:tr>
        <w:tc>
          <w:tcPr>
            <w:tcW w:type="dxa" w:w="737"/>
          </w:tcPr>
          <w:p>
            <w:pPr>
              <w:spacing w:after="20" w:before="20"/>
            </w:pPr>
            <w:r>
              <w:rPr>
                <w:rFonts w:ascii="Trebuchet MS" w:hAnsi="Trebuchet MS" w:eastAsia="Trebuchet MS"/>
                <w:b w:val="0"/>
                <w:i w:val="0"/>
                <w:sz w:val="18"/>
              </w:rPr>
              <w:t>6.4</w:t>
            </w:r>
          </w:p>
        </w:tc>
        <w:tc>
          <w:tcPr>
            <w:tcW w:type="dxa" w:w="6009"/>
          </w:tcPr>
          <w:p>
            <w:pPr>
              <w:spacing w:after="20" w:before="20"/>
            </w:pPr>
            <w:r>
              <w:rPr>
                <w:rFonts w:ascii="Trebuchet MS" w:hAnsi="Trebuchet MS" w:eastAsia="Trebuchet MS"/>
                <w:b w:val="0"/>
                <w:i w:val="0"/>
                <w:sz w:val="18"/>
              </w:rPr>
              <w:t>Train the proposed agent with 10 random seeds</w:t>
            </w:r>
          </w:p>
        </w:tc>
        <w:tc>
          <w:tcPr>
            <w:tcW w:type="dxa" w:w="4535"/>
          </w:tcPr>
          <w:p>
            <w:pPr>
              <w:spacing w:after="20" w:before="20"/>
            </w:pPr>
            <w:r>
              <w:rPr>
                <w:rFonts w:ascii="Trebuchet MS" w:hAnsi="Trebuchet MS" w:eastAsia="Trebuchet MS"/>
                <w:b w:val="0"/>
                <w:i w:val="0"/>
                <w:sz w:val="18"/>
              </w:rPr>
              <w:t>Ten saved models; learning curves</w:t>
            </w:r>
          </w:p>
        </w:tc>
        <w:tc>
          <w:tcPr>
            <w:tcW w:type="dxa" w:w="907"/>
          </w:tcPr>
          <w:p>
            <w:pPr>
              <w:spacing w:after="20" w:before="20"/>
            </w:pPr>
            <w:r>
              <w:rPr>
                <w:rFonts w:ascii="Trebuchet MS" w:hAnsi="Trebuchet MS" w:eastAsia="Trebuchet MS"/>
                <w:b w:val="0"/>
                <w:i w:val="0"/>
                <w:sz w:val="18"/>
              </w:rPr>
              <w:t>3</w:t>
            </w:r>
          </w:p>
        </w:tc>
        <w:tc>
          <w:tcPr>
            <w:tcW w:type="dxa" w:w="794"/>
          </w:tcPr>
          <w:p>
            <w:pPr>
              <w:spacing w:after="20" w:before="20"/>
            </w:pPr>
            <w:r>
              <w:rPr>
                <w:rFonts w:ascii="Trebuchet MS" w:hAnsi="Trebuchet MS" w:eastAsia="Trebuchet MS"/>
                <w:b w:val="0"/>
                <w:i w:val="0"/>
                <w:sz w:val="18"/>
              </w:rPr>
              <w:t>1.0</w:t>
            </w:r>
          </w:p>
        </w:tc>
        <w:tc>
          <w:tcPr>
            <w:tcW w:type="dxa" w:w="2041"/>
          </w:tcPr>
          <w:p>
            <w:pPr>
              <w:spacing w:after="20" w:before="20"/>
            </w:pPr>
            <w:r>
              <w:rPr>
                <w:rFonts w:ascii="Trebuchet MS" w:hAnsi="Trebuchet MS" w:eastAsia="Trebuchet MS"/>
                <w:b w:val="0"/>
                <w:i w:val="0"/>
                <w:sz w:val="18"/>
              </w:rPr>
              <w:t>6.3</w:t>
            </w:r>
          </w:p>
        </w:tc>
      </w:tr>
      <w:tr>
        <w:tc>
          <w:tcPr>
            <w:tcW w:type="dxa" w:w="737"/>
          </w:tcPr>
          <w:p>
            <w:pPr>
              <w:spacing w:after="20" w:before="20"/>
            </w:pPr>
            <w:r>
              <w:rPr>
                <w:rFonts w:ascii="Trebuchet MS" w:hAnsi="Trebuchet MS" w:eastAsia="Trebuchet MS"/>
                <w:b w:val="0"/>
                <w:i w:val="0"/>
                <w:sz w:val="18"/>
              </w:rPr>
              <w:t>6.5</w:t>
            </w:r>
          </w:p>
        </w:tc>
        <w:tc>
          <w:tcPr>
            <w:tcW w:type="dxa" w:w="6009"/>
          </w:tcPr>
          <w:p>
            <w:pPr>
              <w:spacing w:after="20" w:before="20"/>
            </w:pPr>
            <w:r>
              <w:rPr>
                <w:rFonts w:ascii="Trebuchet MS" w:hAnsi="Trebuchet MS" w:eastAsia="Trebuchet MS"/>
                <w:b w:val="0"/>
                <w:i w:val="0"/>
                <w:sz w:val="18"/>
              </w:rPr>
              <w:t>Train the two learning comparisons: agent with no rule checker; agent with penalties only</w:t>
            </w:r>
          </w:p>
        </w:tc>
        <w:tc>
          <w:tcPr>
            <w:tcW w:type="dxa" w:w="4535"/>
          </w:tcPr>
          <w:p>
            <w:pPr>
              <w:spacing w:after="20" w:before="20"/>
            </w:pPr>
            <w:r>
              <w:rPr>
                <w:rFonts w:ascii="Trebuchet MS" w:hAnsi="Trebuchet MS" w:eastAsia="Trebuchet MS"/>
                <w:b w:val="0"/>
                <w:i w:val="0"/>
                <w:sz w:val="18"/>
              </w:rPr>
              <w:t>Saved models; learning curves</w:t>
            </w:r>
          </w:p>
        </w:tc>
        <w:tc>
          <w:tcPr>
            <w:tcW w:type="dxa" w:w="907"/>
          </w:tcPr>
          <w:p>
            <w:pPr>
              <w:spacing w:after="20" w:before="20"/>
            </w:pPr>
            <w:r>
              <w:rPr>
                <w:rFonts w:ascii="Trebuchet MS" w:hAnsi="Trebuchet MS" w:eastAsia="Trebuchet MS"/>
                <w:b w:val="0"/>
                <w:i w:val="0"/>
                <w:sz w:val="18"/>
              </w:rPr>
              <w:t>3</w:t>
            </w:r>
          </w:p>
        </w:tc>
        <w:tc>
          <w:tcPr>
            <w:tcW w:type="dxa" w:w="794"/>
          </w:tcPr>
          <w:p>
            <w:pPr>
              <w:spacing w:after="20" w:before="20"/>
            </w:pPr>
            <w:r>
              <w:rPr>
                <w:rFonts w:ascii="Trebuchet MS" w:hAnsi="Trebuchet MS" w:eastAsia="Trebuchet MS"/>
                <w:b w:val="0"/>
                <w:i w:val="0"/>
                <w:sz w:val="18"/>
              </w:rPr>
              <w:t>1.0</w:t>
            </w:r>
          </w:p>
        </w:tc>
        <w:tc>
          <w:tcPr>
            <w:tcW w:type="dxa" w:w="2041"/>
          </w:tcPr>
          <w:p>
            <w:pPr>
              <w:spacing w:after="20" w:before="20"/>
            </w:pPr>
            <w:r>
              <w:rPr>
                <w:rFonts w:ascii="Trebuchet MS" w:hAnsi="Trebuchet MS" w:eastAsia="Trebuchet MS"/>
                <w:b w:val="0"/>
                <w:i w:val="0"/>
                <w:sz w:val="18"/>
              </w:rPr>
              <w:t>6.3</w:t>
            </w:r>
          </w:p>
        </w:tc>
      </w:tr>
      <w:tr>
        <w:tc>
          <w:tcPr>
            <w:tcW w:type="dxa" w:w="737"/>
            <w:shd w:val="clear" w:color="auto" w:fill="DCE8F3"/>
          </w:tcPr>
          <w:p>
            <w:pPr>
              <w:spacing w:after="20" w:before="20"/>
            </w:pPr>
            <w:r>
              <w:rPr>
                <w:rFonts w:ascii="Trebuchet MS" w:hAnsi="Trebuchet MS" w:eastAsia="Trebuchet MS"/>
                <w:b/>
                <w:i w:val="0"/>
                <w:sz w:val="18"/>
              </w:rPr>
              <w:t>7</w:t>
            </w:r>
          </w:p>
        </w:tc>
        <w:tc>
          <w:tcPr>
            <w:tcW w:type="dxa" w:w="6009"/>
            <w:shd w:val="clear" w:color="auto" w:fill="DCE8F3"/>
          </w:tcPr>
          <w:p>
            <w:pPr>
              <w:spacing w:after="20" w:before="20"/>
            </w:pPr>
            <w:r>
              <w:rPr>
                <w:rFonts w:ascii="Trebuchet MS" w:hAnsi="Trebuchet MS" w:eastAsia="Trebuchet MS"/>
                <w:b/>
                <w:i w:val="0"/>
                <w:sz w:val="18"/>
              </w:rPr>
              <w:t>Experiments and analysis</w:t>
            </w:r>
          </w:p>
        </w:tc>
        <w:tc>
          <w:tcPr>
            <w:tcW w:type="dxa" w:w="4535"/>
            <w:shd w:val="clear" w:color="auto" w:fill="DCE8F3"/>
          </w:tcPr>
          <w:p>
            <w:pPr>
              <w:spacing w:after="20" w:before="20"/>
            </w:pPr>
            <w:r>
              <w:rPr>
                <w:rFonts w:ascii="Trebuchet MS" w:hAnsi="Trebuchet MS" w:eastAsia="Trebuchet MS"/>
                <w:b/>
                <w:i w:val="0"/>
                <w:sz w:val="18"/>
              </w:rPr>
              <w:t>Evaluation evidence for the poster and Chapter 4</w:t>
            </w:r>
          </w:p>
        </w:tc>
        <w:tc>
          <w:tcPr>
            <w:tcW w:type="dxa" w:w="907"/>
            <w:shd w:val="clear" w:color="auto" w:fill="DCE8F3"/>
          </w:tcPr>
          <w:p>
            <w:pPr>
              <w:spacing w:after="20" w:before="20"/>
            </w:pPr>
            <w:r>
              <w:rPr>
                <w:rFonts w:ascii="Trebuchet MS" w:hAnsi="Trebuchet MS" w:eastAsia="Trebuchet MS"/>
                <w:b/>
                <w:i w:val="0"/>
                <w:sz w:val="18"/>
              </w:rPr>
              <w:t>4-5</w:t>
            </w:r>
          </w:p>
        </w:tc>
        <w:tc>
          <w:tcPr>
            <w:tcW w:type="dxa" w:w="794"/>
            <w:shd w:val="clear" w:color="auto" w:fill="DCE8F3"/>
          </w:tcPr>
          <w:p>
            <w:pPr>
              <w:spacing w:after="20" w:before="20"/>
            </w:pPr>
            <w:r>
              <w:rPr>
                <w:rFonts w:ascii="Trebuchet MS" w:hAnsi="Trebuchet MS" w:eastAsia="Trebuchet MS"/>
                <w:b/>
                <w:i w:val="0"/>
                <w:sz w:val="18"/>
              </w:rPr>
              <w:t>8.0</w:t>
            </w:r>
          </w:p>
        </w:tc>
        <w:tc>
          <w:tcPr>
            <w:tcW w:type="dxa" w:w="2041"/>
            <w:shd w:val="clear" w:color="auto" w:fill="DCE8F3"/>
          </w:tcPr>
          <w:p>
            <w:pPr>
              <w:spacing w:after="20" w:before="20"/>
            </w:pPr>
            <w:r>
              <w:rPr>
                <w:rFonts w:ascii="Trebuchet MS" w:hAnsi="Trebuchet MS" w:eastAsia="Trebuchet MS"/>
                <w:b/>
                <w:i w:val="0"/>
                <w:sz w:val="18"/>
              </w:rPr>
              <w:t>5.3, 6.4, 6.5</w:t>
            </w:r>
          </w:p>
        </w:tc>
      </w:tr>
      <w:tr>
        <w:tc>
          <w:tcPr>
            <w:tcW w:type="dxa" w:w="737"/>
          </w:tcPr>
          <w:p>
            <w:pPr>
              <w:spacing w:after="20" w:before="20"/>
            </w:pPr>
            <w:r>
              <w:rPr>
                <w:rFonts w:ascii="Trebuchet MS" w:hAnsi="Trebuchet MS" w:eastAsia="Trebuchet MS"/>
                <w:b w:val="0"/>
                <w:i w:val="0"/>
                <w:sz w:val="18"/>
              </w:rPr>
              <w:t>7.1</w:t>
            </w:r>
          </w:p>
        </w:tc>
        <w:tc>
          <w:tcPr>
            <w:tcW w:type="dxa" w:w="6009"/>
          </w:tcPr>
          <w:p>
            <w:pPr>
              <w:spacing w:after="20" w:before="20"/>
            </w:pPr>
            <w:r>
              <w:rPr>
                <w:rFonts w:ascii="Trebuchet MS" w:hAnsi="Trebuchet MS" w:eastAsia="Trebuchet MS"/>
                <w:b w:val="0"/>
                <w:i w:val="0"/>
                <w:sz w:val="18"/>
              </w:rPr>
              <w:t>Experiment 1: proposed agent against the six strategies at the base ambiguity level</w:t>
            </w:r>
          </w:p>
        </w:tc>
        <w:tc>
          <w:tcPr>
            <w:tcW w:type="dxa" w:w="4535"/>
          </w:tcPr>
          <w:p>
            <w:pPr>
              <w:spacing w:after="20" w:before="20"/>
            </w:pPr>
            <w:r>
              <w:rPr>
                <w:rFonts w:ascii="Trebuchet MS" w:hAnsi="Trebuchet MS" w:eastAsia="Trebuchet MS"/>
                <w:b w:val="0"/>
                <w:i w:val="0"/>
                <w:sz w:val="18"/>
              </w:rPr>
              <w:t>Main results table</w:t>
            </w:r>
          </w:p>
        </w:tc>
        <w:tc>
          <w:tcPr>
            <w:tcW w:type="dxa" w:w="907"/>
          </w:tcPr>
          <w:p>
            <w:pPr>
              <w:spacing w:after="20" w:before="20"/>
            </w:pPr>
            <w:r>
              <w:rPr>
                <w:rFonts w:ascii="Trebuchet MS" w:hAnsi="Trebuchet MS" w:eastAsia="Trebuchet MS"/>
                <w:b w:val="0"/>
                <w:i w:val="0"/>
                <w:sz w:val="18"/>
              </w:rPr>
              <w:t>4</w:t>
            </w:r>
          </w:p>
        </w:tc>
        <w:tc>
          <w:tcPr>
            <w:tcW w:type="dxa" w:w="794"/>
          </w:tcPr>
          <w:p>
            <w:pPr>
              <w:spacing w:after="20" w:before="20"/>
            </w:pPr>
            <w:r>
              <w:rPr>
                <w:rFonts w:ascii="Trebuchet MS" w:hAnsi="Trebuchet MS" w:eastAsia="Trebuchet MS"/>
                <w:b w:val="0"/>
                <w:i w:val="0"/>
                <w:sz w:val="18"/>
              </w:rPr>
              <w:t>1.0</w:t>
            </w:r>
          </w:p>
        </w:tc>
        <w:tc>
          <w:tcPr>
            <w:tcW w:type="dxa" w:w="2041"/>
          </w:tcPr>
          <w:p>
            <w:pPr>
              <w:spacing w:after="20" w:before="20"/>
            </w:pPr>
            <w:r>
              <w:rPr>
                <w:rFonts w:ascii="Trebuchet MS" w:hAnsi="Trebuchet MS" w:eastAsia="Trebuchet MS"/>
                <w:b w:val="0"/>
                <w:i w:val="0"/>
                <w:sz w:val="18"/>
              </w:rPr>
              <w:t>6.4, 6.5</w:t>
            </w:r>
          </w:p>
        </w:tc>
      </w:tr>
      <w:tr>
        <w:tc>
          <w:tcPr>
            <w:tcW w:type="dxa" w:w="737"/>
          </w:tcPr>
          <w:p>
            <w:pPr>
              <w:spacing w:after="20" w:before="20"/>
            </w:pPr>
            <w:r>
              <w:rPr>
                <w:rFonts w:ascii="Trebuchet MS" w:hAnsi="Trebuchet MS" w:eastAsia="Trebuchet MS"/>
                <w:b w:val="0"/>
                <w:i w:val="0"/>
                <w:sz w:val="18"/>
              </w:rPr>
              <w:t>7.2</w:t>
            </w:r>
          </w:p>
        </w:tc>
        <w:tc>
          <w:tcPr>
            <w:tcW w:type="dxa" w:w="6009"/>
          </w:tcPr>
          <w:p>
            <w:pPr>
              <w:spacing w:after="20" w:before="20"/>
            </w:pPr>
            <w:r>
              <w:rPr>
                <w:rFonts w:ascii="Trebuchet MS" w:hAnsi="Trebuchet MS" w:eastAsia="Trebuchet MS"/>
                <w:b w:val="0"/>
                <w:i w:val="0"/>
                <w:sz w:val="18"/>
              </w:rPr>
              <w:t>Experiment 2: effect of the rule checker (attempted rule breaks over training; rule-compliant correct fixes)</w:t>
            </w:r>
          </w:p>
        </w:tc>
        <w:tc>
          <w:tcPr>
            <w:tcW w:type="dxa" w:w="4535"/>
          </w:tcPr>
          <w:p>
            <w:pPr>
              <w:spacing w:after="20" w:before="20"/>
            </w:pPr>
            <w:r>
              <w:rPr>
                <w:rFonts w:ascii="Trebuchet MS" w:hAnsi="Trebuchet MS" w:eastAsia="Trebuchet MS"/>
                <w:b w:val="0"/>
                <w:i w:val="0"/>
                <w:sz w:val="18"/>
              </w:rPr>
              <w:t>Compliance table and chart</w:t>
            </w:r>
          </w:p>
        </w:tc>
        <w:tc>
          <w:tcPr>
            <w:tcW w:type="dxa" w:w="907"/>
          </w:tcPr>
          <w:p>
            <w:pPr>
              <w:spacing w:after="20" w:before="20"/>
            </w:pPr>
            <w:r>
              <w:rPr>
                <w:rFonts w:ascii="Trebuchet MS" w:hAnsi="Trebuchet MS" w:eastAsia="Trebuchet MS"/>
                <w:b w:val="0"/>
                <w:i w:val="0"/>
                <w:sz w:val="18"/>
              </w:rPr>
              <w:t>4</w:t>
            </w:r>
          </w:p>
        </w:tc>
        <w:tc>
          <w:tcPr>
            <w:tcW w:type="dxa" w:w="794"/>
          </w:tcPr>
          <w:p>
            <w:pPr>
              <w:spacing w:after="20" w:before="20"/>
            </w:pPr>
            <w:r>
              <w:rPr>
                <w:rFonts w:ascii="Trebuchet MS" w:hAnsi="Trebuchet MS" w:eastAsia="Trebuchet MS"/>
                <w:b w:val="0"/>
                <w:i w:val="0"/>
                <w:sz w:val="18"/>
              </w:rPr>
              <w:t>1.0</w:t>
            </w:r>
          </w:p>
        </w:tc>
        <w:tc>
          <w:tcPr>
            <w:tcW w:type="dxa" w:w="2041"/>
          </w:tcPr>
          <w:p>
            <w:pPr>
              <w:spacing w:after="20" w:before="20"/>
            </w:pPr>
            <w:r>
              <w:rPr>
                <w:rFonts w:ascii="Trebuchet MS" w:hAnsi="Trebuchet MS" w:eastAsia="Trebuchet MS"/>
                <w:b w:val="0"/>
                <w:i w:val="0"/>
                <w:sz w:val="18"/>
              </w:rPr>
              <w:t>6.5</w:t>
            </w:r>
          </w:p>
        </w:tc>
      </w:tr>
      <w:tr>
        <w:tc>
          <w:tcPr>
            <w:tcW w:type="dxa" w:w="737"/>
          </w:tcPr>
          <w:p>
            <w:pPr>
              <w:spacing w:after="20" w:before="20"/>
            </w:pPr>
            <w:r>
              <w:rPr>
                <w:rFonts w:ascii="Trebuchet MS" w:hAnsi="Trebuchet MS" w:eastAsia="Trebuchet MS"/>
                <w:b w:val="0"/>
                <w:i w:val="0"/>
                <w:sz w:val="18"/>
              </w:rPr>
              <w:t>7.3</w:t>
            </w:r>
          </w:p>
        </w:tc>
        <w:tc>
          <w:tcPr>
            <w:tcW w:type="dxa" w:w="6009"/>
          </w:tcPr>
          <w:p>
            <w:pPr>
              <w:spacing w:after="20" w:before="20"/>
            </w:pPr>
            <w:r>
              <w:rPr>
                <w:rFonts w:ascii="Trebuchet MS" w:hAnsi="Trebuchet MS" w:eastAsia="Trebuchet MS"/>
                <w:b w:val="0"/>
                <w:i w:val="0"/>
                <w:sz w:val="18"/>
              </w:rPr>
              <w:t>Experiment 3: train and test two cut-down agents, one that cannot check further and one that cannot hand over</w:t>
            </w:r>
          </w:p>
        </w:tc>
        <w:tc>
          <w:tcPr>
            <w:tcW w:type="dxa" w:w="4535"/>
          </w:tcPr>
          <w:p>
            <w:pPr>
              <w:spacing w:after="20" w:before="20"/>
            </w:pPr>
            <w:r>
              <w:rPr>
                <w:rFonts w:ascii="Trebuchet MS" w:hAnsi="Trebuchet MS" w:eastAsia="Trebuchet MS"/>
                <w:b w:val="0"/>
                <w:i w:val="0"/>
                <w:sz w:val="18"/>
              </w:rPr>
              <w:t>Ablation table</w:t>
            </w:r>
          </w:p>
        </w:tc>
        <w:tc>
          <w:tcPr>
            <w:tcW w:type="dxa" w:w="907"/>
          </w:tcPr>
          <w:p>
            <w:pPr>
              <w:spacing w:after="20" w:before="20"/>
            </w:pPr>
            <w:r>
              <w:rPr>
                <w:rFonts w:ascii="Trebuchet MS" w:hAnsi="Trebuchet MS" w:eastAsia="Trebuchet MS"/>
                <w:b w:val="0"/>
                <w:i w:val="0"/>
                <w:sz w:val="18"/>
              </w:rPr>
              <w:t>4</w:t>
            </w:r>
          </w:p>
        </w:tc>
        <w:tc>
          <w:tcPr>
            <w:tcW w:type="dxa" w:w="794"/>
          </w:tcPr>
          <w:p>
            <w:pPr>
              <w:spacing w:after="20" w:before="20"/>
            </w:pPr>
            <w:r>
              <w:rPr>
                <w:rFonts w:ascii="Trebuchet MS" w:hAnsi="Trebuchet MS" w:eastAsia="Trebuchet MS"/>
                <w:b w:val="0"/>
                <w:i w:val="0"/>
                <w:sz w:val="18"/>
              </w:rPr>
              <w:t>1.5</w:t>
            </w:r>
          </w:p>
        </w:tc>
        <w:tc>
          <w:tcPr>
            <w:tcW w:type="dxa" w:w="2041"/>
          </w:tcPr>
          <w:p>
            <w:pPr>
              <w:spacing w:after="20" w:before="20"/>
            </w:pPr>
            <w:r>
              <w:rPr>
                <w:rFonts w:ascii="Trebuchet MS" w:hAnsi="Trebuchet MS" w:eastAsia="Trebuchet MS"/>
                <w:b w:val="0"/>
                <w:i w:val="0"/>
                <w:sz w:val="18"/>
              </w:rPr>
              <w:t>6.3</w:t>
            </w:r>
          </w:p>
        </w:tc>
      </w:tr>
      <w:tr>
        <w:tc>
          <w:tcPr>
            <w:tcW w:type="dxa" w:w="737"/>
          </w:tcPr>
          <w:p>
            <w:pPr>
              <w:spacing w:after="20" w:before="20"/>
            </w:pPr>
            <w:r>
              <w:rPr>
                <w:rFonts w:ascii="Trebuchet MS" w:hAnsi="Trebuchet MS" w:eastAsia="Trebuchet MS"/>
                <w:b w:val="0"/>
                <w:i w:val="0"/>
                <w:sz w:val="18"/>
              </w:rPr>
              <w:t>7.4</w:t>
            </w:r>
          </w:p>
        </w:tc>
        <w:tc>
          <w:tcPr>
            <w:tcW w:type="dxa" w:w="6009"/>
          </w:tcPr>
          <w:p>
            <w:pPr>
              <w:spacing w:after="20" w:before="20"/>
            </w:pPr>
            <w:r>
              <w:rPr>
                <w:rFonts w:ascii="Trebuchet MS" w:hAnsi="Trebuchet MS" w:eastAsia="Trebuchet MS"/>
                <w:b w:val="0"/>
                <w:i w:val="0"/>
                <w:sz w:val="18"/>
              </w:rPr>
              <w:t>Sensitivity: repeat Experiment 1 with a lower and a higher cost of handing over</w:t>
            </w:r>
          </w:p>
        </w:tc>
        <w:tc>
          <w:tcPr>
            <w:tcW w:type="dxa" w:w="4535"/>
          </w:tcPr>
          <w:p>
            <w:pPr>
              <w:spacing w:after="20" w:before="20"/>
            </w:pPr>
            <w:r>
              <w:rPr>
                <w:rFonts w:ascii="Trebuchet MS" w:hAnsi="Trebuchet MS" w:eastAsia="Trebuchet MS"/>
                <w:b w:val="0"/>
                <w:i w:val="0"/>
                <w:sz w:val="18"/>
              </w:rPr>
              <w:t>Sensitivity table</w:t>
            </w:r>
          </w:p>
        </w:tc>
        <w:tc>
          <w:tcPr>
            <w:tcW w:type="dxa" w:w="907"/>
          </w:tcPr>
          <w:p>
            <w:pPr>
              <w:spacing w:after="20" w:before="20"/>
            </w:pPr>
            <w:r>
              <w:rPr>
                <w:rFonts w:ascii="Trebuchet MS" w:hAnsi="Trebuchet MS" w:eastAsia="Trebuchet MS"/>
                <w:b w:val="0"/>
                <w:i w:val="0"/>
                <w:sz w:val="18"/>
              </w:rPr>
              <w:t>4</w:t>
            </w:r>
          </w:p>
        </w:tc>
        <w:tc>
          <w:tcPr>
            <w:tcW w:type="dxa" w:w="794"/>
          </w:tcPr>
          <w:p>
            <w:pPr>
              <w:spacing w:after="20" w:before="20"/>
            </w:pPr>
            <w:r>
              <w:rPr>
                <w:rFonts w:ascii="Trebuchet MS" w:hAnsi="Trebuchet MS" w:eastAsia="Trebuchet MS"/>
                <w:b w:val="0"/>
                <w:i w:val="0"/>
                <w:sz w:val="18"/>
              </w:rPr>
              <w:t>1.0</w:t>
            </w:r>
          </w:p>
        </w:tc>
        <w:tc>
          <w:tcPr>
            <w:tcW w:type="dxa" w:w="2041"/>
          </w:tcPr>
          <w:p>
            <w:pPr>
              <w:spacing w:after="20" w:before="20"/>
            </w:pPr>
            <w:r>
              <w:rPr>
                <w:rFonts w:ascii="Trebuchet MS" w:hAnsi="Trebuchet MS" w:eastAsia="Trebuchet MS"/>
                <w:b w:val="0"/>
                <w:i w:val="0"/>
                <w:sz w:val="18"/>
              </w:rPr>
              <w:t>7.1</w:t>
            </w:r>
          </w:p>
        </w:tc>
      </w:tr>
      <w:tr>
        <w:tc>
          <w:tcPr>
            <w:tcW w:type="dxa" w:w="737"/>
          </w:tcPr>
          <w:p>
            <w:pPr>
              <w:spacing w:after="20" w:before="20"/>
            </w:pPr>
            <w:r>
              <w:rPr>
                <w:rFonts w:ascii="Trebuchet MS" w:hAnsi="Trebuchet MS" w:eastAsia="Trebuchet MS"/>
                <w:b w:val="0"/>
                <w:i w:val="0"/>
                <w:sz w:val="18"/>
              </w:rPr>
              <w:t>7.5</w:t>
            </w:r>
          </w:p>
        </w:tc>
        <w:tc>
          <w:tcPr>
            <w:tcW w:type="dxa" w:w="6009"/>
          </w:tcPr>
          <w:p>
            <w:pPr>
              <w:spacing w:after="20" w:before="20"/>
            </w:pPr>
            <w:r>
              <w:rPr>
                <w:rFonts w:ascii="Trebuchet MS" w:hAnsi="Trebuchet MS" w:eastAsia="Trebuchet MS"/>
                <w:b w:val="0"/>
                <w:i w:val="0"/>
                <w:sz w:val="18"/>
              </w:rPr>
              <w:t>Experiment 4: all strategies across the levels of each ambiguity control, one at a time and together</w:t>
            </w:r>
          </w:p>
        </w:tc>
        <w:tc>
          <w:tcPr>
            <w:tcW w:type="dxa" w:w="4535"/>
          </w:tcPr>
          <w:p>
            <w:pPr>
              <w:spacing w:after="20" w:before="20"/>
            </w:pPr>
            <w:r>
              <w:rPr>
                <w:rFonts w:ascii="Trebuchet MS" w:hAnsi="Trebuchet MS" w:eastAsia="Trebuchet MS"/>
                <w:b w:val="0"/>
                <w:i w:val="0"/>
                <w:sz w:val="18"/>
              </w:rPr>
              <w:t>Robustness charts</w:t>
            </w:r>
          </w:p>
        </w:tc>
        <w:tc>
          <w:tcPr>
            <w:tcW w:type="dxa" w:w="907"/>
          </w:tcPr>
          <w:p>
            <w:pPr>
              <w:spacing w:after="20" w:before="20"/>
            </w:pPr>
            <w:r>
              <w:rPr>
                <w:rFonts w:ascii="Trebuchet MS" w:hAnsi="Trebuchet MS" w:eastAsia="Trebuchet MS"/>
                <w:b w:val="0"/>
                <w:i w:val="0"/>
                <w:sz w:val="18"/>
              </w:rPr>
              <w:t>5</w:t>
            </w:r>
          </w:p>
        </w:tc>
        <w:tc>
          <w:tcPr>
            <w:tcW w:type="dxa" w:w="794"/>
          </w:tcPr>
          <w:p>
            <w:pPr>
              <w:spacing w:after="20" w:before="20"/>
            </w:pPr>
            <w:r>
              <w:rPr>
                <w:rFonts w:ascii="Trebuchet MS" w:hAnsi="Trebuchet MS" w:eastAsia="Trebuchet MS"/>
                <w:b w:val="0"/>
                <w:i w:val="0"/>
                <w:sz w:val="18"/>
              </w:rPr>
              <w:t>1.5</w:t>
            </w:r>
          </w:p>
        </w:tc>
        <w:tc>
          <w:tcPr>
            <w:tcW w:type="dxa" w:w="2041"/>
          </w:tcPr>
          <w:p>
            <w:pPr>
              <w:spacing w:after="20" w:before="20"/>
            </w:pPr>
            <w:r>
              <w:rPr>
                <w:rFonts w:ascii="Trebuchet MS" w:hAnsi="Trebuchet MS" w:eastAsia="Trebuchet MS"/>
                <w:b w:val="0"/>
                <w:i w:val="0"/>
                <w:sz w:val="18"/>
              </w:rPr>
              <w:t>7.1</w:t>
            </w:r>
          </w:p>
        </w:tc>
      </w:tr>
      <w:tr>
        <w:tc>
          <w:tcPr>
            <w:tcW w:type="dxa" w:w="737"/>
          </w:tcPr>
          <w:p>
            <w:pPr>
              <w:spacing w:after="20" w:before="20"/>
            </w:pPr>
            <w:r>
              <w:rPr>
                <w:rFonts w:ascii="Trebuchet MS" w:hAnsi="Trebuchet MS" w:eastAsia="Trebuchet MS"/>
                <w:b w:val="0"/>
                <w:i w:val="0"/>
                <w:sz w:val="18"/>
              </w:rPr>
              <w:t>7.6</w:t>
            </w:r>
          </w:p>
        </w:tc>
        <w:tc>
          <w:tcPr>
            <w:tcW w:type="dxa" w:w="6009"/>
          </w:tcPr>
          <w:p>
            <w:pPr>
              <w:spacing w:after="20" w:before="20"/>
            </w:pPr>
            <w:r>
              <w:rPr>
                <w:rFonts w:ascii="Trebuchet MS" w:hAnsi="Trebuchet MS" w:eastAsia="Trebuchet MS"/>
                <w:b w:val="0"/>
                <w:i w:val="0"/>
                <w:sz w:val="18"/>
              </w:rPr>
              <w:t>Analysis: means with 95% confidence intervals; decision-mix charts; findings against the three hypotheses</w:t>
            </w:r>
          </w:p>
        </w:tc>
        <w:tc>
          <w:tcPr>
            <w:tcW w:type="dxa" w:w="4535"/>
          </w:tcPr>
          <w:p>
            <w:pPr>
              <w:spacing w:after="20" w:before="20"/>
            </w:pPr>
            <w:r>
              <w:rPr>
                <w:rFonts w:ascii="Trebuchet MS" w:hAnsi="Trebuchet MS" w:eastAsia="Trebuchet MS"/>
                <w:b w:val="0"/>
                <w:i w:val="0"/>
                <w:sz w:val="18"/>
              </w:rPr>
              <w:t>Figures; findings summary</w:t>
            </w:r>
          </w:p>
        </w:tc>
        <w:tc>
          <w:tcPr>
            <w:tcW w:type="dxa" w:w="907"/>
          </w:tcPr>
          <w:p>
            <w:pPr>
              <w:spacing w:after="20" w:before="20"/>
            </w:pPr>
            <w:r>
              <w:rPr>
                <w:rFonts w:ascii="Trebuchet MS" w:hAnsi="Trebuchet MS" w:eastAsia="Trebuchet MS"/>
                <w:b w:val="0"/>
                <w:i w:val="0"/>
                <w:sz w:val="18"/>
              </w:rPr>
              <w:t>5</w:t>
            </w:r>
          </w:p>
        </w:tc>
        <w:tc>
          <w:tcPr>
            <w:tcW w:type="dxa" w:w="794"/>
          </w:tcPr>
          <w:p>
            <w:pPr>
              <w:spacing w:after="20" w:before="20"/>
            </w:pPr>
            <w:r>
              <w:rPr>
                <w:rFonts w:ascii="Trebuchet MS" w:hAnsi="Trebuchet MS" w:eastAsia="Trebuchet MS"/>
                <w:b w:val="0"/>
                <w:i w:val="0"/>
                <w:sz w:val="18"/>
              </w:rPr>
              <w:t>1.5</w:t>
            </w:r>
          </w:p>
        </w:tc>
        <w:tc>
          <w:tcPr>
            <w:tcW w:type="dxa" w:w="2041"/>
          </w:tcPr>
          <w:p>
            <w:pPr>
              <w:spacing w:after="20" w:before="20"/>
            </w:pPr>
            <w:r>
              <w:rPr>
                <w:rFonts w:ascii="Trebuchet MS" w:hAnsi="Trebuchet MS" w:eastAsia="Trebuchet MS"/>
                <w:b w:val="0"/>
                <w:i w:val="0"/>
                <w:sz w:val="18"/>
              </w:rPr>
              <w:t>7.1-7.5</w:t>
            </w:r>
          </w:p>
        </w:tc>
      </w:tr>
      <w:tr>
        <w:tc>
          <w:tcPr>
            <w:tcW w:type="dxa" w:w="737"/>
          </w:tcPr>
          <w:p>
            <w:pPr>
              <w:spacing w:after="20" w:before="20"/>
            </w:pPr>
            <w:r>
              <w:rPr>
                <w:rFonts w:ascii="Trebuchet MS" w:hAnsi="Trebuchet MS" w:eastAsia="Trebuchet MS"/>
                <w:b w:val="0"/>
                <w:i w:val="0"/>
                <w:sz w:val="18"/>
              </w:rPr>
              <w:t>7.7</w:t>
            </w:r>
          </w:p>
        </w:tc>
        <w:tc>
          <w:tcPr>
            <w:tcW w:type="dxa" w:w="6009"/>
          </w:tcPr>
          <w:p>
            <w:pPr>
              <w:spacing w:after="20" w:before="20"/>
            </w:pPr>
            <w:r>
              <w:rPr>
                <w:rFonts w:ascii="Trebuchet MS" w:hAnsi="Trebuchet MS" w:eastAsia="Trebuchet MS"/>
                <w:b w:val="0"/>
                <w:i w:val="0"/>
                <w:sz w:val="18"/>
              </w:rPr>
              <w:t>Optional, only if ahead of plan: repeat Experiment 1 with PPO; train with randomised ambiguity</w:t>
            </w:r>
          </w:p>
        </w:tc>
        <w:tc>
          <w:tcPr>
            <w:tcW w:type="dxa" w:w="4535"/>
          </w:tcPr>
          <w:p>
            <w:pPr>
              <w:spacing w:after="20" w:before="20"/>
            </w:pPr>
            <w:r>
              <w:rPr>
                <w:rFonts w:ascii="Trebuchet MS" w:hAnsi="Trebuchet MS" w:eastAsia="Trebuchet MS"/>
                <w:b w:val="0"/>
                <w:i w:val="0"/>
                <w:sz w:val="18"/>
              </w:rPr>
              <w:t>Extra results</w:t>
            </w:r>
          </w:p>
        </w:tc>
        <w:tc>
          <w:tcPr>
            <w:tcW w:type="dxa" w:w="907"/>
          </w:tcPr>
          <w:p>
            <w:pPr>
              <w:spacing w:after="20" w:before="20"/>
            </w:pPr>
            <w:r>
              <w:rPr>
                <w:rFonts w:ascii="Trebuchet MS" w:hAnsi="Trebuchet MS" w:eastAsia="Trebuchet MS"/>
                <w:b w:val="0"/>
                <w:i w:val="0"/>
                <w:sz w:val="18"/>
              </w:rPr>
              <w:t>5</w:t>
            </w:r>
          </w:p>
        </w:tc>
        <w:tc>
          <w:tcPr>
            <w:tcW w:type="dxa" w:w="794"/>
          </w:tcPr>
          <w:p>
            <w:pPr>
              <w:spacing w:after="20" w:before="20"/>
            </w:pPr>
            <w:r>
              <w:rPr>
                <w:rFonts w:ascii="Trebuchet MS" w:hAnsi="Trebuchet MS" w:eastAsia="Trebuchet MS"/>
                <w:b w:val="0"/>
                <w:i w:val="0"/>
                <w:sz w:val="18"/>
              </w:rPr>
              <w:t>0.5</w:t>
            </w:r>
          </w:p>
        </w:tc>
        <w:tc>
          <w:tcPr>
            <w:tcW w:type="dxa" w:w="2041"/>
          </w:tcPr>
          <w:p>
            <w:pPr>
              <w:spacing w:after="20" w:before="20"/>
            </w:pPr>
            <w:r>
              <w:rPr>
                <w:rFonts w:ascii="Trebuchet MS" w:hAnsi="Trebuchet MS" w:eastAsia="Trebuchet MS"/>
                <w:b w:val="0"/>
                <w:i w:val="0"/>
                <w:sz w:val="18"/>
              </w:rPr>
              <w:t>7.1</w:t>
            </w:r>
          </w:p>
        </w:tc>
      </w:tr>
      <w:tr>
        <w:tc>
          <w:tcPr>
            <w:tcW w:type="dxa" w:w="737"/>
            <w:shd w:val="clear" w:color="auto" w:fill="DCE8F3"/>
          </w:tcPr>
          <w:p>
            <w:pPr>
              <w:spacing w:after="20" w:before="20"/>
            </w:pPr>
            <w:r>
              <w:rPr>
                <w:rFonts w:ascii="Trebuchet MS" w:hAnsi="Trebuchet MS" w:eastAsia="Trebuchet MS"/>
                <w:b/>
                <w:i w:val="0"/>
                <w:sz w:val="18"/>
              </w:rPr>
              <w:t>8</w:t>
            </w:r>
          </w:p>
        </w:tc>
        <w:tc>
          <w:tcPr>
            <w:tcW w:type="dxa" w:w="6009"/>
            <w:shd w:val="clear" w:color="auto" w:fill="DCE8F3"/>
          </w:tcPr>
          <w:p>
            <w:pPr>
              <w:spacing w:after="20" w:before="20"/>
            </w:pPr>
            <w:r>
              <w:rPr>
                <w:rFonts w:ascii="Trebuchet MS" w:hAnsi="Trebuchet MS" w:eastAsia="Trebuchet MS"/>
                <w:b/>
                <w:i w:val="0"/>
                <w:sz w:val="18"/>
              </w:rPr>
              <w:t>Working prototype</w:t>
            </w:r>
          </w:p>
        </w:tc>
        <w:tc>
          <w:tcPr>
            <w:tcW w:type="dxa" w:w="4535"/>
            <w:shd w:val="clear" w:color="auto" w:fill="DCE8F3"/>
          </w:tcPr>
          <w:p>
            <w:pPr>
              <w:spacing w:after="20" w:before="20"/>
            </w:pPr>
            <w:r>
              <w:rPr>
                <w:rFonts w:ascii="Trebuchet MS" w:hAnsi="Trebuchet MS" w:eastAsia="Trebuchet MS"/>
                <w:b/>
                <w:i w:val="0"/>
                <w:sz w:val="18"/>
              </w:rPr>
              <w:t>Demonstrable prototype</w:t>
            </w:r>
          </w:p>
        </w:tc>
        <w:tc>
          <w:tcPr>
            <w:tcW w:type="dxa" w:w="907"/>
            <w:shd w:val="clear" w:color="auto" w:fill="DCE8F3"/>
          </w:tcPr>
          <w:p>
            <w:pPr>
              <w:spacing w:after="20" w:before="20"/>
            </w:pPr>
            <w:r>
              <w:rPr>
                <w:rFonts w:ascii="Trebuchet MS" w:hAnsi="Trebuchet MS" w:eastAsia="Trebuchet MS"/>
                <w:b/>
                <w:i w:val="0"/>
                <w:sz w:val="18"/>
              </w:rPr>
              <w:t>5-6</w:t>
            </w:r>
          </w:p>
        </w:tc>
        <w:tc>
          <w:tcPr>
            <w:tcW w:type="dxa" w:w="794"/>
            <w:shd w:val="clear" w:color="auto" w:fill="DCE8F3"/>
          </w:tcPr>
          <w:p>
            <w:pPr>
              <w:spacing w:after="20" w:before="20"/>
            </w:pPr>
            <w:r>
              <w:rPr>
                <w:rFonts w:ascii="Trebuchet MS" w:hAnsi="Trebuchet MS" w:eastAsia="Trebuchet MS"/>
                <w:b/>
                <w:i w:val="0"/>
                <w:sz w:val="18"/>
              </w:rPr>
              <w:t>3.0</w:t>
            </w:r>
          </w:p>
        </w:tc>
        <w:tc>
          <w:tcPr>
            <w:tcW w:type="dxa" w:w="2041"/>
            <w:shd w:val="clear" w:color="auto" w:fill="DCE8F3"/>
          </w:tcPr>
          <w:p>
            <w:pPr>
              <w:spacing w:after="20" w:before="20"/>
            </w:pPr>
            <w:r>
              <w:rPr>
                <w:rFonts w:ascii="Trebuchet MS" w:hAnsi="Trebuchet MS" w:eastAsia="Trebuchet MS"/>
                <w:b/>
                <w:i w:val="0"/>
                <w:sz w:val="18"/>
              </w:rPr>
              <w:t>6.4</w:t>
            </w:r>
          </w:p>
        </w:tc>
      </w:tr>
      <w:tr>
        <w:tc>
          <w:tcPr>
            <w:tcW w:type="dxa" w:w="737"/>
          </w:tcPr>
          <w:p>
            <w:pPr>
              <w:spacing w:after="20" w:before="20"/>
            </w:pPr>
            <w:r>
              <w:rPr>
                <w:rFonts w:ascii="Trebuchet MS" w:hAnsi="Trebuchet MS" w:eastAsia="Trebuchet MS"/>
                <w:b w:val="0"/>
                <w:i w:val="0"/>
                <w:sz w:val="18"/>
              </w:rPr>
              <w:t>8.1</w:t>
            </w:r>
          </w:p>
        </w:tc>
        <w:tc>
          <w:tcPr>
            <w:tcW w:type="dxa" w:w="6009"/>
          </w:tcPr>
          <w:p>
            <w:pPr>
              <w:spacing w:after="20" w:before="20"/>
            </w:pPr>
            <w:r>
              <w:rPr>
                <w:rFonts w:ascii="Trebuchet MS" w:hAnsi="Trebuchet MS" w:eastAsia="Trebuchet MS"/>
                <w:b w:val="0"/>
                <w:i w:val="0"/>
                <w:sz w:val="18"/>
              </w:rPr>
              <w:t>Replay screen: show one incident step by step (checks and results, proposals, blocks, final decision)</w:t>
            </w:r>
          </w:p>
        </w:tc>
        <w:tc>
          <w:tcPr>
            <w:tcW w:type="dxa" w:w="4535"/>
          </w:tcPr>
          <w:p>
            <w:pPr>
              <w:spacing w:after="20" w:before="20"/>
            </w:pPr>
            <w:r>
              <w:rPr>
                <w:rFonts w:ascii="Trebuchet MS" w:hAnsi="Trebuchet MS" w:eastAsia="Trebuchet MS"/>
                <w:b w:val="0"/>
                <w:i w:val="0"/>
                <w:sz w:val="18"/>
              </w:rPr>
              <w:t>Replay screen</w:t>
            </w:r>
          </w:p>
        </w:tc>
        <w:tc>
          <w:tcPr>
            <w:tcW w:type="dxa" w:w="907"/>
          </w:tcPr>
          <w:p>
            <w:pPr>
              <w:spacing w:after="20" w:before="20"/>
            </w:pPr>
            <w:r>
              <w:rPr>
                <w:rFonts w:ascii="Trebuchet MS" w:hAnsi="Trebuchet MS" w:eastAsia="Trebuchet MS"/>
                <w:b w:val="0"/>
                <w:i w:val="0"/>
                <w:sz w:val="18"/>
              </w:rPr>
              <w:t>5</w:t>
            </w:r>
          </w:p>
        </w:tc>
        <w:tc>
          <w:tcPr>
            <w:tcW w:type="dxa" w:w="794"/>
          </w:tcPr>
          <w:p>
            <w:pPr>
              <w:spacing w:after="20" w:before="20"/>
            </w:pPr>
            <w:r>
              <w:rPr>
                <w:rFonts w:ascii="Trebuchet MS" w:hAnsi="Trebuchet MS" w:eastAsia="Trebuchet MS"/>
                <w:b w:val="0"/>
                <w:i w:val="0"/>
                <w:sz w:val="18"/>
              </w:rPr>
              <w:t>1.5</w:t>
            </w:r>
          </w:p>
        </w:tc>
        <w:tc>
          <w:tcPr>
            <w:tcW w:type="dxa" w:w="2041"/>
          </w:tcPr>
          <w:p>
            <w:pPr>
              <w:spacing w:after="20" w:before="20"/>
            </w:pPr>
            <w:r>
              <w:rPr>
                <w:rFonts w:ascii="Trebuchet MS" w:hAnsi="Trebuchet MS" w:eastAsia="Trebuchet MS"/>
                <w:b w:val="0"/>
                <w:i w:val="0"/>
                <w:sz w:val="18"/>
              </w:rPr>
              <w:t>6.4</w:t>
            </w:r>
          </w:p>
        </w:tc>
      </w:tr>
      <w:tr>
        <w:tc>
          <w:tcPr>
            <w:tcW w:type="dxa" w:w="737"/>
          </w:tcPr>
          <w:p>
            <w:pPr>
              <w:spacing w:after="20" w:before="20"/>
            </w:pPr>
            <w:r>
              <w:rPr>
                <w:rFonts w:ascii="Trebuchet MS" w:hAnsi="Trebuchet MS" w:eastAsia="Trebuchet MS"/>
                <w:b w:val="0"/>
                <w:i w:val="0"/>
                <w:sz w:val="18"/>
              </w:rPr>
              <w:t>8.2</w:t>
            </w:r>
          </w:p>
        </w:tc>
        <w:tc>
          <w:tcPr>
            <w:tcW w:type="dxa" w:w="6009"/>
          </w:tcPr>
          <w:p>
            <w:pPr>
              <w:spacing w:after="20" w:before="20"/>
            </w:pPr>
            <w:r>
              <w:rPr>
                <w:rFonts w:ascii="Trebuchet MS" w:hAnsi="Trebuchet MS" w:eastAsia="Trebuchet MS"/>
                <w:b w:val="0"/>
                <w:i w:val="0"/>
                <w:sz w:val="18"/>
              </w:rPr>
              <w:t>Results panel: comparison tables and charts beside the replay</w:t>
            </w:r>
          </w:p>
        </w:tc>
        <w:tc>
          <w:tcPr>
            <w:tcW w:type="dxa" w:w="4535"/>
          </w:tcPr>
          <w:p>
            <w:pPr>
              <w:spacing w:after="20" w:before="20"/>
            </w:pPr>
            <w:r>
              <w:rPr>
                <w:rFonts w:ascii="Trebuchet MS" w:hAnsi="Trebuchet MS" w:eastAsia="Trebuchet MS"/>
                <w:b w:val="0"/>
                <w:i w:val="0"/>
                <w:sz w:val="18"/>
              </w:rPr>
              <w:t>Results panel</w:t>
            </w:r>
          </w:p>
        </w:tc>
        <w:tc>
          <w:tcPr>
            <w:tcW w:type="dxa" w:w="907"/>
          </w:tcPr>
          <w:p>
            <w:pPr>
              <w:spacing w:after="20" w:before="20"/>
            </w:pPr>
            <w:r>
              <w:rPr>
                <w:rFonts w:ascii="Trebuchet MS" w:hAnsi="Trebuchet MS" w:eastAsia="Trebuchet MS"/>
                <w:b w:val="0"/>
                <w:i w:val="0"/>
                <w:sz w:val="18"/>
              </w:rPr>
              <w:t>6</w:t>
            </w:r>
          </w:p>
        </w:tc>
        <w:tc>
          <w:tcPr>
            <w:tcW w:type="dxa" w:w="794"/>
          </w:tcPr>
          <w:p>
            <w:pPr>
              <w:spacing w:after="20" w:before="20"/>
            </w:pPr>
            <w:r>
              <w:rPr>
                <w:rFonts w:ascii="Trebuchet MS" w:hAnsi="Trebuchet MS" w:eastAsia="Trebuchet MS"/>
                <w:b w:val="0"/>
                <w:i w:val="0"/>
                <w:sz w:val="18"/>
              </w:rPr>
              <w:t>1.0</w:t>
            </w:r>
          </w:p>
        </w:tc>
        <w:tc>
          <w:tcPr>
            <w:tcW w:type="dxa" w:w="2041"/>
          </w:tcPr>
          <w:p>
            <w:pPr>
              <w:spacing w:after="20" w:before="20"/>
            </w:pPr>
            <w:r>
              <w:rPr>
                <w:rFonts w:ascii="Trebuchet MS" w:hAnsi="Trebuchet MS" w:eastAsia="Trebuchet MS"/>
                <w:b w:val="0"/>
                <w:i w:val="0"/>
                <w:sz w:val="18"/>
              </w:rPr>
              <w:t>7.6</w:t>
            </w:r>
          </w:p>
        </w:tc>
      </w:tr>
      <w:tr>
        <w:tc>
          <w:tcPr>
            <w:tcW w:type="dxa" w:w="737"/>
          </w:tcPr>
          <w:p>
            <w:pPr>
              <w:spacing w:after="20" w:before="20"/>
            </w:pPr>
            <w:r>
              <w:rPr>
                <w:rFonts w:ascii="Trebuchet MS" w:hAnsi="Trebuchet MS" w:eastAsia="Trebuchet MS"/>
                <w:b w:val="0"/>
                <w:i w:val="0"/>
                <w:sz w:val="18"/>
              </w:rPr>
              <w:t>8.3</w:t>
            </w:r>
          </w:p>
        </w:tc>
        <w:tc>
          <w:tcPr>
            <w:tcW w:type="dxa" w:w="6009"/>
          </w:tcPr>
          <w:p>
            <w:pPr>
              <w:spacing w:after="20" w:before="20"/>
            </w:pPr>
            <w:r>
              <w:rPr>
                <w:rFonts w:ascii="Trebuchet MS" w:hAnsi="Trebuchet MS" w:eastAsia="Trebuchet MS"/>
                <w:b w:val="0"/>
                <w:i w:val="0"/>
                <w:sz w:val="18"/>
              </w:rPr>
              <w:t>Demo script and run-through on a clean machine</w:t>
            </w:r>
          </w:p>
        </w:tc>
        <w:tc>
          <w:tcPr>
            <w:tcW w:type="dxa" w:w="4535"/>
          </w:tcPr>
          <w:p>
            <w:pPr>
              <w:spacing w:after="20" w:before="20"/>
            </w:pPr>
            <w:r>
              <w:rPr>
                <w:rFonts w:ascii="Trebuchet MS" w:hAnsi="Trebuchet MS" w:eastAsia="Trebuchet MS"/>
                <w:b w:val="0"/>
                <w:i w:val="0"/>
                <w:sz w:val="18"/>
              </w:rPr>
              <w:t>Demo checklist</w:t>
            </w:r>
          </w:p>
        </w:tc>
        <w:tc>
          <w:tcPr>
            <w:tcW w:type="dxa" w:w="907"/>
          </w:tcPr>
          <w:p>
            <w:pPr>
              <w:spacing w:after="20" w:before="20"/>
            </w:pPr>
            <w:r>
              <w:rPr>
                <w:rFonts w:ascii="Trebuchet MS" w:hAnsi="Trebuchet MS" w:eastAsia="Trebuchet MS"/>
                <w:b w:val="0"/>
                <w:i w:val="0"/>
                <w:sz w:val="18"/>
              </w:rPr>
              <w:t>6</w:t>
            </w:r>
          </w:p>
        </w:tc>
        <w:tc>
          <w:tcPr>
            <w:tcW w:type="dxa" w:w="794"/>
          </w:tcPr>
          <w:p>
            <w:pPr>
              <w:spacing w:after="20" w:before="20"/>
            </w:pPr>
            <w:r>
              <w:rPr>
                <w:rFonts w:ascii="Trebuchet MS" w:hAnsi="Trebuchet MS" w:eastAsia="Trebuchet MS"/>
                <w:b w:val="0"/>
                <w:i w:val="0"/>
                <w:sz w:val="18"/>
              </w:rPr>
              <w:t>0.5</w:t>
            </w:r>
          </w:p>
        </w:tc>
        <w:tc>
          <w:tcPr>
            <w:tcW w:type="dxa" w:w="2041"/>
          </w:tcPr>
          <w:p>
            <w:pPr>
              <w:spacing w:after="20" w:before="20"/>
            </w:pPr>
            <w:r>
              <w:rPr>
                <w:rFonts w:ascii="Trebuchet MS" w:hAnsi="Trebuchet MS" w:eastAsia="Trebuchet MS"/>
                <w:b w:val="0"/>
                <w:i w:val="0"/>
                <w:sz w:val="18"/>
              </w:rPr>
              <w:t>8.1, 8.2</w:t>
            </w:r>
          </w:p>
        </w:tc>
      </w:tr>
      <w:tr>
        <w:tc>
          <w:tcPr>
            <w:tcW w:type="dxa" w:w="737"/>
            <w:shd w:val="clear" w:color="auto" w:fill="DCE8F3"/>
          </w:tcPr>
          <w:p>
            <w:pPr>
              <w:spacing w:after="20" w:before="20"/>
            </w:pPr>
            <w:r>
              <w:rPr>
                <w:rFonts w:ascii="Trebuchet MS" w:hAnsi="Trebuchet MS" w:eastAsia="Trebuchet MS"/>
                <w:b/>
                <w:i w:val="0"/>
                <w:sz w:val="18"/>
              </w:rPr>
              <w:t>9</w:t>
            </w:r>
          </w:p>
        </w:tc>
        <w:tc>
          <w:tcPr>
            <w:tcW w:type="dxa" w:w="6009"/>
            <w:shd w:val="clear" w:color="auto" w:fill="DCE8F3"/>
          </w:tcPr>
          <w:p>
            <w:pPr>
              <w:spacing w:after="20" w:before="20"/>
            </w:pPr>
            <w:r>
              <w:rPr>
                <w:rFonts w:ascii="Trebuchet MS" w:hAnsi="Trebuchet MS" w:eastAsia="Trebuchet MS"/>
                <w:b/>
                <w:i w:val="0"/>
                <w:sz w:val="18"/>
              </w:rPr>
              <w:t>Poster and write-up</w:t>
            </w:r>
          </w:p>
        </w:tc>
        <w:tc>
          <w:tcPr>
            <w:tcW w:type="dxa" w:w="4535"/>
            <w:shd w:val="clear" w:color="auto" w:fill="DCE8F3"/>
          </w:tcPr>
          <w:p>
            <w:pPr>
              <w:spacing w:after="20" w:before="20"/>
            </w:pPr>
            <w:r>
              <w:rPr>
                <w:rFonts w:ascii="Trebuchet MS" w:hAnsi="Trebuchet MS" w:eastAsia="Trebuchet MS"/>
                <w:b/>
                <w:i w:val="0"/>
                <w:sz w:val="18"/>
              </w:rPr>
              <w:t>Poster and results chapter</w:t>
            </w:r>
          </w:p>
        </w:tc>
        <w:tc>
          <w:tcPr>
            <w:tcW w:type="dxa" w:w="907"/>
            <w:shd w:val="clear" w:color="auto" w:fill="DCE8F3"/>
          </w:tcPr>
          <w:p>
            <w:pPr>
              <w:spacing w:after="20" w:before="20"/>
            </w:pPr>
            <w:r>
              <w:rPr>
                <w:rFonts w:ascii="Trebuchet MS" w:hAnsi="Trebuchet MS" w:eastAsia="Trebuchet MS"/>
                <w:b/>
                <w:i w:val="0"/>
                <w:sz w:val="18"/>
              </w:rPr>
              <w:t>6</w:t>
            </w:r>
          </w:p>
        </w:tc>
        <w:tc>
          <w:tcPr>
            <w:tcW w:type="dxa" w:w="794"/>
            <w:shd w:val="clear" w:color="auto" w:fill="DCE8F3"/>
          </w:tcPr>
          <w:p>
            <w:pPr>
              <w:spacing w:after="20" w:before="20"/>
            </w:pPr>
            <w:r>
              <w:rPr>
                <w:rFonts w:ascii="Trebuchet MS" w:hAnsi="Trebuchet MS" w:eastAsia="Trebuchet MS"/>
                <w:b/>
                <w:i w:val="0"/>
                <w:sz w:val="18"/>
              </w:rPr>
              <w:t>4.0</w:t>
            </w:r>
          </w:p>
        </w:tc>
        <w:tc>
          <w:tcPr>
            <w:tcW w:type="dxa" w:w="2041"/>
            <w:shd w:val="clear" w:color="auto" w:fill="DCE8F3"/>
          </w:tcPr>
          <w:p>
            <w:pPr>
              <w:spacing w:after="20" w:before="20"/>
            </w:pPr>
            <w:r>
              <w:rPr>
                <w:rFonts w:ascii="Trebuchet MS" w:hAnsi="Trebuchet MS" w:eastAsia="Trebuchet MS"/>
                <w:b/>
                <w:i w:val="0"/>
                <w:sz w:val="18"/>
              </w:rPr>
              <w:t>7.6</w:t>
            </w:r>
          </w:p>
        </w:tc>
      </w:tr>
      <w:tr>
        <w:tc>
          <w:tcPr>
            <w:tcW w:type="dxa" w:w="737"/>
          </w:tcPr>
          <w:p>
            <w:pPr>
              <w:spacing w:after="20" w:before="20"/>
            </w:pPr>
            <w:r>
              <w:rPr>
                <w:rFonts w:ascii="Trebuchet MS" w:hAnsi="Trebuchet MS" w:eastAsia="Trebuchet MS"/>
                <w:b w:val="0"/>
                <w:i w:val="0"/>
                <w:sz w:val="18"/>
              </w:rPr>
              <w:t>9.1</w:t>
            </w:r>
          </w:p>
        </w:tc>
        <w:tc>
          <w:tcPr>
            <w:tcW w:type="dxa" w:w="6009"/>
          </w:tcPr>
          <w:p>
            <w:pPr>
              <w:spacing w:after="20" w:before="20"/>
            </w:pPr>
            <w:r>
              <w:rPr>
                <w:rFonts w:ascii="Trebuchet MS" w:hAnsi="Trebuchet MS" w:eastAsia="Trebuchet MS"/>
                <w:b w:val="0"/>
                <w:i w:val="0"/>
                <w:sz w:val="18"/>
              </w:rPr>
              <w:t>Draft Chapter 4: implementation and results</w:t>
            </w:r>
          </w:p>
        </w:tc>
        <w:tc>
          <w:tcPr>
            <w:tcW w:type="dxa" w:w="4535"/>
          </w:tcPr>
          <w:p>
            <w:pPr>
              <w:spacing w:after="20" w:before="20"/>
            </w:pPr>
            <w:r>
              <w:rPr>
                <w:rFonts w:ascii="Trebuchet MS" w:hAnsi="Trebuchet MS" w:eastAsia="Trebuchet MS"/>
                <w:b w:val="0"/>
                <w:i w:val="0"/>
                <w:sz w:val="18"/>
              </w:rPr>
              <w:t>Chapter 4 draft</w:t>
            </w:r>
          </w:p>
        </w:tc>
        <w:tc>
          <w:tcPr>
            <w:tcW w:type="dxa" w:w="907"/>
          </w:tcPr>
          <w:p>
            <w:pPr>
              <w:spacing w:after="20" w:before="20"/>
            </w:pPr>
            <w:r>
              <w:rPr>
                <w:rFonts w:ascii="Trebuchet MS" w:hAnsi="Trebuchet MS" w:eastAsia="Trebuchet MS"/>
                <w:b w:val="0"/>
                <w:i w:val="0"/>
                <w:sz w:val="18"/>
              </w:rPr>
              <w:t>6</w:t>
            </w:r>
          </w:p>
        </w:tc>
        <w:tc>
          <w:tcPr>
            <w:tcW w:type="dxa" w:w="794"/>
          </w:tcPr>
          <w:p>
            <w:pPr>
              <w:spacing w:after="20" w:before="20"/>
            </w:pPr>
            <w:r>
              <w:rPr>
                <w:rFonts w:ascii="Trebuchet MS" w:hAnsi="Trebuchet MS" w:eastAsia="Trebuchet MS"/>
                <w:b w:val="0"/>
                <w:i w:val="0"/>
                <w:sz w:val="18"/>
              </w:rPr>
              <w:t>1.5</w:t>
            </w:r>
          </w:p>
        </w:tc>
        <w:tc>
          <w:tcPr>
            <w:tcW w:type="dxa" w:w="2041"/>
          </w:tcPr>
          <w:p>
            <w:pPr>
              <w:spacing w:after="20" w:before="20"/>
            </w:pPr>
            <w:r>
              <w:rPr>
                <w:rFonts w:ascii="Trebuchet MS" w:hAnsi="Trebuchet MS" w:eastAsia="Trebuchet MS"/>
                <w:b w:val="0"/>
                <w:i w:val="0"/>
                <w:sz w:val="18"/>
              </w:rPr>
              <w:t>7.6</w:t>
            </w:r>
          </w:p>
        </w:tc>
      </w:tr>
      <w:tr>
        <w:tc>
          <w:tcPr>
            <w:tcW w:type="dxa" w:w="737"/>
          </w:tcPr>
          <w:p>
            <w:pPr>
              <w:spacing w:after="20" w:before="20"/>
            </w:pPr>
            <w:r>
              <w:rPr>
                <w:rFonts w:ascii="Trebuchet MS" w:hAnsi="Trebuchet MS" w:eastAsia="Trebuchet MS"/>
                <w:b w:val="0"/>
                <w:i w:val="0"/>
                <w:sz w:val="18"/>
              </w:rPr>
              <w:t>9.2</w:t>
            </w:r>
          </w:p>
        </w:tc>
        <w:tc>
          <w:tcPr>
            <w:tcW w:type="dxa" w:w="6009"/>
          </w:tcPr>
          <w:p>
            <w:pPr>
              <w:spacing w:after="20" w:before="20"/>
            </w:pPr>
            <w:r>
              <w:rPr>
                <w:rFonts w:ascii="Trebuchet MS" w:hAnsi="Trebuchet MS" w:eastAsia="Trebuchet MS"/>
                <w:b w:val="0"/>
                <w:i w:val="0"/>
                <w:sz w:val="18"/>
              </w:rPr>
              <w:t>Update Chapters 1 to 3 with the elicitation details and the final settings</w:t>
            </w:r>
          </w:p>
        </w:tc>
        <w:tc>
          <w:tcPr>
            <w:tcW w:type="dxa" w:w="4535"/>
          </w:tcPr>
          <w:p>
            <w:pPr>
              <w:spacing w:after="20" w:before="20"/>
            </w:pPr>
            <w:r>
              <w:rPr>
                <w:rFonts w:ascii="Trebuchet MS" w:hAnsi="Trebuchet MS" w:eastAsia="Trebuchet MS"/>
                <w:b w:val="0"/>
                <w:i w:val="0"/>
                <w:sz w:val="18"/>
              </w:rPr>
              <w:t>Revised chapters</w:t>
            </w:r>
          </w:p>
        </w:tc>
        <w:tc>
          <w:tcPr>
            <w:tcW w:type="dxa" w:w="907"/>
          </w:tcPr>
          <w:p>
            <w:pPr>
              <w:spacing w:after="20" w:before="20"/>
            </w:pPr>
            <w:r>
              <w:rPr>
                <w:rFonts w:ascii="Trebuchet MS" w:hAnsi="Trebuchet MS" w:eastAsia="Trebuchet MS"/>
                <w:b w:val="0"/>
                <w:i w:val="0"/>
                <w:sz w:val="18"/>
              </w:rPr>
              <w:t>6</w:t>
            </w:r>
          </w:p>
        </w:tc>
        <w:tc>
          <w:tcPr>
            <w:tcW w:type="dxa" w:w="794"/>
          </w:tcPr>
          <w:p>
            <w:pPr>
              <w:spacing w:after="20" w:before="20"/>
            </w:pPr>
            <w:r>
              <w:rPr>
                <w:rFonts w:ascii="Trebuchet MS" w:hAnsi="Trebuchet MS" w:eastAsia="Trebuchet MS"/>
                <w:b w:val="0"/>
                <w:i w:val="0"/>
                <w:sz w:val="18"/>
              </w:rPr>
              <w:t>0.5</w:t>
            </w:r>
          </w:p>
        </w:tc>
        <w:tc>
          <w:tcPr>
            <w:tcW w:type="dxa" w:w="2041"/>
          </w:tcPr>
          <w:p>
            <w:pPr>
              <w:spacing w:after="20" w:before="20"/>
            </w:pPr>
            <w:r>
              <w:rPr>
                <w:rFonts w:ascii="Trebuchet MS" w:hAnsi="Trebuchet MS" w:eastAsia="Trebuchet MS"/>
                <w:b w:val="0"/>
                <w:i w:val="0"/>
                <w:sz w:val="18"/>
              </w:rPr>
              <w:t>6.2, 3.7</w:t>
            </w:r>
          </w:p>
        </w:tc>
      </w:tr>
      <w:tr>
        <w:tc>
          <w:tcPr>
            <w:tcW w:type="dxa" w:w="737"/>
          </w:tcPr>
          <w:p>
            <w:pPr>
              <w:spacing w:after="20" w:before="20"/>
            </w:pPr>
            <w:r>
              <w:rPr>
                <w:rFonts w:ascii="Trebuchet MS" w:hAnsi="Trebuchet MS" w:eastAsia="Trebuchet MS"/>
                <w:b w:val="0"/>
                <w:i w:val="0"/>
                <w:sz w:val="18"/>
              </w:rPr>
              <w:t>9.3</w:t>
            </w:r>
          </w:p>
        </w:tc>
        <w:tc>
          <w:tcPr>
            <w:tcW w:type="dxa" w:w="6009"/>
          </w:tcPr>
          <w:p>
            <w:pPr>
              <w:spacing w:after="20" w:before="20"/>
            </w:pPr>
            <w:r>
              <w:rPr>
                <w:rFonts w:ascii="Trebuchet MS" w:hAnsi="Trebuchet MS" w:eastAsia="Trebuchet MS"/>
                <w:b w:val="0"/>
                <w:i w:val="0"/>
                <w:sz w:val="18"/>
              </w:rPr>
              <w:t>Research poster: problem, gap, pipeline, results, limits</w:t>
            </w:r>
          </w:p>
        </w:tc>
        <w:tc>
          <w:tcPr>
            <w:tcW w:type="dxa" w:w="4535"/>
          </w:tcPr>
          <w:p>
            <w:pPr>
              <w:spacing w:after="20" w:before="20"/>
            </w:pPr>
            <w:r>
              <w:rPr>
                <w:rFonts w:ascii="Trebuchet MS" w:hAnsi="Trebuchet MS" w:eastAsia="Trebuchet MS"/>
                <w:b w:val="0"/>
                <w:i w:val="0"/>
                <w:sz w:val="18"/>
              </w:rPr>
              <w:t>Poster PDF</w:t>
            </w:r>
          </w:p>
        </w:tc>
        <w:tc>
          <w:tcPr>
            <w:tcW w:type="dxa" w:w="907"/>
          </w:tcPr>
          <w:p>
            <w:pPr>
              <w:spacing w:after="20" w:before="20"/>
            </w:pPr>
            <w:r>
              <w:rPr>
                <w:rFonts w:ascii="Trebuchet MS" w:hAnsi="Trebuchet MS" w:eastAsia="Trebuchet MS"/>
                <w:b w:val="0"/>
                <w:i w:val="0"/>
                <w:sz w:val="18"/>
              </w:rPr>
              <w:t>6</w:t>
            </w:r>
          </w:p>
        </w:tc>
        <w:tc>
          <w:tcPr>
            <w:tcW w:type="dxa" w:w="794"/>
          </w:tcPr>
          <w:p>
            <w:pPr>
              <w:spacing w:after="20" w:before="20"/>
            </w:pPr>
            <w:r>
              <w:rPr>
                <w:rFonts w:ascii="Trebuchet MS" w:hAnsi="Trebuchet MS" w:eastAsia="Trebuchet MS"/>
                <w:b w:val="0"/>
                <w:i w:val="0"/>
                <w:sz w:val="18"/>
              </w:rPr>
              <w:t>1.5</w:t>
            </w:r>
          </w:p>
        </w:tc>
        <w:tc>
          <w:tcPr>
            <w:tcW w:type="dxa" w:w="2041"/>
          </w:tcPr>
          <w:p>
            <w:pPr>
              <w:spacing w:after="20" w:before="20"/>
            </w:pPr>
            <w:r>
              <w:rPr>
                <w:rFonts w:ascii="Trebuchet MS" w:hAnsi="Trebuchet MS" w:eastAsia="Trebuchet MS"/>
                <w:b w:val="0"/>
                <w:i w:val="0"/>
                <w:sz w:val="18"/>
              </w:rPr>
              <w:t>7.6</w:t>
            </w:r>
          </w:p>
        </w:tc>
      </w:tr>
      <w:tr>
        <w:tc>
          <w:tcPr>
            <w:tcW w:type="dxa" w:w="737"/>
          </w:tcPr>
          <w:p>
            <w:pPr>
              <w:spacing w:after="20" w:before="20"/>
            </w:pPr>
            <w:r>
              <w:rPr>
                <w:rFonts w:ascii="Trebuchet MS" w:hAnsi="Trebuchet MS" w:eastAsia="Trebuchet MS"/>
                <w:b w:val="0"/>
                <w:i w:val="0"/>
                <w:sz w:val="18"/>
              </w:rPr>
              <w:t>9.4</w:t>
            </w:r>
          </w:p>
        </w:tc>
        <w:tc>
          <w:tcPr>
            <w:tcW w:type="dxa" w:w="6009"/>
          </w:tcPr>
          <w:p>
            <w:pPr>
              <w:spacing w:after="20" w:before="20"/>
            </w:pPr>
            <w:r>
              <w:rPr>
                <w:rFonts w:ascii="Trebuchet MS" w:hAnsi="Trebuchet MS" w:eastAsia="Trebuchet MS"/>
                <w:b w:val="0"/>
                <w:i w:val="0"/>
                <w:sz w:val="18"/>
              </w:rPr>
              <w:t>Archive code, configuration files and evaluation incidents; rehearse the presentation</w:t>
            </w:r>
          </w:p>
        </w:tc>
        <w:tc>
          <w:tcPr>
            <w:tcW w:type="dxa" w:w="4535"/>
          </w:tcPr>
          <w:p>
            <w:pPr>
              <w:spacing w:after="20" w:before="20"/>
            </w:pPr>
            <w:r>
              <w:rPr>
                <w:rFonts w:ascii="Trebuchet MS" w:hAnsi="Trebuchet MS" w:eastAsia="Trebuchet MS"/>
                <w:b w:val="0"/>
                <w:i w:val="0"/>
                <w:sz w:val="18"/>
              </w:rPr>
              <w:t>Archive; rehearsal done</w:t>
            </w:r>
          </w:p>
        </w:tc>
        <w:tc>
          <w:tcPr>
            <w:tcW w:type="dxa" w:w="907"/>
          </w:tcPr>
          <w:p>
            <w:pPr>
              <w:spacing w:after="20" w:before="20"/>
            </w:pPr>
            <w:r>
              <w:rPr>
                <w:rFonts w:ascii="Trebuchet MS" w:hAnsi="Trebuchet MS" w:eastAsia="Trebuchet MS"/>
                <w:b w:val="0"/>
                <w:i w:val="0"/>
                <w:sz w:val="18"/>
              </w:rPr>
              <w:t>6</w:t>
            </w:r>
          </w:p>
        </w:tc>
        <w:tc>
          <w:tcPr>
            <w:tcW w:type="dxa" w:w="794"/>
          </w:tcPr>
          <w:p>
            <w:pPr>
              <w:spacing w:after="20" w:before="20"/>
            </w:pPr>
            <w:r>
              <w:rPr>
                <w:rFonts w:ascii="Trebuchet MS" w:hAnsi="Trebuchet MS" w:eastAsia="Trebuchet MS"/>
                <w:b w:val="0"/>
                <w:i w:val="0"/>
                <w:sz w:val="18"/>
              </w:rPr>
              <w:t>0.5</w:t>
            </w:r>
          </w:p>
        </w:tc>
        <w:tc>
          <w:tcPr>
            <w:tcW w:type="dxa" w:w="2041"/>
          </w:tcPr>
          <w:p>
            <w:pPr>
              <w:spacing w:after="20" w:before="20"/>
            </w:pPr>
            <w:r>
              <w:rPr>
                <w:rFonts w:ascii="Trebuchet MS" w:hAnsi="Trebuchet MS" w:eastAsia="Trebuchet MS"/>
                <w:b w:val="0"/>
                <w:i w:val="0"/>
                <w:sz w:val="18"/>
              </w:rPr>
              <w:t>8.3, 9.3</w:t>
            </w:r>
          </w:p>
        </w:tc>
      </w:tr>
    </w:tbl>
    <w:p>
      <w:pPr>
        <w:spacing w:after="80" w:before="80"/>
      </w:pPr>
      <w:r>
        <w:rPr>
          <w:rFonts w:ascii="Trebuchet MS" w:hAnsi="Trebuchet MS" w:eastAsia="Trebuchet MS"/>
          <w:b w:val="0"/>
          <w:i w:val="0"/>
          <w:sz w:val="19"/>
        </w:rPr>
      </w:r>
      <w:r>
        <w:rPr>
          <w:rFonts w:ascii="Trebuchet MS" w:hAnsi="Trebuchet MS" w:eastAsia="Trebuchet MS"/>
          <w:b/>
          <w:i w:val="0"/>
          <w:sz w:val="19"/>
        </w:rPr>
        <w:t xml:space="preserve">Total planned effort: 36.5 working days over six weeks (about 6.1 days a week). </w:t>
      </w:r>
      <w:r>
        <w:rPr>
          <w:rFonts w:ascii="Trebuchet MS" w:hAnsi="Trebuchet MS" w:eastAsia="Trebuchet MS"/>
          <w:b w:val="0"/>
          <w:i w:val="0"/>
          <w:sz w:val="19"/>
        </w:rPr>
        <w:t>Task days within each package add up to the package figure. Weeks 1 to 3 are planned at close to seven days each, so they include weekend work; Weeks 4 to 6 are lighter and act as a buffer.</w:t>
      </w:r>
    </w:p>
    <w:p>
      <w:pPr>
        <w:spacing w:after="60" w:before="160"/>
      </w:pPr>
      <w:r>
        <w:rPr>
          <w:rFonts w:ascii="Trebuchet MS" w:hAnsi="Trebuchet MS" w:eastAsia="Trebuchet MS"/>
          <w:b/>
          <w:i w:val="0"/>
          <w:color w:val="2E6DA4"/>
          <w:sz w:val="24"/>
        </w:rPr>
        <w:t>3. Critical path</w:t>
      </w:r>
    </w:p>
    <w:p>
      <w:pPr>
        <w:spacing w:after="80" w:before="0"/>
      </w:pPr>
      <w:r>
        <w:rPr>
          <w:rFonts w:ascii="Trebuchet MS" w:hAnsi="Trebuchet MS" w:eastAsia="Trebuchet MS"/>
          <w:b w:val="0"/>
          <w:i w:val="0"/>
          <w:sz w:val="19"/>
        </w:rPr>
        <w:t>Scenario model (2.3) → environment (3.3) → staff review and freeze (3.7) → DQN training (6.1 to 6.4) → Experiment 1 (7.1) → analysis (7.6) → poster (9.3). A delay in any of these delays the poster. The rule checker (4), the simple strategies (5) and the prototype screen (8.1) can proceed in parallel with them.</w:t>
      </w:r>
    </w:p>
    <w:p>
      <w:pPr>
        <w:spacing w:after="60" w:before="160"/>
      </w:pPr>
      <w:r>
        <w:rPr>
          <w:rFonts w:ascii="Trebuchet MS" w:hAnsi="Trebuchet MS" w:eastAsia="Trebuchet MS"/>
          <w:b/>
          <w:i w:val="0"/>
          <w:color w:val="2E6DA4"/>
          <w:sz w:val="24"/>
        </w:rPr>
        <w:t>4. Risks and what to cut first</w:t>
      </w:r>
    </w:p>
    <w:tbl>
      <w:tblPr>
        <w:tblStyle w:val="TableGrid"/>
        <w:tblW w:type="auto" w:w="0"/>
        <w:jc w:val="center"/>
        <w:tblLayout w:type="fixed"/>
        <w:tblLook w:firstColumn="1" w:firstRow="1" w:lastColumn="0" w:lastRow="0" w:noHBand="0" w:noVBand="1" w:val="04A0"/>
      </w:tblPr>
      <w:tblGrid>
        <w:gridCol w:w="5008"/>
        <w:gridCol w:w="5008"/>
        <w:gridCol w:w="5008"/>
      </w:tblGrid>
      <w:tr>
        <w:trPr>
          <w:tblHeader w:val="true"/>
        </w:trPr>
        <w:tc>
          <w:tcPr>
            <w:tcW w:type="dxa" w:w="3969"/>
            <w:shd w:val="clear" w:color="auto" w:fill="2E6DA4"/>
          </w:tcPr>
          <w:p>
            <w:pPr>
              <w:spacing w:after="20" w:before="20"/>
            </w:pPr>
            <w:r>
              <w:rPr>
                <w:rFonts w:ascii="Trebuchet MS" w:hAnsi="Trebuchet MS" w:eastAsia="Trebuchet MS"/>
                <w:b/>
                <w:i w:val="0"/>
                <w:color w:val="FFFFFF"/>
                <w:sz w:val="18"/>
              </w:rPr>
              <w:t>Risk</w:t>
            </w:r>
          </w:p>
        </w:tc>
        <w:tc>
          <w:tcPr>
            <w:tcW w:type="dxa" w:w="4252"/>
            <w:shd w:val="clear" w:color="auto" w:fill="2E6DA4"/>
          </w:tcPr>
          <w:p>
            <w:pPr>
              <w:spacing w:after="20" w:before="20"/>
            </w:pPr>
            <w:r>
              <w:rPr>
                <w:rFonts w:ascii="Trebuchet MS" w:hAnsi="Trebuchet MS" w:eastAsia="Trebuchet MS"/>
                <w:b/>
                <w:i w:val="0"/>
                <w:color w:val="FFFFFF"/>
                <w:sz w:val="18"/>
              </w:rPr>
              <w:t>Effect</w:t>
            </w:r>
          </w:p>
        </w:tc>
        <w:tc>
          <w:tcPr>
            <w:tcW w:type="dxa" w:w="6803"/>
            <w:shd w:val="clear" w:color="auto" w:fill="2E6DA4"/>
          </w:tcPr>
          <w:p>
            <w:pPr>
              <w:spacing w:after="20" w:before="20"/>
            </w:pPr>
            <w:r>
              <w:rPr>
                <w:rFonts w:ascii="Trebuchet MS" w:hAnsi="Trebuchet MS" w:eastAsia="Trebuchet MS"/>
                <w:b/>
                <w:i w:val="0"/>
                <w:color w:val="FFFFFF"/>
                <w:sz w:val="18"/>
              </w:rPr>
              <w:t>Response</w:t>
            </w:r>
          </w:p>
        </w:tc>
      </w:tr>
      <w:tr>
        <w:tc>
          <w:tcPr>
            <w:tcW w:type="dxa" w:w="3969"/>
          </w:tcPr>
          <w:p>
            <w:pPr>
              <w:spacing w:after="20" w:before="20"/>
            </w:pPr>
            <w:r>
              <w:rPr>
                <w:rFonts w:ascii="Trebuchet MS" w:hAnsi="Trebuchet MS" w:eastAsia="Trebuchet MS"/>
                <w:b w:val="0"/>
                <w:i w:val="0"/>
                <w:sz w:val="18"/>
              </w:rPr>
              <w:t>Directorate input arrives late in Week 1</w:t>
            </w:r>
          </w:p>
        </w:tc>
        <w:tc>
          <w:tcPr>
            <w:tcW w:type="dxa" w:w="4252"/>
          </w:tcPr>
          <w:p>
            <w:pPr>
              <w:spacing w:after="20" w:before="20"/>
            </w:pPr>
            <w:r>
              <w:rPr>
                <w:rFonts w:ascii="Trebuchet MS" w:hAnsi="Trebuchet MS" w:eastAsia="Trebuchet MS"/>
                <w:b w:val="0"/>
                <w:i w:val="0"/>
                <w:sz w:val="18"/>
              </w:rPr>
              <w:t>Simulator and everything after it slip</w:t>
            </w:r>
          </w:p>
        </w:tc>
        <w:tc>
          <w:tcPr>
            <w:tcW w:type="dxa" w:w="6803"/>
          </w:tcPr>
          <w:p>
            <w:pPr>
              <w:spacing w:after="20" w:before="20"/>
            </w:pPr>
            <w:r>
              <w:rPr>
                <w:rFonts w:ascii="Trebuchet MS" w:hAnsi="Trebuchet MS" w:eastAsia="Trebuchet MS"/>
                <w:b w:val="0"/>
                <w:i w:val="0"/>
                <w:sz w:val="18"/>
              </w:rPr>
              <w:t>Start with the provisional model (2.4) and replace it at the staff review (3.7). Agree this fallback with the supervisor first.</w:t>
            </w:r>
          </w:p>
        </w:tc>
      </w:tr>
      <w:tr>
        <w:tc>
          <w:tcPr>
            <w:tcW w:type="dxa" w:w="3969"/>
          </w:tcPr>
          <w:p>
            <w:pPr>
              <w:spacing w:after="20" w:before="20"/>
            </w:pPr>
            <w:r>
              <w:rPr>
                <w:rFonts w:ascii="Trebuchet MS" w:hAnsi="Trebuchet MS" w:eastAsia="Trebuchet MS"/>
                <w:b w:val="0"/>
                <w:i w:val="0"/>
                <w:sz w:val="18"/>
              </w:rPr>
              <w:t>Agent does not learn, or always hands over</w:t>
            </w:r>
          </w:p>
        </w:tc>
        <w:tc>
          <w:tcPr>
            <w:tcW w:type="dxa" w:w="4252"/>
          </w:tcPr>
          <w:p>
            <w:pPr>
              <w:spacing w:after="20" w:before="20"/>
            </w:pPr>
            <w:r>
              <w:rPr>
                <w:rFonts w:ascii="Trebuchet MS" w:hAnsi="Trebuchet MS" w:eastAsia="Trebuchet MS"/>
                <w:b w:val="0"/>
                <w:i w:val="0"/>
                <w:sz w:val="18"/>
              </w:rPr>
              <w:t>No meaningful results in Week 4</w:t>
            </w:r>
          </w:p>
        </w:tc>
        <w:tc>
          <w:tcPr>
            <w:tcW w:type="dxa" w:w="6803"/>
          </w:tcPr>
          <w:p>
            <w:pPr>
              <w:spacing w:after="20" w:before="20"/>
            </w:pPr>
            <w:r>
              <w:rPr>
                <w:rFonts w:ascii="Trebuchet MS" w:hAnsi="Trebuchet MS" w:eastAsia="Trebuchet MS"/>
                <w:b w:val="0"/>
                <w:i w:val="0"/>
                <w:sz w:val="18"/>
              </w:rPr>
              <w:t>Use the pilot runs (6.2) to adjust reward values and the base ambiguity level; check the simulator with the simple strategies before blaming the agent.</w:t>
            </w:r>
          </w:p>
        </w:tc>
      </w:tr>
      <w:tr>
        <w:tc>
          <w:tcPr>
            <w:tcW w:type="dxa" w:w="3969"/>
          </w:tcPr>
          <w:p>
            <w:pPr>
              <w:spacing w:after="20" w:before="20"/>
            </w:pPr>
            <w:r>
              <w:rPr>
                <w:rFonts w:ascii="Trebuchet MS" w:hAnsi="Trebuchet MS" w:eastAsia="Trebuchet MS"/>
                <w:b w:val="0"/>
                <w:i w:val="0"/>
                <w:sz w:val="18"/>
              </w:rPr>
              <w:t>Training takes longer than a week</w:t>
            </w:r>
          </w:p>
        </w:tc>
        <w:tc>
          <w:tcPr>
            <w:tcW w:type="dxa" w:w="4252"/>
          </w:tcPr>
          <w:p>
            <w:pPr>
              <w:spacing w:after="20" w:before="20"/>
            </w:pPr>
            <w:r>
              <w:rPr>
                <w:rFonts w:ascii="Trebuchet MS" w:hAnsi="Trebuchet MS" w:eastAsia="Trebuchet MS"/>
                <w:b w:val="0"/>
                <w:i w:val="0"/>
                <w:sz w:val="18"/>
              </w:rPr>
              <w:t>Experiments squeezed</w:t>
            </w:r>
          </w:p>
        </w:tc>
        <w:tc>
          <w:tcPr>
            <w:tcW w:type="dxa" w:w="6803"/>
          </w:tcPr>
          <w:p>
            <w:pPr>
              <w:spacing w:after="20" w:before="20"/>
            </w:pPr>
            <w:r>
              <w:rPr>
                <w:rFonts w:ascii="Trebuchet MS" w:hAnsi="Trebuchet MS" w:eastAsia="Trebuchet MS"/>
                <w:b w:val="0"/>
                <w:i w:val="0"/>
                <w:sz w:val="18"/>
              </w:rPr>
              <w:t>Cut in this order: optional task 7.7, then random seeds from 10 to 5, then the joint ambiguity sweep in 7.5.</w:t>
            </w:r>
          </w:p>
        </w:tc>
      </w:tr>
      <w:tr>
        <w:tc>
          <w:tcPr>
            <w:tcW w:type="dxa" w:w="3969"/>
          </w:tcPr>
          <w:p>
            <w:pPr>
              <w:spacing w:after="20" w:before="20"/>
            </w:pPr>
            <w:r>
              <w:rPr>
                <w:rFonts w:ascii="Trebuchet MS" w:hAnsi="Trebuchet MS" w:eastAsia="Trebuchet MS"/>
                <w:b w:val="0"/>
                <w:i w:val="0"/>
                <w:sz w:val="18"/>
              </w:rPr>
              <w:t>Confidentiality limits what can be shown</w:t>
            </w:r>
          </w:p>
        </w:tc>
        <w:tc>
          <w:tcPr>
            <w:tcW w:type="dxa" w:w="4252"/>
          </w:tcPr>
          <w:p>
            <w:pPr>
              <w:spacing w:after="20" w:before="20"/>
            </w:pPr>
            <w:r>
              <w:rPr>
                <w:rFonts w:ascii="Trebuchet MS" w:hAnsi="Trebuchet MS" w:eastAsia="Trebuchet MS"/>
                <w:b w:val="0"/>
                <w:i w:val="0"/>
                <w:sz w:val="18"/>
              </w:rPr>
              <w:t>Poster or demo cannot show real rules</w:t>
            </w:r>
          </w:p>
        </w:tc>
        <w:tc>
          <w:tcPr>
            <w:tcW w:type="dxa" w:w="6803"/>
          </w:tcPr>
          <w:p>
            <w:pPr>
              <w:spacing w:after="20" w:before="20"/>
            </w:pPr>
            <w:r>
              <w:rPr>
                <w:rFonts w:ascii="Trebuchet MS" w:hAnsi="Trebuchet MS" w:eastAsia="Trebuchet MS"/>
                <w:b w:val="0"/>
                <w:i w:val="0"/>
                <w:sz w:val="18"/>
              </w:rPr>
              <w:t>Describe scenarios and rules in generalised form; keep specifics out of the poster and archive.</w:t>
            </w:r>
          </w:p>
        </w:tc>
      </w:tr>
    </w:tbl>
    <w:p>
      <w:pPr>
        <w:spacing w:after="40" w:before="0"/>
      </w:pPr>
      <w:r>
        <w:rPr>
          <w:rFonts w:ascii="Trebuchet MS" w:hAnsi="Trebuchet MS" w:eastAsia="Trebuchet MS"/>
          <w:b w:val="0"/>
          <w:i w:val="0"/>
          <w:sz w:val="19"/>
        </w:rPr>
      </w:r>
    </w:p>
    <w:p>
      <w:pPr>
        <w:spacing w:after="0" w:before="40"/>
      </w:pPr>
      <w:r>
        <w:rPr>
          <w:rFonts w:ascii="Trebuchet MS" w:hAnsi="Trebuchet MS" w:eastAsia="Trebuchet MS"/>
          <w:b w:val="0"/>
          <w:i w:val="0"/>
          <w:sz w:val="19"/>
        </w:rPr>
      </w:r>
      <w:r>
        <w:rPr>
          <w:rFonts w:ascii="Trebuchet MS" w:hAnsi="Trebuchet MS" w:eastAsia="Trebuchet MS"/>
          <w:b/>
          <w:i w:val="0"/>
          <w:sz w:val="19"/>
        </w:rPr>
        <w:t xml:space="preserve">Not to be cut: </w:t>
      </w:r>
      <w:r>
        <w:rPr>
          <w:rFonts w:ascii="Trebuchet MS" w:hAnsi="Trebuchet MS" w:eastAsia="Trebuchet MS"/>
          <w:b w:val="0"/>
          <w:i w:val="0"/>
          <w:sz w:val="19"/>
        </w:rPr>
        <w:t>the simulator, the DQN agent, the rule checker, the six comparison strategies and the four measures. These are what the milestone summary promised.</w:t>
      </w:r>
    </w:p>
    <w:sectPr w:rsidR="00FC693F" w:rsidRPr="0006063C" w:rsidSect="00034616">
      <w:pgSz w:w="16838" w:h="11906" w:orient="landscape"/>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rebuchet MS" w:hAnsi="Trebuchet MS" w:eastAsia="Trebuchet M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