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BA8" w:rsidRPr="00090BA8" w:rsidRDefault="00090BA8" w:rsidP="00090BA8">
      <w:pPr>
        <w:widowControl/>
        <w:shd w:val="clear" w:color="auto" w:fill="FFFFFF"/>
        <w:spacing w:after="75" w:line="540" w:lineRule="atLeast"/>
        <w:jc w:val="center"/>
        <w:outlineLvl w:val="0"/>
        <w:rPr>
          <w:rFonts w:ascii="微软雅黑" w:eastAsia="微软雅黑" w:hAnsi="微软雅黑" w:cs="宋体"/>
          <w:color w:val="FF0000"/>
          <w:kern w:val="36"/>
          <w:sz w:val="42"/>
          <w:szCs w:val="42"/>
        </w:rPr>
      </w:pPr>
      <w:r w:rsidRPr="00090BA8">
        <w:rPr>
          <w:rFonts w:ascii="微软雅黑" w:eastAsia="微软雅黑" w:hAnsi="微软雅黑" w:cs="宋体" w:hint="eastAsia"/>
          <w:color w:val="FF0000"/>
          <w:kern w:val="36"/>
          <w:sz w:val="42"/>
          <w:szCs w:val="42"/>
          <w:highlight w:val="yellow"/>
        </w:rPr>
        <w:t>Java程序员应该知道的10个调试技巧</w:t>
      </w:r>
    </w:p>
    <w:p w:rsidR="00090BA8" w:rsidRPr="00090BA8" w:rsidRDefault="00090BA8" w:rsidP="00090BA8">
      <w:pPr>
        <w:widowControl/>
        <w:shd w:val="clear" w:color="auto" w:fill="FFFFFF"/>
        <w:spacing w:before="150" w:after="150"/>
        <w:ind w:firstLine="420"/>
        <w:jc w:val="left"/>
        <w:rPr>
          <w:rFonts w:ascii="Verdana" w:eastAsia="宋体" w:hAnsi="Verdana" w:cs="宋体" w:hint="eastAsia"/>
          <w:color w:val="4B4B4B"/>
          <w:kern w:val="0"/>
          <w:sz w:val="20"/>
          <w:szCs w:val="20"/>
        </w:rPr>
      </w:pPr>
      <w:bookmarkStart w:id="0" w:name="_GoBack"/>
      <w:bookmarkEnd w:id="0"/>
    </w:p>
    <w:p w:rsidR="00090BA8" w:rsidRDefault="00090BA8" w:rsidP="00090BA8">
      <w:pPr>
        <w:widowControl/>
        <w:shd w:val="clear" w:color="auto" w:fill="FFFFFF"/>
        <w:spacing w:before="150" w:after="150"/>
        <w:ind w:firstLine="420"/>
        <w:jc w:val="left"/>
        <w:rPr>
          <w:rFonts w:ascii="Verdana" w:eastAsia="宋体" w:hAnsi="Verdana" w:cs="宋体" w:hint="eastAsia"/>
          <w:color w:val="4B4B4B"/>
          <w:kern w:val="0"/>
          <w:sz w:val="20"/>
          <w:szCs w:val="20"/>
        </w:rPr>
      </w:pPr>
    </w:p>
    <w:p w:rsidR="00090BA8" w:rsidRPr="00090BA8" w:rsidRDefault="00090BA8" w:rsidP="00090BA8">
      <w:pPr>
        <w:widowControl/>
        <w:shd w:val="clear" w:color="auto" w:fill="FFFFFF"/>
        <w:spacing w:before="150" w:after="150"/>
        <w:ind w:firstLine="42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调试可以帮助识别和解决应用程序缺陷，在本文中，将使用大家常用的的开发工具</w:t>
      </w:r>
      <w:r w:rsidRPr="00090BA8">
        <w:rPr>
          <w:rFonts w:ascii="Verdana" w:eastAsia="宋体" w:hAnsi="Verdana" w:cs="宋体"/>
          <w:color w:val="4B4B4B"/>
          <w:kern w:val="0"/>
          <w:sz w:val="20"/>
          <w:szCs w:val="20"/>
        </w:rPr>
        <w:t>Eclipse</w:t>
      </w:r>
      <w:r w:rsidRPr="00090BA8">
        <w:rPr>
          <w:rFonts w:ascii="Verdana" w:eastAsia="宋体" w:hAnsi="Verdana" w:cs="宋体"/>
          <w:color w:val="4B4B4B"/>
          <w:kern w:val="0"/>
          <w:sz w:val="20"/>
          <w:szCs w:val="20"/>
        </w:rPr>
        <w:t>来调试</w:t>
      </w:r>
      <w:r w:rsidRPr="00090BA8">
        <w:rPr>
          <w:rFonts w:ascii="Verdana" w:eastAsia="宋体" w:hAnsi="Verdana" w:cs="宋体"/>
          <w:color w:val="4B4B4B"/>
          <w:kern w:val="0"/>
          <w:sz w:val="20"/>
          <w:szCs w:val="20"/>
        </w:rPr>
        <w:t>Java</w:t>
      </w:r>
      <w:r w:rsidRPr="00090BA8">
        <w:rPr>
          <w:rFonts w:ascii="Verdana" w:eastAsia="宋体" w:hAnsi="Verdana" w:cs="宋体"/>
          <w:color w:val="4B4B4B"/>
          <w:kern w:val="0"/>
          <w:sz w:val="20"/>
          <w:szCs w:val="20"/>
        </w:rPr>
        <w:t>应用程序。</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但这里介绍的调试方法基本都是通用的，也适用于</w:t>
      </w:r>
      <w:r w:rsidRPr="00090BA8">
        <w:rPr>
          <w:rFonts w:ascii="Verdana" w:eastAsia="宋体" w:hAnsi="Verdana" w:cs="宋体"/>
          <w:color w:val="4B4B4B"/>
          <w:kern w:val="0"/>
          <w:sz w:val="20"/>
          <w:szCs w:val="20"/>
        </w:rPr>
        <w:t>NetBeans IDE</w:t>
      </w:r>
      <w:r w:rsidRPr="00090BA8">
        <w:rPr>
          <w:rFonts w:ascii="Verdana" w:eastAsia="宋体" w:hAnsi="Verdana" w:cs="宋体"/>
          <w:color w:val="4B4B4B"/>
          <w:kern w:val="0"/>
          <w:sz w:val="20"/>
          <w:szCs w:val="20"/>
        </w:rPr>
        <w:t>，我们会把重点放在运行时上面。</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在本文中使用的是</w:t>
      </w:r>
      <w:r w:rsidRPr="00090BA8">
        <w:rPr>
          <w:rFonts w:ascii="Verdana" w:eastAsia="宋体" w:hAnsi="Verdana" w:cs="宋体"/>
          <w:color w:val="4B4B4B"/>
          <w:kern w:val="0"/>
          <w:sz w:val="20"/>
          <w:szCs w:val="20"/>
        </w:rPr>
        <w:t>Eclipse Juno</w:t>
      </w:r>
      <w:r w:rsidRPr="00090BA8">
        <w:rPr>
          <w:rFonts w:ascii="Verdana" w:eastAsia="宋体" w:hAnsi="Verdana" w:cs="宋体"/>
          <w:color w:val="4B4B4B"/>
          <w:kern w:val="0"/>
          <w:sz w:val="20"/>
          <w:szCs w:val="20"/>
        </w:rPr>
        <w:t>版（</w:t>
      </w:r>
      <w:r w:rsidRPr="00090BA8">
        <w:rPr>
          <w:rFonts w:ascii="Verdana" w:eastAsia="宋体" w:hAnsi="Verdana" w:cs="宋体"/>
          <w:color w:val="4B4B4B"/>
          <w:kern w:val="0"/>
          <w:sz w:val="20"/>
          <w:szCs w:val="20"/>
        </w:rPr>
        <w:t>Eclipse 4.2</w:t>
      </w:r>
      <w:r w:rsidRPr="00090BA8">
        <w:rPr>
          <w:rFonts w:ascii="Verdana" w:eastAsia="宋体" w:hAnsi="Verdana" w:cs="宋体"/>
          <w:color w:val="4B4B4B"/>
          <w:kern w:val="0"/>
          <w:sz w:val="20"/>
          <w:szCs w:val="20"/>
        </w:rPr>
        <w:t>），在开始前给大家提</w:t>
      </w:r>
      <w:r w:rsidRPr="00090BA8">
        <w:rPr>
          <w:rFonts w:ascii="Verdana" w:eastAsia="宋体" w:hAnsi="Verdana" w:cs="宋体"/>
          <w:color w:val="4B4B4B"/>
          <w:kern w:val="0"/>
          <w:sz w:val="20"/>
          <w:szCs w:val="20"/>
        </w:rPr>
        <w:t>3</w:t>
      </w:r>
      <w:r w:rsidRPr="00090BA8">
        <w:rPr>
          <w:rFonts w:ascii="Verdana" w:eastAsia="宋体" w:hAnsi="Verdana" w:cs="宋体"/>
          <w:color w:val="4B4B4B"/>
          <w:kern w:val="0"/>
          <w:sz w:val="20"/>
          <w:szCs w:val="20"/>
        </w:rPr>
        <w:t>点建议：</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1.</w:t>
      </w:r>
      <w:r w:rsidRPr="00090BA8">
        <w:rPr>
          <w:rFonts w:ascii="Verdana" w:eastAsia="宋体" w:hAnsi="Verdana" w:cs="宋体"/>
          <w:color w:val="4B4B4B"/>
          <w:kern w:val="0"/>
          <w:sz w:val="20"/>
          <w:szCs w:val="20"/>
        </w:rPr>
        <w:t>不要使用</w:t>
      </w:r>
      <w:r w:rsidRPr="00090BA8">
        <w:rPr>
          <w:rFonts w:ascii="Verdana" w:eastAsia="宋体" w:hAnsi="Verdana" w:cs="宋体"/>
          <w:color w:val="4B4B4B"/>
          <w:kern w:val="0"/>
          <w:sz w:val="20"/>
          <w:szCs w:val="20"/>
        </w:rPr>
        <w:t>System.out.println</w:t>
      </w:r>
      <w:r w:rsidRPr="00090BA8">
        <w:rPr>
          <w:rFonts w:ascii="Verdana" w:eastAsia="宋体" w:hAnsi="Verdana" w:cs="宋体"/>
          <w:color w:val="4B4B4B"/>
          <w:kern w:val="0"/>
          <w:sz w:val="20"/>
          <w:szCs w:val="20"/>
        </w:rPr>
        <w:t>作为调试工具。</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2.</w:t>
      </w:r>
      <w:r w:rsidRPr="00090BA8">
        <w:rPr>
          <w:rFonts w:ascii="Verdana" w:eastAsia="宋体" w:hAnsi="Verdana" w:cs="宋体"/>
          <w:color w:val="4B4B4B"/>
          <w:kern w:val="0"/>
          <w:sz w:val="20"/>
          <w:szCs w:val="20"/>
        </w:rPr>
        <w:t>把所有涉及到的组件日志级别激活并使用。</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3.</w:t>
      </w:r>
      <w:r w:rsidRPr="00090BA8">
        <w:rPr>
          <w:rFonts w:ascii="Verdana" w:eastAsia="宋体" w:hAnsi="Verdana" w:cs="宋体"/>
          <w:color w:val="4B4B4B"/>
          <w:kern w:val="0"/>
          <w:sz w:val="20"/>
          <w:szCs w:val="20"/>
        </w:rPr>
        <w:t>使用日志分析器来读取日志。</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一、条件断点</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如果你不知道如何添加断点，只需点击左边面板（行号前面）断点即被创建。</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在调试界面中，</w:t>
      </w:r>
      <w:r w:rsidRPr="00090BA8">
        <w:rPr>
          <w:rFonts w:ascii="Verdana" w:eastAsia="宋体" w:hAnsi="Verdana" w:cs="宋体"/>
          <w:color w:val="4B4B4B"/>
          <w:kern w:val="0"/>
          <w:sz w:val="20"/>
          <w:szCs w:val="20"/>
        </w:rPr>
        <w:t>“</w:t>
      </w:r>
      <w:r w:rsidRPr="00090BA8">
        <w:rPr>
          <w:rFonts w:ascii="Verdana" w:eastAsia="宋体" w:hAnsi="Verdana" w:cs="宋体"/>
          <w:color w:val="4B4B4B"/>
          <w:kern w:val="0"/>
          <w:sz w:val="20"/>
          <w:szCs w:val="20"/>
        </w:rPr>
        <w:t>断点</w:t>
      </w:r>
      <w:r w:rsidRPr="00090BA8">
        <w:rPr>
          <w:rFonts w:ascii="Verdana" w:eastAsia="宋体" w:hAnsi="Verdana" w:cs="宋体"/>
          <w:color w:val="4B4B4B"/>
          <w:kern w:val="0"/>
          <w:sz w:val="20"/>
          <w:szCs w:val="20"/>
        </w:rPr>
        <w:t>”</w:t>
      </w:r>
      <w:r w:rsidRPr="00090BA8">
        <w:rPr>
          <w:rFonts w:ascii="Verdana" w:eastAsia="宋体" w:hAnsi="Verdana" w:cs="宋体"/>
          <w:color w:val="4B4B4B"/>
          <w:kern w:val="0"/>
          <w:sz w:val="20"/>
          <w:szCs w:val="20"/>
        </w:rPr>
        <w:t>视图会把所有被创建的断点列出来。</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我们可以给它加一个布尔条件，也就是说，该断点会被激活并且如果布尔条件为真，就会执行该断点，否则将会跳过往下执行。</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drawing>
          <wp:inline distT="0" distB="0" distL="0" distR="0">
            <wp:extent cx="3913505" cy="2816225"/>
            <wp:effectExtent l="0" t="0" r="0" b="3175"/>
            <wp:docPr id="30" name="图片 30" descr="http://images2015.cnblogs.com/blog/820052/201607/820052-20160708152154233-40853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ages2015.cnblogs.com/blog/820052/201607/820052-20160708152154233-40853350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3505" cy="2816225"/>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二、异常断点</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lastRenderedPageBreak/>
        <w:t>在断点视图中，有一个</w:t>
      </w:r>
      <w:r w:rsidRPr="00090BA8">
        <w:rPr>
          <w:rFonts w:ascii="Verdana" w:eastAsia="宋体" w:hAnsi="Verdana" w:cs="宋体"/>
          <w:color w:val="4B4B4B"/>
          <w:kern w:val="0"/>
          <w:sz w:val="20"/>
          <w:szCs w:val="20"/>
        </w:rPr>
        <w:t>J!</w:t>
      </w:r>
      <w:r w:rsidRPr="00090BA8">
        <w:rPr>
          <w:rFonts w:ascii="Verdana" w:eastAsia="宋体" w:hAnsi="Verdana" w:cs="宋体"/>
          <w:color w:val="4B4B4B"/>
          <w:kern w:val="0"/>
          <w:sz w:val="20"/>
          <w:szCs w:val="20"/>
        </w:rPr>
        <w:t>标记按钮！我们可以使用该按钮来添加一个</w:t>
      </w:r>
      <w:r w:rsidRPr="00090BA8">
        <w:rPr>
          <w:rFonts w:ascii="Verdana" w:eastAsia="宋体" w:hAnsi="Verdana" w:cs="宋体"/>
          <w:color w:val="4B4B4B"/>
          <w:kern w:val="0"/>
          <w:sz w:val="20"/>
          <w:szCs w:val="20"/>
        </w:rPr>
        <w:t>Java</w:t>
      </w:r>
      <w:r w:rsidRPr="00090BA8">
        <w:rPr>
          <w:rFonts w:ascii="Verdana" w:eastAsia="宋体" w:hAnsi="Verdana" w:cs="宋体"/>
          <w:color w:val="4B4B4B"/>
          <w:kern w:val="0"/>
          <w:sz w:val="20"/>
          <w:szCs w:val="20"/>
        </w:rPr>
        <w:t>异常断点。</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例如，我们想让程序在遇到空指针异常（</w:t>
      </w:r>
      <w:r w:rsidRPr="00090BA8">
        <w:rPr>
          <w:rFonts w:ascii="Verdana" w:eastAsia="宋体" w:hAnsi="Verdana" w:cs="宋体"/>
          <w:color w:val="4B4B4B"/>
          <w:kern w:val="0"/>
          <w:sz w:val="20"/>
          <w:szCs w:val="20"/>
        </w:rPr>
        <w:t>NullPointerException</w:t>
      </w:r>
      <w:r w:rsidRPr="00090BA8">
        <w:rPr>
          <w:rFonts w:ascii="Verdana" w:eastAsia="宋体" w:hAnsi="Verdana" w:cs="宋体"/>
          <w:color w:val="4B4B4B"/>
          <w:kern w:val="0"/>
          <w:sz w:val="20"/>
          <w:szCs w:val="20"/>
        </w:rPr>
        <w:t>）时，仍然能继续调试，那么我们可以使用该按钮来添加一个异常断点！</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drawing>
          <wp:inline distT="0" distB="0" distL="0" distR="0">
            <wp:extent cx="3825875" cy="3035935"/>
            <wp:effectExtent l="0" t="0" r="3175" b="0"/>
            <wp:docPr id="29" name="图片 29" descr="http://images2015.cnblogs.com/blog/820052/201607/820052-20160708152337483-330324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ages2015.cnblogs.com/blog/820052/201607/820052-20160708152337483-330324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5875" cy="3035935"/>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三、监视点</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这是一个非常好的功能，当选定的属性访问或修改程序时，程序会停止执行并允许进行调试。</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在</w:t>
      </w:r>
      <w:r w:rsidRPr="00090BA8">
        <w:rPr>
          <w:rFonts w:ascii="Verdana" w:eastAsia="宋体" w:hAnsi="Verdana" w:cs="宋体"/>
          <w:color w:val="4B4B4B"/>
          <w:kern w:val="0"/>
          <w:sz w:val="20"/>
          <w:szCs w:val="20"/>
        </w:rPr>
        <w:t>Outline</w:t>
      </w:r>
      <w:r w:rsidRPr="00090BA8">
        <w:rPr>
          <w:rFonts w:ascii="Verdana" w:eastAsia="宋体" w:hAnsi="Verdana" w:cs="宋体"/>
          <w:color w:val="4B4B4B"/>
          <w:kern w:val="0"/>
          <w:sz w:val="20"/>
          <w:szCs w:val="20"/>
        </w:rPr>
        <w:t>视图中选择一个类变量并从上下文菜单中选择切换监视点，属性监视点将会被创建，在断点（</w:t>
      </w:r>
      <w:r w:rsidRPr="00090BA8">
        <w:rPr>
          <w:rFonts w:ascii="Verdana" w:eastAsia="宋体" w:hAnsi="Verdana" w:cs="宋体"/>
          <w:color w:val="4B4B4B"/>
          <w:kern w:val="0"/>
          <w:sz w:val="20"/>
          <w:szCs w:val="20"/>
        </w:rPr>
        <w:t>Breakpoints</w:t>
      </w:r>
      <w:r w:rsidRPr="00090BA8">
        <w:rPr>
          <w:rFonts w:ascii="Verdana" w:eastAsia="宋体" w:hAnsi="Verdana" w:cs="宋体"/>
          <w:color w:val="4B4B4B"/>
          <w:kern w:val="0"/>
          <w:sz w:val="20"/>
          <w:szCs w:val="20"/>
        </w:rPr>
        <w:t>）视图中会把所有监视点用列表的形式显示出来。</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lastRenderedPageBreak/>
        <w:t> </w:t>
      </w:r>
      <w:r>
        <w:rPr>
          <w:rFonts w:ascii="Verdana" w:eastAsia="宋体" w:hAnsi="Verdana" w:cs="宋体"/>
          <w:noProof/>
          <w:color w:val="4B4B4B"/>
          <w:kern w:val="0"/>
          <w:sz w:val="20"/>
          <w:szCs w:val="20"/>
        </w:rPr>
        <w:drawing>
          <wp:inline distT="0" distB="0" distL="0" distR="0">
            <wp:extent cx="3379470" cy="4732655"/>
            <wp:effectExtent l="0" t="0" r="0" b="0"/>
            <wp:docPr id="28" name="图片 28" descr="http://images2015.cnblogs.com/blog/820052/201607/820052-20160708152429671-1568677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ages2015.cnblogs.com/blog/820052/201607/820052-20160708152429671-15686776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9470" cy="4732655"/>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四、评估</w:t>
      </w:r>
      <w:r w:rsidRPr="00090BA8">
        <w:rPr>
          <w:rFonts w:ascii="Verdana" w:eastAsia="宋体" w:hAnsi="Verdana" w:cs="宋体"/>
          <w:color w:val="4B4B4B"/>
          <w:kern w:val="0"/>
          <w:sz w:val="20"/>
          <w:szCs w:val="20"/>
        </w:rPr>
        <w:t>/</w:t>
      </w:r>
      <w:r w:rsidRPr="00090BA8">
        <w:rPr>
          <w:rFonts w:ascii="Verdana" w:eastAsia="宋体" w:hAnsi="Verdana" w:cs="宋体"/>
          <w:color w:val="4B4B4B"/>
          <w:kern w:val="0"/>
          <w:sz w:val="20"/>
          <w:szCs w:val="20"/>
        </w:rPr>
        <w:t>检查</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按</w:t>
      </w:r>
      <w:r w:rsidRPr="00090BA8">
        <w:rPr>
          <w:rFonts w:ascii="Verdana" w:eastAsia="宋体" w:hAnsi="Verdana" w:cs="宋体"/>
          <w:color w:val="4B4B4B"/>
          <w:kern w:val="0"/>
          <w:sz w:val="20"/>
          <w:szCs w:val="20"/>
        </w:rPr>
        <w:t>Ctrl+Shift+D</w:t>
      </w:r>
      <w:r w:rsidRPr="00090BA8">
        <w:rPr>
          <w:rFonts w:ascii="Verdana" w:eastAsia="宋体" w:hAnsi="Verdana" w:cs="宋体"/>
          <w:color w:val="4B4B4B"/>
          <w:kern w:val="0"/>
          <w:sz w:val="20"/>
          <w:szCs w:val="20"/>
        </w:rPr>
        <w:t>或者</w:t>
      </w:r>
      <w:r w:rsidRPr="00090BA8">
        <w:rPr>
          <w:rFonts w:ascii="Verdana" w:eastAsia="宋体" w:hAnsi="Verdana" w:cs="宋体"/>
          <w:color w:val="4B4B4B"/>
          <w:kern w:val="0"/>
          <w:sz w:val="20"/>
          <w:szCs w:val="20"/>
        </w:rPr>
        <w:t>Ctrl+Shift+I</w:t>
      </w:r>
      <w:r w:rsidRPr="00090BA8">
        <w:rPr>
          <w:rFonts w:ascii="Verdana" w:eastAsia="宋体" w:hAnsi="Verdana" w:cs="宋体"/>
          <w:color w:val="4B4B4B"/>
          <w:kern w:val="0"/>
          <w:sz w:val="20"/>
          <w:szCs w:val="20"/>
        </w:rPr>
        <w:t>来显示选定变量或者表达式的值。</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我们也可以给一个变量或表达式添加永久观察点，当程序在调试时，这些观察点就会在表达式视图（</w:t>
      </w:r>
      <w:r w:rsidRPr="00090BA8">
        <w:rPr>
          <w:rFonts w:ascii="Verdana" w:eastAsia="宋体" w:hAnsi="Verdana" w:cs="宋体"/>
          <w:color w:val="4B4B4B"/>
          <w:kern w:val="0"/>
          <w:sz w:val="20"/>
          <w:szCs w:val="20"/>
        </w:rPr>
        <w:t>Expression view</w:t>
      </w:r>
      <w:r w:rsidRPr="00090BA8">
        <w:rPr>
          <w:rFonts w:ascii="Verdana" w:eastAsia="宋体" w:hAnsi="Verdana" w:cs="宋体"/>
          <w:color w:val="4B4B4B"/>
          <w:kern w:val="0"/>
          <w:sz w:val="20"/>
          <w:szCs w:val="20"/>
        </w:rPr>
        <w:t>）中显示出来。</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lastRenderedPageBreak/>
        <w:drawing>
          <wp:inline distT="0" distB="0" distL="0" distR="0">
            <wp:extent cx="3343275" cy="3086735"/>
            <wp:effectExtent l="0" t="0" r="9525" b="0"/>
            <wp:docPr id="27" name="图片 27" descr="http://images2015.cnblogs.com/blog/820052/201607/820052-20160708152537014-1514827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ages2015.cnblogs.com/blog/820052/201607/820052-20160708152537014-15148272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3275" cy="3086735"/>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五、修改变量值</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在调试过程中，我们可以修改变量值。</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先选好一个变量然后进入变量视图（</w:t>
      </w:r>
      <w:r w:rsidRPr="00090BA8">
        <w:rPr>
          <w:rFonts w:ascii="Verdana" w:eastAsia="宋体" w:hAnsi="Verdana" w:cs="宋体"/>
          <w:color w:val="4B4B4B"/>
          <w:kern w:val="0"/>
          <w:sz w:val="20"/>
          <w:szCs w:val="20"/>
        </w:rPr>
        <w:t>Variables view</w:t>
      </w:r>
      <w:r w:rsidRPr="00090BA8">
        <w:rPr>
          <w:rFonts w:ascii="Verdana" w:eastAsia="宋体" w:hAnsi="Verdana" w:cs="宋体"/>
          <w:color w:val="4B4B4B"/>
          <w:kern w:val="0"/>
          <w:sz w:val="20"/>
          <w:szCs w:val="20"/>
        </w:rPr>
        <w:t>），根据变量类型在其对应的</w:t>
      </w:r>
      <w:r w:rsidRPr="00090BA8">
        <w:rPr>
          <w:rFonts w:ascii="Verdana" w:eastAsia="宋体" w:hAnsi="Verdana" w:cs="宋体"/>
          <w:color w:val="4B4B4B"/>
          <w:kern w:val="0"/>
          <w:sz w:val="20"/>
          <w:szCs w:val="20"/>
        </w:rPr>
        <w:t>Value</w:t>
      </w:r>
      <w:r w:rsidRPr="00090BA8">
        <w:rPr>
          <w:rFonts w:ascii="Verdana" w:eastAsia="宋体" w:hAnsi="Verdana" w:cs="宋体"/>
          <w:color w:val="4B4B4B"/>
          <w:kern w:val="0"/>
          <w:sz w:val="20"/>
          <w:szCs w:val="20"/>
        </w:rPr>
        <w:t>列里输入值即可。</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drawing>
          <wp:inline distT="0" distB="0" distL="0" distR="0">
            <wp:extent cx="3364865" cy="3050540"/>
            <wp:effectExtent l="0" t="0" r="6985" b="0"/>
            <wp:docPr id="26" name="图片 26" descr="http://images2015.cnblogs.com/blog/820052/201607/820052-20160708152651967-102685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ages2015.cnblogs.com/blog/820052/201607/820052-20160708152651967-10268514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865" cy="3050540"/>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六、在</w:t>
      </w:r>
      <w:r w:rsidRPr="00090BA8">
        <w:rPr>
          <w:rFonts w:ascii="Verdana" w:eastAsia="宋体" w:hAnsi="Verdana" w:cs="宋体"/>
          <w:color w:val="4B4B4B"/>
          <w:kern w:val="0"/>
          <w:sz w:val="20"/>
          <w:szCs w:val="20"/>
        </w:rPr>
        <w:t>Main</w:t>
      </w:r>
      <w:r w:rsidRPr="00090BA8">
        <w:rPr>
          <w:rFonts w:ascii="Verdana" w:eastAsia="宋体" w:hAnsi="Verdana" w:cs="宋体"/>
          <w:color w:val="4B4B4B"/>
          <w:kern w:val="0"/>
          <w:sz w:val="20"/>
          <w:szCs w:val="20"/>
        </w:rPr>
        <w:t>函数里面停止执行</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lastRenderedPageBreak/>
        <w:t>在运行</w:t>
      </w:r>
      <w:r w:rsidRPr="00090BA8">
        <w:rPr>
          <w:rFonts w:ascii="Verdana" w:eastAsia="宋体" w:hAnsi="Verdana" w:cs="宋体"/>
          <w:color w:val="4B4B4B"/>
          <w:kern w:val="0"/>
          <w:sz w:val="20"/>
          <w:szCs w:val="20"/>
        </w:rPr>
        <w:t>/</w:t>
      </w:r>
      <w:r w:rsidRPr="00090BA8">
        <w:rPr>
          <w:rFonts w:ascii="Verdana" w:eastAsia="宋体" w:hAnsi="Verdana" w:cs="宋体"/>
          <w:color w:val="4B4B4B"/>
          <w:kern w:val="0"/>
          <w:sz w:val="20"/>
          <w:szCs w:val="20"/>
        </w:rPr>
        <w:t>调试设置中，编辑配置对话框中有</w:t>
      </w:r>
      <w:r w:rsidRPr="00090BA8">
        <w:rPr>
          <w:rFonts w:ascii="Verdana" w:eastAsia="宋体" w:hAnsi="Verdana" w:cs="宋体"/>
          <w:color w:val="4B4B4B"/>
          <w:kern w:val="0"/>
          <w:sz w:val="20"/>
          <w:szCs w:val="20"/>
        </w:rPr>
        <w:t>“Main”</w:t>
      </w:r>
      <w:r w:rsidRPr="00090BA8">
        <w:rPr>
          <w:rFonts w:ascii="Verdana" w:eastAsia="宋体" w:hAnsi="Verdana" w:cs="宋体"/>
          <w:color w:val="4B4B4B"/>
          <w:kern w:val="0"/>
          <w:sz w:val="20"/>
          <w:szCs w:val="20"/>
        </w:rPr>
        <w:t>这个选项卡，我们可以勾选</w:t>
      </w:r>
      <w:r w:rsidRPr="00090BA8">
        <w:rPr>
          <w:rFonts w:ascii="Verdana" w:eastAsia="宋体" w:hAnsi="Verdana" w:cs="宋体"/>
          <w:color w:val="4B4B4B"/>
          <w:kern w:val="0"/>
          <w:sz w:val="20"/>
          <w:szCs w:val="20"/>
        </w:rPr>
        <w:t>“Stop in main”</w:t>
      </w:r>
      <w:r w:rsidRPr="00090BA8">
        <w:rPr>
          <w:rFonts w:ascii="Verdana" w:eastAsia="宋体" w:hAnsi="Verdana" w:cs="宋体"/>
          <w:color w:val="4B4B4B"/>
          <w:kern w:val="0"/>
          <w:sz w:val="20"/>
          <w:szCs w:val="20"/>
        </w:rPr>
        <w:t>这个复选框。</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如果选中，那么在调试一个基于</w:t>
      </w:r>
      <w:r w:rsidRPr="00090BA8">
        <w:rPr>
          <w:rFonts w:ascii="Verdana" w:eastAsia="宋体" w:hAnsi="Verdana" w:cs="宋体"/>
          <w:color w:val="4B4B4B"/>
          <w:kern w:val="0"/>
          <w:sz w:val="20"/>
          <w:szCs w:val="20"/>
        </w:rPr>
        <w:t>main</w:t>
      </w:r>
      <w:r w:rsidRPr="00090BA8">
        <w:rPr>
          <w:rFonts w:ascii="Verdana" w:eastAsia="宋体" w:hAnsi="Verdana" w:cs="宋体"/>
          <w:color w:val="4B4B4B"/>
          <w:kern w:val="0"/>
          <w:sz w:val="20"/>
          <w:szCs w:val="20"/>
        </w:rPr>
        <w:t>方法的</w:t>
      </w:r>
      <w:r w:rsidRPr="00090BA8">
        <w:rPr>
          <w:rFonts w:ascii="Verdana" w:eastAsia="宋体" w:hAnsi="Verdana" w:cs="宋体"/>
          <w:color w:val="4B4B4B"/>
          <w:kern w:val="0"/>
          <w:sz w:val="20"/>
          <w:szCs w:val="20"/>
        </w:rPr>
        <w:t>Java</w:t>
      </w:r>
      <w:r w:rsidRPr="00090BA8">
        <w:rPr>
          <w:rFonts w:ascii="Verdana" w:eastAsia="宋体" w:hAnsi="Verdana" w:cs="宋体"/>
          <w:color w:val="4B4B4B"/>
          <w:kern w:val="0"/>
          <w:sz w:val="20"/>
          <w:szCs w:val="20"/>
        </w:rPr>
        <w:t>程序时，程序会在</w:t>
      </w:r>
      <w:r w:rsidRPr="00090BA8">
        <w:rPr>
          <w:rFonts w:ascii="Verdana" w:eastAsia="宋体" w:hAnsi="Verdana" w:cs="宋体"/>
          <w:color w:val="4B4B4B"/>
          <w:kern w:val="0"/>
          <w:sz w:val="20"/>
          <w:szCs w:val="20"/>
        </w:rPr>
        <w:t>main</w:t>
      </w:r>
      <w:r w:rsidRPr="00090BA8">
        <w:rPr>
          <w:rFonts w:ascii="Verdana" w:eastAsia="宋体" w:hAnsi="Verdana" w:cs="宋体"/>
          <w:color w:val="4B4B4B"/>
          <w:kern w:val="0"/>
          <w:sz w:val="20"/>
          <w:szCs w:val="20"/>
        </w:rPr>
        <w:t>方法第一行位置便停止执行。</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drawing>
          <wp:inline distT="0" distB="0" distL="0" distR="0">
            <wp:extent cx="4352290" cy="4133215"/>
            <wp:effectExtent l="0" t="0" r="0" b="635"/>
            <wp:docPr id="25" name="图片 25" descr="http://images2015.cnblogs.com/blog/820052/201607/820052-20160708152816389-1139760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ages2015.cnblogs.com/blog/820052/201607/820052-20160708152816389-11397600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290" cy="4133215"/>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七、环境变量</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并不是在系统属性中添加环境变量，我们可以在编辑配置对话框中很方便地进行添加。</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lastRenderedPageBreak/>
        <w:drawing>
          <wp:inline distT="0" distB="0" distL="0" distR="0">
            <wp:extent cx="4257675" cy="5888990"/>
            <wp:effectExtent l="0" t="0" r="9525" b="0"/>
            <wp:docPr id="24" name="图片 24" descr="http://images2015.cnblogs.com/blog/820052/201607/820052-20160708152906546-936679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ages2015.cnblogs.com/blog/820052/201607/820052-20160708152906546-9366791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5888990"/>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八、</w:t>
      </w:r>
      <w:r w:rsidRPr="00090BA8">
        <w:rPr>
          <w:rFonts w:ascii="Verdana" w:eastAsia="宋体" w:hAnsi="Verdana" w:cs="宋体"/>
          <w:color w:val="4B4B4B"/>
          <w:kern w:val="0"/>
          <w:sz w:val="20"/>
          <w:szCs w:val="20"/>
        </w:rPr>
        <w:t>Drop to Frame</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这也是我最喜欢的一个功能。</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调试期间，可以重新跳到调用堆栈框架的开始处执行，并且变量值也会回到最初。</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根据回档调整堆栈的深度，这个功能的主要用途是所有变量状态可以快速回到方法开始执行时候的样子，</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然后你可以重新进行一遍一遍执行，这样就可以在你关注的地方进行多次调试，</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但是在执行过程中也会产生一些副作用，比如插入到数据库里面的数据是无法删除的！</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lastRenderedPageBreak/>
        <w:drawing>
          <wp:inline distT="0" distB="0" distL="0" distR="0">
            <wp:extent cx="4952365" cy="3898900"/>
            <wp:effectExtent l="0" t="0" r="635" b="6350"/>
            <wp:docPr id="23" name="图片 23" descr="http://images2015.cnblogs.com/blog/820052/201607/820052-20160708153051749-334967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ages2015.cnblogs.com/blog/820052/201607/820052-20160708153051749-33496788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2365" cy="3898900"/>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九、分布过滤</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当我们进入（</w:t>
      </w:r>
      <w:r w:rsidRPr="00090BA8">
        <w:rPr>
          <w:rFonts w:ascii="Verdana" w:eastAsia="宋体" w:hAnsi="Verdana" w:cs="宋体"/>
          <w:color w:val="4B4B4B"/>
          <w:kern w:val="0"/>
          <w:sz w:val="20"/>
          <w:szCs w:val="20"/>
        </w:rPr>
        <w:t>F5</w:t>
      </w:r>
      <w:r w:rsidRPr="00090BA8">
        <w:rPr>
          <w:rFonts w:ascii="Verdana" w:eastAsia="宋体" w:hAnsi="Verdana" w:cs="宋体"/>
          <w:color w:val="4B4B4B"/>
          <w:kern w:val="0"/>
          <w:sz w:val="20"/>
          <w:szCs w:val="20"/>
        </w:rPr>
        <w:t>）方法的时候，我们还可以访问其外部库（比如</w:t>
      </w:r>
      <w:r w:rsidRPr="00090BA8">
        <w:rPr>
          <w:rFonts w:ascii="Verdana" w:eastAsia="宋体" w:hAnsi="Verdana" w:cs="宋体"/>
          <w:color w:val="4B4B4B"/>
          <w:kern w:val="0"/>
          <w:sz w:val="20"/>
          <w:szCs w:val="20"/>
        </w:rPr>
        <w:t>java.*</w:t>
      </w:r>
      <w:r w:rsidRPr="00090BA8">
        <w:rPr>
          <w:rFonts w:ascii="Verdana" w:eastAsia="宋体" w:hAnsi="Verdana" w:cs="宋体"/>
          <w:color w:val="4B4B4B"/>
          <w:kern w:val="0"/>
          <w:sz w:val="20"/>
          <w:szCs w:val="20"/>
        </w:rPr>
        <w:t>），我们可能不需要这个库，就可以在</w:t>
      </w:r>
      <w:r w:rsidRPr="00090BA8">
        <w:rPr>
          <w:rFonts w:ascii="Verdana" w:eastAsia="宋体" w:hAnsi="Verdana" w:cs="宋体"/>
          <w:color w:val="4B4B4B"/>
          <w:kern w:val="0"/>
          <w:sz w:val="20"/>
          <w:szCs w:val="20"/>
        </w:rPr>
        <w:t>Perference</w:t>
      </w:r>
      <w:r w:rsidRPr="00090BA8">
        <w:rPr>
          <w:rFonts w:ascii="Verdana" w:eastAsia="宋体" w:hAnsi="Verdana" w:cs="宋体"/>
          <w:color w:val="4B4B4B"/>
          <w:kern w:val="0"/>
          <w:sz w:val="20"/>
          <w:szCs w:val="20"/>
        </w:rPr>
        <w:t>选项卡页面添加一个过滤器来排除这个包。</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lastRenderedPageBreak/>
        <w:drawing>
          <wp:inline distT="0" distB="0" distL="0" distR="0">
            <wp:extent cx="5954395" cy="5340350"/>
            <wp:effectExtent l="0" t="0" r="8255" b="0"/>
            <wp:docPr id="22" name="图片 22" descr="http://images2015.cnblogs.com/blog/820052/201607/820052-20160708153142592-161088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ages2015.cnblogs.com/blog/820052/201607/820052-20160708153142592-16108802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395" cy="5340350"/>
                    </a:xfrm>
                    <a:prstGeom prst="rect">
                      <a:avLst/>
                    </a:prstGeom>
                    <a:noFill/>
                    <a:ln>
                      <a:noFill/>
                    </a:ln>
                  </pic:spPr>
                </pic:pic>
              </a:graphicData>
            </a:graphic>
          </wp:inline>
        </w:drawing>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十、进入、跳出和返回</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我把这个放在最后一点，在调试过程中，这些是必须要了解（最好掌握）的东西：</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F5——</w:t>
      </w:r>
      <w:r w:rsidRPr="00090BA8">
        <w:rPr>
          <w:rFonts w:ascii="Verdana" w:eastAsia="宋体" w:hAnsi="Verdana" w:cs="宋体"/>
          <w:color w:val="4B4B4B"/>
          <w:kern w:val="0"/>
          <w:sz w:val="20"/>
          <w:szCs w:val="20"/>
        </w:rPr>
        <w:t>进入：移动到下一个步骤，如果当前行有一个方法调用，该控件将会跳转到被调用方法的第一行执行。</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F6——</w:t>
      </w:r>
      <w:r w:rsidRPr="00090BA8">
        <w:rPr>
          <w:rFonts w:ascii="Verdana" w:eastAsia="宋体" w:hAnsi="Verdana" w:cs="宋体"/>
          <w:color w:val="4B4B4B"/>
          <w:kern w:val="0"/>
          <w:sz w:val="20"/>
          <w:szCs w:val="20"/>
        </w:rPr>
        <w:t>跳出：移动到下一行。如果在当前行有方法调用，那么会直接移动到下一行执行。不会进入被调用方法体里面。</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F7——</w:t>
      </w:r>
      <w:r w:rsidRPr="00090BA8">
        <w:rPr>
          <w:rFonts w:ascii="Verdana" w:eastAsia="宋体" w:hAnsi="Verdana" w:cs="宋体"/>
          <w:color w:val="4B4B4B"/>
          <w:kern w:val="0"/>
          <w:sz w:val="20"/>
          <w:szCs w:val="20"/>
        </w:rPr>
        <w:t>返回：从当前方法中跳出，继续往下执行。</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F8——</w:t>
      </w:r>
      <w:r w:rsidRPr="00090BA8">
        <w:rPr>
          <w:rFonts w:ascii="Verdana" w:eastAsia="宋体" w:hAnsi="Verdana" w:cs="宋体"/>
          <w:color w:val="4B4B4B"/>
          <w:kern w:val="0"/>
          <w:sz w:val="20"/>
          <w:szCs w:val="20"/>
        </w:rPr>
        <w:t>移动到下一个断点处执行。</w:t>
      </w:r>
    </w:p>
    <w:p w:rsidR="00090BA8" w:rsidRPr="00090BA8" w:rsidRDefault="00090BA8" w:rsidP="00090BA8">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noProof/>
          <w:color w:val="4B4B4B"/>
          <w:kern w:val="0"/>
          <w:sz w:val="20"/>
          <w:szCs w:val="20"/>
        </w:rPr>
        <w:lastRenderedPageBreak/>
        <w:drawing>
          <wp:inline distT="0" distB="0" distL="0" distR="0">
            <wp:extent cx="4850130" cy="2772410"/>
            <wp:effectExtent l="0" t="0" r="7620" b="8890"/>
            <wp:docPr id="21" name="图片 21" descr="http://images2015.cnblogs.com/blog/820052/201607/820052-20160708153249421-154807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ages2015.cnblogs.com/blog/820052/201607/820052-20160708153249421-1548073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130" cy="2772410"/>
                    </a:xfrm>
                    <a:prstGeom prst="rect">
                      <a:avLst/>
                    </a:prstGeom>
                    <a:noFill/>
                    <a:ln>
                      <a:noFill/>
                    </a:ln>
                  </pic:spPr>
                </pic:pic>
              </a:graphicData>
            </a:graphic>
          </wp:inline>
        </w:drawing>
      </w:r>
    </w:p>
    <w:p w:rsidR="00090BA8" w:rsidRPr="00090BA8" w:rsidRDefault="00090BA8" w:rsidP="00090BA8">
      <w:pPr>
        <w:widowControl/>
        <w:shd w:val="clear" w:color="auto" w:fill="FFFFFF"/>
        <w:spacing w:before="150"/>
        <w:jc w:val="left"/>
        <w:rPr>
          <w:rFonts w:ascii="Verdana" w:eastAsia="宋体" w:hAnsi="Verdana" w:cs="宋体"/>
          <w:color w:val="4B4B4B"/>
          <w:kern w:val="0"/>
          <w:sz w:val="20"/>
          <w:szCs w:val="20"/>
        </w:rPr>
      </w:pPr>
      <w:r w:rsidRPr="00090BA8">
        <w:rPr>
          <w:rFonts w:ascii="Verdana" w:eastAsia="宋体" w:hAnsi="Verdana" w:cs="宋体"/>
          <w:color w:val="4B4B4B"/>
          <w:kern w:val="0"/>
          <w:sz w:val="20"/>
          <w:szCs w:val="20"/>
        </w:rPr>
        <w:t> </w:t>
      </w:r>
    </w:p>
    <w:p w:rsidR="0038363A" w:rsidRDefault="00090BA8"/>
    <w:sectPr w:rsidR="003836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1E34C0"/>
    <w:multiLevelType w:val="multilevel"/>
    <w:tmpl w:val="EB522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59E"/>
    <w:rsid w:val="00090BA8"/>
    <w:rsid w:val="00791A1D"/>
    <w:rsid w:val="00D02DD8"/>
    <w:rsid w:val="00FA1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90BA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90BA8"/>
    <w:rPr>
      <w:b/>
      <w:bCs/>
    </w:rPr>
  </w:style>
  <w:style w:type="paragraph" w:styleId="a4">
    <w:name w:val="Normal (Web)"/>
    <w:basedOn w:val="a"/>
    <w:uiPriority w:val="99"/>
    <w:semiHidden/>
    <w:unhideWhenUsed/>
    <w:rsid w:val="00090BA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090BA8"/>
    <w:rPr>
      <w:color w:val="0000FF"/>
      <w:u w:val="single"/>
    </w:rPr>
  </w:style>
  <w:style w:type="paragraph" w:styleId="a6">
    <w:name w:val="Balloon Text"/>
    <w:basedOn w:val="a"/>
    <w:link w:val="Char"/>
    <w:uiPriority w:val="99"/>
    <w:semiHidden/>
    <w:unhideWhenUsed/>
    <w:rsid w:val="00090BA8"/>
    <w:rPr>
      <w:sz w:val="18"/>
      <w:szCs w:val="18"/>
    </w:rPr>
  </w:style>
  <w:style w:type="character" w:customStyle="1" w:styleId="Char">
    <w:name w:val="批注框文本 Char"/>
    <w:basedOn w:val="a0"/>
    <w:link w:val="a6"/>
    <w:uiPriority w:val="99"/>
    <w:semiHidden/>
    <w:rsid w:val="00090BA8"/>
    <w:rPr>
      <w:sz w:val="18"/>
      <w:szCs w:val="18"/>
    </w:rPr>
  </w:style>
  <w:style w:type="character" w:customStyle="1" w:styleId="1Char">
    <w:name w:val="标题 1 Char"/>
    <w:basedOn w:val="a0"/>
    <w:link w:val="1"/>
    <w:uiPriority w:val="9"/>
    <w:rsid w:val="00090BA8"/>
    <w:rPr>
      <w:rFonts w:ascii="宋体" w:eastAsia="宋体" w:hAnsi="宋体" w:cs="宋体"/>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90BA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90BA8"/>
    <w:rPr>
      <w:b/>
      <w:bCs/>
    </w:rPr>
  </w:style>
  <w:style w:type="paragraph" w:styleId="a4">
    <w:name w:val="Normal (Web)"/>
    <w:basedOn w:val="a"/>
    <w:uiPriority w:val="99"/>
    <w:semiHidden/>
    <w:unhideWhenUsed/>
    <w:rsid w:val="00090BA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090BA8"/>
    <w:rPr>
      <w:color w:val="0000FF"/>
      <w:u w:val="single"/>
    </w:rPr>
  </w:style>
  <w:style w:type="paragraph" w:styleId="a6">
    <w:name w:val="Balloon Text"/>
    <w:basedOn w:val="a"/>
    <w:link w:val="Char"/>
    <w:uiPriority w:val="99"/>
    <w:semiHidden/>
    <w:unhideWhenUsed/>
    <w:rsid w:val="00090BA8"/>
    <w:rPr>
      <w:sz w:val="18"/>
      <w:szCs w:val="18"/>
    </w:rPr>
  </w:style>
  <w:style w:type="character" w:customStyle="1" w:styleId="Char">
    <w:name w:val="批注框文本 Char"/>
    <w:basedOn w:val="a0"/>
    <w:link w:val="a6"/>
    <w:uiPriority w:val="99"/>
    <w:semiHidden/>
    <w:rsid w:val="00090BA8"/>
    <w:rPr>
      <w:sz w:val="18"/>
      <w:szCs w:val="18"/>
    </w:rPr>
  </w:style>
  <w:style w:type="character" w:customStyle="1" w:styleId="1Char">
    <w:name w:val="标题 1 Char"/>
    <w:basedOn w:val="a0"/>
    <w:link w:val="1"/>
    <w:uiPriority w:val="9"/>
    <w:rsid w:val="00090BA8"/>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060827">
      <w:bodyDiv w:val="1"/>
      <w:marLeft w:val="0"/>
      <w:marRight w:val="0"/>
      <w:marTop w:val="0"/>
      <w:marBottom w:val="0"/>
      <w:divBdr>
        <w:top w:val="none" w:sz="0" w:space="0" w:color="auto"/>
        <w:left w:val="none" w:sz="0" w:space="0" w:color="auto"/>
        <w:bottom w:val="none" w:sz="0" w:space="0" w:color="auto"/>
        <w:right w:val="none" w:sz="0" w:space="0" w:color="auto"/>
      </w:divBdr>
    </w:div>
    <w:div w:id="1283730967">
      <w:bodyDiv w:val="1"/>
      <w:marLeft w:val="0"/>
      <w:marRight w:val="0"/>
      <w:marTop w:val="0"/>
      <w:marBottom w:val="0"/>
      <w:divBdr>
        <w:top w:val="none" w:sz="0" w:space="0" w:color="auto"/>
        <w:left w:val="none" w:sz="0" w:space="0" w:color="auto"/>
        <w:bottom w:val="none" w:sz="0" w:space="0" w:color="auto"/>
        <w:right w:val="none" w:sz="0" w:space="0" w:color="auto"/>
      </w:divBdr>
      <w:divsChild>
        <w:div w:id="1702630017">
          <w:marLeft w:val="0"/>
          <w:marRight w:val="0"/>
          <w:marTop w:val="0"/>
          <w:marBottom w:val="300"/>
          <w:divBdr>
            <w:top w:val="none" w:sz="0" w:space="0" w:color="auto"/>
            <w:left w:val="none" w:sz="0" w:space="0" w:color="auto"/>
            <w:bottom w:val="none" w:sz="0" w:space="0" w:color="auto"/>
            <w:right w:val="none" w:sz="0" w:space="0" w:color="auto"/>
          </w:divBdr>
        </w:div>
        <w:div w:id="343826784">
          <w:marLeft w:val="0"/>
          <w:marRight w:val="0"/>
          <w:marTop w:val="300"/>
          <w:marBottom w:val="0"/>
          <w:divBdr>
            <w:top w:val="none" w:sz="0" w:space="0" w:color="auto"/>
            <w:left w:val="none" w:sz="0" w:space="0" w:color="auto"/>
            <w:bottom w:val="none" w:sz="0" w:space="0" w:color="auto"/>
            <w:right w:val="none" w:sz="0" w:space="0" w:color="auto"/>
          </w:divBdr>
          <w:divsChild>
            <w:div w:id="18773502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53687393">
      <w:bodyDiv w:val="1"/>
      <w:marLeft w:val="0"/>
      <w:marRight w:val="0"/>
      <w:marTop w:val="0"/>
      <w:marBottom w:val="0"/>
      <w:divBdr>
        <w:top w:val="none" w:sz="0" w:space="0" w:color="auto"/>
        <w:left w:val="none" w:sz="0" w:space="0" w:color="auto"/>
        <w:bottom w:val="none" w:sz="0" w:space="0" w:color="auto"/>
        <w:right w:val="none" w:sz="0" w:space="0" w:color="auto"/>
      </w:divBdr>
      <w:divsChild>
        <w:div w:id="930234361">
          <w:marLeft w:val="0"/>
          <w:marRight w:val="0"/>
          <w:marTop w:val="0"/>
          <w:marBottom w:val="360"/>
          <w:divBdr>
            <w:top w:val="none" w:sz="0" w:space="0" w:color="auto"/>
            <w:left w:val="none" w:sz="0" w:space="0" w:color="auto"/>
            <w:bottom w:val="none" w:sz="0" w:space="0" w:color="auto"/>
            <w:right w:val="none" w:sz="0" w:space="0" w:color="auto"/>
          </w:divBdr>
        </w:div>
        <w:div w:id="1674408924">
          <w:marLeft w:val="0"/>
          <w:marRight w:val="0"/>
          <w:marTop w:val="0"/>
          <w:marBottom w:val="450"/>
          <w:divBdr>
            <w:top w:val="none" w:sz="0" w:space="0" w:color="auto"/>
            <w:left w:val="none" w:sz="0" w:space="0" w:color="auto"/>
            <w:bottom w:val="none" w:sz="0" w:space="0" w:color="auto"/>
            <w:right w:val="none" w:sz="0" w:space="0" w:color="auto"/>
          </w:divBdr>
        </w:div>
      </w:divsChild>
    </w:div>
    <w:div w:id="2063744801">
      <w:bodyDiv w:val="1"/>
      <w:marLeft w:val="0"/>
      <w:marRight w:val="0"/>
      <w:marTop w:val="0"/>
      <w:marBottom w:val="0"/>
      <w:divBdr>
        <w:top w:val="none" w:sz="0" w:space="0" w:color="auto"/>
        <w:left w:val="none" w:sz="0" w:space="0" w:color="auto"/>
        <w:bottom w:val="none" w:sz="0" w:space="0" w:color="auto"/>
        <w:right w:val="none" w:sz="0" w:space="0" w:color="auto"/>
      </w:divBdr>
      <w:divsChild>
        <w:div w:id="394162470">
          <w:marLeft w:val="0"/>
          <w:marRight w:val="0"/>
          <w:marTop w:val="0"/>
          <w:marBottom w:val="360"/>
          <w:divBdr>
            <w:top w:val="none" w:sz="0" w:space="0" w:color="auto"/>
            <w:left w:val="none" w:sz="0" w:space="0" w:color="auto"/>
            <w:bottom w:val="none" w:sz="0" w:space="0" w:color="auto"/>
            <w:right w:val="none" w:sz="0" w:space="0" w:color="auto"/>
          </w:divBdr>
        </w:div>
        <w:div w:id="534853672">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225</Words>
  <Characters>1286</Characters>
  <Application>Microsoft Office Word</Application>
  <DocSecurity>0</DocSecurity>
  <Lines>10</Lines>
  <Paragraphs>3</Paragraphs>
  <ScaleCrop>false</ScaleCrop>
  <Company/>
  <LinksUpToDate>false</LinksUpToDate>
  <CharactersWithSpaces>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2017-12-11T06:40:00Z</dcterms:created>
  <dcterms:modified xsi:type="dcterms:W3CDTF">2017-12-11T06:43:00Z</dcterms:modified>
</cp:coreProperties>
</file>