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EA" w:rsidRPr="002550EA" w:rsidRDefault="002550EA" w:rsidP="002550EA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2550E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2550E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"http://www.cnblogs.com/wangfupeng1988/p/3987563.html" </w:instrText>
      </w:r>
      <w:r w:rsidRPr="002550E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2550EA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2550EA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2550EA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2550EA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9</w:t>
      </w:r>
      <w:r w:rsidRPr="002550EA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2550EA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</w:t>
      </w:r>
      <w:r w:rsidRPr="002550EA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简述【执行上下文】下</w:t>
      </w:r>
      <w:r w:rsidRPr="002550E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131C37">
      <w:pPr>
        <w:rPr>
          <w:rFonts w:hint="eastAsia"/>
        </w:rPr>
      </w:pP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继续上一篇文章（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http://www.cnblogs.com/wangfupeng1988/p/3986420.html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）的内容。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上一篇我们讲到在全局环境下的代码段中，执行上下文环境中有如何数据：</w:t>
      </w:r>
    </w:p>
    <w:p w:rsidR="002550EA" w:rsidRPr="002550EA" w:rsidRDefault="002550EA" w:rsidP="002550EA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变量、函数表达式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变量声明，默认赋值为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undefined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2550EA" w:rsidRPr="002550EA" w:rsidRDefault="002550EA" w:rsidP="002550EA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this——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赋值；</w:t>
      </w:r>
    </w:p>
    <w:p w:rsidR="002550EA" w:rsidRPr="002550EA" w:rsidRDefault="002550EA" w:rsidP="002550EA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函数声明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赋值；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如果在函数中，除了以上数据之外，还会有其他数据。先看以下代码：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609975" cy="866775"/>
            <wp:effectExtent l="0" t="0" r="9525" b="9525"/>
            <wp:docPr id="2" name="图片 2" descr="http://images.cnitblog.com/blog/138012/201409/230840377174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308403771742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EA" w:rsidRPr="002550EA" w:rsidRDefault="002550EA" w:rsidP="002550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以上代码展示了在函数体的语句执行之前，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arguments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变量和函数的参数都已经被赋值。从这里可以看出，</w:t>
      </w:r>
      <w:r w:rsidRPr="002550EA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函数每被调用一次，都会产生一个新的执行上下文环境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。因为不同的调用可能就会有不同的参数。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550EA" w:rsidRPr="002550EA" w:rsidRDefault="002550EA" w:rsidP="002550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另外一点不同在于，</w:t>
      </w:r>
      <w:r w:rsidRPr="002550EA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函数在定义的时候（不是调用的时候），就已经确定了函数体内</w:t>
      </w:r>
      <w:proofErr w:type="gramStart"/>
      <w:r w:rsidRPr="002550EA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部自由</w:t>
      </w:r>
      <w:proofErr w:type="gramEnd"/>
      <w:r w:rsidRPr="002550EA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变量的作用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域。至于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自由变量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作用域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是后面要专门拿出来讲述的重点，这里就先点到为止。用一个例子说明一下：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341495" cy="1717675"/>
            <wp:effectExtent l="0" t="0" r="1905" b="0"/>
            <wp:docPr id="1" name="图片 1" descr="http://images.cnitblog.com/blog/138012/201409/230841277489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2308412774891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好了，总结完了函数的附加内容，我们</w:t>
      </w:r>
      <w:proofErr w:type="gramStart"/>
      <w:r w:rsidRPr="002550EA">
        <w:rPr>
          <w:rFonts w:ascii="Verdana" w:eastAsia="宋体" w:hAnsi="Verdana" w:cs="宋体"/>
          <w:color w:val="000000"/>
          <w:kern w:val="0"/>
          <w:szCs w:val="21"/>
        </w:rPr>
        <w:t>就此要</w:t>
      </w:r>
      <w:proofErr w:type="gramEnd"/>
      <w:r w:rsidRPr="002550EA">
        <w:rPr>
          <w:rFonts w:ascii="Verdana" w:eastAsia="宋体" w:hAnsi="Verdana" w:cs="宋体"/>
          <w:color w:val="000000"/>
          <w:kern w:val="0"/>
          <w:szCs w:val="21"/>
        </w:rPr>
        <w:t>全面总结一下上下文环境的数据内容。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全局代码的上下文环境数据内容为：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3540"/>
      </w:tblGrid>
      <w:tr w:rsidR="002550EA" w:rsidRPr="002550EA" w:rsidTr="002550EA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普通变量（包括函数表达式），</w:t>
            </w:r>
          </w:p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如：</w:t>
            </w: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</w:t>
            </w:r>
            <w:proofErr w:type="spellEnd"/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a = 10;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声明（默认赋值为</w:t>
            </w: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undefined</w:t>
            </w: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</w:tr>
      <w:tr w:rsidR="002550EA" w:rsidRPr="002550EA" w:rsidTr="002550EA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函数声明，</w:t>
            </w:r>
          </w:p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如：</w:t>
            </w: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function </w:t>
            </w:r>
            <w:proofErr w:type="spellStart"/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fn</w:t>
            </w:r>
            <w:proofErr w:type="spellEnd"/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() { }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  <w:tr w:rsidR="002550EA" w:rsidRPr="002550EA" w:rsidTr="002550EA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this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</w:tbl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如果代码段是函数体，那么在此基础上需要附加：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3540"/>
      </w:tblGrid>
      <w:tr w:rsidR="002550EA" w:rsidRPr="002550EA" w:rsidTr="002550EA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  <w:tr w:rsidR="002550EA" w:rsidRPr="002550EA" w:rsidTr="002550EA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arguments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  <w:tr w:rsidR="002550EA" w:rsidRPr="002550EA" w:rsidTr="002550EA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自由变量的取值作用域</w:t>
            </w:r>
          </w:p>
        </w:tc>
        <w:tc>
          <w:tcPr>
            <w:tcW w:w="3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550EA" w:rsidRPr="002550EA" w:rsidRDefault="002550EA" w:rsidP="002550E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550EA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赋值</w:t>
            </w:r>
          </w:p>
        </w:tc>
      </w:tr>
    </w:tbl>
    <w:p w:rsidR="002550EA" w:rsidRPr="002550EA" w:rsidRDefault="002550EA" w:rsidP="002550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给执行上下文环境下一个通俗的定义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550EA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在执行代码之前，把将要用到的所有的变量都事先拿出来，有的直接赋值了，有的先用</w:t>
      </w:r>
      <w:r w:rsidRPr="002550EA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undefined</w:t>
      </w:r>
      <w:r w:rsidRPr="002550EA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占个空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550EA" w:rsidRPr="002550EA" w:rsidRDefault="002550EA" w:rsidP="002550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楷体" w:eastAsia="楷体" w:hAnsi="楷体" w:cs="宋体" w:hint="eastAsia"/>
          <w:color w:val="000000"/>
          <w:kern w:val="0"/>
          <w:szCs w:val="21"/>
        </w:rPr>
        <w:t>了解了执行上下文环境中的数据信息，你就不用再去死记硬背那些可恶的面试题了。理解了就不用背诵！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讲完了上下文环境，又来了新的问题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在执行</w:t>
      </w:r>
      <w:proofErr w:type="spellStart"/>
      <w:r w:rsidRPr="002550EA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2550EA">
        <w:rPr>
          <w:rFonts w:ascii="Verdana" w:eastAsia="宋体" w:hAnsi="Verdana" w:cs="宋体"/>
          <w:color w:val="000000"/>
          <w:kern w:val="0"/>
          <w:szCs w:val="21"/>
        </w:rPr>
        <w:t>代码时，会有数不清的函数调用次数，会产生许多个上下文环境。这么多上下文环境该如何管理，以及如何销毁而释放内存呢？下一节将通过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执行上下文栈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来解释这个问题。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不过别着急，在解释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执行上下文栈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之前，还需要把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说一下，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还是挺重要的。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说完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2550EA">
        <w:rPr>
          <w:rFonts w:ascii="Verdana" w:eastAsia="宋体" w:hAnsi="Verdana" w:cs="宋体"/>
          <w:color w:val="000000"/>
          <w:kern w:val="0"/>
          <w:szCs w:val="21"/>
        </w:rPr>
        <w:t>，接着说执行上下文</w:t>
      </w:r>
      <w:proofErr w:type="gramStart"/>
      <w:r w:rsidRPr="002550EA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2550E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550EA" w:rsidRPr="002550EA" w:rsidRDefault="002550EA" w:rsidP="002550E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550EA">
        <w:rPr>
          <w:rFonts w:ascii="Verdana" w:eastAsia="宋体" w:hAnsi="Verdana" w:cs="宋体"/>
          <w:color w:val="000000"/>
          <w:kern w:val="0"/>
          <w:szCs w:val="21"/>
        </w:rPr>
        <w:t>---------------------------------------------------------------------------</w:t>
      </w:r>
    </w:p>
    <w:p w:rsidR="002550EA" w:rsidRDefault="002550EA">
      <w:bookmarkStart w:id="0" w:name="_GoBack"/>
      <w:bookmarkEnd w:id="0"/>
    </w:p>
    <w:sectPr w:rsidR="00255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37" w:rsidRDefault="00131C37" w:rsidP="002550EA">
      <w:r>
        <w:separator/>
      </w:r>
    </w:p>
  </w:endnote>
  <w:endnote w:type="continuationSeparator" w:id="0">
    <w:p w:rsidR="00131C37" w:rsidRDefault="00131C37" w:rsidP="0025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37" w:rsidRDefault="00131C37" w:rsidP="002550EA">
      <w:r>
        <w:separator/>
      </w:r>
    </w:p>
  </w:footnote>
  <w:footnote w:type="continuationSeparator" w:id="0">
    <w:p w:rsidR="00131C37" w:rsidRDefault="00131C37" w:rsidP="00255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15C95"/>
    <w:multiLevelType w:val="multilevel"/>
    <w:tmpl w:val="3428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AE"/>
    <w:rsid w:val="00131C37"/>
    <w:rsid w:val="002550EA"/>
    <w:rsid w:val="00791A1D"/>
    <w:rsid w:val="009B29AE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50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0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0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50E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550E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550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550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50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50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0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0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50E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550E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550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550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5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2017-07-14T05:22:00Z</dcterms:created>
  <dcterms:modified xsi:type="dcterms:W3CDTF">2017-07-14T05:22:00Z</dcterms:modified>
</cp:coreProperties>
</file>