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B516F1" w14:textId="77777777" w:rsidR="00C6554A" w:rsidRPr="00226C4D" w:rsidRDefault="002554CD" w:rsidP="00C6554A">
      <w:pPr>
        <w:pStyle w:val="Photo"/>
        <w:rPr>
          <w:sz w:val="18"/>
        </w:rPr>
      </w:pPr>
      <w:bookmarkStart w:id="0" w:name="_Hlk521513196"/>
      <w:bookmarkStart w:id="1" w:name="_Toc321147149"/>
      <w:bookmarkStart w:id="2" w:name="_Toc318188227"/>
      <w:bookmarkStart w:id="3" w:name="_Toc318188327"/>
      <w:bookmarkStart w:id="4" w:name="_Toc318189312"/>
      <w:bookmarkStart w:id="5" w:name="_Toc321147011"/>
      <w:bookmarkEnd w:id="0"/>
      <w:r w:rsidRPr="00226C4D">
        <w:rPr>
          <w:noProof/>
          <w:sz w:val="18"/>
          <w:lang w:val="en-IN" w:eastAsia="en-IN"/>
        </w:rPr>
        <w:drawing>
          <wp:inline distT="0" distB="0" distL="0" distR="0" wp14:anchorId="286DF445" wp14:editId="6763EE79">
            <wp:extent cx="5142896" cy="3243263"/>
            <wp:effectExtent l="0" t="0" r="635"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153152" cy="3249731"/>
                    </a:xfrm>
                    <a:prstGeom prst="rect">
                      <a:avLst/>
                    </a:prstGeom>
                    <a:noFill/>
                    <a:ln w="254000" cap="rnd">
                      <a:noFill/>
                    </a:ln>
                    <a:effectLst/>
                  </pic:spPr>
                </pic:pic>
              </a:graphicData>
            </a:graphic>
          </wp:inline>
        </w:drawing>
      </w:r>
    </w:p>
    <w:bookmarkEnd w:id="1"/>
    <w:bookmarkEnd w:id="2"/>
    <w:bookmarkEnd w:id="3"/>
    <w:bookmarkEnd w:id="4"/>
    <w:bookmarkEnd w:id="5"/>
    <w:p w14:paraId="513DF46A" w14:textId="4E74F293" w:rsidR="00C6554A" w:rsidRPr="00226C4D" w:rsidRDefault="00813688" w:rsidP="00C6554A">
      <w:pPr>
        <w:pStyle w:val="Title"/>
        <w:rPr>
          <w:rFonts w:asciiTheme="minorHAnsi" w:hAnsiTheme="minorHAnsi"/>
          <w:sz w:val="52"/>
        </w:rPr>
      </w:pPr>
      <w:r w:rsidRPr="00226C4D">
        <w:rPr>
          <w:rFonts w:asciiTheme="minorHAnsi" w:hAnsiTheme="minorHAnsi"/>
          <w:sz w:val="52"/>
        </w:rPr>
        <w:t xml:space="preserve">CS 5010 Final Project </w:t>
      </w:r>
      <w:r w:rsidR="005E7432" w:rsidRPr="00226C4D">
        <w:rPr>
          <w:rFonts w:asciiTheme="minorHAnsi" w:hAnsiTheme="minorHAnsi"/>
          <w:sz w:val="52"/>
        </w:rPr>
        <w:t>Write-up</w:t>
      </w:r>
    </w:p>
    <w:p w14:paraId="72F04556" w14:textId="77777777" w:rsidR="00813688" w:rsidRPr="00226C4D" w:rsidRDefault="00813688" w:rsidP="00C6554A">
      <w:pPr>
        <w:pStyle w:val="Subtitle"/>
        <w:rPr>
          <w:rFonts w:asciiTheme="minorHAnsi" w:hAnsiTheme="minorHAnsi"/>
          <w:sz w:val="22"/>
        </w:rPr>
      </w:pPr>
    </w:p>
    <w:p w14:paraId="50D670AE" w14:textId="5BE35D9B" w:rsidR="00C6554A" w:rsidRPr="00F05F84" w:rsidRDefault="00CE7307" w:rsidP="00C6554A">
      <w:pPr>
        <w:pStyle w:val="Subtitle"/>
        <w:rPr>
          <w:rFonts w:asciiTheme="minorHAnsi" w:hAnsiTheme="minorHAnsi"/>
          <w:b/>
          <w:caps w:val="0"/>
          <w:sz w:val="22"/>
        </w:rPr>
      </w:pPr>
      <w:r>
        <w:rPr>
          <w:rFonts w:asciiTheme="minorHAnsi" w:hAnsiTheme="minorHAnsi"/>
          <w:b/>
          <w:caps w:val="0"/>
          <w:sz w:val="22"/>
        </w:rPr>
        <w:t>Group</w:t>
      </w:r>
      <w:r w:rsidR="00F05F84">
        <w:rPr>
          <w:rFonts w:asciiTheme="minorHAnsi" w:hAnsiTheme="minorHAnsi"/>
          <w:b/>
          <w:caps w:val="0"/>
          <w:sz w:val="22"/>
        </w:rPr>
        <w:t xml:space="preserve"> </w:t>
      </w:r>
      <w:r w:rsidR="00813688" w:rsidRPr="00F05F84">
        <w:rPr>
          <w:rFonts w:asciiTheme="minorHAnsi" w:hAnsiTheme="minorHAnsi"/>
          <w:b/>
          <w:caps w:val="0"/>
          <w:sz w:val="22"/>
        </w:rPr>
        <w:t>_predictUs_()</w:t>
      </w:r>
    </w:p>
    <w:p w14:paraId="6416BCE2" w14:textId="77777777" w:rsidR="00813688" w:rsidRPr="00226C4D" w:rsidRDefault="00813688" w:rsidP="00C6554A">
      <w:pPr>
        <w:pStyle w:val="Subtitle"/>
        <w:rPr>
          <w:rFonts w:asciiTheme="minorHAnsi" w:hAnsiTheme="minorHAnsi"/>
          <w:caps w:val="0"/>
          <w:sz w:val="22"/>
        </w:rPr>
      </w:pPr>
    </w:p>
    <w:p w14:paraId="40B25F88" w14:textId="452C5375" w:rsidR="00813688" w:rsidRPr="00226C4D" w:rsidRDefault="00813688" w:rsidP="00C6554A">
      <w:pPr>
        <w:pStyle w:val="Subtitle"/>
        <w:rPr>
          <w:rFonts w:asciiTheme="minorHAnsi" w:eastAsiaTheme="minorHAnsi" w:hAnsiTheme="minorHAnsi" w:cstheme="minorBidi"/>
          <w:caps w:val="0"/>
          <w:sz w:val="18"/>
        </w:rPr>
      </w:pPr>
      <w:r w:rsidRPr="00226C4D">
        <w:rPr>
          <w:rFonts w:asciiTheme="minorHAnsi" w:eastAsiaTheme="minorHAnsi" w:hAnsiTheme="minorHAnsi" w:cstheme="minorBidi"/>
          <w:caps w:val="0"/>
          <w:sz w:val="18"/>
        </w:rPr>
        <w:t>Charu</w:t>
      </w:r>
      <w:r w:rsidRPr="00226C4D">
        <w:rPr>
          <w:rFonts w:asciiTheme="minorHAnsi" w:hAnsiTheme="minorHAnsi"/>
          <w:caps w:val="0"/>
          <w:sz w:val="22"/>
        </w:rPr>
        <w:t xml:space="preserve"> </w:t>
      </w:r>
      <w:r w:rsidRPr="00226C4D">
        <w:rPr>
          <w:rFonts w:asciiTheme="minorHAnsi" w:eastAsiaTheme="minorHAnsi" w:hAnsiTheme="minorHAnsi" w:cstheme="minorBidi"/>
          <w:caps w:val="0"/>
          <w:sz w:val="18"/>
        </w:rPr>
        <w:t>Rawat (cr4zy)</w:t>
      </w:r>
    </w:p>
    <w:p w14:paraId="508A9A6D" w14:textId="5F9FAD03" w:rsidR="00813688" w:rsidRPr="00226C4D" w:rsidRDefault="00813688" w:rsidP="00C6554A">
      <w:pPr>
        <w:pStyle w:val="Subtitle"/>
        <w:rPr>
          <w:rFonts w:asciiTheme="minorHAnsi" w:eastAsiaTheme="minorHAnsi" w:hAnsiTheme="minorHAnsi" w:cstheme="minorBidi"/>
          <w:caps w:val="0"/>
          <w:sz w:val="18"/>
        </w:rPr>
      </w:pPr>
      <w:r w:rsidRPr="00226C4D">
        <w:rPr>
          <w:rFonts w:asciiTheme="minorHAnsi" w:eastAsiaTheme="minorHAnsi" w:hAnsiTheme="minorHAnsi" w:cstheme="minorBidi"/>
          <w:caps w:val="0"/>
          <w:sz w:val="18"/>
        </w:rPr>
        <w:t>Karan Gadiya(khg8mh)</w:t>
      </w:r>
    </w:p>
    <w:p w14:paraId="0BBD2602" w14:textId="275894D4" w:rsidR="00813688" w:rsidRPr="00226C4D" w:rsidRDefault="00813688" w:rsidP="00C6554A">
      <w:pPr>
        <w:pStyle w:val="Subtitle"/>
        <w:rPr>
          <w:rFonts w:asciiTheme="minorHAnsi" w:eastAsiaTheme="minorHAnsi" w:hAnsiTheme="minorHAnsi" w:cstheme="minorBidi"/>
          <w:caps w:val="0"/>
          <w:sz w:val="18"/>
        </w:rPr>
      </w:pPr>
      <w:r w:rsidRPr="00226C4D">
        <w:rPr>
          <w:rFonts w:asciiTheme="minorHAnsi" w:eastAsiaTheme="minorHAnsi" w:hAnsiTheme="minorHAnsi" w:cstheme="minorBidi"/>
          <w:caps w:val="0"/>
          <w:sz w:val="18"/>
        </w:rPr>
        <w:t>Ning Han(nh4mq)</w:t>
      </w:r>
    </w:p>
    <w:p w14:paraId="0C5258D1" w14:textId="517B19AC" w:rsidR="00813688" w:rsidRPr="00226C4D" w:rsidRDefault="00813688" w:rsidP="00C6554A">
      <w:pPr>
        <w:pStyle w:val="Subtitle"/>
        <w:rPr>
          <w:rFonts w:asciiTheme="minorHAnsi" w:eastAsiaTheme="minorHAnsi" w:hAnsiTheme="minorHAnsi" w:cstheme="minorBidi"/>
          <w:caps w:val="0"/>
          <w:sz w:val="18"/>
        </w:rPr>
      </w:pPr>
      <w:r w:rsidRPr="00226C4D">
        <w:rPr>
          <w:rFonts w:asciiTheme="minorHAnsi" w:eastAsiaTheme="minorHAnsi" w:hAnsiTheme="minorHAnsi" w:cstheme="minorBidi"/>
          <w:caps w:val="0"/>
          <w:sz w:val="18"/>
        </w:rPr>
        <w:t>Charisma Ravoori(cr2st)</w:t>
      </w:r>
    </w:p>
    <w:p w14:paraId="7A94AD14" w14:textId="34C0D10D" w:rsidR="00813688" w:rsidRPr="00226C4D" w:rsidRDefault="00813688" w:rsidP="00C6554A">
      <w:pPr>
        <w:pStyle w:val="Subtitle"/>
        <w:rPr>
          <w:rFonts w:asciiTheme="minorHAnsi" w:eastAsiaTheme="minorHAnsi" w:hAnsiTheme="minorHAnsi" w:cstheme="minorBidi"/>
          <w:caps w:val="0"/>
          <w:sz w:val="18"/>
        </w:rPr>
      </w:pPr>
    </w:p>
    <w:p w14:paraId="4F6F2D74" w14:textId="50FEA483" w:rsidR="00C21384" w:rsidRPr="00226C4D" w:rsidRDefault="00813688" w:rsidP="005D4135">
      <w:pPr>
        <w:pStyle w:val="Subtitle"/>
        <w:rPr>
          <w:rFonts w:asciiTheme="minorHAnsi" w:eastAsiaTheme="minorHAnsi" w:hAnsiTheme="minorHAnsi" w:cstheme="minorBidi"/>
          <w:caps w:val="0"/>
          <w:sz w:val="18"/>
        </w:rPr>
      </w:pPr>
      <w:r w:rsidRPr="00226C4D">
        <w:rPr>
          <w:rFonts w:asciiTheme="minorHAnsi" w:eastAsiaTheme="minorHAnsi" w:hAnsiTheme="minorHAnsi" w:cstheme="minorBidi"/>
          <w:caps w:val="0"/>
          <w:sz w:val="18"/>
        </w:rPr>
        <w:t xml:space="preserve">August </w:t>
      </w:r>
      <w:proofErr w:type="gramStart"/>
      <w:r w:rsidR="00E36B03">
        <w:rPr>
          <w:rFonts w:asciiTheme="minorHAnsi" w:eastAsiaTheme="minorHAnsi" w:hAnsiTheme="minorHAnsi" w:cstheme="minorBidi"/>
          <w:caps w:val="0"/>
          <w:sz w:val="18"/>
        </w:rPr>
        <w:t>8</w:t>
      </w:r>
      <w:r w:rsidR="00E36B03" w:rsidRPr="00E36B03">
        <w:rPr>
          <w:rFonts w:asciiTheme="minorHAnsi" w:eastAsiaTheme="minorHAnsi" w:hAnsiTheme="minorHAnsi" w:cstheme="minorBidi"/>
          <w:caps w:val="0"/>
          <w:sz w:val="18"/>
          <w:vertAlign w:val="superscript"/>
        </w:rPr>
        <w:t>th</w:t>
      </w:r>
      <w:r w:rsidR="00E36B03">
        <w:rPr>
          <w:rFonts w:asciiTheme="minorHAnsi" w:eastAsiaTheme="minorHAnsi" w:hAnsiTheme="minorHAnsi" w:cstheme="minorBidi"/>
          <w:caps w:val="0"/>
          <w:sz w:val="18"/>
        </w:rPr>
        <w:t xml:space="preserve"> </w:t>
      </w:r>
      <w:r w:rsidRPr="00226C4D">
        <w:rPr>
          <w:rFonts w:asciiTheme="minorHAnsi" w:eastAsiaTheme="minorHAnsi" w:hAnsiTheme="minorHAnsi" w:cstheme="minorBidi"/>
          <w:caps w:val="0"/>
          <w:sz w:val="18"/>
        </w:rPr>
        <w:t>,</w:t>
      </w:r>
      <w:proofErr w:type="gramEnd"/>
      <w:r w:rsidRPr="00226C4D">
        <w:rPr>
          <w:rFonts w:asciiTheme="minorHAnsi" w:eastAsiaTheme="minorHAnsi" w:hAnsiTheme="minorHAnsi" w:cstheme="minorBidi"/>
          <w:caps w:val="0"/>
          <w:sz w:val="18"/>
        </w:rPr>
        <w:t xml:space="preserve"> 2018</w:t>
      </w:r>
      <w:bookmarkStart w:id="6" w:name="_Toc520890714"/>
    </w:p>
    <w:p w14:paraId="5FC9CE87" w14:textId="6BE964CC" w:rsidR="005D4135" w:rsidRPr="00226C4D" w:rsidRDefault="005D4135" w:rsidP="005D4135">
      <w:pPr>
        <w:pStyle w:val="Subtitle"/>
        <w:rPr>
          <w:rFonts w:asciiTheme="minorHAnsi" w:eastAsiaTheme="minorHAnsi" w:hAnsiTheme="minorHAnsi" w:cstheme="minorBidi"/>
          <w:caps w:val="0"/>
          <w:sz w:val="18"/>
        </w:rPr>
      </w:pPr>
    </w:p>
    <w:p w14:paraId="73CCE1BD" w14:textId="546CD272" w:rsidR="005D4135" w:rsidRPr="00226C4D" w:rsidRDefault="005D4135" w:rsidP="005D4135">
      <w:pPr>
        <w:pStyle w:val="Subtitle"/>
        <w:rPr>
          <w:rFonts w:asciiTheme="minorHAnsi" w:eastAsiaTheme="minorHAnsi" w:hAnsiTheme="minorHAnsi" w:cstheme="minorBidi"/>
          <w:caps w:val="0"/>
          <w:sz w:val="18"/>
        </w:rPr>
      </w:pPr>
    </w:p>
    <w:p w14:paraId="6DD23ECC" w14:textId="35BFFAB7" w:rsidR="005D4135" w:rsidRPr="00226C4D" w:rsidRDefault="005D4135" w:rsidP="005D4135">
      <w:pPr>
        <w:pStyle w:val="Subtitle"/>
        <w:rPr>
          <w:rFonts w:asciiTheme="minorHAnsi" w:eastAsiaTheme="minorHAnsi" w:hAnsiTheme="minorHAnsi" w:cstheme="minorBidi"/>
          <w:caps w:val="0"/>
          <w:sz w:val="18"/>
        </w:rPr>
      </w:pPr>
    </w:p>
    <w:p w14:paraId="210219D2" w14:textId="68A550DF" w:rsidR="005D4135" w:rsidRPr="00226C4D" w:rsidRDefault="005D4135" w:rsidP="005D4135">
      <w:pPr>
        <w:pStyle w:val="Subtitle"/>
        <w:rPr>
          <w:rFonts w:asciiTheme="minorHAnsi" w:eastAsiaTheme="minorHAnsi" w:hAnsiTheme="minorHAnsi" w:cstheme="minorBidi"/>
          <w:caps w:val="0"/>
          <w:sz w:val="18"/>
        </w:rPr>
      </w:pPr>
    </w:p>
    <w:p w14:paraId="291C7512" w14:textId="43C40942" w:rsidR="005D4135" w:rsidRPr="00226C4D" w:rsidRDefault="005D4135" w:rsidP="005D4135">
      <w:pPr>
        <w:pStyle w:val="Subtitle"/>
        <w:rPr>
          <w:rFonts w:asciiTheme="minorHAnsi" w:eastAsiaTheme="minorHAnsi" w:hAnsiTheme="minorHAnsi" w:cstheme="minorBidi"/>
          <w:caps w:val="0"/>
          <w:sz w:val="18"/>
        </w:rPr>
      </w:pPr>
    </w:p>
    <w:p w14:paraId="52A3FB06" w14:textId="255DF456" w:rsidR="005D4135" w:rsidRDefault="005D4135" w:rsidP="005D4135">
      <w:pPr>
        <w:pStyle w:val="Subtitle"/>
        <w:rPr>
          <w:rFonts w:asciiTheme="minorHAnsi" w:eastAsiaTheme="minorHAnsi" w:hAnsiTheme="minorHAnsi" w:cstheme="minorBidi"/>
          <w:caps w:val="0"/>
          <w:sz w:val="18"/>
        </w:rPr>
      </w:pPr>
    </w:p>
    <w:p w14:paraId="20733E8B" w14:textId="00331B6D" w:rsidR="009E643E" w:rsidRDefault="009E643E" w:rsidP="005D4135">
      <w:pPr>
        <w:pStyle w:val="Subtitle"/>
        <w:rPr>
          <w:rFonts w:asciiTheme="minorHAnsi" w:eastAsiaTheme="minorHAnsi" w:hAnsiTheme="minorHAnsi" w:cstheme="minorBidi"/>
          <w:caps w:val="0"/>
          <w:sz w:val="18"/>
        </w:rPr>
      </w:pPr>
    </w:p>
    <w:p w14:paraId="43AFD3EA" w14:textId="4B6199C1" w:rsidR="009E643E" w:rsidRDefault="009E643E" w:rsidP="005D4135">
      <w:pPr>
        <w:pStyle w:val="Subtitle"/>
        <w:rPr>
          <w:rFonts w:asciiTheme="minorHAnsi" w:eastAsiaTheme="minorHAnsi" w:hAnsiTheme="minorHAnsi" w:cstheme="minorBidi"/>
          <w:caps w:val="0"/>
          <w:sz w:val="18"/>
        </w:rPr>
      </w:pPr>
    </w:p>
    <w:p w14:paraId="7A545435" w14:textId="102F5FF4" w:rsidR="009E643E" w:rsidRDefault="009E643E" w:rsidP="005D4135">
      <w:pPr>
        <w:pStyle w:val="Subtitle"/>
        <w:rPr>
          <w:rFonts w:asciiTheme="minorHAnsi" w:eastAsiaTheme="minorHAnsi" w:hAnsiTheme="minorHAnsi" w:cstheme="minorBidi"/>
          <w:caps w:val="0"/>
          <w:sz w:val="18"/>
        </w:rPr>
      </w:pPr>
    </w:p>
    <w:p w14:paraId="0480E04C" w14:textId="77777777" w:rsidR="009E643E" w:rsidRPr="00226C4D" w:rsidRDefault="009E643E" w:rsidP="005D4135">
      <w:pPr>
        <w:pStyle w:val="Subtitle"/>
        <w:rPr>
          <w:rFonts w:asciiTheme="minorHAnsi" w:eastAsiaTheme="minorHAnsi" w:hAnsiTheme="minorHAnsi" w:cstheme="minorBidi"/>
          <w:caps w:val="0"/>
          <w:sz w:val="18"/>
        </w:rPr>
      </w:pPr>
    </w:p>
    <w:p w14:paraId="75E2C9CC" w14:textId="77777777" w:rsidR="005D4135" w:rsidRPr="00226C4D" w:rsidRDefault="005D4135" w:rsidP="005D4135">
      <w:pPr>
        <w:pStyle w:val="Subtitle"/>
        <w:rPr>
          <w:rFonts w:asciiTheme="minorHAnsi" w:eastAsiaTheme="minorHAnsi" w:hAnsiTheme="minorHAnsi" w:cstheme="minorBidi"/>
          <w:caps w:val="0"/>
          <w:sz w:val="18"/>
        </w:rPr>
      </w:pPr>
    </w:p>
    <w:p w14:paraId="1AA513EB" w14:textId="510D481D" w:rsidR="00C6554A" w:rsidRPr="00226C4D" w:rsidRDefault="00813688" w:rsidP="00C6554A">
      <w:pPr>
        <w:pStyle w:val="Heading1"/>
        <w:rPr>
          <w:rFonts w:asciiTheme="minorHAnsi" w:hAnsiTheme="minorHAnsi"/>
          <w:sz w:val="24"/>
        </w:rPr>
      </w:pPr>
      <w:r w:rsidRPr="00226C4D">
        <w:rPr>
          <w:rFonts w:asciiTheme="minorHAnsi" w:hAnsiTheme="minorHAnsi"/>
          <w:sz w:val="24"/>
        </w:rPr>
        <w:lastRenderedPageBreak/>
        <w:t>Introduction</w:t>
      </w:r>
      <w:bookmarkEnd w:id="6"/>
      <w:r w:rsidRPr="00226C4D">
        <w:rPr>
          <w:rFonts w:asciiTheme="minorHAnsi" w:hAnsiTheme="minorHAnsi"/>
          <w:sz w:val="24"/>
        </w:rPr>
        <w:t xml:space="preserve"> </w:t>
      </w:r>
    </w:p>
    <w:p w14:paraId="4295788B" w14:textId="65AA4016" w:rsidR="00B94422" w:rsidRPr="00226C4D" w:rsidRDefault="005F1C3E" w:rsidP="00813688">
      <w:pPr>
        <w:rPr>
          <w:sz w:val="18"/>
        </w:rPr>
      </w:pPr>
      <w:r w:rsidRPr="00226C4D">
        <w:rPr>
          <w:sz w:val="18"/>
        </w:rPr>
        <w:t xml:space="preserve">Kickstarter is a crowdfunding platform founded in 2009, which has helped </w:t>
      </w:r>
      <w:r w:rsidR="00E36B03">
        <w:rPr>
          <w:sz w:val="18"/>
        </w:rPr>
        <w:t xml:space="preserve">successfully </w:t>
      </w:r>
      <w:r w:rsidRPr="00226C4D">
        <w:rPr>
          <w:sz w:val="18"/>
        </w:rPr>
        <w:t>fund more than 148,</w:t>
      </w:r>
      <w:r w:rsidR="00E36B03">
        <w:rPr>
          <w:sz w:val="18"/>
        </w:rPr>
        <w:t>000</w:t>
      </w:r>
      <w:r w:rsidRPr="00226C4D">
        <w:rPr>
          <w:sz w:val="18"/>
        </w:rPr>
        <w:t xml:space="preserve"> projects</w:t>
      </w:r>
      <w:r w:rsidR="00E36B03">
        <w:rPr>
          <w:sz w:val="18"/>
        </w:rPr>
        <w:t xml:space="preserve"> and generate more than $3.4 billion in the US</w:t>
      </w:r>
      <w:r w:rsidRPr="00226C4D">
        <w:rPr>
          <w:sz w:val="18"/>
        </w:rPr>
        <w:t>.</w:t>
      </w:r>
      <w:r w:rsidR="00E36B03">
        <w:rPr>
          <w:sz w:val="18"/>
        </w:rPr>
        <w:t xml:space="preserve"> Out of the 191 crowdfunding platforms in the US, Kickstarter has grown into one of the most popular platforms enabling people to bring to life their creative ideas.</w:t>
      </w:r>
      <w:r w:rsidRPr="00226C4D">
        <w:rPr>
          <w:sz w:val="18"/>
        </w:rPr>
        <w:t xml:space="preserve">  To </w:t>
      </w:r>
      <w:r w:rsidR="00E36B03">
        <w:rPr>
          <w:sz w:val="18"/>
        </w:rPr>
        <w:t xml:space="preserve">create a project or launch a campaign on </w:t>
      </w:r>
      <w:r w:rsidRPr="00226C4D">
        <w:rPr>
          <w:sz w:val="18"/>
        </w:rPr>
        <w:t xml:space="preserve">Kickstarter, </w:t>
      </w:r>
      <w:r w:rsidR="00E36B03">
        <w:rPr>
          <w:sz w:val="18"/>
        </w:rPr>
        <w:t>creators</w:t>
      </w:r>
      <w:r w:rsidR="009E643E">
        <w:rPr>
          <w:sz w:val="18"/>
        </w:rPr>
        <w:t xml:space="preserve"> simply </w:t>
      </w:r>
      <w:r w:rsidRPr="00226C4D">
        <w:rPr>
          <w:sz w:val="18"/>
        </w:rPr>
        <w:t xml:space="preserve">add </w:t>
      </w:r>
      <w:r w:rsidR="009E643E">
        <w:rPr>
          <w:sz w:val="18"/>
        </w:rPr>
        <w:t>a</w:t>
      </w:r>
      <w:r w:rsidRPr="00226C4D">
        <w:rPr>
          <w:sz w:val="18"/>
        </w:rPr>
        <w:t xml:space="preserve"> </w:t>
      </w:r>
      <w:r w:rsidR="00E36B03">
        <w:rPr>
          <w:sz w:val="18"/>
        </w:rPr>
        <w:t xml:space="preserve">Project Title along with certain attributes to it such as - </w:t>
      </w:r>
      <w:r w:rsidRPr="00226C4D">
        <w:rPr>
          <w:sz w:val="18"/>
        </w:rPr>
        <w:t xml:space="preserve">description of </w:t>
      </w:r>
      <w:r w:rsidR="009E643E">
        <w:rPr>
          <w:sz w:val="18"/>
        </w:rPr>
        <w:t xml:space="preserve">the </w:t>
      </w:r>
      <w:r w:rsidR="00E36B03" w:rsidRPr="00226C4D">
        <w:rPr>
          <w:sz w:val="18"/>
        </w:rPr>
        <w:t>project, fundraising</w:t>
      </w:r>
      <w:r w:rsidRPr="00226C4D">
        <w:rPr>
          <w:sz w:val="18"/>
        </w:rPr>
        <w:t xml:space="preserve"> goal, deadline</w:t>
      </w:r>
      <w:r w:rsidR="00E36B03">
        <w:rPr>
          <w:sz w:val="18"/>
        </w:rPr>
        <w:t xml:space="preserve"> of project</w:t>
      </w:r>
      <w:r w:rsidRPr="00226C4D">
        <w:rPr>
          <w:sz w:val="18"/>
        </w:rPr>
        <w:t xml:space="preserve"> and an assortment of backer rewards on Kickstarter website</w:t>
      </w:r>
      <w:r w:rsidR="00E36B03">
        <w:rPr>
          <w:sz w:val="18"/>
        </w:rPr>
        <w:t xml:space="preserve"> which serve as an incentive to the backers to donate money to the project. Kickstarter has a “ALL OR NOTHING” model, which means that if the project doesn’t meet its funding goal in time before the deadline, the creators don’t get any money donated by the backers. And instead, Kickstarter charges 5% of the pledged amount as its fee. </w:t>
      </w:r>
      <w:r w:rsidRPr="00226C4D">
        <w:rPr>
          <w:sz w:val="18"/>
        </w:rPr>
        <w:t xml:space="preserve"> </w:t>
      </w:r>
    </w:p>
    <w:p w14:paraId="32600F95" w14:textId="19FF7018" w:rsidR="00002D02" w:rsidRPr="00184325" w:rsidRDefault="00E36B03" w:rsidP="00503A6A">
      <w:pPr>
        <w:tabs>
          <w:tab w:val="num" w:pos="720"/>
        </w:tabs>
        <w:rPr>
          <w:sz w:val="18"/>
        </w:rPr>
      </w:pPr>
      <w:r>
        <w:rPr>
          <w:sz w:val="18"/>
        </w:rPr>
        <w:t xml:space="preserve">Out of the </w:t>
      </w:r>
      <w:r w:rsidR="00503A6A">
        <w:rPr>
          <w:sz w:val="18"/>
        </w:rPr>
        <w:t>thousands of</w:t>
      </w:r>
      <w:r>
        <w:rPr>
          <w:sz w:val="18"/>
        </w:rPr>
        <w:t xml:space="preserve"> projects that get launched on Kickstarter every month, </w:t>
      </w:r>
      <w:r w:rsidR="00503A6A">
        <w:rPr>
          <w:sz w:val="18"/>
        </w:rPr>
        <w:t>only a few</w:t>
      </w:r>
      <w:r>
        <w:rPr>
          <w:sz w:val="18"/>
        </w:rPr>
        <w:t xml:space="preserve"> succeed. According to their official website, they </w:t>
      </w:r>
      <w:r w:rsidR="00503A6A">
        <w:rPr>
          <w:sz w:val="18"/>
        </w:rPr>
        <w:t>s</w:t>
      </w:r>
      <w:r>
        <w:rPr>
          <w:sz w:val="18"/>
        </w:rPr>
        <w:t>tate that the average success rate on Kickstart</w:t>
      </w:r>
      <w:r w:rsidR="00503A6A">
        <w:rPr>
          <w:sz w:val="18"/>
        </w:rPr>
        <w:t>er</w:t>
      </w:r>
      <w:r>
        <w:rPr>
          <w:sz w:val="18"/>
        </w:rPr>
        <w:t xml:space="preserve"> is </w:t>
      </w:r>
      <w:r w:rsidR="00503A6A">
        <w:rPr>
          <w:sz w:val="18"/>
        </w:rPr>
        <w:t>~</w:t>
      </w:r>
      <w:r>
        <w:rPr>
          <w:sz w:val="18"/>
        </w:rPr>
        <w:t>36</w:t>
      </w:r>
      <w:r w:rsidR="00503A6A">
        <w:rPr>
          <w:sz w:val="18"/>
        </w:rPr>
        <w:t>%. This small number is why it becomes very important to understand the dynamics of crowdfunding and how that plays into determining the outcome of a project.</w:t>
      </w:r>
      <w:r>
        <w:rPr>
          <w:sz w:val="18"/>
        </w:rPr>
        <w:t xml:space="preserve"> </w:t>
      </w:r>
      <w:r w:rsidR="005F1C3E" w:rsidRPr="00226C4D">
        <w:rPr>
          <w:sz w:val="18"/>
        </w:rPr>
        <w:t xml:space="preserve">Our project </w:t>
      </w:r>
      <w:r>
        <w:rPr>
          <w:sz w:val="18"/>
        </w:rPr>
        <w:t>envisages to predict</w:t>
      </w:r>
      <w:r w:rsidR="00503A6A">
        <w:rPr>
          <w:sz w:val="18"/>
        </w:rPr>
        <w:t xml:space="preserve"> this - That</w:t>
      </w:r>
      <w:r>
        <w:rPr>
          <w:sz w:val="18"/>
        </w:rPr>
        <w:t xml:space="preserve"> given certain attributes </w:t>
      </w:r>
      <w:r w:rsidR="00503A6A">
        <w:rPr>
          <w:sz w:val="18"/>
        </w:rPr>
        <w:t>a</w:t>
      </w:r>
      <w:r>
        <w:rPr>
          <w:sz w:val="18"/>
        </w:rPr>
        <w:t xml:space="preserve">bout a project can we </w:t>
      </w:r>
      <w:r w:rsidR="005F1C3E" w:rsidRPr="00226C4D">
        <w:rPr>
          <w:sz w:val="18"/>
        </w:rPr>
        <w:t>predict the success or failure of a Kickstarter campaign</w:t>
      </w:r>
      <w:r>
        <w:rPr>
          <w:sz w:val="18"/>
        </w:rPr>
        <w:t>?</w:t>
      </w:r>
      <w:r w:rsidR="00503A6A">
        <w:rPr>
          <w:sz w:val="18"/>
        </w:rPr>
        <w:t xml:space="preserve"> And what really distinguishes a successful campaign from a failed one? We hope to leverage data to gain some insight into the trends and transform it into something actionable. </w:t>
      </w:r>
      <w:r w:rsidR="00503A6A" w:rsidRPr="00503A6A">
        <w:rPr>
          <w:sz w:val="18"/>
          <w:lang w:val="en-IN"/>
        </w:rPr>
        <w:t xml:space="preserve">Our analysis would be useful </w:t>
      </w:r>
      <w:r w:rsidR="00503A6A">
        <w:rPr>
          <w:sz w:val="18"/>
          <w:lang w:val="en-IN"/>
        </w:rPr>
        <w:t>for c</w:t>
      </w:r>
      <w:r w:rsidR="00A60B9F" w:rsidRPr="00503A6A">
        <w:rPr>
          <w:sz w:val="18"/>
        </w:rPr>
        <w:t xml:space="preserve">reators who want to check how their project or campaign can perform on Kickstarter before they invest time and energy in launching it on the website. </w:t>
      </w:r>
      <w:r w:rsidR="00503A6A">
        <w:rPr>
          <w:sz w:val="18"/>
        </w:rPr>
        <w:t>And to also</w:t>
      </w:r>
      <w:r w:rsidR="00A60B9F" w:rsidRPr="00503A6A">
        <w:rPr>
          <w:sz w:val="18"/>
        </w:rPr>
        <w:t xml:space="preserve"> be able to adjust project specs and goal which could help the maximize their chances of success.</w:t>
      </w:r>
      <w:r w:rsidR="00503A6A">
        <w:rPr>
          <w:sz w:val="18"/>
        </w:rPr>
        <w:t xml:space="preserve"> We also would expect it to be useful to people</w:t>
      </w:r>
      <w:r w:rsidR="00A60B9F" w:rsidRPr="00503A6A">
        <w:rPr>
          <w:sz w:val="18"/>
        </w:rPr>
        <w:t xml:space="preserve"> or </w:t>
      </w:r>
      <w:r w:rsidR="00503A6A">
        <w:rPr>
          <w:sz w:val="18"/>
        </w:rPr>
        <w:t>“b</w:t>
      </w:r>
      <w:r w:rsidR="00A60B9F" w:rsidRPr="00503A6A">
        <w:rPr>
          <w:sz w:val="18"/>
        </w:rPr>
        <w:t>ackers</w:t>
      </w:r>
      <w:r w:rsidR="00503A6A">
        <w:rPr>
          <w:sz w:val="18"/>
        </w:rPr>
        <w:t>”</w:t>
      </w:r>
      <w:r w:rsidR="00A60B9F" w:rsidRPr="00503A6A">
        <w:rPr>
          <w:sz w:val="18"/>
        </w:rPr>
        <w:t xml:space="preserve"> who want to determine the outcome </w:t>
      </w:r>
      <w:r w:rsidR="00503A6A" w:rsidRPr="00503A6A">
        <w:rPr>
          <w:sz w:val="18"/>
        </w:rPr>
        <w:t>of project</w:t>
      </w:r>
      <w:r w:rsidR="00A60B9F" w:rsidRPr="00503A6A">
        <w:rPr>
          <w:sz w:val="18"/>
        </w:rPr>
        <w:t xml:space="preserve"> based on </w:t>
      </w:r>
      <w:r w:rsidR="00503A6A" w:rsidRPr="00503A6A">
        <w:rPr>
          <w:sz w:val="18"/>
        </w:rPr>
        <w:t>its</w:t>
      </w:r>
      <w:r w:rsidR="00A60B9F" w:rsidRPr="00503A6A">
        <w:rPr>
          <w:sz w:val="18"/>
        </w:rPr>
        <w:t xml:space="preserve"> current state before they commit to donating money.</w:t>
      </w:r>
    </w:p>
    <w:p w14:paraId="0E202C42" w14:textId="7CBC3D10" w:rsidR="00B94422" w:rsidRPr="00226C4D" w:rsidRDefault="00B94422" w:rsidP="00B94422">
      <w:pPr>
        <w:pStyle w:val="Heading1"/>
        <w:rPr>
          <w:rFonts w:asciiTheme="minorHAnsi" w:hAnsiTheme="minorHAnsi"/>
          <w:sz w:val="24"/>
        </w:rPr>
      </w:pPr>
      <w:bookmarkStart w:id="7" w:name="_Toc520890715"/>
      <w:r w:rsidRPr="00226C4D">
        <w:rPr>
          <w:rFonts w:asciiTheme="minorHAnsi" w:hAnsiTheme="minorHAnsi"/>
          <w:sz w:val="24"/>
        </w:rPr>
        <w:t>The Data</w:t>
      </w:r>
      <w:bookmarkEnd w:id="7"/>
      <w:r w:rsidRPr="00226C4D">
        <w:rPr>
          <w:rFonts w:asciiTheme="minorHAnsi" w:hAnsiTheme="minorHAnsi"/>
          <w:sz w:val="24"/>
        </w:rPr>
        <w:t xml:space="preserve"> </w:t>
      </w:r>
    </w:p>
    <w:p w14:paraId="575A6334" w14:textId="5CDAD45C" w:rsidR="00DD2F70" w:rsidRDefault="00B94422" w:rsidP="00B94422">
      <w:pPr>
        <w:rPr>
          <w:sz w:val="18"/>
        </w:rPr>
      </w:pPr>
      <w:r w:rsidRPr="00226C4D">
        <w:rPr>
          <w:sz w:val="18"/>
        </w:rPr>
        <w:t xml:space="preserve">The </w:t>
      </w:r>
      <w:r w:rsidR="00503A6A">
        <w:rPr>
          <w:sz w:val="18"/>
        </w:rPr>
        <w:t xml:space="preserve">Kickstarter data set that we have used for our analysis has been sourced from </w:t>
      </w:r>
      <w:r w:rsidRPr="00226C4D">
        <w:rPr>
          <w:sz w:val="18"/>
        </w:rPr>
        <w:t xml:space="preserve">Kaggle.com. The dataset called Kickstarter Projects, created by a crowdfunding enthusiast Mickael Mouille, while the </w:t>
      </w:r>
      <w:r w:rsidR="00503A6A">
        <w:rPr>
          <w:sz w:val="18"/>
        </w:rPr>
        <w:t xml:space="preserve">raw </w:t>
      </w:r>
      <w:r w:rsidRPr="00226C4D">
        <w:rPr>
          <w:sz w:val="18"/>
        </w:rPr>
        <w:t xml:space="preserve">data itself </w:t>
      </w:r>
      <w:r w:rsidR="00503A6A">
        <w:rPr>
          <w:sz w:val="18"/>
        </w:rPr>
        <w:t>has been</w:t>
      </w:r>
      <w:r w:rsidRPr="00226C4D">
        <w:rPr>
          <w:sz w:val="18"/>
        </w:rPr>
        <w:t xml:space="preserve"> collected from </w:t>
      </w:r>
      <w:r w:rsidR="00503A6A">
        <w:rPr>
          <w:sz w:val="18"/>
        </w:rPr>
        <w:t xml:space="preserve">the original </w:t>
      </w:r>
      <w:r w:rsidRPr="00226C4D">
        <w:rPr>
          <w:sz w:val="18"/>
        </w:rPr>
        <w:t xml:space="preserve">Kickstarter Platform. </w:t>
      </w:r>
      <w:r w:rsidR="00503A6A">
        <w:rPr>
          <w:sz w:val="18"/>
        </w:rPr>
        <w:t xml:space="preserve">Our reason for choosing this dataset is driven by the fact that crowdfunding is an industry that is </w:t>
      </w:r>
      <w:r w:rsidR="00DD2F70">
        <w:rPr>
          <w:sz w:val="18"/>
        </w:rPr>
        <w:t xml:space="preserve">rapidly expanding across the world. The industry is projected to grow over $300 billion the next 7 years by 2025! And while its generating millions of dollars, it is bringing to life ideas in various sectors and helping people fulfil their entrepreneurial dreams. As people move towards such non-traditional methods of obtaining investments, there is a need for better decision making for the creators as well as donators before </w:t>
      </w:r>
      <w:r w:rsidR="00954517">
        <w:rPr>
          <w:sz w:val="18"/>
        </w:rPr>
        <w:t>time, money</w:t>
      </w:r>
      <w:r w:rsidR="00DD2F70">
        <w:rPr>
          <w:sz w:val="18"/>
        </w:rPr>
        <w:t xml:space="preserve"> and energy is invested in it. Using data here can help us answer questions in a multitude of </w:t>
      </w:r>
      <w:r w:rsidR="00954517">
        <w:rPr>
          <w:sz w:val="18"/>
        </w:rPr>
        <w:t>dimensions</w:t>
      </w:r>
      <w:r w:rsidR="00DD2F70">
        <w:rPr>
          <w:sz w:val="18"/>
        </w:rPr>
        <w:t xml:space="preserve"> – from the </w:t>
      </w:r>
      <w:r w:rsidR="00954517">
        <w:rPr>
          <w:sz w:val="18"/>
        </w:rPr>
        <w:t xml:space="preserve">binary </w:t>
      </w:r>
      <w:r w:rsidR="00DD2F70">
        <w:rPr>
          <w:sz w:val="18"/>
        </w:rPr>
        <w:t xml:space="preserve">outcome of a project to giving us </w:t>
      </w:r>
      <w:r w:rsidR="00954517">
        <w:rPr>
          <w:sz w:val="18"/>
        </w:rPr>
        <w:t>insight</w:t>
      </w:r>
      <w:r w:rsidR="00DD2F70">
        <w:rPr>
          <w:sz w:val="18"/>
        </w:rPr>
        <w:t xml:space="preserve"> into social behavior of </w:t>
      </w:r>
      <w:r w:rsidR="00954517">
        <w:rPr>
          <w:sz w:val="18"/>
        </w:rPr>
        <w:t>humans,</w:t>
      </w:r>
      <w:r w:rsidR="00DD2F70">
        <w:rPr>
          <w:sz w:val="18"/>
        </w:rPr>
        <w:t xml:space="preserve"> understanding what really drives </w:t>
      </w:r>
      <w:r w:rsidR="00954517">
        <w:rPr>
          <w:sz w:val="18"/>
        </w:rPr>
        <w:t>human interest and how that collective interest or “crowd behavior” leads to someone’s goal getting achieved. The dynamics of this interplay was fascinating and given the data we have we wanted to explore this.</w:t>
      </w:r>
      <w:r w:rsidR="00DD2F70">
        <w:rPr>
          <w:sz w:val="18"/>
        </w:rPr>
        <w:t xml:space="preserve"> </w:t>
      </w:r>
    </w:p>
    <w:p w14:paraId="4E8B2730" w14:textId="4797D25F" w:rsidR="000018CA" w:rsidRPr="00226C4D" w:rsidRDefault="00B94422" w:rsidP="00B94422">
      <w:pPr>
        <w:rPr>
          <w:sz w:val="18"/>
        </w:rPr>
      </w:pPr>
      <w:r w:rsidRPr="00226C4D">
        <w:rPr>
          <w:sz w:val="18"/>
        </w:rPr>
        <w:t xml:space="preserve">For our </w:t>
      </w:r>
      <w:r w:rsidR="00954517">
        <w:rPr>
          <w:sz w:val="18"/>
        </w:rPr>
        <w:t>analysis</w:t>
      </w:r>
      <w:r w:rsidRPr="00226C4D">
        <w:rPr>
          <w:sz w:val="18"/>
        </w:rPr>
        <w:t>, we</w:t>
      </w:r>
      <w:r w:rsidR="00954517">
        <w:rPr>
          <w:sz w:val="18"/>
        </w:rPr>
        <w:t xml:space="preserve"> focused only on projects </w:t>
      </w:r>
      <w:r w:rsidR="0049488F">
        <w:rPr>
          <w:sz w:val="18"/>
        </w:rPr>
        <w:t>launch</w:t>
      </w:r>
      <w:r w:rsidRPr="00226C4D">
        <w:rPr>
          <w:sz w:val="18"/>
        </w:rPr>
        <w:t>ed in US</w:t>
      </w:r>
      <w:r w:rsidR="00954517">
        <w:rPr>
          <w:sz w:val="18"/>
        </w:rPr>
        <w:t xml:space="preserve"> and those with a binary outcome of either success or fail</w:t>
      </w:r>
      <w:r w:rsidR="000018CA" w:rsidRPr="00226C4D">
        <w:rPr>
          <w:sz w:val="18"/>
        </w:rPr>
        <w:t>.</w:t>
      </w:r>
      <w:r w:rsidR="0049488F">
        <w:rPr>
          <w:sz w:val="18"/>
        </w:rPr>
        <w:t xml:space="preserve"> For</w:t>
      </w:r>
      <w:r w:rsidR="000018CA" w:rsidRPr="00226C4D">
        <w:rPr>
          <w:sz w:val="18"/>
        </w:rPr>
        <w:t xml:space="preserve"> </w:t>
      </w:r>
      <w:r w:rsidR="0049488F">
        <w:rPr>
          <w:sz w:val="18"/>
        </w:rPr>
        <w:t>each</w:t>
      </w:r>
      <w:r w:rsidR="000018CA" w:rsidRPr="00226C4D">
        <w:rPr>
          <w:sz w:val="18"/>
        </w:rPr>
        <w:t xml:space="preserve"> Kickstarter project</w:t>
      </w:r>
      <w:r w:rsidR="0049488F">
        <w:rPr>
          <w:sz w:val="18"/>
        </w:rPr>
        <w:t xml:space="preserve"> in our dataset, it</w:t>
      </w:r>
      <w:r w:rsidR="000018CA" w:rsidRPr="00226C4D">
        <w:rPr>
          <w:sz w:val="18"/>
        </w:rPr>
        <w:t xml:space="preserve"> has a status of 5 </w:t>
      </w:r>
      <w:r w:rsidR="005D4135" w:rsidRPr="00226C4D">
        <w:rPr>
          <w:sz w:val="18"/>
        </w:rPr>
        <w:t>levels:</w:t>
      </w:r>
      <w:r w:rsidR="000018CA" w:rsidRPr="00226C4D">
        <w:rPr>
          <w:sz w:val="18"/>
        </w:rPr>
        <w:t xml:space="preserve"> failed, successful, live,</w:t>
      </w:r>
      <w:r w:rsidR="0049488F">
        <w:rPr>
          <w:sz w:val="18"/>
        </w:rPr>
        <w:t xml:space="preserve"> </w:t>
      </w:r>
      <w:r w:rsidR="000018CA" w:rsidRPr="00226C4D">
        <w:rPr>
          <w:sz w:val="18"/>
        </w:rPr>
        <w:t xml:space="preserve">suspended, and canceled. Since we </w:t>
      </w:r>
      <w:r w:rsidR="00954517">
        <w:rPr>
          <w:sz w:val="18"/>
        </w:rPr>
        <w:t xml:space="preserve">were </w:t>
      </w:r>
      <w:r w:rsidR="000018CA" w:rsidRPr="00226C4D">
        <w:rPr>
          <w:sz w:val="18"/>
        </w:rPr>
        <w:t xml:space="preserve">only interested in projects with status of either successful or failed, we removed the projects with status of other three levels. We also dropped </w:t>
      </w:r>
      <w:r w:rsidR="00954517">
        <w:rPr>
          <w:sz w:val="18"/>
        </w:rPr>
        <w:t>some</w:t>
      </w:r>
      <w:r w:rsidR="000018CA" w:rsidRPr="00226C4D">
        <w:rPr>
          <w:sz w:val="18"/>
        </w:rPr>
        <w:t xml:space="preserve"> columns that we </w:t>
      </w:r>
      <w:r w:rsidR="00954517">
        <w:rPr>
          <w:sz w:val="18"/>
        </w:rPr>
        <w:t xml:space="preserve">felt we wouldn’t need for </w:t>
      </w:r>
      <w:r w:rsidR="000018CA" w:rsidRPr="00226C4D">
        <w:rPr>
          <w:sz w:val="18"/>
        </w:rPr>
        <w:t xml:space="preserve">our project analysis. At the end, we only kept nine columns from the dataset, which are ID, category, </w:t>
      </w:r>
      <w:r w:rsidR="005D4135" w:rsidRPr="00226C4D">
        <w:rPr>
          <w:sz w:val="18"/>
        </w:rPr>
        <w:t>main category</w:t>
      </w:r>
      <w:r w:rsidR="000018CA" w:rsidRPr="00226C4D">
        <w:rPr>
          <w:sz w:val="18"/>
        </w:rPr>
        <w:t xml:space="preserve">, state, deadline, launched, goal, pledged and backers. </w:t>
      </w:r>
      <w:r w:rsidR="00954517">
        <w:rPr>
          <w:sz w:val="18"/>
        </w:rPr>
        <w:t>We also added 5 columns based on the existing columns such as calculating the funded percentage as a ratio of pledged money to goal</w:t>
      </w:r>
      <w:r w:rsidR="003C2F35">
        <w:rPr>
          <w:sz w:val="18"/>
        </w:rPr>
        <w:t>, calculating days or duration of project using the launch and deadline date columns.</w:t>
      </w:r>
      <w:r w:rsidR="00954517">
        <w:rPr>
          <w:sz w:val="18"/>
        </w:rPr>
        <w:t xml:space="preserve">  We also converted some variables like category, state into categorical type and formatted the date columns appropriately. </w:t>
      </w:r>
    </w:p>
    <w:p w14:paraId="3C25D45C" w14:textId="3C02D9C6" w:rsidR="00C21384" w:rsidRPr="00226C4D" w:rsidRDefault="003C2F35" w:rsidP="00B94422">
      <w:pPr>
        <w:rPr>
          <w:sz w:val="18"/>
        </w:rPr>
      </w:pPr>
      <w:r>
        <w:rPr>
          <w:sz w:val="18"/>
        </w:rPr>
        <w:t xml:space="preserve">The original Kickstarter data contained roughly 378,000 </w:t>
      </w:r>
      <w:r w:rsidR="00C21384" w:rsidRPr="00226C4D">
        <w:rPr>
          <w:sz w:val="18"/>
        </w:rPr>
        <w:t>projects</w:t>
      </w:r>
      <w:r>
        <w:rPr>
          <w:sz w:val="18"/>
        </w:rPr>
        <w:t xml:space="preserve"> or rows and our final data after pre-processing contained </w:t>
      </w:r>
      <w:r w:rsidRPr="00226C4D">
        <w:rPr>
          <w:noProof/>
          <w:sz w:val="18"/>
        </w:rPr>
        <w:t>261</w:t>
      </w:r>
      <w:r>
        <w:rPr>
          <w:noProof/>
          <w:sz w:val="18"/>
        </w:rPr>
        <w:t>,</w:t>
      </w:r>
      <w:r w:rsidRPr="00226C4D">
        <w:rPr>
          <w:noProof/>
          <w:sz w:val="18"/>
        </w:rPr>
        <w:t>360</w:t>
      </w:r>
      <w:r w:rsidRPr="00226C4D">
        <w:rPr>
          <w:sz w:val="18"/>
        </w:rPr>
        <w:t xml:space="preserve"> </w:t>
      </w:r>
      <w:r>
        <w:rPr>
          <w:sz w:val="18"/>
        </w:rPr>
        <w:t>rows that we used for our analysis.</w:t>
      </w:r>
    </w:p>
    <w:p w14:paraId="3268AD78" w14:textId="58DC0F99" w:rsidR="0049488F" w:rsidRDefault="00C21384" w:rsidP="0049488F">
      <w:pPr>
        <w:pStyle w:val="Heading1"/>
        <w:rPr>
          <w:rFonts w:asciiTheme="minorHAnsi" w:hAnsiTheme="minorHAnsi"/>
          <w:sz w:val="24"/>
        </w:rPr>
      </w:pPr>
      <w:r w:rsidRPr="00226C4D">
        <w:rPr>
          <w:sz w:val="18"/>
        </w:rPr>
        <w:lastRenderedPageBreak/>
        <w:t xml:space="preserve"> </w:t>
      </w:r>
      <w:bookmarkStart w:id="8" w:name="_Toc520890716"/>
      <w:r w:rsidR="0049488F" w:rsidRPr="00226C4D">
        <w:rPr>
          <w:rFonts w:asciiTheme="minorHAnsi" w:hAnsiTheme="minorHAnsi"/>
          <w:sz w:val="24"/>
        </w:rPr>
        <w:t>Beyond the Original Specifications</w:t>
      </w:r>
      <w:bookmarkEnd w:id="8"/>
      <w:r w:rsidR="0049488F" w:rsidRPr="00226C4D">
        <w:rPr>
          <w:rFonts w:asciiTheme="minorHAnsi" w:hAnsiTheme="minorHAnsi"/>
          <w:sz w:val="24"/>
        </w:rPr>
        <w:t xml:space="preserve"> </w:t>
      </w:r>
    </w:p>
    <w:p w14:paraId="5448BB01" w14:textId="40CA7081" w:rsidR="003C2F35" w:rsidRPr="00184325" w:rsidRDefault="0049488F" w:rsidP="00184325">
      <w:pPr>
        <w:pStyle w:val="Heading2"/>
        <w:rPr>
          <w:rFonts w:asciiTheme="minorHAnsi" w:hAnsiTheme="minorHAnsi"/>
          <w:caps w:val="0"/>
          <w:sz w:val="20"/>
        </w:rPr>
      </w:pPr>
      <w:r w:rsidRPr="0049488F">
        <w:rPr>
          <w:rFonts w:asciiTheme="minorHAnsi" w:hAnsiTheme="minorHAnsi"/>
          <w:caps w:val="0"/>
          <w:sz w:val="20"/>
        </w:rPr>
        <w:t>Advanced Quer</w:t>
      </w:r>
      <w:r w:rsidR="00184325">
        <w:rPr>
          <w:rFonts w:asciiTheme="minorHAnsi" w:hAnsiTheme="minorHAnsi"/>
          <w:caps w:val="0"/>
          <w:sz w:val="20"/>
        </w:rPr>
        <w:t xml:space="preserve">y: </w:t>
      </w:r>
      <w:r w:rsidR="003C2F35" w:rsidRPr="00184325">
        <w:rPr>
          <w:rFonts w:asciiTheme="minorHAnsi" w:hAnsiTheme="minorHAnsi"/>
          <w:caps w:val="0"/>
          <w:sz w:val="20"/>
        </w:rPr>
        <w:t>Predictive Modelling-</w:t>
      </w:r>
    </w:p>
    <w:p w14:paraId="4FF18F77" w14:textId="448C453B" w:rsidR="0049488F" w:rsidRPr="00184325" w:rsidRDefault="0049488F" w:rsidP="0049488F">
      <w:pPr>
        <w:rPr>
          <w:sz w:val="18"/>
        </w:rPr>
      </w:pPr>
      <w:r w:rsidRPr="00184325">
        <w:rPr>
          <w:sz w:val="18"/>
        </w:rPr>
        <w:t xml:space="preserve">Due to Kickstarter’s “All or Nothing” model, what forms the core of this analysis is the end result of a project – success or failure.  Keeping that goal in mind, we built a couple of predictive models to classify a project as a success or failure based on certain attributes. In this case, we used the following attributes to determine the end status of the project based on the relationships discovered between in the exploratory data analysis. The following attributes were used as our independent variables in predictive modelling </w:t>
      </w:r>
      <w:r w:rsidR="003C2F35" w:rsidRPr="00184325">
        <w:rPr>
          <w:sz w:val="18"/>
        </w:rPr>
        <w:t>- ‘</w:t>
      </w:r>
      <w:r w:rsidRPr="00184325">
        <w:rPr>
          <w:sz w:val="18"/>
        </w:rPr>
        <w:t>main category’, ‘category’, ‘launched month’, ‘deadline month</w:t>
      </w:r>
      <w:r w:rsidR="003C2F35" w:rsidRPr="00184325">
        <w:rPr>
          <w:sz w:val="18"/>
        </w:rPr>
        <w:t>’,</w:t>
      </w:r>
      <w:r w:rsidRPr="00184325">
        <w:rPr>
          <w:sz w:val="18"/>
        </w:rPr>
        <w:t xml:space="preserve"> ‘goal’, ‘duration ’  ; all that are set by the user on initiating a project on Kickstarter.</w:t>
      </w:r>
    </w:p>
    <w:p w14:paraId="0119A046" w14:textId="31E92C69" w:rsidR="0049488F" w:rsidRPr="00184325" w:rsidRDefault="0049488F" w:rsidP="0049488F">
      <w:pPr>
        <w:rPr>
          <w:sz w:val="18"/>
        </w:rPr>
      </w:pPr>
      <w:r w:rsidRPr="00184325">
        <w:rPr>
          <w:sz w:val="18"/>
        </w:rPr>
        <w:t xml:space="preserve">Prior to implementing the classification techniques on our data, we encoded categorical variables such as main category and sub category and divided our data into train and test using a 77-33 split. The classification models that we implemented were - Logistic </w:t>
      </w:r>
      <w:r w:rsidR="003C2F35" w:rsidRPr="00184325">
        <w:rPr>
          <w:sz w:val="18"/>
        </w:rPr>
        <w:t>regression</w:t>
      </w:r>
      <w:r w:rsidRPr="00184325">
        <w:rPr>
          <w:sz w:val="18"/>
        </w:rPr>
        <w:t xml:space="preserve">, Random </w:t>
      </w:r>
      <w:r w:rsidR="003C2F35" w:rsidRPr="00184325">
        <w:rPr>
          <w:sz w:val="18"/>
        </w:rPr>
        <w:t xml:space="preserve">forest </w:t>
      </w:r>
      <w:r w:rsidRPr="00184325">
        <w:rPr>
          <w:sz w:val="18"/>
        </w:rPr>
        <w:t xml:space="preserve">and </w:t>
      </w:r>
      <w:proofErr w:type="spellStart"/>
      <w:r w:rsidRPr="00184325">
        <w:rPr>
          <w:sz w:val="18"/>
        </w:rPr>
        <w:t>kNN</w:t>
      </w:r>
      <w:proofErr w:type="spellEnd"/>
      <w:r w:rsidRPr="00184325">
        <w:rPr>
          <w:sz w:val="18"/>
        </w:rPr>
        <w:t xml:space="preserve">. </w:t>
      </w:r>
    </w:p>
    <w:p w14:paraId="4F266150" w14:textId="77777777" w:rsidR="0049488F" w:rsidRPr="00184325" w:rsidRDefault="0049488F" w:rsidP="0049488F">
      <w:pPr>
        <w:rPr>
          <w:sz w:val="18"/>
        </w:rPr>
      </w:pPr>
      <w:r w:rsidRPr="00184325">
        <w:rPr>
          <w:sz w:val="18"/>
        </w:rPr>
        <w:t xml:space="preserve">Amongst the 3 models, we found Random Forest to be the most suitable fit for our data because of a relatively higher accuracy rate and a higher area under the ROC curve. The Random Forest method (with 100 estimators) took comparatively less time to run than kNN. </w:t>
      </w:r>
    </w:p>
    <w:tbl>
      <w:tblPr>
        <w:tblStyle w:val="GridTable2Accent4"/>
        <w:tblW w:w="5224" w:type="dxa"/>
        <w:jc w:val="center"/>
        <w:tblLook w:val="04A0" w:firstRow="1" w:lastRow="0" w:firstColumn="1" w:lastColumn="0" w:noHBand="0" w:noVBand="1"/>
      </w:tblPr>
      <w:tblGrid>
        <w:gridCol w:w="2007"/>
        <w:gridCol w:w="1288"/>
        <w:gridCol w:w="1929"/>
      </w:tblGrid>
      <w:tr w:rsidR="0049488F" w:rsidRPr="0049488F" w14:paraId="410A5F69" w14:textId="77777777" w:rsidTr="0049488F">
        <w:trPr>
          <w:cnfStyle w:val="100000000000" w:firstRow="1" w:lastRow="0" w:firstColumn="0" w:lastColumn="0" w:oddVBand="0" w:evenVBand="0" w:oddHBand="0"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5224" w:type="dxa"/>
            <w:gridSpan w:val="3"/>
            <w:noWrap/>
            <w:hideMark/>
          </w:tcPr>
          <w:p w14:paraId="11FD64A2" w14:textId="77777777" w:rsidR="0049488F" w:rsidRPr="00B9600D" w:rsidRDefault="0049488F" w:rsidP="00B9600D">
            <w:pPr>
              <w:jc w:val="center"/>
              <w:rPr>
                <w:b w:val="0"/>
                <w:bCs w:val="0"/>
                <w:sz w:val="18"/>
              </w:rPr>
            </w:pPr>
            <w:r w:rsidRPr="00B9600D">
              <w:rPr>
                <w:b w:val="0"/>
                <w:bCs w:val="0"/>
                <w:sz w:val="18"/>
              </w:rPr>
              <w:t>Classification Models</w:t>
            </w:r>
          </w:p>
        </w:tc>
      </w:tr>
      <w:tr w:rsidR="0049488F" w:rsidRPr="0049488F" w14:paraId="1B01DD69" w14:textId="77777777" w:rsidTr="0049488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007" w:type="dxa"/>
            <w:noWrap/>
            <w:hideMark/>
          </w:tcPr>
          <w:p w14:paraId="45FB20B3" w14:textId="725456DD" w:rsidR="0049488F" w:rsidRPr="00B9600D" w:rsidRDefault="0049488F" w:rsidP="00B9600D">
            <w:pPr>
              <w:jc w:val="center"/>
              <w:rPr>
                <w:b w:val="0"/>
                <w:bCs w:val="0"/>
                <w:sz w:val="18"/>
              </w:rPr>
            </w:pPr>
          </w:p>
        </w:tc>
        <w:tc>
          <w:tcPr>
            <w:tcW w:w="1288" w:type="dxa"/>
            <w:noWrap/>
            <w:hideMark/>
          </w:tcPr>
          <w:p w14:paraId="4E225FE6" w14:textId="77777777" w:rsidR="0049488F" w:rsidRPr="00B9600D" w:rsidRDefault="0049488F" w:rsidP="00B9600D">
            <w:pPr>
              <w:jc w:val="center"/>
              <w:cnfStyle w:val="000000100000" w:firstRow="0" w:lastRow="0" w:firstColumn="0" w:lastColumn="0" w:oddVBand="0" w:evenVBand="0" w:oddHBand="1" w:evenHBand="0" w:firstRowFirstColumn="0" w:firstRowLastColumn="0" w:lastRowFirstColumn="0" w:lastRowLastColumn="0"/>
              <w:rPr>
                <w:sz w:val="18"/>
              </w:rPr>
            </w:pPr>
            <w:r w:rsidRPr="00B9600D">
              <w:rPr>
                <w:sz w:val="18"/>
              </w:rPr>
              <w:t>Accuracy</w:t>
            </w:r>
          </w:p>
        </w:tc>
        <w:tc>
          <w:tcPr>
            <w:tcW w:w="1929" w:type="dxa"/>
            <w:noWrap/>
            <w:hideMark/>
          </w:tcPr>
          <w:p w14:paraId="17C5D179" w14:textId="77777777" w:rsidR="0049488F" w:rsidRPr="00B9600D" w:rsidRDefault="0049488F" w:rsidP="00B9600D">
            <w:pPr>
              <w:jc w:val="center"/>
              <w:cnfStyle w:val="000000100000" w:firstRow="0" w:lastRow="0" w:firstColumn="0" w:lastColumn="0" w:oddVBand="0" w:evenVBand="0" w:oddHBand="1" w:evenHBand="0" w:firstRowFirstColumn="0" w:firstRowLastColumn="0" w:lastRowFirstColumn="0" w:lastRowLastColumn="0"/>
              <w:rPr>
                <w:sz w:val="18"/>
              </w:rPr>
            </w:pPr>
            <w:r w:rsidRPr="00B9600D">
              <w:rPr>
                <w:sz w:val="18"/>
              </w:rPr>
              <w:t>Area under ROC</w:t>
            </w:r>
          </w:p>
        </w:tc>
      </w:tr>
      <w:tr w:rsidR="0049488F" w:rsidRPr="0049488F" w14:paraId="218D9129" w14:textId="77777777" w:rsidTr="0049488F">
        <w:trPr>
          <w:trHeight w:val="315"/>
          <w:jc w:val="center"/>
        </w:trPr>
        <w:tc>
          <w:tcPr>
            <w:cnfStyle w:val="001000000000" w:firstRow="0" w:lastRow="0" w:firstColumn="1" w:lastColumn="0" w:oddVBand="0" w:evenVBand="0" w:oddHBand="0" w:evenHBand="0" w:firstRowFirstColumn="0" w:firstRowLastColumn="0" w:lastRowFirstColumn="0" w:lastRowLastColumn="0"/>
            <w:tcW w:w="2007" w:type="dxa"/>
            <w:noWrap/>
            <w:hideMark/>
          </w:tcPr>
          <w:p w14:paraId="3197BF71" w14:textId="77777777" w:rsidR="0049488F" w:rsidRPr="00B9600D" w:rsidRDefault="0049488F" w:rsidP="00B9600D">
            <w:pPr>
              <w:jc w:val="center"/>
              <w:rPr>
                <w:b w:val="0"/>
                <w:bCs w:val="0"/>
                <w:sz w:val="18"/>
              </w:rPr>
            </w:pPr>
            <w:r w:rsidRPr="00B9600D">
              <w:rPr>
                <w:b w:val="0"/>
                <w:bCs w:val="0"/>
                <w:sz w:val="18"/>
              </w:rPr>
              <w:t>Random Forest</w:t>
            </w:r>
          </w:p>
        </w:tc>
        <w:tc>
          <w:tcPr>
            <w:tcW w:w="1288" w:type="dxa"/>
            <w:noWrap/>
            <w:hideMark/>
          </w:tcPr>
          <w:p w14:paraId="259811AB" w14:textId="77777777" w:rsidR="0049488F" w:rsidRPr="00B9600D" w:rsidRDefault="0049488F" w:rsidP="00B9600D">
            <w:pPr>
              <w:jc w:val="center"/>
              <w:cnfStyle w:val="000000000000" w:firstRow="0" w:lastRow="0" w:firstColumn="0" w:lastColumn="0" w:oddVBand="0" w:evenVBand="0" w:oddHBand="0" w:evenHBand="0" w:firstRowFirstColumn="0" w:firstRowLastColumn="0" w:lastRowFirstColumn="0" w:lastRowLastColumn="0"/>
              <w:rPr>
                <w:sz w:val="18"/>
              </w:rPr>
            </w:pPr>
            <w:r w:rsidRPr="00B9600D">
              <w:rPr>
                <w:sz w:val="18"/>
              </w:rPr>
              <w:t>63.15%</w:t>
            </w:r>
          </w:p>
        </w:tc>
        <w:tc>
          <w:tcPr>
            <w:tcW w:w="1929" w:type="dxa"/>
            <w:noWrap/>
            <w:hideMark/>
          </w:tcPr>
          <w:p w14:paraId="55EA88C3" w14:textId="77777777" w:rsidR="0049488F" w:rsidRPr="00B9600D" w:rsidRDefault="0049488F" w:rsidP="00B9600D">
            <w:pPr>
              <w:jc w:val="center"/>
              <w:cnfStyle w:val="000000000000" w:firstRow="0" w:lastRow="0" w:firstColumn="0" w:lastColumn="0" w:oddVBand="0" w:evenVBand="0" w:oddHBand="0" w:evenHBand="0" w:firstRowFirstColumn="0" w:firstRowLastColumn="0" w:lastRowFirstColumn="0" w:lastRowLastColumn="0"/>
              <w:rPr>
                <w:sz w:val="18"/>
              </w:rPr>
            </w:pPr>
            <w:r w:rsidRPr="00B9600D">
              <w:rPr>
                <w:sz w:val="18"/>
              </w:rPr>
              <w:t>0.615</w:t>
            </w:r>
          </w:p>
        </w:tc>
      </w:tr>
      <w:tr w:rsidR="0049488F" w:rsidRPr="0049488F" w14:paraId="326DDB74" w14:textId="77777777" w:rsidTr="0049488F">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007" w:type="dxa"/>
            <w:noWrap/>
            <w:hideMark/>
          </w:tcPr>
          <w:p w14:paraId="4F069016" w14:textId="77777777" w:rsidR="0049488F" w:rsidRPr="00B9600D" w:rsidRDefault="0049488F" w:rsidP="00B9600D">
            <w:pPr>
              <w:jc w:val="center"/>
              <w:rPr>
                <w:b w:val="0"/>
                <w:bCs w:val="0"/>
                <w:sz w:val="18"/>
              </w:rPr>
            </w:pPr>
            <w:r w:rsidRPr="00B9600D">
              <w:rPr>
                <w:b w:val="0"/>
                <w:bCs w:val="0"/>
                <w:sz w:val="18"/>
              </w:rPr>
              <w:t>Logistic</w:t>
            </w:r>
          </w:p>
        </w:tc>
        <w:tc>
          <w:tcPr>
            <w:tcW w:w="1288" w:type="dxa"/>
            <w:noWrap/>
            <w:hideMark/>
          </w:tcPr>
          <w:p w14:paraId="49D26CB1" w14:textId="77777777" w:rsidR="0049488F" w:rsidRPr="00B9600D" w:rsidRDefault="0049488F" w:rsidP="00B9600D">
            <w:pPr>
              <w:jc w:val="center"/>
              <w:cnfStyle w:val="000000100000" w:firstRow="0" w:lastRow="0" w:firstColumn="0" w:lastColumn="0" w:oddVBand="0" w:evenVBand="0" w:oddHBand="1" w:evenHBand="0" w:firstRowFirstColumn="0" w:firstRowLastColumn="0" w:lastRowFirstColumn="0" w:lastRowLastColumn="0"/>
              <w:rPr>
                <w:sz w:val="18"/>
              </w:rPr>
            </w:pPr>
            <w:r w:rsidRPr="00B9600D">
              <w:rPr>
                <w:sz w:val="18"/>
              </w:rPr>
              <w:t>59.83%</w:t>
            </w:r>
          </w:p>
        </w:tc>
        <w:tc>
          <w:tcPr>
            <w:tcW w:w="1929" w:type="dxa"/>
            <w:noWrap/>
            <w:hideMark/>
          </w:tcPr>
          <w:p w14:paraId="28A08DD5" w14:textId="77777777" w:rsidR="0049488F" w:rsidRPr="00B9600D" w:rsidRDefault="0049488F" w:rsidP="00B9600D">
            <w:pPr>
              <w:jc w:val="center"/>
              <w:cnfStyle w:val="000000100000" w:firstRow="0" w:lastRow="0" w:firstColumn="0" w:lastColumn="0" w:oddVBand="0" w:evenVBand="0" w:oddHBand="1" w:evenHBand="0" w:firstRowFirstColumn="0" w:firstRowLastColumn="0" w:lastRowFirstColumn="0" w:lastRowLastColumn="0"/>
              <w:rPr>
                <w:sz w:val="18"/>
              </w:rPr>
            </w:pPr>
            <w:r w:rsidRPr="00B9600D">
              <w:rPr>
                <w:sz w:val="18"/>
              </w:rPr>
              <w:t>0.538</w:t>
            </w:r>
          </w:p>
        </w:tc>
      </w:tr>
      <w:tr w:rsidR="0049488F" w:rsidRPr="0049488F" w14:paraId="2CE30734" w14:textId="77777777" w:rsidTr="0049488F">
        <w:trPr>
          <w:trHeight w:val="323"/>
          <w:jc w:val="center"/>
        </w:trPr>
        <w:tc>
          <w:tcPr>
            <w:cnfStyle w:val="001000000000" w:firstRow="0" w:lastRow="0" w:firstColumn="1" w:lastColumn="0" w:oddVBand="0" w:evenVBand="0" w:oddHBand="0" w:evenHBand="0" w:firstRowFirstColumn="0" w:firstRowLastColumn="0" w:lastRowFirstColumn="0" w:lastRowLastColumn="0"/>
            <w:tcW w:w="2007" w:type="dxa"/>
            <w:noWrap/>
            <w:hideMark/>
          </w:tcPr>
          <w:p w14:paraId="3B88B806" w14:textId="77777777" w:rsidR="0049488F" w:rsidRPr="00B9600D" w:rsidRDefault="0049488F" w:rsidP="00B9600D">
            <w:pPr>
              <w:jc w:val="center"/>
              <w:rPr>
                <w:b w:val="0"/>
                <w:bCs w:val="0"/>
                <w:sz w:val="18"/>
              </w:rPr>
            </w:pPr>
            <w:r w:rsidRPr="00B9600D">
              <w:rPr>
                <w:b w:val="0"/>
                <w:bCs w:val="0"/>
                <w:sz w:val="18"/>
              </w:rPr>
              <w:t>kNN</w:t>
            </w:r>
          </w:p>
        </w:tc>
        <w:tc>
          <w:tcPr>
            <w:tcW w:w="1288" w:type="dxa"/>
            <w:noWrap/>
            <w:hideMark/>
          </w:tcPr>
          <w:p w14:paraId="07089194" w14:textId="77777777" w:rsidR="0049488F" w:rsidRPr="00B9600D" w:rsidRDefault="0049488F" w:rsidP="00B9600D">
            <w:pPr>
              <w:jc w:val="center"/>
              <w:cnfStyle w:val="000000000000" w:firstRow="0" w:lastRow="0" w:firstColumn="0" w:lastColumn="0" w:oddVBand="0" w:evenVBand="0" w:oddHBand="0" w:evenHBand="0" w:firstRowFirstColumn="0" w:firstRowLastColumn="0" w:lastRowFirstColumn="0" w:lastRowLastColumn="0"/>
              <w:rPr>
                <w:sz w:val="18"/>
              </w:rPr>
            </w:pPr>
            <w:r w:rsidRPr="00B9600D">
              <w:rPr>
                <w:sz w:val="18"/>
              </w:rPr>
              <w:t>59.83%</w:t>
            </w:r>
          </w:p>
        </w:tc>
        <w:tc>
          <w:tcPr>
            <w:tcW w:w="1929" w:type="dxa"/>
            <w:noWrap/>
            <w:hideMark/>
          </w:tcPr>
          <w:p w14:paraId="6EC5949C" w14:textId="77777777" w:rsidR="0049488F" w:rsidRPr="00B9600D" w:rsidRDefault="0049488F" w:rsidP="00B9600D">
            <w:pPr>
              <w:jc w:val="center"/>
              <w:cnfStyle w:val="000000000000" w:firstRow="0" w:lastRow="0" w:firstColumn="0" w:lastColumn="0" w:oddVBand="0" w:evenVBand="0" w:oddHBand="0" w:evenHBand="0" w:firstRowFirstColumn="0" w:firstRowLastColumn="0" w:lastRowFirstColumn="0" w:lastRowLastColumn="0"/>
              <w:rPr>
                <w:sz w:val="18"/>
              </w:rPr>
            </w:pPr>
            <w:r w:rsidRPr="00B9600D">
              <w:rPr>
                <w:sz w:val="18"/>
              </w:rPr>
              <w:t>0.606</w:t>
            </w:r>
          </w:p>
        </w:tc>
      </w:tr>
    </w:tbl>
    <w:p w14:paraId="2B5E39A9" w14:textId="13664304" w:rsidR="00B9600D" w:rsidRPr="00226C4D" w:rsidRDefault="00B9600D" w:rsidP="00B9600D">
      <w:pPr>
        <w:pStyle w:val="Caption"/>
        <w:jc w:val="center"/>
        <w:rPr>
          <w:noProof/>
          <w:sz w:val="18"/>
        </w:rPr>
      </w:pPr>
      <w:r w:rsidRPr="00226C4D">
        <w:rPr>
          <w:sz w:val="18"/>
        </w:rPr>
        <w:t xml:space="preserve">Table </w:t>
      </w:r>
      <w:r w:rsidRPr="00226C4D">
        <w:rPr>
          <w:noProof/>
          <w:sz w:val="18"/>
        </w:rPr>
        <w:fldChar w:fldCharType="begin"/>
      </w:r>
      <w:r w:rsidRPr="00226C4D">
        <w:rPr>
          <w:noProof/>
          <w:sz w:val="18"/>
        </w:rPr>
        <w:instrText xml:space="preserve"> SEQ Table \* ARABIC </w:instrText>
      </w:r>
      <w:r w:rsidRPr="00226C4D">
        <w:rPr>
          <w:noProof/>
          <w:sz w:val="18"/>
        </w:rPr>
        <w:fldChar w:fldCharType="separate"/>
      </w:r>
      <w:r w:rsidRPr="00226C4D">
        <w:rPr>
          <w:noProof/>
          <w:sz w:val="18"/>
        </w:rPr>
        <w:t>1</w:t>
      </w:r>
      <w:r w:rsidRPr="00226C4D">
        <w:rPr>
          <w:noProof/>
          <w:sz w:val="18"/>
        </w:rPr>
        <w:fldChar w:fldCharType="end"/>
      </w:r>
      <w:r>
        <w:rPr>
          <w:sz w:val="18"/>
        </w:rPr>
        <w:t xml:space="preserve"> Predication Accuracies of Classification Models</w:t>
      </w:r>
    </w:p>
    <w:p w14:paraId="635CAF4B" w14:textId="0460FD94" w:rsidR="0049488F" w:rsidRDefault="0049488F" w:rsidP="0049488F">
      <w:pPr>
        <w:pStyle w:val="Heading2"/>
        <w:rPr>
          <w:rFonts w:asciiTheme="minorHAnsi" w:hAnsiTheme="minorHAnsi"/>
          <w:caps w:val="0"/>
          <w:sz w:val="20"/>
        </w:rPr>
      </w:pPr>
    </w:p>
    <w:p w14:paraId="17ECD64F" w14:textId="6227B266" w:rsidR="0049488F" w:rsidRPr="00184325" w:rsidRDefault="00184325" w:rsidP="00184325">
      <w:pPr>
        <w:pStyle w:val="Heading2"/>
        <w:rPr>
          <w:rFonts w:asciiTheme="minorHAnsi" w:hAnsiTheme="minorHAnsi"/>
          <w:caps w:val="0"/>
          <w:sz w:val="20"/>
        </w:rPr>
      </w:pPr>
      <w:r w:rsidRPr="00184325">
        <w:rPr>
          <w:rFonts w:asciiTheme="minorHAnsi" w:hAnsiTheme="minorHAnsi"/>
          <w:caps w:val="0"/>
          <w:sz w:val="20"/>
        </w:rPr>
        <w:t xml:space="preserve">Web Interaction </w:t>
      </w:r>
    </w:p>
    <w:p w14:paraId="48B82919" w14:textId="77777777" w:rsidR="00184325" w:rsidRPr="00184325" w:rsidRDefault="00184325" w:rsidP="00184325">
      <w:pPr>
        <w:rPr>
          <w:sz w:val="18"/>
        </w:rPr>
      </w:pPr>
      <w:r w:rsidRPr="00184325">
        <w:rPr>
          <w:sz w:val="18"/>
        </w:rPr>
        <w:t xml:space="preserve">For the web interaction portion of our project we made use of an interactive visual library in python called Bokeh. Bokeh provides a simple way to create elegant and professional looking displays with an interface where users can modify inputs, scale and intents of the charts being produced. </w:t>
      </w:r>
    </w:p>
    <w:p w14:paraId="5C0D8CE8" w14:textId="77777777" w:rsidR="00184325" w:rsidRPr="00184325" w:rsidRDefault="00184325" w:rsidP="00184325">
      <w:pPr>
        <w:rPr>
          <w:sz w:val="18"/>
        </w:rPr>
      </w:pPr>
      <w:r w:rsidRPr="00184325">
        <w:rPr>
          <w:sz w:val="18"/>
        </w:rPr>
        <w:t xml:space="preserve">In our webpage (local), we created 3 tabs, each with its own functionality. The first tab has a histogram that graphs frequency of projects over the goal.  On this tab we included a sliding mechanism that allows you to manipulate the x-axis scale. So if originally the scale goes up to $40,000, it can be changed to only show the projects with a goal </w:t>
      </w:r>
      <w:proofErr w:type="spellStart"/>
      <w:r w:rsidRPr="00184325">
        <w:rPr>
          <w:sz w:val="18"/>
        </w:rPr>
        <w:t>upto</w:t>
      </w:r>
      <w:proofErr w:type="spellEnd"/>
      <w:r w:rsidRPr="00184325">
        <w:rPr>
          <w:sz w:val="18"/>
        </w:rPr>
        <w:t xml:space="preserve"> $20,000. The second tab contains a graph showing the distribution of projects over two factors: main categories and number of backers. This tab contains a drop down mechanism that allows the user to switch back and forth between the two. The third tab shows the distribution of projects over the months in a year. This tab has a checkbox widget that allows the user to choose one of the 15 main categories as a filter for the graph. So for example, if the user chooses the ‘Food’ box, the graph will display the distribution of ‘Food’ related projects over the months. Also, all three tabs allowed a user to get more information about each point on the graph by hovering over it.</w:t>
      </w:r>
    </w:p>
    <w:p w14:paraId="0EE37E8B" w14:textId="77777777" w:rsidR="00184325" w:rsidRPr="00184325" w:rsidRDefault="00184325" w:rsidP="00184325">
      <w:pPr>
        <w:rPr>
          <w:sz w:val="18"/>
        </w:rPr>
      </w:pPr>
      <w:r w:rsidRPr="00184325">
        <w:rPr>
          <w:sz w:val="18"/>
        </w:rPr>
        <w:t xml:space="preserve">The code to create these graphs is relatively similar to most other plotting libraries in Python. We have to identify the x-axis and y-axis and use the relevant plotting function to display the graph. However to add the functionalities we had to incorporate an extra function called the ‘Call-back function.’ This function took in 3 attributes: </w:t>
      </w:r>
      <w:proofErr w:type="spellStart"/>
      <w:r w:rsidRPr="00184325">
        <w:rPr>
          <w:sz w:val="18"/>
        </w:rPr>
        <w:t>attr</w:t>
      </w:r>
      <w:proofErr w:type="spellEnd"/>
      <w:r w:rsidRPr="00184325">
        <w:rPr>
          <w:sz w:val="18"/>
        </w:rPr>
        <w:t>, old, and new. This function performed the necessary tasks to enable the functionality.</w:t>
      </w:r>
    </w:p>
    <w:p w14:paraId="27F3E3AC" w14:textId="487A614E" w:rsidR="00184325" w:rsidRPr="00184325" w:rsidRDefault="00184325" w:rsidP="00184325">
      <w:pPr>
        <w:rPr>
          <w:sz w:val="18"/>
        </w:rPr>
      </w:pPr>
      <w:r w:rsidRPr="00184325">
        <w:rPr>
          <w:sz w:val="18"/>
        </w:rPr>
        <w:lastRenderedPageBreak/>
        <w:t>In the end however, were only able to create the graphs and add the ‘hover’ function. Unfortunately, we could not get the widgets to work.</w:t>
      </w:r>
    </w:p>
    <w:p w14:paraId="1E20CA27" w14:textId="64B47918" w:rsidR="00184325" w:rsidRDefault="00184325" w:rsidP="00184325">
      <w:pPr>
        <w:pStyle w:val="Heading2"/>
        <w:rPr>
          <w:rFonts w:asciiTheme="minorHAnsi" w:hAnsiTheme="minorHAnsi"/>
          <w:caps w:val="0"/>
          <w:sz w:val="20"/>
        </w:rPr>
      </w:pPr>
      <w:r>
        <w:rPr>
          <w:rFonts w:asciiTheme="minorHAnsi" w:hAnsiTheme="minorHAnsi"/>
          <w:caps w:val="0"/>
          <w:sz w:val="20"/>
        </w:rPr>
        <w:t>Web-</w:t>
      </w:r>
      <w:r w:rsidR="00653EA6">
        <w:rPr>
          <w:rFonts w:asciiTheme="minorHAnsi" w:hAnsiTheme="minorHAnsi"/>
          <w:caps w:val="0"/>
          <w:sz w:val="20"/>
        </w:rPr>
        <w:t>crawl</w:t>
      </w:r>
      <w:r>
        <w:rPr>
          <w:rFonts w:asciiTheme="minorHAnsi" w:hAnsiTheme="minorHAnsi"/>
          <w:caps w:val="0"/>
          <w:sz w:val="20"/>
        </w:rPr>
        <w:t xml:space="preserve">ing </w:t>
      </w:r>
    </w:p>
    <w:p w14:paraId="4C8A4BC6" w14:textId="0F56C75D" w:rsidR="002F35FF" w:rsidRDefault="00184325" w:rsidP="00184325">
      <w:pPr>
        <w:rPr>
          <w:sz w:val="18"/>
        </w:rPr>
      </w:pPr>
      <w:r>
        <w:rPr>
          <w:sz w:val="18"/>
        </w:rPr>
        <w:t>We downloaded our dataset from Kaggle website, but we web-</w:t>
      </w:r>
      <w:r w:rsidR="00653EA6">
        <w:rPr>
          <w:sz w:val="18"/>
        </w:rPr>
        <w:t>crawle</w:t>
      </w:r>
      <w:r>
        <w:rPr>
          <w:sz w:val="18"/>
        </w:rPr>
        <w:t xml:space="preserve">d a test data from the Kickstarter website to test our predictive model. Our web-scraping code is based on selenium library, because the Kickstarter website used a lot of </w:t>
      </w:r>
      <w:proofErr w:type="spellStart"/>
      <w:r>
        <w:rPr>
          <w:sz w:val="18"/>
        </w:rPr>
        <w:t>javascript</w:t>
      </w:r>
      <w:r w:rsidR="002F35FF">
        <w:rPr>
          <w:sz w:val="18"/>
        </w:rPr>
        <w:t>s</w:t>
      </w:r>
      <w:proofErr w:type="spellEnd"/>
      <w:r w:rsidR="002F35FF">
        <w:rPr>
          <w:sz w:val="18"/>
        </w:rPr>
        <w:t>.</w:t>
      </w:r>
      <w:r>
        <w:rPr>
          <w:sz w:val="18"/>
        </w:rPr>
        <w:t xml:space="preserve"> We use</w:t>
      </w:r>
      <w:r w:rsidR="002F35FF">
        <w:rPr>
          <w:sz w:val="18"/>
        </w:rPr>
        <w:t>d</w:t>
      </w:r>
      <w:r>
        <w:rPr>
          <w:sz w:val="18"/>
        </w:rPr>
        <w:t xml:space="preserve"> chrome </w:t>
      </w:r>
      <w:proofErr w:type="spellStart"/>
      <w:r>
        <w:rPr>
          <w:sz w:val="18"/>
        </w:rPr>
        <w:t>webdriver</w:t>
      </w:r>
      <w:proofErr w:type="spellEnd"/>
      <w:r w:rsidR="002F35FF">
        <w:rPr>
          <w:sz w:val="18"/>
        </w:rPr>
        <w:t xml:space="preserve"> to get the main website content and created a list of project </w:t>
      </w:r>
      <w:proofErr w:type="spellStart"/>
      <w:r w:rsidR="002F35FF">
        <w:rPr>
          <w:sz w:val="18"/>
        </w:rPr>
        <w:t>urls</w:t>
      </w:r>
      <w:proofErr w:type="spellEnd"/>
      <w:r w:rsidR="002F35FF">
        <w:rPr>
          <w:sz w:val="18"/>
        </w:rPr>
        <w:t xml:space="preserve"> with for loop. We then opened each project page to get their goal,</w:t>
      </w:r>
      <w:r w:rsidR="002E31A2">
        <w:rPr>
          <w:sz w:val="18"/>
        </w:rPr>
        <w:t xml:space="preserve"> </w:t>
      </w:r>
      <w:r w:rsidR="002F35FF">
        <w:rPr>
          <w:sz w:val="18"/>
        </w:rPr>
        <w:t xml:space="preserve">their category information, and their deadline.  </w:t>
      </w:r>
    </w:p>
    <w:p w14:paraId="1E07BE62" w14:textId="5C8E76BE" w:rsidR="002F35FF" w:rsidRDefault="002F35FF" w:rsidP="00184325">
      <w:pPr>
        <w:rPr>
          <w:sz w:val="18"/>
        </w:rPr>
      </w:pPr>
      <w:r>
        <w:rPr>
          <w:sz w:val="18"/>
        </w:rPr>
        <w:t xml:space="preserve">For launch date information, it is only shown after clicking a button “Updates” in each project webpage. We using the </w:t>
      </w:r>
      <w:proofErr w:type="gramStart"/>
      <w:r>
        <w:rPr>
          <w:sz w:val="18"/>
        </w:rPr>
        <w:t>click(</w:t>
      </w:r>
      <w:proofErr w:type="gramEnd"/>
      <w:r>
        <w:rPr>
          <w:sz w:val="18"/>
        </w:rPr>
        <w:t xml:space="preserve">) function in the library and generated another for loop to get the launch date information. After getting all the information we need, we formatted the launch date and deadline date to the date formats we used in our data frame. We also formatted the goal to integer type to fit in our predictive model.  </w:t>
      </w:r>
    </w:p>
    <w:p w14:paraId="5406A8BB" w14:textId="3C87741D" w:rsidR="00D61EA2" w:rsidRPr="00D61EA2" w:rsidRDefault="002F35FF" w:rsidP="00184325">
      <w:pPr>
        <w:rPr>
          <w:sz w:val="18"/>
        </w:rPr>
      </w:pPr>
      <w:r>
        <w:rPr>
          <w:sz w:val="18"/>
        </w:rPr>
        <w:t xml:space="preserve">Finally, we saved the result </w:t>
      </w:r>
      <w:proofErr w:type="spellStart"/>
      <w:r>
        <w:rPr>
          <w:sz w:val="18"/>
        </w:rPr>
        <w:t>dataframe</w:t>
      </w:r>
      <w:proofErr w:type="spellEnd"/>
      <w:r>
        <w:rPr>
          <w:sz w:val="18"/>
        </w:rPr>
        <w:t xml:space="preserve"> into a </w:t>
      </w:r>
      <w:proofErr w:type="spellStart"/>
      <w:r>
        <w:rPr>
          <w:sz w:val="18"/>
        </w:rPr>
        <w:t>csv</w:t>
      </w:r>
      <w:proofErr w:type="spellEnd"/>
      <w:r>
        <w:rPr>
          <w:sz w:val="18"/>
        </w:rPr>
        <w:t xml:space="preserve"> file. Our final result contains 12 observation (we only got the</w:t>
      </w:r>
      <w:r w:rsidR="004E037E">
        <w:rPr>
          <w:sz w:val="18"/>
        </w:rPr>
        <w:t xml:space="preserve"> projects on the first page of the </w:t>
      </w:r>
      <w:proofErr w:type="spellStart"/>
      <w:r w:rsidR="004E037E">
        <w:rPr>
          <w:sz w:val="18"/>
        </w:rPr>
        <w:t>kickstarter</w:t>
      </w:r>
      <w:proofErr w:type="spellEnd"/>
      <w:r w:rsidR="004E037E">
        <w:rPr>
          <w:sz w:val="18"/>
        </w:rPr>
        <w:t xml:space="preserve"> website), and 4 variables, as our test data. </w:t>
      </w:r>
      <w:r w:rsidR="00D61EA2">
        <w:rPr>
          <w:sz w:val="18"/>
        </w:rPr>
        <w:t xml:space="preserve">We firstly modified the test data to the variables we used in our predication model: launch month, deadline month, goal and </w:t>
      </w:r>
      <w:proofErr w:type="gramStart"/>
      <w:r w:rsidR="00D61EA2">
        <w:rPr>
          <w:sz w:val="18"/>
        </w:rPr>
        <w:t>days(</w:t>
      </w:r>
      <w:proofErr w:type="gramEnd"/>
      <w:r w:rsidR="00D61EA2">
        <w:rPr>
          <w:sz w:val="18"/>
        </w:rPr>
        <w:t xml:space="preserve">duration between launch date and deadline date). </w:t>
      </w:r>
      <w:r w:rsidR="002E31A2">
        <w:rPr>
          <w:sz w:val="18"/>
        </w:rPr>
        <w:t>However, when w</w:t>
      </w:r>
      <w:r w:rsidR="002E31A2" w:rsidRPr="002E31A2">
        <w:rPr>
          <w:sz w:val="18"/>
        </w:rPr>
        <w:t xml:space="preserve">e </w:t>
      </w:r>
      <w:r w:rsidR="002E31A2">
        <w:rPr>
          <w:sz w:val="18"/>
        </w:rPr>
        <w:t xml:space="preserve">conducted </w:t>
      </w:r>
      <w:r w:rsidR="002E31A2" w:rsidRPr="002E31A2">
        <w:rPr>
          <w:sz w:val="18"/>
        </w:rPr>
        <w:t xml:space="preserve">the </w:t>
      </w:r>
      <w:r w:rsidR="002E31A2">
        <w:rPr>
          <w:sz w:val="18"/>
        </w:rPr>
        <w:t>predication on test</w:t>
      </w:r>
      <w:r w:rsidR="002E31A2" w:rsidRPr="002E31A2">
        <w:rPr>
          <w:sz w:val="18"/>
        </w:rPr>
        <w:t xml:space="preserve"> data</w:t>
      </w:r>
      <w:r w:rsidR="002E31A2">
        <w:rPr>
          <w:sz w:val="18"/>
        </w:rPr>
        <w:t xml:space="preserve">, the results showed that </w:t>
      </w:r>
      <w:r w:rsidR="002E31A2" w:rsidRPr="002E31A2">
        <w:rPr>
          <w:sz w:val="18"/>
        </w:rPr>
        <w:t>all projects as failed. This was not because the model was poorly built, but because we were not able to match the encoding for ‘category’ variable to those encodings in our train dataset variable ‘category’.</w:t>
      </w:r>
      <w:r w:rsidR="002E31A2">
        <w:rPr>
          <w:sz w:val="18"/>
        </w:rPr>
        <w:t xml:space="preserve"> We were not able to find the way to solve the issue here with our current modeling and coding skills, but in the future, we would like to think more predictively when we build model and test more to avoid this kind of problems from happening.   </w:t>
      </w:r>
    </w:p>
    <w:p w14:paraId="78724AAA" w14:textId="77777777" w:rsidR="00D61EA2" w:rsidRDefault="00D61EA2" w:rsidP="00D61EA2">
      <w:pPr>
        <w:keepNext/>
        <w:jc w:val="center"/>
      </w:pPr>
      <w:r>
        <w:rPr>
          <w:noProof/>
          <w:lang w:val="en-IN" w:eastAsia="en-IN"/>
        </w:rPr>
        <w:drawing>
          <wp:inline distT="0" distB="0" distL="0" distR="0" wp14:anchorId="4BA633F3" wp14:editId="653B7878">
            <wp:extent cx="2784058" cy="2090737"/>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0765" t="13176" r="48863"/>
                    <a:stretch/>
                  </pic:blipFill>
                  <pic:spPr bwMode="auto">
                    <a:xfrm>
                      <a:off x="0" y="0"/>
                      <a:ext cx="2786270" cy="2092398"/>
                    </a:xfrm>
                    <a:prstGeom prst="rect">
                      <a:avLst/>
                    </a:prstGeom>
                    <a:ln>
                      <a:noFill/>
                    </a:ln>
                    <a:extLst>
                      <a:ext uri="{53640926-AAD7-44D8-BBD7-CCE9431645EC}">
                        <a14:shadowObscured xmlns:a14="http://schemas.microsoft.com/office/drawing/2010/main"/>
                      </a:ext>
                    </a:extLst>
                  </pic:spPr>
                </pic:pic>
              </a:graphicData>
            </a:graphic>
          </wp:inline>
        </w:drawing>
      </w:r>
    </w:p>
    <w:p w14:paraId="651C5D52" w14:textId="73F2D779" w:rsidR="00B9600D" w:rsidRDefault="00D61EA2" w:rsidP="00D61EA2">
      <w:pPr>
        <w:pStyle w:val="Caption"/>
        <w:jc w:val="center"/>
        <w:rPr>
          <w:sz w:val="18"/>
        </w:rPr>
      </w:pPr>
      <w:r w:rsidRPr="00D61EA2">
        <w:rPr>
          <w:sz w:val="18"/>
        </w:rPr>
        <w:t>Table 2</w:t>
      </w:r>
      <w:r>
        <w:rPr>
          <w:sz w:val="18"/>
        </w:rPr>
        <w:t xml:space="preserve"> Prediction results based on the test data from web-</w:t>
      </w:r>
      <w:r w:rsidR="00653EA6">
        <w:rPr>
          <w:sz w:val="18"/>
        </w:rPr>
        <w:t>crawling</w:t>
      </w:r>
    </w:p>
    <w:p w14:paraId="3F9CD371" w14:textId="78D4CFC0" w:rsidR="00C21384" w:rsidRPr="00226C4D" w:rsidRDefault="00386140" w:rsidP="00C21384">
      <w:pPr>
        <w:pStyle w:val="Heading1"/>
        <w:rPr>
          <w:rFonts w:asciiTheme="minorHAnsi" w:hAnsiTheme="minorHAnsi"/>
          <w:sz w:val="24"/>
        </w:rPr>
      </w:pPr>
      <w:r w:rsidRPr="00226C4D">
        <w:rPr>
          <w:rFonts w:asciiTheme="minorHAnsi" w:hAnsiTheme="minorHAnsi"/>
          <w:sz w:val="24"/>
        </w:rPr>
        <w:t xml:space="preserve">Results </w:t>
      </w:r>
    </w:p>
    <w:p w14:paraId="1732EC5E" w14:textId="13F57D63" w:rsidR="00386140" w:rsidRPr="00226C4D" w:rsidRDefault="00435F1C" w:rsidP="005D4135">
      <w:pPr>
        <w:pStyle w:val="Heading2"/>
        <w:rPr>
          <w:rFonts w:asciiTheme="minorHAnsi" w:hAnsiTheme="minorHAnsi"/>
          <w:sz w:val="20"/>
        </w:rPr>
      </w:pPr>
      <w:r w:rsidRPr="00226C4D">
        <w:rPr>
          <w:rFonts w:asciiTheme="minorHAnsi" w:hAnsiTheme="minorHAnsi"/>
          <w:caps w:val="0"/>
          <w:sz w:val="20"/>
        </w:rPr>
        <w:t>Summar</w:t>
      </w:r>
      <w:r w:rsidR="003C2F35">
        <w:rPr>
          <w:rFonts w:asciiTheme="minorHAnsi" w:hAnsiTheme="minorHAnsi"/>
          <w:caps w:val="0"/>
          <w:sz w:val="20"/>
        </w:rPr>
        <w:t>y Stats</w:t>
      </w:r>
      <w:r w:rsidR="00AC3DC3" w:rsidRPr="00226C4D">
        <w:rPr>
          <w:rFonts w:asciiTheme="minorHAnsi" w:hAnsiTheme="minorHAnsi"/>
          <w:caps w:val="0"/>
          <w:sz w:val="20"/>
        </w:rPr>
        <w:t xml:space="preserve"> Between Successful and Failed Projects </w:t>
      </w:r>
    </w:p>
    <w:p w14:paraId="2460EBD8" w14:textId="1897F7FD" w:rsidR="00AC3DC3" w:rsidRPr="00226C4D" w:rsidRDefault="00AC3DC3" w:rsidP="00AC3DC3">
      <w:pPr>
        <w:rPr>
          <w:sz w:val="18"/>
        </w:rPr>
      </w:pPr>
      <w:r w:rsidRPr="00226C4D">
        <w:rPr>
          <w:sz w:val="18"/>
        </w:rPr>
        <w:t>We want</w:t>
      </w:r>
      <w:r w:rsidR="00716192">
        <w:rPr>
          <w:sz w:val="18"/>
        </w:rPr>
        <w:t>ed</w:t>
      </w:r>
      <w:r w:rsidRPr="00226C4D">
        <w:rPr>
          <w:sz w:val="18"/>
        </w:rPr>
        <w:t xml:space="preserve"> to </w:t>
      </w:r>
      <w:r w:rsidR="003C2F35">
        <w:rPr>
          <w:sz w:val="18"/>
        </w:rPr>
        <w:t>explore</w:t>
      </w:r>
      <w:r w:rsidRPr="00226C4D">
        <w:rPr>
          <w:sz w:val="18"/>
        </w:rPr>
        <w:t xml:space="preserve"> the factors that differentiated successful and failed project</w:t>
      </w:r>
      <w:r w:rsidR="003C2F35">
        <w:rPr>
          <w:sz w:val="18"/>
        </w:rPr>
        <w:t>s</w:t>
      </w:r>
      <w:r w:rsidRPr="00226C4D">
        <w:rPr>
          <w:sz w:val="18"/>
        </w:rPr>
        <w:t xml:space="preserve">. We analyzed </w:t>
      </w:r>
      <w:r w:rsidR="003C2F35">
        <w:rPr>
          <w:sz w:val="18"/>
        </w:rPr>
        <w:t>a couple of</w:t>
      </w:r>
      <w:r w:rsidRPr="00226C4D">
        <w:rPr>
          <w:sz w:val="18"/>
        </w:rPr>
        <w:t xml:space="preserve"> summary statistics for the whole dataset. As</w:t>
      </w:r>
      <w:r w:rsidR="00435F1C" w:rsidRPr="00226C4D">
        <w:rPr>
          <w:sz w:val="18"/>
        </w:rPr>
        <w:t xml:space="preserve"> shown in Table 1, o</w:t>
      </w:r>
      <w:r w:rsidRPr="00226C4D">
        <w:rPr>
          <w:sz w:val="18"/>
        </w:rPr>
        <w:t>ur dataset contains more failed projects (</w:t>
      </w:r>
      <w:r w:rsidR="00226C4D">
        <w:rPr>
          <w:sz w:val="18"/>
        </w:rPr>
        <w:t>58</w:t>
      </w:r>
      <w:r w:rsidRPr="00226C4D">
        <w:rPr>
          <w:sz w:val="18"/>
        </w:rPr>
        <w:t>%) than successful projects (</w:t>
      </w:r>
      <w:r w:rsidR="00226C4D">
        <w:rPr>
          <w:sz w:val="18"/>
        </w:rPr>
        <w:t>42</w:t>
      </w:r>
      <w:r w:rsidRPr="00226C4D">
        <w:rPr>
          <w:sz w:val="18"/>
        </w:rPr>
        <w:t>%). The average number of backers (</w:t>
      </w:r>
      <w:r w:rsidR="00226C4D">
        <w:rPr>
          <w:sz w:val="18"/>
        </w:rPr>
        <w:t>271</w:t>
      </w:r>
      <w:r w:rsidRPr="00226C4D">
        <w:rPr>
          <w:sz w:val="18"/>
        </w:rPr>
        <w:t>) of the successful projects is significantly higher than that (1</w:t>
      </w:r>
      <w:r w:rsidR="00226C4D">
        <w:rPr>
          <w:sz w:val="18"/>
        </w:rPr>
        <w:t>7</w:t>
      </w:r>
      <w:r w:rsidRPr="00226C4D">
        <w:rPr>
          <w:sz w:val="18"/>
        </w:rPr>
        <w:t xml:space="preserve">) of the failed projects. In generally, successful projects asked less and achieved more than failed projects. </w:t>
      </w:r>
    </w:p>
    <w:tbl>
      <w:tblPr>
        <w:tblStyle w:val="TableGrid"/>
        <w:tblpPr w:leftFromText="180" w:rightFromText="180" w:vertAnchor="page" w:horzAnchor="margin" w:tblpXSpec="center" w:tblpY="1149"/>
        <w:tblW w:w="0" w:type="auto"/>
        <w:tblLook w:val="0600" w:firstRow="0" w:lastRow="0" w:firstColumn="0" w:lastColumn="0" w:noHBand="1" w:noVBand="1"/>
      </w:tblPr>
      <w:tblGrid>
        <w:gridCol w:w="2107"/>
        <w:gridCol w:w="1688"/>
        <w:gridCol w:w="1705"/>
        <w:gridCol w:w="1678"/>
      </w:tblGrid>
      <w:tr w:rsidR="00D61EA2" w:rsidRPr="00226C4D" w14:paraId="083B80EA" w14:textId="77777777" w:rsidTr="00D61EA2">
        <w:trPr>
          <w:trHeight w:val="20"/>
        </w:trPr>
        <w:tc>
          <w:tcPr>
            <w:tcW w:w="0" w:type="auto"/>
            <w:vAlign w:val="center"/>
            <w:hideMark/>
          </w:tcPr>
          <w:p w14:paraId="4D608A3D" w14:textId="77777777" w:rsidR="00D61EA2" w:rsidRPr="00226C4D" w:rsidRDefault="00D61EA2" w:rsidP="00D61EA2">
            <w:pPr>
              <w:keepNext/>
              <w:spacing w:before="120" w:after="200"/>
              <w:jc w:val="both"/>
              <w:rPr>
                <w:noProof/>
                <w:sz w:val="18"/>
              </w:rPr>
            </w:pPr>
          </w:p>
        </w:tc>
        <w:tc>
          <w:tcPr>
            <w:tcW w:w="0" w:type="auto"/>
            <w:vAlign w:val="center"/>
            <w:hideMark/>
          </w:tcPr>
          <w:p w14:paraId="0BA42DCA" w14:textId="77777777" w:rsidR="00D61EA2" w:rsidRPr="00226C4D" w:rsidRDefault="00D61EA2" w:rsidP="00D61EA2">
            <w:pPr>
              <w:keepNext/>
              <w:spacing w:before="120" w:after="200"/>
              <w:jc w:val="center"/>
              <w:rPr>
                <w:noProof/>
                <w:sz w:val="18"/>
              </w:rPr>
            </w:pPr>
            <w:r w:rsidRPr="00226C4D">
              <w:rPr>
                <w:b/>
                <w:bCs/>
                <w:noProof/>
                <w:sz w:val="18"/>
              </w:rPr>
              <w:t>FAIL</w:t>
            </w:r>
          </w:p>
        </w:tc>
        <w:tc>
          <w:tcPr>
            <w:tcW w:w="0" w:type="auto"/>
            <w:vAlign w:val="center"/>
            <w:hideMark/>
          </w:tcPr>
          <w:p w14:paraId="347D59E0" w14:textId="77777777" w:rsidR="00D61EA2" w:rsidRPr="00226C4D" w:rsidRDefault="00D61EA2" w:rsidP="00D61EA2">
            <w:pPr>
              <w:keepNext/>
              <w:spacing w:before="120" w:after="200"/>
              <w:jc w:val="center"/>
              <w:rPr>
                <w:noProof/>
                <w:sz w:val="18"/>
              </w:rPr>
            </w:pPr>
            <w:r w:rsidRPr="00226C4D">
              <w:rPr>
                <w:b/>
                <w:bCs/>
                <w:noProof/>
                <w:sz w:val="18"/>
              </w:rPr>
              <w:t>SUCCESS</w:t>
            </w:r>
          </w:p>
        </w:tc>
        <w:tc>
          <w:tcPr>
            <w:tcW w:w="0" w:type="auto"/>
            <w:vAlign w:val="center"/>
            <w:hideMark/>
          </w:tcPr>
          <w:p w14:paraId="47EDC8C1" w14:textId="77777777" w:rsidR="00D61EA2" w:rsidRPr="00226C4D" w:rsidRDefault="00D61EA2" w:rsidP="00D61EA2">
            <w:pPr>
              <w:keepNext/>
              <w:spacing w:before="120" w:after="200"/>
              <w:jc w:val="center"/>
              <w:rPr>
                <w:noProof/>
                <w:sz w:val="18"/>
              </w:rPr>
            </w:pPr>
            <w:r w:rsidRPr="00226C4D">
              <w:rPr>
                <w:b/>
                <w:bCs/>
                <w:noProof/>
                <w:sz w:val="18"/>
              </w:rPr>
              <w:t>TOTAL</w:t>
            </w:r>
          </w:p>
        </w:tc>
      </w:tr>
      <w:tr w:rsidR="00D61EA2" w:rsidRPr="00226C4D" w14:paraId="3A97C2E1" w14:textId="77777777" w:rsidTr="00D61EA2">
        <w:trPr>
          <w:trHeight w:val="20"/>
        </w:trPr>
        <w:tc>
          <w:tcPr>
            <w:tcW w:w="0" w:type="auto"/>
            <w:vAlign w:val="center"/>
            <w:hideMark/>
          </w:tcPr>
          <w:p w14:paraId="6DCD3A97" w14:textId="77777777" w:rsidR="00D61EA2" w:rsidRPr="00226C4D" w:rsidRDefault="00D61EA2" w:rsidP="00D61EA2">
            <w:pPr>
              <w:keepNext/>
              <w:spacing w:before="120" w:after="200"/>
              <w:jc w:val="center"/>
              <w:rPr>
                <w:noProof/>
                <w:sz w:val="18"/>
              </w:rPr>
            </w:pPr>
            <w:r w:rsidRPr="00226C4D">
              <w:rPr>
                <w:noProof/>
                <w:sz w:val="18"/>
              </w:rPr>
              <w:lastRenderedPageBreak/>
              <w:t>Number of Projects</w:t>
            </w:r>
          </w:p>
        </w:tc>
        <w:tc>
          <w:tcPr>
            <w:tcW w:w="0" w:type="auto"/>
            <w:vAlign w:val="center"/>
            <w:hideMark/>
          </w:tcPr>
          <w:p w14:paraId="754DABC9" w14:textId="77777777" w:rsidR="00D61EA2" w:rsidRPr="00226C4D" w:rsidRDefault="00D61EA2" w:rsidP="00D61EA2">
            <w:pPr>
              <w:keepNext/>
              <w:spacing w:before="120" w:after="200"/>
              <w:jc w:val="center"/>
              <w:rPr>
                <w:noProof/>
                <w:sz w:val="18"/>
              </w:rPr>
            </w:pPr>
            <w:r w:rsidRPr="00226C4D">
              <w:rPr>
                <w:noProof/>
                <w:sz w:val="18"/>
              </w:rPr>
              <w:t>152061</w:t>
            </w:r>
          </w:p>
        </w:tc>
        <w:tc>
          <w:tcPr>
            <w:tcW w:w="0" w:type="auto"/>
            <w:vAlign w:val="center"/>
            <w:hideMark/>
          </w:tcPr>
          <w:p w14:paraId="3FC444D1" w14:textId="77777777" w:rsidR="00D61EA2" w:rsidRPr="00226C4D" w:rsidRDefault="00D61EA2" w:rsidP="00D61EA2">
            <w:pPr>
              <w:keepNext/>
              <w:spacing w:before="120" w:after="200"/>
              <w:jc w:val="center"/>
              <w:rPr>
                <w:noProof/>
                <w:sz w:val="18"/>
              </w:rPr>
            </w:pPr>
            <w:r w:rsidRPr="00226C4D">
              <w:rPr>
                <w:noProof/>
                <w:sz w:val="18"/>
              </w:rPr>
              <w:t>109299</w:t>
            </w:r>
          </w:p>
        </w:tc>
        <w:tc>
          <w:tcPr>
            <w:tcW w:w="0" w:type="auto"/>
            <w:vAlign w:val="center"/>
            <w:hideMark/>
          </w:tcPr>
          <w:p w14:paraId="6790D712" w14:textId="77777777" w:rsidR="00D61EA2" w:rsidRPr="00226C4D" w:rsidRDefault="00D61EA2" w:rsidP="00D61EA2">
            <w:pPr>
              <w:keepNext/>
              <w:spacing w:before="120" w:after="200"/>
              <w:jc w:val="center"/>
              <w:rPr>
                <w:noProof/>
                <w:sz w:val="18"/>
              </w:rPr>
            </w:pPr>
            <w:r w:rsidRPr="00226C4D">
              <w:rPr>
                <w:noProof/>
                <w:sz w:val="18"/>
              </w:rPr>
              <w:t>261360</w:t>
            </w:r>
          </w:p>
        </w:tc>
      </w:tr>
      <w:tr w:rsidR="00D61EA2" w:rsidRPr="00226C4D" w14:paraId="2A351079" w14:textId="77777777" w:rsidTr="00D61EA2">
        <w:trPr>
          <w:trHeight w:val="20"/>
        </w:trPr>
        <w:tc>
          <w:tcPr>
            <w:tcW w:w="0" w:type="auto"/>
            <w:vAlign w:val="center"/>
            <w:hideMark/>
          </w:tcPr>
          <w:p w14:paraId="6B1BF672" w14:textId="77777777" w:rsidR="00D61EA2" w:rsidRPr="00226C4D" w:rsidRDefault="00D61EA2" w:rsidP="00D61EA2">
            <w:pPr>
              <w:keepNext/>
              <w:spacing w:before="120" w:after="200"/>
              <w:jc w:val="center"/>
              <w:rPr>
                <w:noProof/>
                <w:sz w:val="18"/>
              </w:rPr>
            </w:pPr>
            <w:r w:rsidRPr="00226C4D">
              <w:rPr>
                <w:noProof/>
                <w:sz w:val="18"/>
              </w:rPr>
              <w:t>Proportion</w:t>
            </w:r>
          </w:p>
        </w:tc>
        <w:tc>
          <w:tcPr>
            <w:tcW w:w="0" w:type="auto"/>
            <w:vAlign w:val="center"/>
            <w:hideMark/>
          </w:tcPr>
          <w:p w14:paraId="2ACA62E9" w14:textId="77777777" w:rsidR="00D61EA2" w:rsidRPr="00226C4D" w:rsidRDefault="00D61EA2" w:rsidP="00D61EA2">
            <w:pPr>
              <w:keepNext/>
              <w:spacing w:before="120" w:after="200"/>
              <w:jc w:val="center"/>
              <w:rPr>
                <w:noProof/>
                <w:sz w:val="18"/>
              </w:rPr>
            </w:pPr>
            <w:r w:rsidRPr="00226C4D">
              <w:rPr>
                <w:noProof/>
                <w:sz w:val="18"/>
              </w:rPr>
              <w:t>58%</w:t>
            </w:r>
          </w:p>
        </w:tc>
        <w:tc>
          <w:tcPr>
            <w:tcW w:w="0" w:type="auto"/>
            <w:vAlign w:val="center"/>
            <w:hideMark/>
          </w:tcPr>
          <w:p w14:paraId="314142E9" w14:textId="77777777" w:rsidR="00D61EA2" w:rsidRPr="00226C4D" w:rsidRDefault="00D61EA2" w:rsidP="00D61EA2">
            <w:pPr>
              <w:keepNext/>
              <w:spacing w:before="120" w:after="200"/>
              <w:jc w:val="center"/>
              <w:rPr>
                <w:noProof/>
                <w:sz w:val="18"/>
              </w:rPr>
            </w:pPr>
            <w:r w:rsidRPr="00226C4D">
              <w:rPr>
                <w:noProof/>
                <w:sz w:val="18"/>
              </w:rPr>
              <w:t>42%</w:t>
            </w:r>
          </w:p>
        </w:tc>
        <w:tc>
          <w:tcPr>
            <w:tcW w:w="0" w:type="auto"/>
            <w:vAlign w:val="center"/>
            <w:hideMark/>
          </w:tcPr>
          <w:p w14:paraId="2FB0BC50" w14:textId="77777777" w:rsidR="00D61EA2" w:rsidRPr="00226C4D" w:rsidRDefault="00D61EA2" w:rsidP="00D61EA2">
            <w:pPr>
              <w:keepNext/>
              <w:spacing w:before="120" w:after="200"/>
              <w:jc w:val="center"/>
              <w:rPr>
                <w:noProof/>
                <w:sz w:val="18"/>
              </w:rPr>
            </w:pPr>
            <w:r w:rsidRPr="00226C4D">
              <w:rPr>
                <w:noProof/>
                <w:sz w:val="18"/>
              </w:rPr>
              <w:t>100%</w:t>
            </w:r>
          </w:p>
        </w:tc>
      </w:tr>
      <w:tr w:rsidR="00D61EA2" w:rsidRPr="00226C4D" w14:paraId="43EC9DE0" w14:textId="77777777" w:rsidTr="00D61EA2">
        <w:trPr>
          <w:trHeight w:val="20"/>
        </w:trPr>
        <w:tc>
          <w:tcPr>
            <w:tcW w:w="0" w:type="auto"/>
            <w:vAlign w:val="center"/>
            <w:hideMark/>
          </w:tcPr>
          <w:p w14:paraId="50C5A967" w14:textId="77777777" w:rsidR="00D61EA2" w:rsidRPr="00226C4D" w:rsidRDefault="00D61EA2" w:rsidP="00D61EA2">
            <w:pPr>
              <w:keepNext/>
              <w:spacing w:before="120" w:after="200"/>
              <w:jc w:val="center"/>
              <w:rPr>
                <w:noProof/>
                <w:sz w:val="18"/>
              </w:rPr>
            </w:pPr>
            <w:r w:rsidRPr="00226C4D">
              <w:rPr>
                <w:noProof/>
                <w:sz w:val="18"/>
              </w:rPr>
              <w:t>Number of Backers(avg)</w:t>
            </w:r>
          </w:p>
        </w:tc>
        <w:tc>
          <w:tcPr>
            <w:tcW w:w="0" w:type="auto"/>
            <w:vAlign w:val="center"/>
            <w:hideMark/>
          </w:tcPr>
          <w:p w14:paraId="4A00BE24" w14:textId="77777777" w:rsidR="00D61EA2" w:rsidRPr="00226C4D" w:rsidRDefault="00D61EA2" w:rsidP="00D61EA2">
            <w:pPr>
              <w:keepNext/>
              <w:spacing w:before="120" w:after="200"/>
              <w:jc w:val="center"/>
              <w:rPr>
                <w:noProof/>
                <w:sz w:val="18"/>
              </w:rPr>
            </w:pPr>
            <w:r w:rsidRPr="00226C4D">
              <w:rPr>
                <w:noProof/>
                <w:sz w:val="18"/>
              </w:rPr>
              <w:t>16.77</w:t>
            </w:r>
          </w:p>
        </w:tc>
        <w:tc>
          <w:tcPr>
            <w:tcW w:w="0" w:type="auto"/>
            <w:vAlign w:val="center"/>
            <w:hideMark/>
          </w:tcPr>
          <w:p w14:paraId="198B503C" w14:textId="77777777" w:rsidR="00D61EA2" w:rsidRPr="00226C4D" w:rsidRDefault="00D61EA2" w:rsidP="00D61EA2">
            <w:pPr>
              <w:keepNext/>
              <w:spacing w:before="120" w:after="200"/>
              <w:jc w:val="center"/>
              <w:rPr>
                <w:noProof/>
                <w:sz w:val="18"/>
              </w:rPr>
            </w:pPr>
            <w:r w:rsidRPr="00226C4D">
              <w:rPr>
                <w:noProof/>
                <w:sz w:val="18"/>
              </w:rPr>
              <w:t>270.18</w:t>
            </w:r>
          </w:p>
        </w:tc>
        <w:tc>
          <w:tcPr>
            <w:tcW w:w="0" w:type="auto"/>
            <w:vAlign w:val="center"/>
            <w:hideMark/>
          </w:tcPr>
          <w:p w14:paraId="1091C985" w14:textId="77777777" w:rsidR="00D61EA2" w:rsidRPr="00226C4D" w:rsidRDefault="00D61EA2" w:rsidP="00D61EA2">
            <w:pPr>
              <w:keepNext/>
              <w:spacing w:before="120" w:after="200"/>
              <w:jc w:val="center"/>
              <w:rPr>
                <w:noProof/>
                <w:sz w:val="18"/>
              </w:rPr>
            </w:pPr>
            <w:r w:rsidRPr="00226C4D">
              <w:rPr>
                <w:noProof/>
                <w:sz w:val="18"/>
              </w:rPr>
              <w:t>122.74</w:t>
            </w:r>
          </w:p>
        </w:tc>
      </w:tr>
      <w:tr w:rsidR="00D61EA2" w:rsidRPr="00226C4D" w14:paraId="4B605913" w14:textId="77777777" w:rsidTr="00D61EA2">
        <w:trPr>
          <w:trHeight w:val="20"/>
        </w:trPr>
        <w:tc>
          <w:tcPr>
            <w:tcW w:w="0" w:type="auto"/>
            <w:vAlign w:val="center"/>
            <w:hideMark/>
          </w:tcPr>
          <w:p w14:paraId="67717ACE" w14:textId="77777777" w:rsidR="00D61EA2" w:rsidRPr="00226C4D" w:rsidRDefault="00D61EA2" w:rsidP="00D61EA2">
            <w:pPr>
              <w:keepNext/>
              <w:spacing w:before="120" w:after="200"/>
              <w:jc w:val="center"/>
              <w:rPr>
                <w:noProof/>
                <w:sz w:val="18"/>
              </w:rPr>
            </w:pPr>
            <w:r w:rsidRPr="00226C4D">
              <w:rPr>
                <w:noProof/>
                <w:sz w:val="18"/>
              </w:rPr>
              <w:t>Number of Backers(std)</w:t>
            </w:r>
          </w:p>
        </w:tc>
        <w:tc>
          <w:tcPr>
            <w:tcW w:w="0" w:type="auto"/>
            <w:vAlign w:val="center"/>
            <w:hideMark/>
          </w:tcPr>
          <w:p w14:paraId="07812847" w14:textId="77777777" w:rsidR="00D61EA2" w:rsidRPr="00226C4D" w:rsidRDefault="00D61EA2" w:rsidP="00D61EA2">
            <w:pPr>
              <w:keepNext/>
              <w:spacing w:before="120" w:after="200"/>
              <w:jc w:val="center"/>
              <w:rPr>
                <w:noProof/>
                <w:sz w:val="18"/>
              </w:rPr>
            </w:pPr>
            <w:r w:rsidRPr="00226C4D">
              <w:rPr>
                <w:noProof/>
                <w:sz w:val="18"/>
              </w:rPr>
              <w:t>73.43</w:t>
            </w:r>
          </w:p>
        </w:tc>
        <w:tc>
          <w:tcPr>
            <w:tcW w:w="0" w:type="auto"/>
            <w:vAlign w:val="center"/>
            <w:hideMark/>
          </w:tcPr>
          <w:p w14:paraId="00F2CD71" w14:textId="77777777" w:rsidR="00D61EA2" w:rsidRPr="00226C4D" w:rsidRDefault="00D61EA2" w:rsidP="00D61EA2">
            <w:pPr>
              <w:keepNext/>
              <w:spacing w:before="120" w:after="200"/>
              <w:jc w:val="center"/>
              <w:rPr>
                <w:noProof/>
                <w:sz w:val="18"/>
              </w:rPr>
            </w:pPr>
            <w:r w:rsidRPr="00226C4D">
              <w:rPr>
                <w:noProof/>
                <w:sz w:val="18"/>
              </w:rPr>
              <w:t>1593.15</w:t>
            </w:r>
          </w:p>
        </w:tc>
        <w:tc>
          <w:tcPr>
            <w:tcW w:w="0" w:type="auto"/>
            <w:vAlign w:val="center"/>
            <w:hideMark/>
          </w:tcPr>
          <w:p w14:paraId="7DC00A84" w14:textId="77777777" w:rsidR="00D61EA2" w:rsidRPr="00226C4D" w:rsidRDefault="00D61EA2" w:rsidP="00D61EA2">
            <w:pPr>
              <w:keepNext/>
              <w:spacing w:before="120" w:after="200"/>
              <w:jc w:val="center"/>
              <w:rPr>
                <w:noProof/>
                <w:sz w:val="18"/>
              </w:rPr>
            </w:pPr>
            <w:r w:rsidRPr="00226C4D">
              <w:rPr>
                <w:noProof/>
                <w:sz w:val="18"/>
              </w:rPr>
              <w:t>1039.32</w:t>
            </w:r>
          </w:p>
        </w:tc>
      </w:tr>
      <w:tr w:rsidR="00D61EA2" w:rsidRPr="00226C4D" w14:paraId="4B154B6F" w14:textId="77777777" w:rsidTr="00D61EA2">
        <w:trPr>
          <w:trHeight w:val="20"/>
        </w:trPr>
        <w:tc>
          <w:tcPr>
            <w:tcW w:w="0" w:type="auto"/>
            <w:vAlign w:val="center"/>
            <w:hideMark/>
          </w:tcPr>
          <w:p w14:paraId="4A45FB4E" w14:textId="77777777" w:rsidR="00D61EA2" w:rsidRPr="00226C4D" w:rsidRDefault="00D61EA2" w:rsidP="00D61EA2">
            <w:pPr>
              <w:keepNext/>
              <w:spacing w:before="120" w:after="200"/>
              <w:jc w:val="center"/>
              <w:rPr>
                <w:noProof/>
                <w:sz w:val="18"/>
              </w:rPr>
            </w:pPr>
            <w:r w:rsidRPr="00226C4D">
              <w:rPr>
                <w:noProof/>
                <w:sz w:val="18"/>
              </w:rPr>
              <w:t>Duration(days avg)</w:t>
            </w:r>
          </w:p>
        </w:tc>
        <w:tc>
          <w:tcPr>
            <w:tcW w:w="0" w:type="auto"/>
            <w:vAlign w:val="center"/>
            <w:hideMark/>
          </w:tcPr>
          <w:p w14:paraId="79C6AB29" w14:textId="77777777" w:rsidR="00D61EA2" w:rsidRPr="00226C4D" w:rsidRDefault="00D61EA2" w:rsidP="00D61EA2">
            <w:pPr>
              <w:keepNext/>
              <w:spacing w:before="120" w:after="200"/>
              <w:jc w:val="center"/>
              <w:rPr>
                <w:noProof/>
                <w:sz w:val="18"/>
              </w:rPr>
            </w:pPr>
            <w:r w:rsidRPr="00226C4D">
              <w:rPr>
                <w:noProof/>
                <w:sz w:val="18"/>
              </w:rPr>
              <w:t>35.48</w:t>
            </w:r>
          </w:p>
        </w:tc>
        <w:tc>
          <w:tcPr>
            <w:tcW w:w="0" w:type="auto"/>
            <w:vAlign w:val="center"/>
            <w:hideMark/>
          </w:tcPr>
          <w:p w14:paraId="55A13D34" w14:textId="77777777" w:rsidR="00D61EA2" w:rsidRPr="00226C4D" w:rsidRDefault="00D61EA2" w:rsidP="00D61EA2">
            <w:pPr>
              <w:keepNext/>
              <w:spacing w:before="120" w:after="200"/>
              <w:jc w:val="center"/>
              <w:rPr>
                <w:noProof/>
                <w:sz w:val="18"/>
              </w:rPr>
            </w:pPr>
            <w:r w:rsidRPr="00226C4D">
              <w:rPr>
                <w:noProof/>
                <w:sz w:val="18"/>
              </w:rPr>
              <w:t>32.39</w:t>
            </w:r>
          </w:p>
        </w:tc>
        <w:tc>
          <w:tcPr>
            <w:tcW w:w="0" w:type="auto"/>
            <w:vAlign w:val="center"/>
            <w:hideMark/>
          </w:tcPr>
          <w:p w14:paraId="25B5D0BB" w14:textId="77777777" w:rsidR="00D61EA2" w:rsidRPr="00226C4D" w:rsidRDefault="00D61EA2" w:rsidP="00D61EA2">
            <w:pPr>
              <w:keepNext/>
              <w:spacing w:before="120" w:after="200"/>
              <w:jc w:val="center"/>
              <w:rPr>
                <w:noProof/>
                <w:sz w:val="18"/>
              </w:rPr>
            </w:pPr>
            <w:r w:rsidRPr="00226C4D">
              <w:rPr>
                <w:noProof/>
                <w:sz w:val="18"/>
              </w:rPr>
              <w:t>34.19</w:t>
            </w:r>
          </w:p>
        </w:tc>
      </w:tr>
      <w:tr w:rsidR="00D61EA2" w:rsidRPr="00226C4D" w14:paraId="3323F58F" w14:textId="77777777" w:rsidTr="00D61EA2">
        <w:trPr>
          <w:trHeight w:val="20"/>
        </w:trPr>
        <w:tc>
          <w:tcPr>
            <w:tcW w:w="0" w:type="auto"/>
            <w:vAlign w:val="center"/>
            <w:hideMark/>
          </w:tcPr>
          <w:p w14:paraId="0AFBAF54" w14:textId="77777777" w:rsidR="00D61EA2" w:rsidRPr="00226C4D" w:rsidRDefault="00D61EA2" w:rsidP="00D61EA2">
            <w:pPr>
              <w:keepNext/>
              <w:spacing w:before="120" w:after="200"/>
              <w:jc w:val="center"/>
              <w:rPr>
                <w:noProof/>
                <w:sz w:val="18"/>
              </w:rPr>
            </w:pPr>
            <w:r w:rsidRPr="00226C4D">
              <w:rPr>
                <w:noProof/>
                <w:sz w:val="18"/>
              </w:rPr>
              <w:t>Duration(days std)</w:t>
            </w:r>
          </w:p>
        </w:tc>
        <w:tc>
          <w:tcPr>
            <w:tcW w:w="0" w:type="auto"/>
            <w:vAlign w:val="center"/>
            <w:hideMark/>
          </w:tcPr>
          <w:p w14:paraId="7481E05C" w14:textId="77777777" w:rsidR="00D61EA2" w:rsidRPr="00226C4D" w:rsidRDefault="00D61EA2" w:rsidP="00D61EA2">
            <w:pPr>
              <w:keepNext/>
              <w:spacing w:before="120" w:after="200"/>
              <w:jc w:val="center"/>
              <w:rPr>
                <w:noProof/>
                <w:sz w:val="18"/>
              </w:rPr>
            </w:pPr>
            <w:r w:rsidRPr="00226C4D">
              <w:rPr>
                <w:noProof/>
                <w:sz w:val="18"/>
              </w:rPr>
              <w:t>13.51</w:t>
            </w:r>
          </w:p>
        </w:tc>
        <w:tc>
          <w:tcPr>
            <w:tcW w:w="0" w:type="auto"/>
            <w:vAlign w:val="center"/>
            <w:hideMark/>
          </w:tcPr>
          <w:p w14:paraId="35892820" w14:textId="77777777" w:rsidR="00D61EA2" w:rsidRPr="00226C4D" w:rsidRDefault="00D61EA2" w:rsidP="00D61EA2">
            <w:pPr>
              <w:keepNext/>
              <w:spacing w:before="120" w:after="200"/>
              <w:jc w:val="center"/>
              <w:rPr>
                <w:noProof/>
                <w:sz w:val="18"/>
              </w:rPr>
            </w:pPr>
            <w:r w:rsidRPr="00226C4D">
              <w:rPr>
                <w:noProof/>
                <w:sz w:val="18"/>
              </w:rPr>
              <w:t>12.03</w:t>
            </w:r>
          </w:p>
        </w:tc>
        <w:tc>
          <w:tcPr>
            <w:tcW w:w="0" w:type="auto"/>
            <w:vAlign w:val="center"/>
            <w:hideMark/>
          </w:tcPr>
          <w:p w14:paraId="69D53375" w14:textId="77777777" w:rsidR="00D61EA2" w:rsidRPr="00226C4D" w:rsidRDefault="00D61EA2" w:rsidP="00D61EA2">
            <w:pPr>
              <w:keepNext/>
              <w:spacing w:before="120" w:after="200"/>
              <w:jc w:val="center"/>
              <w:rPr>
                <w:noProof/>
                <w:sz w:val="18"/>
              </w:rPr>
            </w:pPr>
            <w:r w:rsidRPr="00226C4D">
              <w:rPr>
                <w:noProof/>
                <w:sz w:val="18"/>
              </w:rPr>
              <w:t>13</w:t>
            </w:r>
          </w:p>
        </w:tc>
      </w:tr>
      <w:tr w:rsidR="00D61EA2" w:rsidRPr="00226C4D" w14:paraId="1FE43560" w14:textId="77777777" w:rsidTr="00D61EA2">
        <w:trPr>
          <w:trHeight w:val="20"/>
        </w:trPr>
        <w:tc>
          <w:tcPr>
            <w:tcW w:w="0" w:type="auto"/>
            <w:vAlign w:val="center"/>
            <w:hideMark/>
          </w:tcPr>
          <w:p w14:paraId="05903190" w14:textId="77777777" w:rsidR="00D61EA2" w:rsidRPr="00226C4D" w:rsidRDefault="00D61EA2" w:rsidP="00D61EA2">
            <w:pPr>
              <w:keepNext/>
              <w:spacing w:before="120" w:after="200"/>
              <w:jc w:val="center"/>
              <w:rPr>
                <w:noProof/>
                <w:sz w:val="18"/>
              </w:rPr>
            </w:pPr>
            <w:r w:rsidRPr="00226C4D">
              <w:rPr>
                <w:noProof/>
                <w:sz w:val="18"/>
              </w:rPr>
              <w:t>Goal(avg)</w:t>
            </w:r>
          </w:p>
        </w:tc>
        <w:tc>
          <w:tcPr>
            <w:tcW w:w="0" w:type="auto"/>
            <w:vAlign w:val="center"/>
            <w:hideMark/>
          </w:tcPr>
          <w:p w14:paraId="07CA2726" w14:textId="77777777" w:rsidR="00D61EA2" w:rsidRPr="00226C4D" w:rsidRDefault="00D61EA2" w:rsidP="00D61EA2">
            <w:pPr>
              <w:keepNext/>
              <w:spacing w:before="120" w:after="200"/>
              <w:jc w:val="center"/>
              <w:rPr>
                <w:noProof/>
                <w:sz w:val="18"/>
              </w:rPr>
            </w:pPr>
            <w:r w:rsidRPr="00226C4D">
              <w:rPr>
                <w:noProof/>
                <w:sz w:val="18"/>
              </w:rPr>
              <w:t>$              60,664.24</w:t>
            </w:r>
          </w:p>
        </w:tc>
        <w:tc>
          <w:tcPr>
            <w:tcW w:w="0" w:type="auto"/>
            <w:vAlign w:val="center"/>
            <w:hideMark/>
          </w:tcPr>
          <w:p w14:paraId="714C9B5E" w14:textId="77777777" w:rsidR="00D61EA2" w:rsidRPr="00226C4D" w:rsidRDefault="00D61EA2" w:rsidP="00D61EA2">
            <w:pPr>
              <w:keepNext/>
              <w:spacing w:before="120" w:after="200"/>
              <w:jc w:val="center"/>
              <w:rPr>
                <w:noProof/>
                <w:sz w:val="18"/>
              </w:rPr>
            </w:pPr>
            <w:r w:rsidRPr="00226C4D">
              <w:rPr>
                <w:noProof/>
                <w:sz w:val="18"/>
              </w:rPr>
              <w:t>$                9,695.67</w:t>
            </w:r>
          </w:p>
        </w:tc>
        <w:tc>
          <w:tcPr>
            <w:tcW w:w="0" w:type="auto"/>
            <w:vAlign w:val="center"/>
            <w:hideMark/>
          </w:tcPr>
          <w:p w14:paraId="22F158B1" w14:textId="77777777" w:rsidR="00D61EA2" w:rsidRPr="00226C4D" w:rsidRDefault="00D61EA2" w:rsidP="00D61EA2">
            <w:pPr>
              <w:keepNext/>
              <w:spacing w:before="120" w:after="200"/>
              <w:jc w:val="center"/>
              <w:rPr>
                <w:noProof/>
                <w:sz w:val="18"/>
              </w:rPr>
            </w:pPr>
            <w:r w:rsidRPr="00226C4D">
              <w:rPr>
                <w:noProof/>
                <w:sz w:val="18"/>
              </w:rPr>
              <w:t>$              39,349.53</w:t>
            </w:r>
          </w:p>
        </w:tc>
      </w:tr>
      <w:tr w:rsidR="00D61EA2" w:rsidRPr="00226C4D" w14:paraId="679AB9BE" w14:textId="77777777" w:rsidTr="00D61EA2">
        <w:trPr>
          <w:trHeight w:val="20"/>
        </w:trPr>
        <w:tc>
          <w:tcPr>
            <w:tcW w:w="0" w:type="auto"/>
            <w:vAlign w:val="center"/>
            <w:hideMark/>
          </w:tcPr>
          <w:p w14:paraId="10E06AC3" w14:textId="77777777" w:rsidR="00D61EA2" w:rsidRPr="00226C4D" w:rsidRDefault="00D61EA2" w:rsidP="00D61EA2">
            <w:pPr>
              <w:keepNext/>
              <w:spacing w:before="120" w:after="200"/>
              <w:jc w:val="center"/>
              <w:rPr>
                <w:noProof/>
                <w:sz w:val="18"/>
              </w:rPr>
            </w:pPr>
            <w:r w:rsidRPr="00226C4D">
              <w:rPr>
                <w:noProof/>
                <w:sz w:val="18"/>
              </w:rPr>
              <w:t>Goal(std)</w:t>
            </w:r>
          </w:p>
        </w:tc>
        <w:tc>
          <w:tcPr>
            <w:tcW w:w="0" w:type="auto"/>
            <w:vAlign w:val="center"/>
            <w:hideMark/>
          </w:tcPr>
          <w:p w14:paraId="0C6C67E0" w14:textId="77777777" w:rsidR="00D61EA2" w:rsidRPr="00226C4D" w:rsidRDefault="00D61EA2" w:rsidP="00D61EA2">
            <w:pPr>
              <w:keepNext/>
              <w:spacing w:before="120" w:after="200"/>
              <w:jc w:val="center"/>
              <w:rPr>
                <w:noProof/>
                <w:sz w:val="18"/>
              </w:rPr>
            </w:pPr>
            <w:r w:rsidRPr="00226C4D">
              <w:rPr>
                <w:noProof/>
                <w:sz w:val="18"/>
              </w:rPr>
              <w:t>$          1,356,864.41</w:t>
            </w:r>
          </w:p>
        </w:tc>
        <w:tc>
          <w:tcPr>
            <w:tcW w:w="0" w:type="auto"/>
            <w:vAlign w:val="center"/>
            <w:hideMark/>
          </w:tcPr>
          <w:p w14:paraId="35D9B638" w14:textId="77777777" w:rsidR="00D61EA2" w:rsidRPr="00226C4D" w:rsidRDefault="00D61EA2" w:rsidP="00D61EA2">
            <w:pPr>
              <w:keepNext/>
              <w:spacing w:before="120" w:after="200"/>
              <w:jc w:val="center"/>
              <w:rPr>
                <w:noProof/>
                <w:sz w:val="18"/>
              </w:rPr>
            </w:pPr>
            <w:r w:rsidRPr="00226C4D">
              <w:rPr>
                <w:noProof/>
                <w:sz w:val="18"/>
              </w:rPr>
              <w:t>$              28,790.07</w:t>
            </w:r>
          </w:p>
        </w:tc>
        <w:tc>
          <w:tcPr>
            <w:tcW w:w="0" w:type="auto"/>
            <w:vAlign w:val="center"/>
            <w:hideMark/>
          </w:tcPr>
          <w:p w14:paraId="7C3064DF" w14:textId="77777777" w:rsidR="00D61EA2" w:rsidRPr="00226C4D" w:rsidRDefault="00D61EA2" w:rsidP="00D61EA2">
            <w:pPr>
              <w:keepNext/>
              <w:spacing w:before="120" w:after="200"/>
              <w:jc w:val="center"/>
              <w:rPr>
                <w:noProof/>
                <w:sz w:val="18"/>
              </w:rPr>
            </w:pPr>
            <w:r w:rsidRPr="00226C4D">
              <w:rPr>
                <w:noProof/>
                <w:sz w:val="18"/>
              </w:rPr>
              <w:t>$          1,035,436.64</w:t>
            </w:r>
          </w:p>
        </w:tc>
      </w:tr>
      <w:tr w:rsidR="00D61EA2" w:rsidRPr="00226C4D" w14:paraId="4285F97E" w14:textId="77777777" w:rsidTr="00D61EA2">
        <w:trPr>
          <w:trHeight w:val="20"/>
        </w:trPr>
        <w:tc>
          <w:tcPr>
            <w:tcW w:w="0" w:type="auto"/>
            <w:vAlign w:val="center"/>
            <w:hideMark/>
          </w:tcPr>
          <w:p w14:paraId="35D49C3E" w14:textId="77777777" w:rsidR="00D61EA2" w:rsidRPr="00226C4D" w:rsidRDefault="00D61EA2" w:rsidP="00D61EA2">
            <w:pPr>
              <w:keepNext/>
              <w:spacing w:before="120" w:after="200"/>
              <w:jc w:val="center"/>
              <w:rPr>
                <w:noProof/>
                <w:sz w:val="18"/>
              </w:rPr>
            </w:pPr>
            <w:r w:rsidRPr="00226C4D">
              <w:rPr>
                <w:noProof/>
                <w:sz w:val="18"/>
              </w:rPr>
              <w:t>Pledged(avg)</w:t>
            </w:r>
          </w:p>
        </w:tc>
        <w:tc>
          <w:tcPr>
            <w:tcW w:w="0" w:type="auto"/>
            <w:vAlign w:val="center"/>
            <w:hideMark/>
          </w:tcPr>
          <w:p w14:paraId="387AD7C8" w14:textId="77777777" w:rsidR="00D61EA2" w:rsidRPr="00226C4D" w:rsidRDefault="00D61EA2" w:rsidP="00D61EA2">
            <w:pPr>
              <w:keepNext/>
              <w:spacing w:before="120" w:after="200"/>
              <w:jc w:val="center"/>
              <w:rPr>
                <w:noProof/>
                <w:sz w:val="18"/>
              </w:rPr>
            </w:pPr>
            <w:r w:rsidRPr="00226C4D">
              <w:rPr>
                <w:noProof/>
                <w:sz w:val="18"/>
              </w:rPr>
              <w:t>$                1,331.17</w:t>
            </w:r>
          </w:p>
        </w:tc>
        <w:tc>
          <w:tcPr>
            <w:tcW w:w="0" w:type="auto"/>
            <w:vAlign w:val="center"/>
            <w:hideMark/>
          </w:tcPr>
          <w:p w14:paraId="5BB4E4A7" w14:textId="77777777" w:rsidR="00D61EA2" w:rsidRPr="00226C4D" w:rsidRDefault="00D61EA2" w:rsidP="00D61EA2">
            <w:pPr>
              <w:keepNext/>
              <w:spacing w:before="120" w:after="200"/>
              <w:jc w:val="center"/>
              <w:rPr>
                <w:noProof/>
                <w:sz w:val="18"/>
              </w:rPr>
            </w:pPr>
            <w:r w:rsidRPr="00226C4D">
              <w:rPr>
                <w:noProof/>
                <w:sz w:val="18"/>
              </w:rPr>
              <w:t>$              23,212.89</w:t>
            </w:r>
          </w:p>
        </w:tc>
        <w:tc>
          <w:tcPr>
            <w:tcW w:w="0" w:type="auto"/>
            <w:vAlign w:val="center"/>
            <w:hideMark/>
          </w:tcPr>
          <w:p w14:paraId="45B4C212" w14:textId="77777777" w:rsidR="00D61EA2" w:rsidRPr="00226C4D" w:rsidRDefault="00D61EA2" w:rsidP="00D61EA2">
            <w:pPr>
              <w:keepNext/>
              <w:spacing w:before="120" w:after="200"/>
              <w:jc w:val="center"/>
              <w:rPr>
                <w:noProof/>
                <w:sz w:val="18"/>
              </w:rPr>
            </w:pPr>
            <w:r w:rsidRPr="00226C4D">
              <w:rPr>
                <w:noProof/>
                <w:sz w:val="18"/>
              </w:rPr>
              <w:t>$              10,481.96</w:t>
            </w:r>
          </w:p>
        </w:tc>
      </w:tr>
      <w:tr w:rsidR="00D61EA2" w:rsidRPr="00226C4D" w14:paraId="325824F9" w14:textId="77777777" w:rsidTr="00D61EA2">
        <w:trPr>
          <w:trHeight w:val="20"/>
        </w:trPr>
        <w:tc>
          <w:tcPr>
            <w:tcW w:w="0" w:type="auto"/>
            <w:vAlign w:val="center"/>
            <w:hideMark/>
          </w:tcPr>
          <w:p w14:paraId="28C11F28" w14:textId="77777777" w:rsidR="00D61EA2" w:rsidRPr="00226C4D" w:rsidRDefault="00D61EA2" w:rsidP="00D61EA2">
            <w:pPr>
              <w:keepNext/>
              <w:spacing w:before="120" w:after="200"/>
              <w:jc w:val="center"/>
              <w:rPr>
                <w:noProof/>
                <w:sz w:val="18"/>
              </w:rPr>
            </w:pPr>
            <w:r w:rsidRPr="00226C4D">
              <w:rPr>
                <w:noProof/>
                <w:sz w:val="18"/>
              </w:rPr>
              <w:t>Pledged(std)</w:t>
            </w:r>
          </w:p>
        </w:tc>
        <w:tc>
          <w:tcPr>
            <w:tcW w:w="0" w:type="auto"/>
            <w:vAlign w:val="center"/>
            <w:hideMark/>
          </w:tcPr>
          <w:p w14:paraId="13D506D8" w14:textId="77777777" w:rsidR="00D61EA2" w:rsidRPr="00226C4D" w:rsidRDefault="00D61EA2" w:rsidP="00D61EA2">
            <w:pPr>
              <w:keepNext/>
              <w:spacing w:before="120" w:after="200"/>
              <w:jc w:val="center"/>
              <w:rPr>
                <w:noProof/>
                <w:sz w:val="18"/>
              </w:rPr>
            </w:pPr>
            <w:r w:rsidRPr="00226C4D">
              <w:rPr>
                <w:noProof/>
                <w:sz w:val="18"/>
              </w:rPr>
              <w:t>$                6,999.57</w:t>
            </w:r>
          </w:p>
        </w:tc>
        <w:tc>
          <w:tcPr>
            <w:tcW w:w="0" w:type="auto"/>
            <w:vAlign w:val="center"/>
            <w:hideMark/>
          </w:tcPr>
          <w:p w14:paraId="6E74409E" w14:textId="77777777" w:rsidR="00D61EA2" w:rsidRPr="00226C4D" w:rsidRDefault="00D61EA2" w:rsidP="00D61EA2">
            <w:pPr>
              <w:keepNext/>
              <w:spacing w:before="120" w:after="200"/>
              <w:jc w:val="center"/>
              <w:rPr>
                <w:noProof/>
                <w:sz w:val="18"/>
              </w:rPr>
            </w:pPr>
            <w:r w:rsidRPr="00226C4D">
              <w:rPr>
                <w:noProof/>
                <w:sz w:val="18"/>
              </w:rPr>
              <w:t>$             160,709.99</w:t>
            </w:r>
          </w:p>
        </w:tc>
        <w:tc>
          <w:tcPr>
            <w:tcW w:w="0" w:type="auto"/>
            <w:vAlign w:val="center"/>
            <w:hideMark/>
          </w:tcPr>
          <w:p w14:paraId="7CDFD76B" w14:textId="77777777" w:rsidR="00D61EA2" w:rsidRPr="00226C4D" w:rsidRDefault="00D61EA2" w:rsidP="00D61EA2">
            <w:pPr>
              <w:keepNext/>
              <w:spacing w:before="120" w:after="200"/>
              <w:jc w:val="center"/>
              <w:rPr>
                <w:noProof/>
                <w:sz w:val="18"/>
              </w:rPr>
            </w:pPr>
            <w:r w:rsidRPr="00226C4D">
              <w:rPr>
                <w:noProof/>
                <w:sz w:val="18"/>
              </w:rPr>
              <w:t>$             104,622.74</w:t>
            </w:r>
          </w:p>
        </w:tc>
      </w:tr>
    </w:tbl>
    <w:p w14:paraId="30D40F9A" w14:textId="526745A9" w:rsidR="00184325" w:rsidRDefault="00184325" w:rsidP="00435F1C">
      <w:pPr>
        <w:keepNext/>
        <w:rPr>
          <w:sz w:val="18"/>
        </w:rPr>
      </w:pPr>
    </w:p>
    <w:p w14:paraId="69210339" w14:textId="77777777" w:rsidR="00B9600D" w:rsidRDefault="00B9600D" w:rsidP="00184325">
      <w:pPr>
        <w:pStyle w:val="Caption"/>
        <w:rPr>
          <w:sz w:val="18"/>
        </w:rPr>
      </w:pPr>
    </w:p>
    <w:p w14:paraId="47BEA610" w14:textId="77777777" w:rsidR="00B9600D" w:rsidRDefault="00B9600D" w:rsidP="00184325">
      <w:pPr>
        <w:pStyle w:val="Caption"/>
        <w:rPr>
          <w:sz w:val="18"/>
        </w:rPr>
      </w:pPr>
    </w:p>
    <w:p w14:paraId="232E06FF" w14:textId="77777777" w:rsidR="00B9600D" w:rsidRDefault="00B9600D" w:rsidP="00184325">
      <w:pPr>
        <w:pStyle w:val="Caption"/>
        <w:rPr>
          <w:sz w:val="18"/>
        </w:rPr>
      </w:pPr>
    </w:p>
    <w:p w14:paraId="212747D4" w14:textId="77777777" w:rsidR="00B9600D" w:rsidRDefault="00B9600D" w:rsidP="00184325">
      <w:pPr>
        <w:pStyle w:val="Caption"/>
        <w:rPr>
          <w:sz w:val="18"/>
        </w:rPr>
      </w:pPr>
    </w:p>
    <w:p w14:paraId="14C64589" w14:textId="77777777" w:rsidR="00B9600D" w:rsidRDefault="00B9600D" w:rsidP="00184325">
      <w:pPr>
        <w:pStyle w:val="Caption"/>
        <w:rPr>
          <w:sz w:val="18"/>
        </w:rPr>
      </w:pPr>
    </w:p>
    <w:p w14:paraId="0FFDE4C5" w14:textId="77777777" w:rsidR="00B9600D" w:rsidRDefault="00B9600D" w:rsidP="00184325">
      <w:pPr>
        <w:pStyle w:val="Caption"/>
        <w:rPr>
          <w:sz w:val="18"/>
        </w:rPr>
      </w:pPr>
    </w:p>
    <w:p w14:paraId="5A5BE719" w14:textId="77777777" w:rsidR="00B9600D" w:rsidRDefault="00B9600D" w:rsidP="00184325">
      <w:pPr>
        <w:pStyle w:val="Caption"/>
        <w:rPr>
          <w:sz w:val="18"/>
        </w:rPr>
      </w:pPr>
    </w:p>
    <w:p w14:paraId="0BB443D3" w14:textId="77777777" w:rsidR="00B9600D" w:rsidRDefault="00B9600D" w:rsidP="00184325">
      <w:pPr>
        <w:pStyle w:val="Caption"/>
        <w:rPr>
          <w:sz w:val="18"/>
        </w:rPr>
      </w:pPr>
    </w:p>
    <w:p w14:paraId="506B7344" w14:textId="77777777" w:rsidR="00B9600D" w:rsidRDefault="00B9600D" w:rsidP="00184325">
      <w:pPr>
        <w:pStyle w:val="Caption"/>
        <w:rPr>
          <w:sz w:val="18"/>
        </w:rPr>
      </w:pPr>
    </w:p>
    <w:p w14:paraId="2215A09F" w14:textId="77777777" w:rsidR="00B9600D" w:rsidRDefault="00B9600D" w:rsidP="00184325">
      <w:pPr>
        <w:pStyle w:val="Caption"/>
        <w:rPr>
          <w:sz w:val="18"/>
        </w:rPr>
      </w:pPr>
    </w:p>
    <w:p w14:paraId="7E6B5639" w14:textId="77777777" w:rsidR="00B9600D" w:rsidRDefault="00B9600D" w:rsidP="00184325">
      <w:pPr>
        <w:pStyle w:val="Caption"/>
        <w:rPr>
          <w:sz w:val="18"/>
        </w:rPr>
      </w:pPr>
    </w:p>
    <w:p w14:paraId="20B743AE" w14:textId="77777777" w:rsidR="00B9600D" w:rsidRDefault="00B9600D" w:rsidP="00184325">
      <w:pPr>
        <w:pStyle w:val="Caption"/>
        <w:rPr>
          <w:sz w:val="18"/>
        </w:rPr>
      </w:pPr>
    </w:p>
    <w:p w14:paraId="57898F95" w14:textId="77777777" w:rsidR="00D61EA2" w:rsidRDefault="00D61EA2" w:rsidP="00B9600D">
      <w:pPr>
        <w:pStyle w:val="Caption"/>
        <w:jc w:val="center"/>
        <w:rPr>
          <w:sz w:val="18"/>
        </w:rPr>
      </w:pPr>
    </w:p>
    <w:p w14:paraId="7FB2AF4B" w14:textId="6397F471" w:rsidR="00FD7FEB" w:rsidRPr="00226C4D" w:rsidRDefault="00435F1C" w:rsidP="00B9600D">
      <w:pPr>
        <w:pStyle w:val="Caption"/>
        <w:jc w:val="center"/>
        <w:rPr>
          <w:noProof/>
          <w:sz w:val="18"/>
        </w:rPr>
      </w:pPr>
      <w:r w:rsidRPr="00226C4D">
        <w:rPr>
          <w:sz w:val="18"/>
        </w:rPr>
        <w:t xml:space="preserve">Table </w:t>
      </w:r>
      <w:r w:rsidR="00B9600D">
        <w:rPr>
          <w:noProof/>
          <w:sz w:val="18"/>
        </w:rPr>
        <w:t>2</w:t>
      </w:r>
      <w:r w:rsidRPr="00226C4D">
        <w:rPr>
          <w:sz w:val="18"/>
        </w:rPr>
        <w:t xml:space="preserve"> Summaries for successful and failed </w:t>
      </w:r>
      <w:r w:rsidRPr="00226C4D">
        <w:rPr>
          <w:noProof/>
          <w:sz w:val="18"/>
        </w:rPr>
        <w:t>projects</w:t>
      </w:r>
    </w:p>
    <w:p w14:paraId="6427BD59" w14:textId="53561C9F" w:rsidR="00D61EA2" w:rsidRDefault="00D61EA2" w:rsidP="00435F1C">
      <w:pPr>
        <w:pStyle w:val="Heading2"/>
        <w:rPr>
          <w:rFonts w:asciiTheme="minorHAnsi" w:hAnsiTheme="minorHAnsi"/>
          <w:caps w:val="0"/>
          <w:sz w:val="20"/>
        </w:rPr>
      </w:pPr>
    </w:p>
    <w:p w14:paraId="2994E345" w14:textId="77777777" w:rsidR="00D61EA2" w:rsidRPr="00D61EA2" w:rsidRDefault="00D61EA2" w:rsidP="00D61EA2"/>
    <w:p w14:paraId="7B39B3FF" w14:textId="7A8F3D18" w:rsidR="00435F1C" w:rsidRPr="00226C4D" w:rsidRDefault="003C2F35" w:rsidP="00435F1C">
      <w:pPr>
        <w:pStyle w:val="Heading2"/>
        <w:rPr>
          <w:rFonts w:asciiTheme="minorHAnsi" w:hAnsiTheme="minorHAnsi"/>
          <w:sz w:val="20"/>
        </w:rPr>
      </w:pPr>
      <w:r>
        <w:rPr>
          <w:rFonts w:asciiTheme="minorHAnsi" w:hAnsiTheme="minorHAnsi"/>
          <w:caps w:val="0"/>
          <w:sz w:val="20"/>
        </w:rPr>
        <w:t xml:space="preserve">Impact of Project Category type </w:t>
      </w:r>
    </w:p>
    <w:p w14:paraId="23325FB2" w14:textId="77777777" w:rsidR="003C2F35" w:rsidRDefault="003C2F35" w:rsidP="008F4B12">
      <w:pPr>
        <w:rPr>
          <w:sz w:val="18"/>
        </w:rPr>
      </w:pPr>
      <w:r>
        <w:rPr>
          <w:sz w:val="18"/>
        </w:rPr>
        <w:t>We used the “</w:t>
      </w:r>
      <w:proofErr w:type="spellStart"/>
      <w:r>
        <w:rPr>
          <w:sz w:val="18"/>
        </w:rPr>
        <w:t>main_category</w:t>
      </w:r>
      <w:proofErr w:type="spellEnd"/>
      <w:r>
        <w:rPr>
          <w:sz w:val="18"/>
        </w:rPr>
        <w:t>” and the “</w:t>
      </w:r>
      <w:proofErr w:type="spellStart"/>
      <w:r>
        <w:rPr>
          <w:sz w:val="18"/>
        </w:rPr>
        <w:t>sub_category</w:t>
      </w:r>
      <w:proofErr w:type="spellEnd"/>
      <w:r>
        <w:rPr>
          <w:sz w:val="18"/>
        </w:rPr>
        <w:t xml:space="preserve">” column in our data set to group the data and observe dynamics that the categorization of projects introduce. We </w:t>
      </w:r>
      <w:r w:rsidR="00884A89" w:rsidRPr="00226C4D">
        <w:rPr>
          <w:sz w:val="18"/>
        </w:rPr>
        <w:t>compare</w:t>
      </w:r>
      <w:r w:rsidR="00BD0D5C">
        <w:rPr>
          <w:sz w:val="18"/>
        </w:rPr>
        <w:t>d</w:t>
      </w:r>
      <w:r w:rsidR="00884A89" w:rsidRPr="00226C4D">
        <w:rPr>
          <w:sz w:val="18"/>
        </w:rPr>
        <w:t xml:space="preserve"> the difference between </w:t>
      </w:r>
      <w:r w:rsidR="00BD0D5C">
        <w:rPr>
          <w:sz w:val="18"/>
        </w:rPr>
        <w:t>the</w:t>
      </w:r>
      <w:r w:rsidR="00884A89" w:rsidRPr="00226C4D">
        <w:rPr>
          <w:sz w:val="18"/>
        </w:rPr>
        <w:t xml:space="preserve"> success rates</w:t>
      </w:r>
      <w:r w:rsidR="00BD0D5C">
        <w:rPr>
          <w:sz w:val="18"/>
        </w:rPr>
        <w:t xml:space="preserve"> across main categories</w:t>
      </w:r>
      <w:r w:rsidR="00884A89" w:rsidRPr="00226C4D">
        <w:rPr>
          <w:sz w:val="18"/>
        </w:rPr>
        <w:t xml:space="preserve">. The results are given in Figure </w:t>
      </w:r>
      <w:r w:rsidR="00492BB8" w:rsidRPr="00226C4D">
        <w:rPr>
          <w:sz w:val="18"/>
        </w:rPr>
        <w:t>2</w:t>
      </w:r>
      <w:r w:rsidR="005D4135" w:rsidRPr="00226C4D">
        <w:rPr>
          <w:sz w:val="18"/>
        </w:rPr>
        <w:t>.1</w:t>
      </w:r>
      <w:r w:rsidR="00884A89" w:rsidRPr="00226C4D">
        <w:rPr>
          <w:sz w:val="18"/>
        </w:rPr>
        <w:t xml:space="preserve">, </w:t>
      </w:r>
      <w:r w:rsidR="005D4135" w:rsidRPr="00226C4D">
        <w:rPr>
          <w:sz w:val="18"/>
        </w:rPr>
        <w:t>2.2</w:t>
      </w:r>
      <w:r w:rsidR="00884A89" w:rsidRPr="00226C4D">
        <w:rPr>
          <w:sz w:val="18"/>
        </w:rPr>
        <w:t xml:space="preserve"> and </w:t>
      </w:r>
      <w:r w:rsidR="005D4135" w:rsidRPr="00226C4D">
        <w:rPr>
          <w:sz w:val="18"/>
        </w:rPr>
        <w:t>2.3</w:t>
      </w:r>
      <w:r w:rsidR="00884A89" w:rsidRPr="00226C4D">
        <w:rPr>
          <w:sz w:val="18"/>
        </w:rPr>
        <w:t xml:space="preserve">. As the Figure </w:t>
      </w:r>
      <w:r w:rsidR="00492BB8" w:rsidRPr="00226C4D">
        <w:rPr>
          <w:sz w:val="18"/>
        </w:rPr>
        <w:t>2</w:t>
      </w:r>
      <w:r w:rsidR="005D4135" w:rsidRPr="00226C4D">
        <w:rPr>
          <w:sz w:val="18"/>
        </w:rPr>
        <w:t>.1</w:t>
      </w:r>
      <w:r w:rsidR="00884A89" w:rsidRPr="00226C4D">
        <w:rPr>
          <w:sz w:val="18"/>
        </w:rPr>
        <w:t xml:space="preserve"> shows, the top 3 most popular main categories of Kickstarter projects were Film&amp; Video, Music and Publishing, while </w:t>
      </w:r>
      <w:r>
        <w:rPr>
          <w:sz w:val="18"/>
        </w:rPr>
        <w:t>D</w:t>
      </w:r>
      <w:r w:rsidR="00884A89" w:rsidRPr="00226C4D">
        <w:rPr>
          <w:sz w:val="18"/>
        </w:rPr>
        <w:t>ance, journalism and crafts had the least project counts in the total 15 main categories with less than 10k projects for each category.  When we looked at the popularities of the subcategories in these Kickstarter projects in Figure</w:t>
      </w:r>
      <w:r w:rsidR="005D4135" w:rsidRPr="00226C4D">
        <w:rPr>
          <w:sz w:val="18"/>
        </w:rPr>
        <w:t xml:space="preserve"> 2.2</w:t>
      </w:r>
      <w:r w:rsidR="00884A89" w:rsidRPr="00226C4D">
        <w:rPr>
          <w:sz w:val="18"/>
        </w:rPr>
        <w:t xml:space="preserve">, </w:t>
      </w:r>
      <w:r w:rsidR="0080120E">
        <w:rPr>
          <w:sz w:val="18"/>
        </w:rPr>
        <w:t>product design</w:t>
      </w:r>
      <w:r w:rsidR="00884A89" w:rsidRPr="00226C4D">
        <w:rPr>
          <w:sz w:val="18"/>
        </w:rPr>
        <w:t xml:space="preserve"> which was one of the subcategories of</w:t>
      </w:r>
      <w:r w:rsidR="0080120E">
        <w:rPr>
          <w:sz w:val="18"/>
        </w:rPr>
        <w:t xml:space="preserve"> design </w:t>
      </w:r>
      <w:r w:rsidR="00884A89" w:rsidRPr="00226C4D">
        <w:rPr>
          <w:sz w:val="18"/>
        </w:rPr>
        <w:t>was the most popular subcategory in our dataset, with a</w:t>
      </w:r>
      <w:r w:rsidR="0080120E">
        <w:rPr>
          <w:sz w:val="18"/>
        </w:rPr>
        <w:t>lmost</w:t>
      </w:r>
      <w:r w:rsidR="00884A89" w:rsidRPr="00226C4D">
        <w:rPr>
          <w:sz w:val="18"/>
        </w:rPr>
        <w:t xml:space="preserve"> 1</w:t>
      </w:r>
      <w:r w:rsidR="0080120E">
        <w:rPr>
          <w:sz w:val="18"/>
        </w:rPr>
        <w:t>4</w:t>
      </w:r>
      <w:r w:rsidR="00884A89" w:rsidRPr="00226C4D">
        <w:rPr>
          <w:sz w:val="18"/>
        </w:rPr>
        <w:t xml:space="preserve">k project counts. </w:t>
      </w:r>
    </w:p>
    <w:p w14:paraId="6BAF08BE" w14:textId="153A4165" w:rsidR="008F4B12" w:rsidRPr="00226C4D" w:rsidRDefault="00884A89" w:rsidP="008F4B12">
      <w:pPr>
        <w:rPr>
          <w:sz w:val="18"/>
        </w:rPr>
      </w:pPr>
      <w:r w:rsidRPr="00226C4D">
        <w:rPr>
          <w:sz w:val="18"/>
        </w:rPr>
        <w:t xml:space="preserve">However, the most popular categories </w:t>
      </w:r>
      <w:r w:rsidR="003C2F35">
        <w:rPr>
          <w:sz w:val="18"/>
        </w:rPr>
        <w:t>do not turn out to be the most successful ones. Th</w:t>
      </w:r>
      <w:r w:rsidRPr="00226C4D">
        <w:rPr>
          <w:sz w:val="18"/>
        </w:rPr>
        <w:t xml:space="preserve">e top 3 main categories with </w:t>
      </w:r>
      <w:r w:rsidR="003C2F35" w:rsidRPr="00226C4D">
        <w:rPr>
          <w:sz w:val="18"/>
        </w:rPr>
        <w:t>highest</w:t>
      </w:r>
      <w:r w:rsidR="003C2F35">
        <w:rPr>
          <w:sz w:val="18"/>
        </w:rPr>
        <w:t xml:space="preserve"> success rate w</w:t>
      </w:r>
      <w:r w:rsidRPr="00226C4D">
        <w:rPr>
          <w:sz w:val="18"/>
        </w:rPr>
        <w:t xml:space="preserve">ere </w:t>
      </w:r>
      <w:r w:rsidR="003C2F35">
        <w:rPr>
          <w:sz w:val="18"/>
        </w:rPr>
        <w:t>D</w:t>
      </w:r>
      <w:r w:rsidR="0080120E" w:rsidRPr="00226C4D">
        <w:rPr>
          <w:sz w:val="18"/>
        </w:rPr>
        <w:t xml:space="preserve">ance, </w:t>
      </w:r>
      <w:r w:rsidR="003C2F35">
        <w:rPr>
          <w:sz w:val="18"/>
        </w:rPr>
        <w:t>T</w:t>
      </w:r>
      <w:r w:rsidR="0080120E" w:rsidRPr="00226C4D">
        <w:rPr>
          <w:sz w:val="18"/>
        </w:rPr>
        <w:t xml:space="preserve">heater, and </w:t>
      </w:r>
      <w:r w:rsidR="003C2F35">
        <w:rPr>
          <w:sz w:val="18"/>
        </w:rPr>
        <w:t>C</w:t>
      </w:r>
      <w:r w:rsidR="0080120E" w:rsidRPr="00226C4D">
        <w:rPr>
          <w:sz w:val="18"/>
        </w:rPr>
        <w:t xml:space="preserve">omics </w:t>
      </w:r>
      <w:r w:rsidRPr="00226C4D">
        <w:rPr>
          <w:sz w:val="18"/>
        </w:rPr>
        <w:t xml:space="preserve">as showed in Figure </w:t>
      </w:r>
      <w:r w:rsidR="005D4135" w:rsidRPr="00226C4D">
        <w:rPr>
          <w:sz w:val="18"/>
        </w:rPr>
        <w:t>2.</w:t>
      </w:r>
      <w:r w:rsidRPr="00226C4D">
        <w:rPr>
          <w:sz w:val="18"/>
        </w:rPr>
        <w:t xml:space="preserve">3. Projects in </w:t>
      </w:r>
      <w:r w:rsidR="0080120E" w:rsidRPr="00226C4D">
        <w:rPr>
          <w:sz w:val="18"/>
        </w:rPr>
        <w:t xml:space="preserve">Technology, Journalism and Crafts </w:t>
      </w:r>
      <w:r w:rsidRPr="00226C4D">
        <w:rPr>
          <w:sz w:val="18"/>
        </w:rPr>
        <w:t xml:space="preserve">categories </w:t>
      </w:r>
      <w:r w:rsidR="003C2F35">
        <w:rPr>
          <w:sz w:val="18"/>
        </w:rPr>
        <w:t xml:space="preserve">had the highest failure rates. </w:t>
      </w:r>
    </w:p>
    <w:p w14:paraId="6046B8E1" w14:textId="6BD1D396" w:rsidR="00884A89" w:rsidRPr="00226C4D" w:rsidRDefault="00884A89" w:rsidP="00884A89">
      <w:pPr>
        <w:keepNext/>
        <w:jc w:val="center"/>
        <w:rPr>
          <w:sz w:val="18"/>
        </w:rPr>
      </w:pPr>
      <w:r w:rsidRPr="00226C4D">
        <w:rPr>
          <w:noProof/>
          <w:sz w:val="18"/>
          <w:lang w:val="en-IN" w:eastAsia="en-IN"/>
        </w:rPr>
        <w:lastRenderedPageBreak/>
        <w:drawing>
          <wp:inline distT="0" distB="0" distL="0" distR="0" wp14:anchorId="7C269232" wp14:editId="7B650C0D">
            <wp:extent cx="3181350" cy="23512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art2.png"/>
                    <pic:cNvPicPr/>
                  </pic:nvPicPr>
                  <pic:blipFill>
                    <a:blip r:embed="rId11">
                      <a:extLst>
                        <a:ext uri="{28A0092B-C50C-407E-A947-70E740481C1C}">
                          <a14:useLocalDpi xmlns:a14="http://schemas.microsoft.com/office/drawing/2010/main" val="0"/>
                        </a:ext>
                      </a:extLst>
                    </a:blip>
                    <a:stretch>
                      <a:fillRect/>
                    </a:stretch>
                  </pic:blipFill>
                  <pic:spPr bwMode="auto">
                    <a:xfrm>
                      <a:off x="0" y="0"/>
                      <a:ext cx="3187669" cy="2355913"/>
                    </a:xfrm>
                    <a:prstGeom prst="rect">
                      <a:avLst/>
                    </a:prstGeom>
                    <a:ln>
                      <a:noFill/>
                    </a:ln>
                    <a:extLst>
                      <a:ext uri="{53640926-AAD7-44D8-BBD7-CCE9431645EC}">
                        <a14:shadowObscured xmlns:a14="http://schemas.microsoft.com/office/drawing/2010/main"/>
                      </a:ext>
                    </a:extLst>
                  </pic:spPr>
                </pic:pic>
              </a:graphicData>
            </a:graphic>
          </wp:inline>
        </w:drawing>
      </w:r>
    </w:p>
    <w:p w14:paraId="3DFF08C1" w14:textId="2534B870" w:rsidR="008F4B12" w:rsidRPr="00226C4D" w:rsidRDefault="00884A89" w:rsidP="008F4B12">
      <w:pPr>
        <w:pStyle w:val="Caption"/>
        <w:jc w:val="center"/>
        <w:rPr>
          <w:noProof/>
          <w:sz w:val="18"/>
        </w:rPr>
      </w:pPr>
      <w:r w:rsidRPr="00226C4D">
        <w:rPr>
          <w:sz w:val="18"/>
        </w:rPr>
        <w:t xml:space="preserve">Figure </w:t>
      </w:r>
      <w:r w:rsidR="00492BB8" w:rsidRPr="00226C4D">
        <w:rPr>
          <w:sz w:val="18"/>
        </w:rPr>
        <w:t>2</w:t>
      </w:r>
      <w:r w:rsidR="005D4135" w:rsidRPr="00226C4D">
        <w:rPr>
          <w:sz w:val="18"/>
        </w:rPr>
        <w:t>.1</w:t>
      </w:r>
      <w:r w:rsidRPr="00226C4D">
        <w:rPr>
          <w:sz w:val="18"/>
        </w:rPr>
        <w:t xml:space="preserve"> Project</w:t>
      </w:r>
      <w:r w:rsidR="008F4B12" w:rsidRPr="00226C4D">
        <w:rPr>
          <w:sz w:val="18"/>
        </w:rPr>
        <w:t xml:space="preserve"> f</w:t>
      </w:r>
      <w:r w:rsidRPr="00226C4D">
        <w:rPr>
          <w:sz w:val="18"/>
        </w:rPr>
        <w:t xml:space="preserve">requencies by </w:t>
      </w:r>
      <w:r w:rsidR="008F4B12" w:rsidRPr="00226C4D">
        <w:rPr>
          <w:sz w:val="18"/>
        </w:rPr>
        <w:t>m</w:t>
      </w:r>
      <w:r w:rsidRPr="00226C4D">
        <w:rPr>
          <w:sz w:val="18"/>
        </w:rPr>
        <w:t xml:space="preserve">ain </w:t>
      </w:r>
      <w:r w:rsidR="008F4B12" w:rsidRPr="00226C4D">
        <w:rPr>
          <w:sz w:val="18"/>
        </w:rPr>
        <w:t>c</w:t>
      </w:r>
      <w:r w:rsidRPr="00226C4D">
        <w:rPr>
          <w:sz w:val="18"/>
        </w:rPr>
        <w:t>ategory</w:t>
      </w:r>
    </w:p>
    <w:p w14:paraId="7DDF5FC6" w14:textId="77777777" w:rsidR="008F4B12" w:rsidRPr="00226C4D" w:rsidRDefault="008F4B12" w:rsidP="008F4B12">
      <w:pPr>
        <w:pStyle w:val="Caption"/>
        <w:keepNext/>
        <w:jc w:val="center"/>
        <w:rPr>
          <w:sz w:val="18"/>
        </w:rPr>
      </w:pPr>
      <w:r w:rsidRPr="00226C4D">
        <w:rPr>
          <w:noProof/>
          <w:sz w:val="18"/>
          <w:lang w:val="en-IN" w:eastAsia="en-IN"/>
        </w:rPr>
        <w:drawing>
          <wp:inline distT="0" distB="0" distL="0" distR="0" wp14:anchorId="340A0700" wp14:editId="1983FF34">
            <wp:extent cx="3081338" cy="2185988"/>
            <wp:effectExtent l="0" t="0" r="5080" b="508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Chart3.png"/>
                    <pic:cNvPicPr/>
                  </pic:nvPicPr>
                  <pic:blipFill>
                    <a:blip r:embed="rId12">
                      <a:extLst>
                        <a:ext uri="{28A0092B-C50C-407E-A947-70E740481C1C}">
                          <a14:useLocalDpi xmlns:a14="http://schemas.microsoft.com/office/drawing/2010/main" val="0"/>
                        </a:ext>
                      </a:extLst>
                    </a:blip>
                    <a:stretch>
                      <a:fillRect/>
                    </a:stretch>
                  </pic:blipFill>
                  <pic:spPr bwMode="auto">
                    <a:xfrm>
                      <a:off x="0" y="0"/>
                      <a:ext cx="3084846" cy="2188476"/>
                    </a:xfrm>
                    <a:prstGeom prst="rect">
                      <a:avLst/>
                    </a:prstGeom>
                    <a:ln>
                      <a:noFill/>
                    </a:ln>
                    <a:extLst>
                      <a:ext uri="{53640926-AAD7-44D8-BBD7-CCE9431645EC}">
                        <a14:shadowObscured xmlns:a14="http://schemas.microsoft.com/office/drawing/2010/main"/>
                      </a:ext>
                    </a:extLst>
                  </pic:spPr>
                </pic:pic>
              </a:graphicData>
            </a:graphic>
          </wp:inline>
        </w:drawing>
      </w:r>
    </w:p>
    <w:p w14:paraId="3D9EEA26" w14:textId="36242F3B" w:rsidR="00884A89" w:rsidRPr="00226C4D" w:rsidRDefault="008F4B12" w:rsidP="008F4B12">
      <w:pPr>
        <w:pStyle w:val="Caption"/>
        <w:jc w:val="center"/>
        <w:rPr>
          <w:sz w:val="18"/>
        </w:rPr>
      </w:pPr>
      <w:r w:rsidRPr="00226C4D">
        <w:rPr>
          <w:sz w:val="18"/>
        </w:rPr>
        <w:t xml:space="preserve">Figure </w:t>
      </w:r>
      <w:r w:rsidR="005D4135" w:rsidRPr="00226C4D">
        <w:rPr>
          <w:sz w:val="18"/>
        </w:rPr>
        <w:t>2.2</w:t>
      </w:r>
      <w:r w:rsidRPr="00226C4D">
        <w:rPr>
          <w:sz w:val="18"/>
        </w:rPr>
        <w:t xml:space="preserve"> Project frequencies by subcategory</w:t>
      </w:r>
    </w:p>
    <w:p w14:paraId="31C22AF6" w14:textId="77777777" w:rsidR="008F4B12" w:rsidRPr="00226C4D" w:rsidRDefault="008F4B12" w:rsidP="0075626F">
      <w:pPr>
        <w:keepNext/>
        <w:jc w:val="center"/>
        <w:rPr>
          <w:sz w:val="18"/>
        </w:rPr>
      </w:pPr>
      <w:r w:rsidRPr="00226C4D">
        <w:rPr>
          <w:noProof/>
          <w:sz w:val="18"/>
          <w:lang w:val="en-IN" w:eastAsia="en-IN"/>
        </w:rPr>
        <w:drawing>
          <wp:inline distT="0" distB="0" distL="0" distR="0" wp14:anchorId="7E9DDF3E" wp14:editId="71638C27">
            <wp:extent cx="3732215" cy="229552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art4.png"/>
                    <pic:cNvPicPr/>
                  </pic:nvPicPr>
                  <pic:blipFill>
                    <a:blip r:embed="rId13">
                      <a:extLst>
                        <a:ext uri="{28A0092B-C50C-407E-A947-70E740481C1C}">
                          <a14:useLocalDpi xmlns:a14="http://schemas.microsoft.com/office/drawing/2010/main" val="0"/>
                        </a:ext>
                      </a:extLst>
                    </a:blip>
                    <a:stretch>
                      <a:fillRect/>
                    </a:stretch>
                  </pic:blipFill>
                  <pic:spPr>
                    <a:xfrm>
                      <a:off x="0" y="0"/>
                      <a:ext cx="3760072" cy="2312659"/>
                    </a:xfrm>
                    <a:prstGeom prst="rect">
                      <a:avLst/>
                    </a:prstGeom>
                  </pic:spPr>
                </pic:pic>
              </a:graphicData>
            </a:graphic>
          </wp:inline>
        </w:drawing>
      </w:r>
    </w:p>
    <w:p w14:paraId="5E2F381C" w14:textId="5FDEA96A" w:rsidR="00884A89" w:rsidRPr="00226C4D" w:rsidRDefault="008F4B12" w:rsidP="008F4B12">
      <w:pPr>
        <w:pStyle w:val="Caption"/>
        <w:jc w:val="center"/>
        <w:rPr>
          <w:sz w:val="18"/>
        </w:rPr>
      </w:pPr>
      <w:r w:rsidRPr="00226C4D">
        <w:rPr>
          <w:sz w:val="18"/>
        </w:rPr>
        <w:t xml:space="preserve">Figure </w:t>
      </w:r>
      <w:r w:rsidR="005D4135" w:rsidRPr="00226C4D">
        <w:rPr>
          <w:sz w:val="18"/>
        </w:rPr>
        <w:t>2.3</w:t>
      </w:r>
      <w:r w:rsidRPr="00226C4D">
        <w:rPr>
          <w:sz w:val="18"/>
        </w:rPr>
        <w:t xml:space="preserve"> Project success and fail rates by main categories</w:t>
      </w:r>
    </w:p>
    <w:p w14:paraId="680407F1" w14:textId="76D5906A" w:rsidR="008F4B12" w:rsidRPr="00226C4D" w:rsidRDefault="00884A89" w:rsidP="008F4B12">
      <w:pPr>
        <w:pStyle w:val="Heading2"/>
        <w:rPr>
          <w:rFonts w:asciiTheme="minorHAnsi" w:hAnsiTheme="minorHAnsi"/>
          <w:sz w:val="20"/>
        </w:rPr>
      </w:pPr>
      <w:r w:rsidRPr="00226C4D">
        <w:rPr>
          <w:rFonts w:asciiTheme="minorHAnsi" w:hAnsiTheme="minorHAnsi"/>
          <w:sz w:val="20"/>
        </w:rPr>
        <w:lastRenderedPageBreak/>
        <w:t xml:space="preserve"> </w:t>
      </w:r>
      <w:r w:rsidR="008F4B12" w:rsidRPr="00226C4D">
        <w:rPr>
          <w:rFonts w:asciiTheme="minorHAnsi" w:hAnsiTheme="minorHAnsi"/>
          <w:caps w:val="0"/>
          <w:sz w:val="20"/>
        </w:rPr>
        <w:t xml:space="preserve">Project </w:t>
      </w:r>
      <w:r w:rsidR="00860939">
        <w:rPr>
          <w:rFonts w:asciiTheme="minorHAnsi" w:hAnsiTheme="minorHAnsi"/>
          <w:caps w:val="0"/>
          <w:sz w:val="20"/>
        </w:rPr>
        <w:t>Attributes</w:t>
      </w:r>
      <w:r w:rsidR="00085BFF" w:rsidRPr="00226C4D">
        <w:rPr>
          <w:rFonts w:asciiTheme="minorHAnsi" w:hAnsiTheme="minorHAnsi"/>
          <w:caps w:val="0"/>
          <w:sz w:val="20"/>
        </w:rPr>
        <w:t xml:space="preserve"> </w:t>
      </w:r>
      <w:r w:rsidR="00860939">
        <w:rPr>
          <w:rFonts w:asciiTheme="minorHAnsi" w:hAnsiTheme="minorHAnsi"/>
          <w:caps w:val="0"/>
          <w:sz w:val="20"/>
        </w:rPr>
        <w:t>across</w:t>
      </w:r>
      <w:r w:rsidR="00085BFF" w:rsidRPr="00226C4D">
        <w:rPr>
          <w:rFonts w:asciiTheme="minorHAnsi" w:hAnsiTheme="minorHAnsi"/>
          <w:caps w:val="0"/>
          <w:sz w:val="20"/>
        </w:rPr>
        <w:t xml:space="preserve"> Categories </w:t>
      </w:r>
    </w:p>
    <w:p w14:paraId="7687910A" w14:textId="3ADF1B10" w:rsidR="00860939" w:rsidRPr="00860939" w:rsidRDefault="00085BFF" w:rsidP="0075626F">
      <w:pPr>
        <w:rPr>
          <w:sz w:val="18"/>
          <w:lang w:val="en-IN"/>
        </w:rPr>
      </w:pPr>
      <w:r w:rsidRPr="00226C4D">
        <w:rPr>
          <w:sz w:val="18"/>
        </w:rPr>
        <w:t xml:space="preserve">We further analyzed the </w:t>
      </w:r>
      <w:r w:rsidR="00860939">
        <w:rPr>
          <w:sz w:val="18"/>
        </w:rPr>
        <w:t>dynamics of project categorization with other project attributes such as</w:t>
      </w:r>
      <w:r w:rsidR="00BD0D5C">
        <w:rPr>
          <w:sz w:val="18"/>
        </w:rPr>
        <w:t xml:space="preserve"> average goal</w:t>
      </w:r>
      <w:r w:rsidR="00B9600D">
        <w:rPr>
          <w:sz w:val="18"/>
        </w:rPr>
        <w:t xml:space="preserve"> (Figure 3.1)</w:t>
      </w:r>
      <w:r w:rsidR="00BD0D5C">
        <w:rPr>
          <w:sz w:val="18"/>
        </w:rPr>
        <w:t xml:space="preserve">, </w:t>
      </w:r>
      <w:r w:rsidRPr="00226C4D">
        <w:rPr>
          <w:sz w:val="18"/>
        </w:rPr>
        <w:t>average pledged amount</w:t>
      </w:r>
      <w:r w:rsidR="00BD0D5C">
        <w:rPr>
          <w:sz w:val="18"/>
        </w:rPr>
        <w:t xml:space="preserve"> per individual</w:t>
      </w:r>
      <w:r w:rsidR="0075626F" w:rsidRPr="00226C4D">
        <w:rPr>
          <w:sz w:val="18"/>
        </w:rPr>
        <w:t xml:space="preserve"> (</w:t>
      </w:r>
      <w:r w:rsidR="00860939" w:rsidRPr="00226C4D">
        <w:rPr>
          <w:sz w:val="18"/>
        </w:rPr>
        <w:t>Figu</w:t>
      </w:r>
      <w:r w:rsidR="00860939">
        <w:rPr>
          <w:sz w:val="18"/>
        </w:rPr>
        <w:t>re</w:t>
      </w:r>
      <w:r w:rsidR="00B9600D">
        <w:rPr>
          <w:sz w:val="18"/>
        </w:rPr>
        <w:t xml:space="preserve"> 3.2)</w:t>
      </w:r>
      <w:r w:rsidR="00860939">
        <w:rPr>
          <w:sz w:val="18"/>
        </w:rPr>
        <w:t>,</w:t>
      </w:r>
      <w:r w:rsidRPr="00226C4D">
        <w:rPr>
          <w:sz w:val="18"/>
        </w:rPr>
        <w:t xml:space="preserve"> average backers and average days</w:t>
      </w:r>
      <w:r w:rsidR="0075626F" w:rsidRPr="00226C4D">
        <w:rPr>
          <w:sz w:val="18"/>
        </w:rPr>
        <w:t xml:space="preserve"> (Figure </w:t>
      </w:r>
      <w:r w:rsidR="005D4135" w:rsidRPr="00226C4D">
        <w:rPr>
          <w:sz w:val="18"/>
        </w:rPr>
        <w:t>3.</w:t>
      </w:r>
      <w:r w:rsidR="00FC3E82" w:rsidRPr="00226C4D">
        <w:rPr>
          <w:sz w:val="18"/>
        </w:rPr>
        <w:t>3</w:t>
      </w:r>
      <w:r w:rsidR="0075626F" w:rsidRPr="00226C4D">
        <w:rPr>
          <w:sz w:val="18"/>
        </w:rPr>
        <w:t xml:space="preserve">). </w:t>
      </w:r>
      <w:r w:rsidR="008A50BC">
        <w:rPr>
          <w:noProof/>
          <w:sz w:val="18"/>
        </w:rPr>
        <w:t xml:space="preserve">The average amount of goal setted by the requesters varies siginificantly across 15 categories. Technology had the highest average goal, appromiaxiately  100k, while the lowest aveage goal for main category Dance was less than 10k.  </w:t>
      </w:r>
      <w:r w:rsidR="00860939">
        <w:rPr>
          <w:sz w:val="18"/>
        </w:rPr>
        <w:t xml:space="preserve">It’s fair to conclude that projects with modest goals tends to have a higher chance of success. </w:t>
      </w:r>
      <w:r w:rsidR="0075626F" w:rsidRPr="00226C4D">
        <w:rPr>
          <w:sz w:val="18"/>
        </w:rPr>
        <w:t xml:space="preserve">The Figure </w:t>
      </w:r>
      <w:r w:rsidR="005D4135" w:rsidRPr="00226C4D">
        <w:rPr>
          <w:sz w:val="18"/>
        </w:rPr>
        <w:t>3.</w:t>
      </w:r>
      <w:r w:rsidR="00B9600D">
        <w:rPr>
          <w:sz w:val="18"/>
        </w:rPr>
        <w:t>2</w:t>
      </w:r>
      <w:r w:rsidR="0075626F" w:rsidRPr="00226C4D">
        <w:rPr>
          <w:sz w:val="18"/>
        </w:rPr>
        <w:t xml:space="preserve"> shows that the amount of money pledged</w:t>
      </w:r>
      <w:r w:rsidR="0047525C">
        <w:rPr>
          <w:sz w:val="18"/>
        </w:rPr>
        <w:t xml:space="preserve"> per individual</w:t>
      </w:r>
      <w:r w:rsidR="0075626F" w:rsidRPr="00226C4D">
        <w:rPr>
          <w:sz w:val="18"/>
        </w:rPr>
        <w:t xml:space="preserve"> by categories</w:t>
      </w:r>
      <w:r w:rsidR="0047525C">
        <w:rPr>
          <w:sz w:val="18"/>
        </w:rPr>
        <w:t>.</w:t>
      </w:r>
      <w:r w:rsidR="0047525C" w:rsidRPr="0047525C">
        <w:rPr>
          <w:sz w:val="18"/>
        </w:rPr>
        <w:t xml:space="preserve"> Technology also had the highest average pledged per individual, with more than $ 120 per backer.</w:t>
      </w:r>
      <w:r w:rsidR="0047525C">
        <w:rPr>
          <w:sz w:val="18"/>
        </w:rPr>
        <w:t xml:space="preserve"> </w:t>
      </w:r>
      <w:r w:rsidR="0047525C" w:rsidRPr="0047525C">
        <w:rPr>
          <w:sz w:val="18"/>
        </w:rPr>
        <w:t>Backers in most other categories funded similar a</w:t>
      </w:r>
      <w:r w:rsidR="0047525C">
        <w:rPr>
          <w:sz w:val="18"/>
        </w:rPr>
        <w:t xml:space="preserve">verage </w:t>
      </w:r>
      <w:r w:rsidR="00860939">
        <w:rPr>
          <w:sz w:val="18"/>
        </w:rPr>
        <w:t>a</w:t>
      </w:r>
      <w:r w:rsidR="0047525C" w:rsidRPr="0047525C">
        <w:rPr>
          <w:sz w:val="18"/>
        </w:rPr>
        <w:t>mount per person, while people who financed comics projects gave the least amount per person, which is around $50.</w:t>
      </w:r>
      <w:r w:rsidR="0047525C">
        <w:rPr>
          <w:sz w:val="18"/>
        </w:rPr>
        <w:t xml:space="preserve"> </w:t>
      </w:r>
      <w:r w:rsidR="00860939" w:rsidRPr="00860939">
        <w:rPr>
          <w:sz w:val="18"/>
          <w:lang w:val="en-IN"/>
        </w:rPr>
        <w:t>Looking at the average number of people who donate to a project i.e. backers and the average amount spent by each backer, it seems like there are more people who are motivated to donate money in the space of Games, Product Design and Technology. In fact, Tech projects get some of the most generous individual pledges, on average $130 per backer. Despite that, these categories have relatively</w:t>
      </w:r>
      <w:r w:rsidR="00860939">
        <w:rPr>
          <w:sz w:val="18"/>
          <w:lang w:val="en-IN"/>
        </w:rPr>
        <w:t xml:space="preserve"> h</w:t>
      </w:r>
      <w:r w:rsidR="00860939" w:rsidRPr="00860939">
        <w:rPr>
          <w:sz w:val="18"/>
          <w:lang w:val="en-IN"/>
        </w:rPr>
        <w:t xml:space="preserve">igh failure rates. </w:t>
      </w:r>
    </w:p>
    <w:p w14:paraId="295C81DE" w14:textId="295AC8D5" w:rsidR="00BD0D5C" w:rsidRPr="00B9600D" w:rsidRDefault="00B9600D" w:rsidP="00B9600D">
      <w:pPr>
        <w:rPr>
          <w:sz w:val="18"/>
          <w:lang w:val="en-IN"/>
        </w:rPr>
      </w:pPr>
      <w:r>
        <w:rPr>
          <w:noProof/>
          <w:sz w:val="18"/>
          <w:lang w:val="en-IN" w:eastAsia="en-IN"/>
        </w:rPr>
        <w:drawing>
          <wp:anchor distT="0" distB="0" distL="114300" distR="114300" simplePos="0" relativeHeight="251658240" behindDoc="0" locked="0" layoutInCell="1" allowOverlap="1" wp14:anchorId="3ABFCFAD" wp14:editId="29616DF3">
            <wp:simplePos x="0" y="0"/>
            <wp:positionH relativeFrom="margin">
              <wp:posOffset>1114425</wp:posOffset>
            </wp:positionH>
            <wp:positionV relativeFrom="paragraph">
              <wp:posOffset>728980</wp:posOffset>
            </wp:positionV>
            <wp:extent cx="3040380" cy="2228850"/>
            <wp:effectExtent l="0" t="0" r="7620" b="0"/>
            <wp:wrapTopAndBottom/>
            <wp:docPr id="11" name="Picture 11"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 (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40380" cy="2228850"/>
                    </a:xfrm>
                    <a:prstGeom prst="rect">
                      <a:avLst/>
                    </a:prstGeom>
                  </pic:spPr>
                </pic:pic>
              </a:graphicData>
            </a:graphic>
            <wp14:sizeRelH relativeFrom="margin">
              <wp14:pctWidth>0</wp14:pctWidth>
            </wp14:sizeRelH>
            <wp14:sizeRelV relativeFrom="margin">
              <wp14:pctHeight>0</wp14:pctHeight>
            </wp14:sizeRelV>
          </wp:anchor>
        </w:drawing>
      </w:r>
      <w:r w:rsidR="0094674C">
        <w:rPr>
          <w:sz w:val="18"/>
        </w:rPr>
        <w:t xml:space="preserve">The last chart showed that successful projects took shorter time to be completed than failed projects in the same category.   </w:t>
      </w:r>
      <w:r w:rsidR="00860939" w:rsidRPr="00860939">
        <w:rPr>
          <w:sz w:val="18"/>
          <w:lang w:val="en-IN"/>
        </w:rPr>
        <w:t>In the 30-38 day period from when a project launches, if a project doesn’t attain at least 100 backers, the project will likely fail. We can also see that projects in the Dance category are likely to achieve success faster than the other categories as long as it meets the average backer threshold number</w:t>
      </w:r>
      <w:r w:rsidR="00860939">
        <w:rPr>
          <w:sz w:val="18"/>
          <w:lang w:val="en-IN"/>
        </w:rPr>
        <w:t>.</w:t>
      </w:r>
    </w:p>
    <w:p w14:paraId="60DDB664" w14:textId="34887A6D" w:rsidR="00B9600D" w:rsidRPr="00226C4D" w:rsidRDefault="00B9600D" w:rsidP="00B9600D">
      <w:pPr>
        <w:pStyle w:val="Caption"/>
        <w:jc w:val="center"/>
        <w:rPr>
          <w:noProof/>
          <w:sz w:val="18"/>
        </w:rPr>
      </w:pPr>
      <w:r w:rsidRPr="00226C4D">
        <w:rPr>
          <w:sz w:val="18"/>
        </w:rPr>
        <w:t xml:space="preserve">Figure </w:t>
      </w:r>
      <w:r>
        <w:rPr>
          <w:sz w:val="18"/>
        </w:rPr>
        <w:t>3</w:t>
      </w:r>
      <w:r w:rsidRPr="00226C4D">
        <w:rPr>
          <w:sz w:val="18"/>
        </w:rPr>
        <w:t xml:space="preserve">.1 </w:t>
      </w:r>
      <w:r>
        <w:rPr>
          <w:sz w:val="18"/>
        </w:rPr>
        <w:t xml:space="preserve">Average </w:t>
      </w:r>
      <w:r w:rsidR="006A27CB">
        <w:rPr>
          <w:sz w:val="18"/>
        </w:rPr>
        <w:t>g</w:t>
      </w:r>
      <w:r>
        <w:rPr>
          <w:sz w:val="18"/>
        </w:rPr>
        <w:t xml:space="preserve">oal </w:t>
      </w:r>
      <w:r w:rsidRPr="00226C4D">
        <w:rPr>
          <w:sz w:val="18"/>
        </w:rPr>
        <w:t>by main category</w:t>
      </w:r>
    </w:p>
    <w:p w14:paraId="6F273621" w14:textId="49E7692A" w:rsidR="0047525C" w:rsidRPr="00226C4D" w:rsidRDefault="00B9600D" w:rsidP="00B9600D">
      <w:pPr>
        <w:jc w:val="center"/>
        <w:rPr>
          <w:noProof/>
          <w:sz w:val="18"/>
        </w:rPr>
      </w:pPr>
      <w:r w:rsidRPr="00226C4D">
        <w:rPr>
          <w:noProof/>
          <w:sz w:val="18"/>
          <w:lang w:val="en-IN" w:eastAsia="en-IN"/>
        </w:rPr>
        <w:drawing>
          <wp:inline distT="0" distB="0" distL="0" distR="0" wp14:anchorId="441EBBD4" wp14:editId="6A18865C">
            <wp:extent cx="2733675" cy="2051203"/>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rt5.png"/>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747920" cy="2061892"/>
                    </a:xfrm>
                    <a:prstGeom prst="rect">
                      <a:avLst/>
                    </a:prstGeom>
                    <a:ln>
                      <a:noFill/>
                    </a:ln>
                    <a:extLst>
                      <a:ext uri="{53640926-AAD7-44D8-BBD7-CCE9431645EC}">
                        <a14:shadowObscured xmlns:a14="http://schemas.microsoft.com/office/drawing/2010/main"/>
                      </a:ext>
                    </a:extLst>
                  </pic:spPr>
                </pic:pic>
              </a:graphicData>
            </a:graphic>
          </wp:inline>
        </w:drawing>
      </w:r>
    </w:p>
    <w:p w14:paraId="4B7F015D" w14:textId="50DBC371" w:rsidR="0075626F" w:rsidRDefault="0075626F" w:rsidP="0075626F">
      <w:pPr>
        <w:pStyle w:val="Caption"/>
        <w:jc w:val="center"/>
        <w:rPr>
          <w:sz w:val="18"/>
        </w:rPr>
      </w:pPr>
      <w:r w:rsidRPr="00226C4D">
        <w:rPr>
          <w:sz w:val="18"/>
        </w:rPr>
        <w:lastRenderedPageBreak/>
        <w:t xml:space="preserve">Figure </w:t>
      </w:r>
      <w:r w:rsidR="005D4135" w:rsidRPr="00226C4D">
        <w:rPr>
          <w:sz w:val="18"/>
        </w:rPr>
        <w:t>3.</w:t>
      </w:r>
      <w:r w:rsidR="006A27CB">
        <w:rPr>
          <w:sz w:val="18"/>
        </w:rPr>
        <w:t>2</w:t>
      </w:r>
      <w:r w:rsidR="005D4135" w:rsidRPr="00226C4D">
        <w:rPr>
          <w:sz w:val="18"/>
        </w:rPr>
        <w:t xml:space="preserve"> </w:t>
      </w:r>
      <w:r w:rsidRPr="00226C4D">
        <w:rPr>
          <w:sz w:val="18"/>
        </w:rPr>
        <w:t>Average pledged amount</w:t>
      </w:r>
      <w:r w:rsidR="006A27CB">
        <w:rPr>
          <w:sz w:val="18"/>
        </w:rPr>
        <w:t xml:space="preserve"> per individual</w:t>
      </w:r>
      <w:r w:rsidRPr="00226C4D">
        <w:rPr>
          <w:sz w:val="18"/>
        </w:rPr>
        <w:t xml:space="preserve"> by </w:t>
      </w:r>
      <w:r w:rsidR="006A27CB">
        <w:rPr>
          <w:sz w:val="18"/>
        </w:rPr>
        <w:t xml:space="preserve">main </w:t>
      </w:r>
      <w:r w:rsidRPr="00226C4D">
        <w:rPr>
          <w:sz w:val="18"/>
        </w:rPr>
        <w:t>category</w:t>
      </w:r>
    </w:p>
    <w:p w14:paraId="62E4958A" w14:textId="75673ED3" w:rsidR="0075626F" w:rsidRDefault="006A27CB" w:rsidP="006A27CB">
      <w:pPr>
        <w:jc w:val="center"/>
      </w:pPr>
      <w:r>
        <w:rPr>
          <w:noProof/>
          <w:sz w:val="18"/>
          <w:lang w:val="en-IN" w:eastAsia="en-IN"/>
        </w:rPr>
        <w:drawing>
          <wp:inline distT="0" distB="0" distL="0" distR="0" wp14:anchorId="1E9C6BD7" wp14:editId="71E1DA04">
            <wp:extent cx="3719513" cy="1641493"/>
            <wp:effectExtent l="0" t="0" r="0" b="0"/>
            <wp:docPr id="10" name="Picture 1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 (1).png"/>
                    <pic:cNvPicPr/>
                  </pic:nvPicPr>
                  <pic:blipFill>
                    <a:blip r:embed="rId16">
                      <a:extLst>
                        <a:ext uri="{28A0092B-C50C-407E-A947-70E740481C1C}">
                          <a14:useLocalDpi xmlns:a14="http://schemas.microsoft.com/office/drawing/2010/main" val="0"/>
                        </a:ext>
                      </a:extLst>
                    </a:blip>
                    <a:stretch>
                      <a:fillRect/>
                    </a:stretch>
                  </pic:blipFill>
                  <pic:spPr>
                    <a:xfrm>
                      <a:off x="0" y="0"/>
                      <a:ext cx="3723271" cy="1643152"/>
                    </a:xfrm>
                    <a:prstGeom prst="rect">
                      <a:avLst/>
                    </a:prstGeom>
                  </pic:spPr>
                </pic:pic>
              </a:graphicData>
            </a:graphic>
          </wp:inline>
        </w:drawing>
      </w:r>
    </w:p>
    <w:p w14:paraId="3F2BDD4B" w14:textId="499EDF0C" w:rsidR="00A9416B" w:rsidRDefault="006A27CB" w:rsidP="006A27CB">
      <w:pPr>
        <w:pStyle w:val="Caption"/>
        <w:jc w:val="center"/>
        <w:rPr>
          <w:sz w:val="18"/>
        </w:rPr>
      </w:pPr>
      <w:r w:rsidRPr="00226C4D">
        <w:rPr>
          <w:sz w:val="18"/>
        </w:rPr>
        <w:t>Figure 3.</w:t>
      </w:r>
      <w:r>
        <w:rPr>
          <w:sz w:val="18"/>
        </w:rPr>
        <w:t>3</w:t>
      </w:r>
      <w:r w:rsidRPr="00226C4D">
        <w:rPr>
          <w:sz w:val="18"/>
        </w:rPr>
        <w:t xml:space="preserve"> Average </w:t>
      </w:r>
      <w:r>
        <w:rPr>
          <w:sz w:val="18"/>
        </w:rPr>
        <w:t>days vs average backers by successful and failed projects</w:t>
      </w:r>
      <w:r w:rsidRPr="00226C4D">
        <w:rPr>
          <w:sz w:val="18"/>
        </w:rPr>
        <w:t xml:space="preserve"> </w:t>
      </w:r>
      <w:r>
        <w:rPr>
          <w:sz w:val="18"/>
        </w:rPr>
        <w:t>by</w:t>
      </w:r>
      <w:r w:rsidRPr="00226C4D">
        <w:rPr>
          <w:sz w:val="18"/>
        </w:rPr>
        <w:t xml:space="preserve"> </w:t>
      </w:r>
      <w:r>
        <w:rPr>
          <w:sz w:val="18"/>
        </w:rPr>
        <w:t xml:space="preserve">main </w:t>
      </w:r>
      <w:r w:rsidRPr="00226C4D">
        <w:rPr>
          <w:sz w:val="18"/>
        </w:rPr>
        <w:t>category</w:t>
      </w:r>
    </w:p>
    <w:p w14:paraId="063411A4" w14:textId="41CBF1FD" w:rsidR="0047525C" w:rsidRPr="00226C4D" w:rsidRDefault="0047525C" w:rsidP="0075626F">
      <w:pPr>
        <w:rPr>
          <w:sz w:val="18"/>
        </w:rPr>
      </w:pPr>
    </w:p>
    <w:p w14:paraId="3CBF63B8" w14:textId="50297F95" w:rsidR="0063158D" w:rsidRDefault="0063158D" w:rsidP="006A27CB">
      <w:pPr>
        <w:pStyle w:val="Heading2"/>
        <w:rPr>
          <w:rFonts w:asciiTheme="minorHAnsi" w:hAnsiTheme="minorHAnsi"/>
          <w:caps w:val="0"/>
          <w:sz w:val="20"/>
        </w:rPr>
      </w:pPr>
      <w:r w:rsidRPr="00226C4D">
        <w:rPr>
          <w:rFonts w:asciiTheme="minorHAnsi" w:hAnsiTheme="minorHAnsi"/>
          <w:caps w:val="0"/>
          <w:sz w:val="20"/>
        </w:rPr>
        <w:t xml:space="preserve">The Impact of Goal Amount on </w:t>
      </w:r>
      <w:r w:rsidR="00860939">
        <w:rPr>
          <w:rFonts w:asciiTheme="minorHAnsi" w:hAnsiTheme="minorHAnsi"/>
          <w:caps w:val="0"/>
          <w:sz w:val="20"/>
        </w:rPr>
        <w:t xml:space="preserve">the Outcome of a Project </w:t>
      </w:r>
    </w:p>
    <w:p w14:paraId="6310571C" w14:textId="3D0122A1" w:rsidR="006A27CB" w:rsidRPr="006A27CB" w:rsidRDefault="006A27CB" w:rsidP="006A27CB">
      <w:pPr>
        <w:rPr>
          <w:sz w:val="18"/>
        </w:rPr>
      </w:pPr>
      <w:r w:rsidRPr="00226C4D">
        <w:rPr>
          <w:sz w:val="18"/>
        </w:rPr>
        <w:t xml:space="preserve">Does a higher goal decrease your project’s success rate on Kickstarter?  </w:t>
      </w:r>
      <w:r>
        <w:rPr>
          <w:sz w:val="18"/>
        </w:rPr>
        <w:t>The following figure shows that the higher the goal was in our dataset; the less proportion of its goal would be funded. Most projects with a goal that under 50k achieved their goal and a lot of them received more than they expected, however, projects with a goal higher than 100k mostly failed to achieve their goal.</w:t>
      </w:r>
    </w:p>
    <w:p w14:paraId="387D6858" w14:textId="77777777" w:rsidR="006A27CB" w:rsidRDefault="0063158D" w:rsidP="006A27CB">
      <w:pPr>
        <w:pStyle w:val="Caption"/>
        <w:jc w:val="center"/>
        <w:rPr>
          <w:sz w:val="18"/>
        </w:rPr>
      </w:pPr>
      <w:r w:rsidRPr="00226C4D">
        <w:rPr>
          <w:caps/>
          <w:noProof/>
          <w:sz w:val="20"/>
          <w:lang w:val="en-IN" w:eastAsia="en-IN"/>
        </w:rPr>
        <w:drawing>
          <wp:inline distT="0" distB="0" distL="0" distR="0" wp14:anchorId="3B0CC326" wp14:editId="41D81882">
            <wp:extent cx="2371725" cy="2294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png"/>
                    <pic:cNvPicPr/>
                  </pic:nvPicPr>
                  <pic:blipFill>
                    <a:blip r:embed="rId17">
                      <a:extLst>
                        <a:ext uri="{28A0092B-C50C-407E-A947-70E740481C1C}">
                          <a14:useLocalDpi xmlns:a14="http://schemas.microsoft.com/office/drawing/2010/main" val="0"/>
                        </a:ext>
                      </a:extLst>
                    </a:blip>
                    <a:stretch>
                      <a:fillRect/>
                    </a:stretch>
                  </pic:blipFill>
                  <pic:spPr>
                    <a:xfrm>
                      <a:off x="0" y="0"/>
                      <a:ext cx="2377849" cy="2300098"/>
                    </a:xfrm>
                    <a:prstGeom prst="rect">
                      <a:avLst/>
                    </a:prstGeom>
                  </pic:spPr>
                </pic:pic>
              </a:graphicData>
            </a:graphic>
          </wp:inline>
        </w:drawing>
      </w:r>
      <w:r w:rsidR="006A27CB" w:rsidRPr="006A27CB">
        <w:rPr>
          <w:sz w:val="18"/>
        </w:rPr>
        <w:t xml:space="preserve"> </w:t>
      </w:r>
    </w:p>
    <w:p w14:paraId="5BE7AEE8" w14:textId="0F718A04" w:rsidR="006A27CB" w:rsidRDefault="006A27CB" w:rsidP="006A27CB">
      <w:pPr>
        <w:pStyle w:val="Caption"/>
        <w:jc w:val="center"/>
        <w:rPr>
          <w:sz w:val="18"/>
        </w:rPr>
      </w:pPr>
      <w:r w:rsidRPr="00226C4D">
        <w:rPr>
          <w:sz w:val="18"/>
        </w:rPr>
        <w:t xml:space="preserve">Figure </w:t>
      </w:r>
      <w:proofErr w:type="gramStart"/>
      <w:r w:rsidRPr="00226C4D">
        <w:rPr>
          <w:sz w:val="18"/>
        </w:rPr>
        <w:t>3.</w:t>
      </w:r>
      <w:r>
        <w:rPr>
          <w:sz w:val="18"/>
        </w:rPr>
        <w:t>3</w:t>
      </w:r>
      <w:r w:rsidRPr="00226C4D">
        <w:rPr>
          <w:sz w:val="18"/>
        </w:rPr>
        <w:t xml:space="preserve"> </w:t>
      </w:r>
      <w:r>
        <w:rPr>
          <w:sz w:val="18"/>
        </w:rPr>
        <w:t xml:space="preserve"> Funded</w:t>
      </w:r>
      <w:proofErr w:type="gramEnd"/>
      <w:r>
        <w:rPr>
          <w:sz w:val="18"/>
        </w:rPr>
        <w:t xml:space="preserve"> percentage by goal </w:t>
      </w:r>
    </w:p>
    <w:p w14:paraId="2EB06F97" w14:textId="245854EB" w:rsidR="00492BB8" w:rsidRPr="00226C4D" w:rsidRDefault="00926A0B" w:rsidP="00492BB8">
      <w:pPr>
        <w:pStyle w:val="Heading2"/>
        <w:rPr>
          <w:rFonts w:asciiTheme="minorHAnsi" w:hAnsiTheme="minorHAnsi"/>
          <w:caps w:val="0"/>
          <w:sz w:val="20"/>
        </w:rPr>
      </w:pPr>
      <w:r>
        <w:rPr>
          <w:rFonts w:asciiTheme="minorHAnsi" w:hAnsiTheme="minorHAnsi"/>
          <w:caps w:val="0"/>
          <w:sz w:val="20"/>
        </w:rPr>
        <w:t>Impact of Time, Project Launches through the Years</w:t>
      </w:r>
    </w:p>
    <w:p w14:paraId="3B0C7205" w14:textId="23D12133" w:rsidR="00926A0B" w:rsidRPr="00926A0B" w:rsidRDefault="002222AD" w:rsidP="00926A0B">
      <w:pPr>
        <w:rPr>
          <w:sz w:val="18"/>
          <w:lang w:val="en-IN"/>
        </w:rPr>
      </w:pPr>
      <w:r w:rsidRPr="00226C4D">
        <w:rPr>
          <w:sz w:val="18"/>
        </w:rPr>
        <w:t xml:space="preserve">We then wanted to know whether </w:t>
      </w:r>
      <w:r w:rsidR="00492BB8" w:rsidRPr="00226C4D">
        <w:rPr>
          <w:sz w:val="18"/>
        </w:rPr>
        <w:t xml:space="preserve">time </w:t>
      </w:r>
      <w:r w:rsidR="00926A0B">
        <w:rPr>
          <w:sz w:val="18"/>
        </w:rPr>
        <w:t xml:space="preserve">has an </w:t>
      </w:r>
      <w:r w:rsidR="00492BB8" w:rsidRPr="00226C4D">
        <w:rPr>
          <w:sz w:val="18"/>
        </w:rPr>
        <w:t xml:space="preserve">impact </w:t>
      </w:r>
      <w:r w:rsidR="00926A0B">
        <w:rPr>
          <w:sz w:val="18"/>
        </w:rPr>
        <w:t xml:space="preserve">on </w:t>
      </w:r>
      <w:r w:rsidR="00492BB8" w:rsidRPr="00226C4D">
        <w:rPr>
          <w:sz w:val="18"/>
        </w:rPr>
        <w:t xml:space="preserve">the success rate of </w:t>
      </w:r>
      <w:r w:rsidR="00926A0B">
        <w:rPr>
          <w:sz w:val="18"/>
        </w:rPr>
        <w:t xml:space="preserve">the </w:t>
      </w:r>
      <w:r w:rsidR="00492BB8" w:rsidRPr="00226C4D">
        <w:rPr>
          <w:sz w:val="18"/>
        </w:rPr>
        <w:t>project in our dataset. We have two time related variables in our dataset: launch date and d</w:t>
      </w:r>
      <w:r w:rsidR="00FC3E82" w:rsidRPr="00226C4D">
        <w:rPr>
          <w:sz w:val="18"/>
        </w:rPr>
        <w:t>uration(days)</w:t>
      </w:r>
      <w:r w:rsidR="00492BB8" w:rsidRPr="00226C4D">
        <w:rPr>
          <w:sz w:val="18"/>
        </w:rPr>
        <w:t xml:space="preserve">. Based on launch date, we analyzed the project success rate over years (Figure </w:t>
      </w:r>
      <w:r w:rsidR="005D4135" w:rsidRPr="00226C4D">
        <w:rPr>
          <w:sz w:val="18"/>
        </w:rPr>
        <w:t xml:space="preserve">4.1) and project </w:t>
      </w:r>
      <w:r w:rsidR="00E649FA">
        <w:rPr>
          <w:sz w:val="18"/>
        </w:rPr>
        <w:t>distributions</w:t>
      </w:r>
      <w:r w:rsidR="005D4135" w:rsidRPr="00226C4D">
        <w:rPr>
          <w:sz w:val="18"/>
        </w:rPr>
        <w:t xml:space="preserve"> </w:t>
      </w:r>
      <w:r w:rsidR="00E649FA">
        <w:rPr>
          <w:sz w:val="18"/>
        </w:rPr>
        <w:t>over</w:t>
      </w:r>
      <w:r w:rsidR="005D4135" w:rsidRPr="00226C4D">
        <w:rPr>
          <w:sz w:val="18"/>
        </w:rPr>
        <w:t xml:space="preserve"> month</w:t>
      </w:r>
      <w:r w:rsidR="00E649FA">
        <w:rPr>
          <w:sz w:val="18"/>
        </w:rPr>
        <w:t>s</w:t>
      </w:r>
      <w:r w:rsidR="005D4135" w:rsidRPr="00226C4D">
        <w:rPr>
          <w:sz w:val="18"/>
        </w:rPr>
        <w:t xml:space="preserve"> (Figure 4.2). According to the Figure 4.1,</w:t>
      </w:r>
      <w:r w:rsidR="005D4135" w:rsidRPr="00226C4D">
        <w:rPr>
          <w:caps/>
          <w:sz w:val="18"/>
        </w:rPr>
        <w:t xml:space="preserve"> </w:t>
      </w:r>
      <w:r w:rsidR="00FC3E82" w:rsidRPr="00226C4D">
        <w:rPr>
          <w:sz w:val="18"/>
        </w:rPr>
        <w:t>t</w:t>
      </w:r>
      <w:r w:rsidR="005D4135" w:rsidRPr="00226C4D">
        <w:rPr>
          <w:sz w:val="18"/>
        </w:rPr>
        <w:t xml:space="preserve">he number of projects increased since 2009 and reached the highest point at around 45k, in 2015, however, the success rate in each year followed an opposite trend, which decreased over years and reached its lowest point at 2015. There were less projects launched during recent two years, however, the projects launched in 2016 and 2017 were more likely to be successful compared with 2015.  </w:t>
      </w:r>
      <w:r w:rsidR="00FC3E82" w:rsidRPr="00226C4D">
        <w:rPr>
          <w:sz w:val="18"/>
        </w:rPr>
        <w:t xml:space="preserve">As for the month factor, projects posted in </w:t>
      </w:r>
      <w:r w:rsidR="00E649FA">
        <w:rPr>
          <w:sz w:val="18"/>
        </w:rPr>
        <w:t xml:space="preserve">December were least likely to be successful. </w:t>
      </w:r>
      <w:r w:rsidR="00FC3E82" w:rsidRPr="00226C4D">
        <w:rPr>
          <w:sz w:val="18"/>
        </w:rPr>
        <w:t xml:space="preserve"> </w:t>
      </w:r>
      <w:r w:rsidR="00E649FA" w:rsidRPr="00226C4D">
        <w:rPr>
          <w:sz w:val="18"/>
        </w:rPr>
        <w:t xml:space="preserve">Figure 4.3 is our analysis on </w:t>
      </w:r>
      <w:r w:rsidR="00E649FA" w:rsidRPr="00226C4D">
        <w:rPr>
          <w:sz w:val="18"/>
        </w:rPr>
        <w:lastRenderedPageBreak/>
        <w:t xml:space="preserve">project distribution by duration. </w:t>
      </w:r>
      <w:r w:rsidR="00926A0B" w:rsidRPr="00926A0B">
        <w:rPr>
          <w:sz w:val="18"/>
          <w:lang w:val="en-IN"/>
        </w:rPr>
        <w:t xml:space="preserve">Majority of the Kickstarter projects have an average lifetime spanning between 30-38 days. 60% of the most successful projects have had a lifetime of 32-36 days. </w:t>
      </w:r>
    </w:p>
    <w:p w14:paraId="64C15BF2" w14:textId="0B2C3C28" w:rsidR="00FC3E82" w:rsidRPr="00226C4D" w:rsidRDefault="00FC3E82" w:rsidP="00FC3E82">
      <w:pPr>
        <w:rPr>
          <w:sz w:val="18"/>
        </w:rPr>
      </w:pPr>
    </w:p>
    <w:p w14:paraId="0E00AD30" w14:textId="77777777" w:rsidR="00FC3E82" w:rsidRPr="00226C4D" w:rsidRDefault="00FC3E82" w:rsidP="00FC3E82">
      <w:pPr>
        <w:keepNext/>
        <w:jc w:val="center"/>
        <w:rPr>
          <w:sz w:val="18"/>
        </w:rPr>
      </w:pPr>
      <w:r w:rsidRPr="00226C4D">
        <w:rPr>
          <w:noProof/>
          <w:sz w:val="18"/>
          <w:lang w:val="en-IN" w:eastAsia="en-IN"/>
        </w:rPr>
        <w:drawing>
          <wp:inline distT="0" distB="0" distL="0" distR="0" wp14:anchorId="3145D8F5" wp14:editId="2D6203E2">
            <wp:extent cx="2962758" cy="19526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art4.1.png"/>
                    <pic:cNvPicPr/>
                  </pic:nvPicPr>
                  <pic:blipFill>
                    <a:blip r:embed="rId18">
                      <a:extLst>
                        <a:ext uri="{28A0092B-C50C-407E-A947-70E740481C1C}">
                          <a14:useLocalDpi xmlns:a14="http://schemas.microsoft.com/office/drawing/2010/main" val="0"/>
                        </a:ext>
                      </a:extLst>
                    </a:blip>
                    <a:stretch>
                      <a:fillRect/>
                    </a:stretch>
                  </pic:blipFill>
                  <pic:spPr>
                    <a:xfrm>
                      <a:off x="0" y="0"/>
                      <a:ext cx="2970137" cy="1957488"/>
                    </a:xfrm>
                    <a:prstGeom prst="rect">
                      <a:avLst/>
                    </a:prstGeom>
                  </pic:spPr>
                </pic:pic>
              </a:graphicData>
            </a:graphic>
          </wp:inline>
        </w:drawing>
      </w:r>
    </w:p>
    <w:p w14:paraId="4942ED6F" w14:textId="6846D43E" w:rsidR="00FC3E82" w:rsidRPr="00226C4D" w:rsidRDefault="00FC3E82" w:rsidP="00FC3E82">
      <w:pPr>
        <w:pStyle w:val="Caption"/>
        <w:jc w:val="center"/>
        <w:rPr>
          <w:sz w:val="18"/>
        </w:rPr>
      </w:pPr>
      <w:r w:rsidRPr="00226C4D">
        <w:rPr>
          <w:sz w:val="18"/>
        </w:rPr>
        <w:t>Figure 4.1 Project launched by year</w:t>
      </w:r>
    </w:p>
    <w:p w14:paraId="447DEDD3" w14:textId="77777777" w:rsidR="00FC3E82" w:rsidRPr="00226C4D" w:rsidRDefault="00FC3E82" w:rsidP="00FC3E82">
      <w:pPr>
        <w:keepNext/>
        <w:jc w:val="center"/>
        <w:rPr>
          <w:sz w:val="18"/>
        </w:rPr>
      </w:pPr>
      <w:r w:rsidRPr="00226C4D">
        <w:rPr>
          <w:noProof/>
          <w:sz w:val="18"/>
          <w:lang w:val="en-IN" w:eastAsia="en-IN"/>
        </w:rPr>
        <w:drawing>
          <wp:inline distT="0" distB="0" distL="0" distR="0" wp14:anchorId="79133915" wp14:editId="1B780E46">
            <wp:extent cx="2971800" cy="20585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art4.2.png"/>
                    <pic:cNvPicPr/>
                  </pic:nvPicPr>
                  <pic:blipFill>
                    <a:blip r:embed="rId19">
                      <a:extLst>
                        <a:ext uri="{28A0092B-C50C-407E-A947-70E740481C1C}">
                          <a14:useLocalDpi xmlns:a14="http://schemas.microsoft.com/office/drawing/2010/main" val="0"/>
                        </a:ext>
                      </a:extLst>
                    </a:blip>
                    <a:stretch>
                      <a:fillRect/>
                    </a:stretch>
                  </pic:blipFill>
                  <pic:spPr>
                    <a:xfrm>
                      <a:off x="0" y="0"/>
                      <a:ext cx="2975312" cy="2060984"/>
                    </a:xfrm>
                    <a:prstGeom prst="rect">
                      <a:avLst/>
                    </a:prstGeom>
                  </pic:spPr>
                </pic:pic>
              </a:graphicData>
            </a:graphic>
          </wp:inline>
        </w:drawing>
      </w:r>
    </w:p>
    <w:p w14:paraId="00493A6D" w14:textId="10F391A2" w:rsidR="00FC3E82" w:rsidRPr="00226C4D" w:rsidRDefault="00FC3E82" w:rsidP="00FC3E82">
      <w:pPr>
        <w:pStyle w:val="Caption"/>
        <w:jc w:val="center"/>
        <w:rPr>
          <w:sz w:val="18"/>
        </w:rPr>
      </w:pPr>
      <w:r w:rsidRPr="00226C4D">
        <w:rPr>
          <w:sz w:val="18"/>
        </w:rPr>
        <w:t xml:space="preserve">Figure 4.2 </w:t>
      </w:r>
      <w:r w:rsidR="00C31243" w:rsidRPr="00226C4D">
        <w:rPr>
          <w:sz w:val="18"/>
        </w:rPr>
        <w:t>Average f</w:t>
      </w:r>
      <w:r w:rsidRPr="00226C4D">
        <w:rPr>
          <w:sz w:val="18"/>
        </w:rPr>
        <w:t>unded percentage</w:t>
      </w:r>
      <w:r w:rsidR="00C31243" w:rsidRPr="00226C4D">
        <w:rPr>
          <w:sz w:val="18"/>
        </w:rPr>
        <w:t xml:space="preserve"> across</w:t>
      </w:r>
      <w:r w:rsidRPr="00226C4D">
        <w:rPr>
          <w:sz w:val="18"/>
        </w:rPr>
        <w:t xml:space="preserve"> month</w:t>
      </w:r>
    </w:p>
    <w:p w14:paraId="57C8A9E2" w14:textId="77777777" w:rsidR="00FC3E82" w:rsidRPr="00226C4D" w:rsidRDefault="00FC3E82" w:rsidP="00FC3E82">
      <w:pPr>
        <w:rPr>
          <w:noProof/>
          <w:sz w:val="18"/>
        </w:rPr>
      </w:pPr>
    </w:p>
    <w:p w14:paraId="17E006BB" w14:textId="77777777" w:rsidR="00FC3E82" w:rsidRPr="00226C4D" w:rsidRDefault="00FC3E82" w:rsidP="00FC3E82">
      <w:pPr>
        <w:keepNext/>
        <w:jc w:val="center"/>
        <w:rPr>
          <w:sz w:val="18"/>
        </w:rPr>
      </w:pPr>
      <w:r w:rsidRPr="00226C4D">
        <w:rPr>
          <w:noProof/>
          <w:sz w:val="18"/>
          <w:lang w:val="en-IN" w:eastAsia="en-IN"/>
        </w:rPr>
        <w:drawing>
          <wp:inline distT="0" distB="0" distL="0" distR="0" wp14:anchorId="43FA83FC" wp14:editId="094B916F">
            <wp:extent cx="2987944" cy="1905000"/>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t4.3.png"/>
                    <pic:cNvPicPr/>
                  </pic:nvPicPr>
                  <pic:blipFill>
                    <a:blip r:embed="rId20">
                      <a:extLst>
                        <a:ext uri="{28A0092B-C50C-407E-A947-70E740481C1C}">
                          <a14:useLocalDpi xmlns:a14="http://schemas.microsoft.com/office/drawing/2010/main" val="0"/>
                        </a:ext>
                      </a:extLst>
                    </a:blip>
                    <a:stretch>
                      <a:fillRect/>
                    </a:stretch>
                  </pic:blipFill>
                  <pic:spPr bwMode="auto">
                    <a:xfrm>
                      <a:off x="0" y="0"/>
                      <a:ext cx="2993302" cy="1908416"/>
                    </a:xfrm>
                    <a:prstGeom prst="rect">
                      <a:avLst/>
                    </a:prstGeom>
                    <a:ln>
                      <a:noFill/>
                    </a:ln>
                    <a:extLst>
                      <a:ext uri="{53640926-AAD7-44D8-BBD7-CCE9431645EC}">
                        <a14:shadowObscured xmlns:a14="http://schemas.microsoft.com/office/drawing/2010/main"/>
                      </a:ext>
                    </a:extLst>
                  </pic:spPr>
                </pic:pic>
              </a:graphicData>
            </a:graphic>
          </wp:inline>
        </w:drawing>
      </w:r>
    </w:p>
    <w:p w14:paraId="18F33132" w14:textId="19B23BA3" w:rsidR="00FC3E82" w:rsidRPr="00226C4D" w:rsidRDefault="00FC3E82" w:rsidP="00FC3E82">
      <w:pPr>
        <w:pStyle w:val="Caption"/>
        <w:jc w:val="center"/>
        <w:rPr>
          <w:sz w:val="18"/>
        </w:rPr>
      </w:pPr>
      <w:r w:rsidRPr="00226C4D">
        <w:rPr>
          <w:sz w:val="18"/>
        </w:rPr>
        <w:t xml:space="preserve">Figure 4.3 Project </w:t>
      </w:r>
      <w:proofErr w:type="gramStart"/>
      <w:r w:rsidRPr="00226C4D">
        <w:rPr>
          <w:sz w:val="18"/>
        </w:rPr>
        <w:t>distribution</w:t>
      </w:r>
      <w:proofErr w:type="gramEnd"/>
      <w:r w:rsidRPr="00226C4D">
        <w:rPr>
          <w:sz w:val="18"/>
        </w:rPr>
        <w:t xml:space="preserve"> by duration</w:t>
      </w:r>
    </w:p>
    <w:p w14:paraId="5EACDDE3" w14:textId="7A50424A" w:rsidR="005E7432" w:rsidRPr="00E649FA" w:rsidRDefault="005E7432" w:rsidP="005E7432">
      <w:pPr>
        <w:pStyle w:val="Heading1"/>
        <w:rPr>
          <w:rFonts w:asciiTheme="minorHAnsi" w:hAnsiTheme="minorHAnsi"/>
          <w:sz w:val="24"/>
        </w:rPr>
      </w:pPr>
      <w:bookmarkStart w:id="9" w:name="_Toc520890718"/>
      <w:r w:rsidRPr="00226C4D">
        <w:rPr>
          <w:rFonts w:asciiTheme="minorHAnsi" w:hAnsiTheme="minorHAnsi"/>
          <w:sz w:val="24"/>
        </w:rPr>
        <w:lastRenderedPageBreak/>
        <w:t>Testing</w:t>
      </w:r>
      <w:bookmarkEnd w:id="9"/>
      <w:r w:rsidRPr="00226C4D">
        <w:rPr>
          <w:rFonts w:asciiTheme="minorHAnsi" w:hAnsiTheme="minorHAnsi"/>
          <w:sz w:val="24"/>
        </w:rPr>
        <w:t xml:space="preserve"> </w:t>
      </w:r>
      <w:r w:rsidR="0063158D" w:rsidRPr="00E649FA">
        <w:rPr>
          <w:rFonts w:asciiTheme="minorHAnsi" w:hAnsiTheme="minorHAnsi"/>
          <w:sz w:val="24"/>
        </w:rPr>
        <w:t xml:space="preserve">  </w:t>
      </w:r>
    </w:p>
    <w:p w14:paraId="592619CE" w14:textId="28235F47" w:rsidR="006A27CB" w:rsidRDefault="00247D92" w:rsidP="005E7432">
      <w:pPr>
        <w:rPr>
          <w:sz w:val="18"/>
        </w:rPr>
      </w:pPr>
      <w:r w:rsidRPr="00247D92">
        <w:rPr>
          <w:sz w:val="18"/>
          <w:lang w:val="en-IN"/>
        </w:rPr>
        <w:drawing>
          <wp:anchor distT="0" distB="0" distL="114300" distR="114300" simplePos="0" relativeHeight="251660288" behindDoc="0" locked="0" layoutInCell="1" allowOverlap="1" wp14:anchorId="555F8BC4" wp14:editId="6FBDD257">
            <wp:simplePos x="0" y="0"/>
            <wp:positionH relativeFrom="column">
              <wp:posOffset>0</wp:posOffset>
            </wp:positionH>
            <wp:positionV relativeFrom="paragraph">
              <wp:posOffset>5443220</wp:posOffset>
            </wp:positionV>
            <wp:extent cx="5486400" cy="1494155"/>
            <wp:effectExtent l="0" t="0" r="0" b="0"/>
            <wp:wrapTopAndBottom/>
            <wp:docPr id="13" name="Picture 3" descr="A screenshot of a cell phone&#10;&#10;Description generated with very high confidence">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5BCFE1DC-5F57-418E-A331-86A9B5183C4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generated with very high confidence">
                      <a:extLst>
                        <a:ext uri="{FF2B5EF4-FFF2-40B4-BE49-F238E27FC236}">
                          <a16:creationId xmlns="" xmlns:p="http://schemas.openxmlformats.org/presentationml/2006/main" xmlns:a16="http://schemas.microsoft.com/office/drawing/2014/main" xmlns:lc="http://schemas.openxmlformats.org/drawingml/2006/lockedCanvas" id="{5BCFE1DC-5F57-418E-A331-86A9B5183C43}"/>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486400" cy="1494155"/>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w:drawing>
          <wp:anchor distT="0" distB="0" distL="114300" distR="114300" simplePos="0" relativeHeight="251659264" behindDoc="0" locked="0" layoutInCell="1" allowOverlap="1" wp14:anchorId="23522C0C" wp14:editId="160CBC82">
            <wp:simplePos x="0" y="0"/>
            <wp:positionH relativeFrom="column">
              <wp:posOffset>66675</wp:posOffset>
            </wp:positionH>
            <wp:positionV relativeFrom="paragraph">
              <wp:posOffset>2755900</wp:posOffset>
            </wp:positionV>
            <wp:extent cx="5486400" cy="2345690"/>
            <wp:effectExtent l="0" t="0" r="0" b="0"/>
            <wp:wrapNone/>
            <wp:docPr id="12" name="Picture 3" descr="A close up of text on a white background&#10;&#10;Description generated with very high confidence">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557C9F4C-35A6-4E08-9292-44AAA1E0D1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text on a white background&#10;&#10;Description generated with very high confidence">
                      <a:extLst>
                        <a:ext uri="{FF2B5EF4-FFF2-40B4-BE49-F238E27FC236}">
                          <a16:creationId xmlns="" xmlns:p="http://schemas.openxmlformats.org/presentationml/2006/main" xmlns:a16="http://schemas.microsoft.com/office/drawing/2014/main" xmlns:lc="http://schemas.openxmlformats.org/drawingml/2006/lockedCanvas" id="{557C9F4C-35A6-4E08-9292-44AAA1E0D101}"/>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345690"/>
                    </a:xfrm>
                    <a:prstGeom prst="rect">
                      <a:avLst/>
                    </a:prstGeom>
                  </pic:spPr>
                </pic:pic>
              </a:graphicData>
            </a:graphic>
            <wp14:sizeRelH relativeFrom="page">
              <wp14:pctWidth>0</wp14:pctWidth>
            </wp14:sizeRelH>
            <wp14:sizeRelV relativeFrom="page">
              <wp14:pctHeight>0</wp14:pctHeight>
            </wp14:sizeRelV>
          </wp:anchor>
        </w:drawing>
      </w:r>
      <w:r w:rsidR="00E649FA" w:rsidRPr="00E649FA">
        <w:rPr>
          <w:sz w:val="18"/>
        </w:rPr>
        <w:t xml:space="preserve">To start the testing, we imported the </w:t>
      </w:r>
      <w:proofErr w:type="spellStart"/>
      <w:r w:rsidR="00E649FA" w:rsidRPr="00E649FA">
        <w:rPr>
          <w:sz w:val="18"/>
        </w:rPr>
        <w:t>unittest</w:t>
      </w:r>
      <w:proofErr w:type="spellEnd"/>
      <w:r w:rsidR="00E649FA" w:rsidRPr="00E649FA">
        <w:rPr>
          <w:sz w:val="18"/>
        </w:rPr>
        <w:t xml:space="preserve"> package in python and created a class with methods that tested each of the functionalities in the code. The first method, </w:t>
      </w:r>
      <w:proofErr w:type="spellStart"/>
      <w:r w:rsidR="00E649FA" w:rsidRPr="00E649FA">
        <w:rPr>
          <w:sz w:val="18"/>
        </w:rPr>
        <w:t>test_for_</w:t>
      </w:r>
      <w:proofErr w:type="gramStart"/>
      <w:r w:rsidR="00E649FA" w:rsidRPr="00E649FA">
        <w:rPr>
          <w:sz w:val="18"/>
        </w:rPr>
        <w:t>file</w:t>
      </w:r>
      <w:proofErr w:type="spellEnd"/>
      <w:r w:rsidR="00E649FA" w:rsidRPr="00E649FA">
        <w:rPr>
          <w:sz w:val="18"/>
        </w:rPr>
        <w:t>(</w:t>
      </w:r>
      <w:proofErr w:type="gramEnd"/>
      <w:r w:rsidR="00E649FA" w:rsidRPr="00E649FA">
        <w:rPr>
          <w:sz w:val="18"/>
        </w:rPr>
        <w:t xml:space="preserve">), tests whether the .csv file containing our Kickstart data was loaded into the assigned variable correctly. It does this in two ways. First it extracts all the column headers in the dataset and uses the </w:t>
      </w:r>
      <w:proofErr w:type="spellStart"/>
      <w:proofErr w:type="gramStart"/>
      <w:r w:rsidR="00E649FA" w:rsidRPr="00E649FA">
        <w:rPr>
          <w:sz w:val="18"/>
        </w:rPr>
        <w:t>assertEqual</w:t>
      </w:r>
      <w:proofErr w:type="spellEnd"/>
      <w:r w:rsidR="00E649FA" w:rsidRPr="00E649FA">
        <w:rPr>
          <w:sz w:val="18"/>
        </w:rPr>
        <w:t>(</w:t>
      </w:r>
      <w:proofErr w:type="gramEnd"/>
      <w:r w:rsidR="00E649FA" w:rsidRPr="00E649FA">
        <w:rPr>
          <w:sz w:val="18"/>
        </w:rPr>
        <w:t xml:space="preserve">) statement to check it against the expected result. Then it uses the </w:t>
      </w:r>
      <w:proofErr w:type="spellStart"/>
      <w:proofErr w:type="gramStart"/>
      <w:r w:rsidR="00E649FA" w:rsidRPr="00E649FA">
        <w:rPr>
          <w:sz w:val="18"/>
        </w:rPr>
        <w:t>assertTrue</w:t>
      </w:r>
      <w:proofErr w:type="spellEnd"/>
      <w:r w:rsidR="00E649FA" w:rsidRPr="00E649FA">
        <w:rPr>
          <w:sz w:val="18"/>
        </w:rPr>
        <w:t>(</w:t>
      </w:r>
      <w:proofErr w:type="gramEnd"/>
      <w:r w:rsidR="00E649FA" w:rsidRPr="00E649FA">
        <w:rPr>
          <w:sz w:val="18"/>
        </w:rPr>
        <w:t xml:space="preserve">) method to check if the length of the loaded set is the same as that of the original file. The second method, </w:t>
      </w:r>
      <w:proofErr w:type="spellStart"/>
      <w:r w:rsidR="00E649FA" w:rsidRPr="00E649FA">
        <w:rPr>
          <w:sz w:val="18"/>
        </w:rPr>
        <w:t>test_for_</w:t>
      </w:r>
      <w:proofErr w:type="gramStart"/>
      <w:r w:rsidR="00E649FA" w:rsidRPr="00E649FA">
        <w:rPr>
          <w:sz w:val="18"/>
        </w:rPr>
        <w:t>filter</w:t>
      </w:r>
      <w:proofErr w:type="spellEnd"/>
      <w:r w:rsidR="00E649FA" w:rsidRPr="00E649FA">
        <w:rPr>
          <w:sz w:val="18"/>
        </w:rPr>
        <w:t>(</w:t>
      </w:r>
      <w:proofErr w:type="gramEnd"/>
      <w:r w:rsidR="00E649FA" w:rsidRPr="00E649FA">
        <w:rPr>
          <w:sz w:val="18"/>
        </w:rPr>
        <w:t xml:space="preserve">), checks to see if the filtering has been done correctly. In the main code, we have removed all the unnecessary columns and rows. The test function implements this and checks to see if the filtered headers match the column headers for the filtered dataset. In the main code we have then removed un-used categories from the Kickstart[‘state’] column and replace ‘successful’ and ‘unsuccessful’ with (0, 1) respectively. To see if this has executed correctly, we have added the third test method, </w:t>
      </w:r>
      <w:proofErr w:type="spellStart"/>
      <w:r w:rsidR="00E649FA" w:rsidRPr="00E649FA">
        <w:rPr>
          <w:sz w:val="18"/>
        </w:rPr>
        <w:t>test_for_</w:t>
      </w:r>
      <w:proofErr w:type="gramStart"/>
      <w:r w:rsidR="00E649FA" w:rsidRPr="00E649FA">
        <w:rPr>
          <w:sz w:val="18"/>
        </w:rPr>
        <w:t>rename</w:t>
      </w:r>
      <w:proofErr w:type="spellEnd"/>
      <w:r w:rsidR="00E649FA" w:rsidRPr="00E649FA">
        <w:rPr>
          <w:sz w:val="18"/>
        </w:rPr>
        <w:t>(</w:t>
      </w:r>
      <w:proofErr w:type="gramEnd"/>
      <w:r w:rsidR="00E649FA" w:rsidRPr="00E649FA">
        <w:rPr>
          <w:sz w:val="18"/>
        </w:rPr>
        <w:t xml:space="preserve">). In this it calls the function we used to perform this part of the pre-processing and uses the </w:t>
      </w:r>
      <w:proofErr w:type="spellStart"/>
      <w:proofErr w:type="gramStart"/>
      <w:r w:rsidR="00E649FA" w:rsidRPr="00E649FA">
        <w:rPr>
          <w:sz w:val="18"/>
        </w:rPr>
        <w:t>assertEqual</w:t>
      </w:r>
      <w:proofErr w:type="spellEnd"/>
      <w:r w:rsidR="00E649FA" w:rsidRPr="00E649FA">
        <w:rPr>
          <w:sz w:val="18"/>
        </w:rPr>
        <w:t>(</w:t>
      </w:r>
      <w:proofErr w:type="gramEnd"/>
      <w:r w:rsidR="00E649FA" w:rsidRPr="00E649FA">
        <w:rPr>
          <w:sz w:val="18"/>
        </w:rPr>
        <w:t xml:space="preserve">) method to check if the extracted values are the same as the expected.  The final method in the testing class tests whether the pre-processed data gets written back into a .csv file correctly. It does this by checking calling a function in the </w:t>
      </w:r>
      <w:proofErr w:type="spellStart"/>
      <w:proofErr w:type="gramStart"/>
      <w:r w:rsidR="00E649FA" w:rsidRPr="00E649FA">
        <w:rPr>
          <w:sz w:val="18"/>
        </w:rPr>
        <w:t>assertTrue</w:t>
      </w:r>
      <w:proofErr w:type="spellEnd"/>
      <w:r w:rsidR="00E649FA" w:rsidRPr="00E649FA">
        <w:rPr>
          <w:sz w:val="18"/>
        </w:rPr>
        <w:t>(</w:t>
      </w:r>
      <w:proofErr w:type="gramEnd"/>
      <w:r w:rsidR="00E649FA" w:rsidRPr="00E649FA">
        <w:rPr>
          <w:sz w:val="18"/>
        </w:rPr>
        <w:t>) method to check if the file exists in the system or not</w:t>
      </w:r>
      <w:r w:rsidR="00926A0B">
        <w:rPr>
          <w:sz w:val="18"/>
        </w:rPr>
        <w:t>.</w:t>
      </w:r>
    </w:p>
    <w:p w14:paraId="603B41D3" w14:textId="5C591CFC" w:rsidR="00247D92" w:rsidRDefault="00247D92" w:rsidP="005E7432">
      <w:pPr>
        <w:rPr>
          <w:sz w:val="18"/>
        </w:rPr>
      </w:pPr>
      <w:r>
        <w:rPr>
          <w:sz w:val="18"/>
        </w:rPr>
        <w:t>Some code snippets:</w:t>
      </w:r>
      <w:bookmarkStart w:id="10" w:name="_GoBack"/>
      <w:bookmarkEnd w:id="10"/>
    </w:p>
    <w:p w14:paraId="07F49427" w14:textId="77777777" w:rsidR="00247D92" w:rsidRDefault="00247D92" w:rsidP="006A27CB">
      <w:pPr>
        <w:pStyle w:val="Heading1"/>
        <w:rPr>
          <w:rFonts w:asciiTheme="minorHAnsi" w:hAnsiTheme="minorHAnsi"/>
          <w:sz w:val="24"/>
        </w:rPr>
      </w:pPr>
    </w:p>
    <w:p w14:paraId="60E4466E" w14:textId="77777777" w:rsidR="006A27CB" w:rsidRPr="00226C4D" w:rsidRDefault="006A27CB" w:rsidP="006A27CB">
      <w:pPr>
        <w:pStyle w:val="Heading1"/>
        <w:rPr>
          <w:rFonts w:asciiTheme="minorHAnsi" w:hAnsiTheme="minorHAnsi"/>
          <w:sz w:val="24"/>
        </w:rPr>
      </w:pPr>
      <w:r w:rsidRPr="00226C4D">
        <w:rPr>
          <w:rFonts w:asciiTheme="minorHAnsi" w:hAnsiTheme="minorHAnsi"/>
          <w:sz w:val="24"/>
        </w:rPr>
        <w:t xml:space="preserve">Conclusions </w:t>
      </w:r>
    </w:p>
    <w:p w14:paraId="306EC287" w14:textId="77777777" w:rsidR="006A27CB" w:rsidRPr="00926A0B" w:rsidRDefault="006A27CB" w:rsidP="006A27CB">
      <w:pPr>
        <w:pStyle w:val="Heading2"/>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We have been able to leverage this data to gain insight into Kickstarter project outcomes and understand that there are many nuances to the outcome or the success of a project and it’s not just about size of a project or the general popularity of the domain under which it falls.</w:t>
      </w:r>
    </w:p>
    <w:p w14:paraId="24298358" w14:textId="77777777" w:rsidR="006A27CB" w:rsidRPr="00926A0B" w:rsidRDefault="006A27CB" w:rsidP="006A27CB">
      <w:pPr>
        <w:pStyle w:val="Heading2"/>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 xml:space="preserve">Some of the main and specific takeaways from our analysis </w:t>
      </w:r>
      <w:proofErr w:type="gramStart"/>
      <w:r w:rsidRPr="00926A0B">
        <w:rPr>
          <w:rFonts w:asciiTheme="minorHAnsi" w:eastAsiaTheme="minorHAnsi" w:hAnsiTheme="minorHAnsi" w:cstheme="minorBidi"/>
          <w:caps w:val="0"/>
          <w:color w:val="595959" w:themeColor="text1" w:themeTint="A6"/>
          <w:sz w:val="18"/>
        </w:rPr>
        <w:t>are :</w:t>
      </w:r>
      <w:proofErr w:type="gramEnd"/>
    </w:p>
    <w:p w14:paraId="67A099B0" w14:textId="77777777" w:rsidR="006A27CB" w:rsidRPr="00926A0B" w:rsidRDefault="006A27CB" w:rsidP="006A27CB">
      <w:pPr>
        <w:pStyle w:val="Heading2"/>
        <w:numPr>
          <w:ilvl w:val="0"/>
          <w:numId w:val="20"/>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Projects that achieve success generally have a duration of 32-38 days.</w:t>
      </w:r>
    </w:p>
    <w:p w14:paraId="1734E329" w14:textId="77777777" w:rsidR="006A27CB" w:rsidRPr="00926A0B" w:rsidRDefault="006A27CB" w:rsidP="006A27CB">
      <w:pPr>
        <w:pStyle w:val="Heading2"/>
        <w:numPr>
          <w:ilvl w:val="0"/>
          <w:numId w:val="20"/>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 xml:space="preserve">Projects that have a goal set to &lt; $ 50k have better chances of being funded and even being overfunded up to 5 times </w:t>
      </w:r>
      <w:proofErr w:type="spellStart"/>
      <w:r w:rsidRPr="00926A0B">
        <w:rPr>
          <w:rFonts w:asciiTheme="minorHAnsi" w:eastAsiaTheme="minorHAnsi" w:hAnsiTheme="minorHAnsi" w:cstheme="minorBidi"/>
          <w:caps w:val="0"/>
          <w:color w:val="595959" w:themeColor="text1" w:themeTint="A6"/>
          <w:sz w:val="18"/>
        </w:rPr>
        <w:t>it’s</w:t>
      </w:r>
      <w:proofErr w:type="spellEnd"/>
      <w:r w:rsidRPr="00926A0B">
        <w:rPr>
          <w:rFonts w:asciiTheme="minorHAnsi" w:eastAsiaTheme="minorHAnsi" w:hAnsiTheme="minorHAnsi" w:cstheme="minorBidi"/>
          <w:caps w:val="0"/>
          <w:color w:val="595959" w:themeColor="text1" w:themeTint="A6"/>
          <w:sz w:val="18"/>
        </w:rPr>
        <w:t xml:space="preserve"> goal.    </w:t>
      </w:r>
    </w:p>
    <w:p w14:paraId="62FB56C9" w14:textId="77777777" w:rsidR="006A27CB" w:rsidRPr="00926A0B" w:rsidRDefault="006A27CB" w:rsidP="006A27CB">
      <w:pPr>
        <w:pStyle w:val="Heading2"/>
        <w:numPr>
          <w:ilvl w:val="0"/>
          <w:numId w:val="20"/>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Projects in the artistic space such as Dance, Music, Theatre have better odds of succeeding owing to the shorter duration and modest goals set.</w:t>
      </w:r>
    </w:p>
    <w:p w14:paraId="5F3D5461" w14:textId="77777777" w:rsidR="006A27CB" w:rsidRPr="00926A0B" w:rsidRDefault="006A27CB" w:rsidP="006A27CB">
      <w:pPr>
        <w:pStyle w:val="Heading2"/>
        <w:numPr>
          <w:ilvl w:val="0"/>
          <w:numId w:val="20"/>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 xml:space="preserve">Projects in categories such as Tech, Design are harder to fund despite having a larger base of backers owing to high goals set for such projects. That being said, owing to the same </w:t>
      </w:r>
      <w:proofErr w:type="gramStart"/>
      <w:r w:rsidRPr="00926A0B">
        <w:rPr>
          <w:rFonts w:asciiTheme="minorHAnsi" w:eastAsiaTheme="minorHAnsi" w:hAnsiTheme="minorHAnsi" w:cstheme="minorBidi"/>
          <w:caps w:val="0"/>
          <w:color w:val="595959" w:themeColor="text1" w:themeTint="A6"/>
          <w:sz w:val="18"/>
        </w:rPr>
        <w:t>characteristics ,</w:t>
      </w:r>
      <w:proofErr w:type="gramEnd"/>
      <w:r w:rsidRPr="00926A0B">
        <w:rPr>
          <w:rFonts w:asciiTheme="minorHAnsi" w:eastAsiaTheme="minorHAnsi" w:hAnsiTheme="minorHAnsi" w:cstheme="minorBidi"/>
          <w:caps w:val="0"/>
          <w:color w:val="595959" w:themeColor="text1" w:themeTint="A6"/>
          <w:sz w:val="18"/>
        </w:rPr>
        <w:t xml:space="preserve"> such projects that have a modest goal will have an excellent chance to succeed.</w:t>
      </w:r>
    </w:p>
    <w:p w14:paraId="4EDAF4A4" w14:textId="77777777" w:rsidR="006A27CB" w:rsidRPr="00926A0B" w:rsidRDefault="006A27CB" w:rsidP="006A27CB">
      <w:pPr>
        <w:pStyle w:val="Heading2"/>
        <w:numPr>
          <w:ilvl w:val="0"/>
          <w:numId w:val="20"/>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The data does have predictive power. Our model using random forecast classification yielded an accuracy rate of 64% in predicting the outcome of projects.</w:t>
      </w:r>
    </w:p>
    <w:p w14:paraId="40E80488" w14:textId="77777777" w:rsidR="006A27CB" w:rsidRPr="00926A0B" w:rsidRDefault="006A27CB" w:rsidP="006A27CB">
      <w:pPr>
        <w:pStyle w:val="Heading2"/>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We would like to do the following to enhance our analysis and improve our accuracy in predicting the outcome of projects on Kickstarter-</w:t>
      </w:r>
    </w:p>
    <w:p w14:paraId="20029DCA" w14:textId="77777777" w:rsidR="006A27CB" w:rsidRPr="00926A0B" w:rsidRDefault="006A27CB" w:rsidP="006A27CB">
      <w:pPr>
        <w:pStyle w:val="Heading2"/>
        <w:numPr>
          <w:ilvl w:val="0"/>
          <w:numId w:val="21"/>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Source data that contains more attributes which can help predict better such as project origin city, social media tags, user history, project description which based on our research correlate strongly to project outcomes.</w:t>
      </w:r>
    </w:p>
    <w:p w14:paraId="1F6C13B2" w14:textId="77777777" w:rsidR="006A27CB" w:rsidRPr="00926A0B" w:rsidRDefault="006A27CB" w:rsidP="006A27CB">
      <w:pPr>
        <w:pStyle w:val="Heading2"/>
        <w:numPr>
          <w:ilvl w:val="0"/>
          <w:numId w:val="21"/>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Leveraging advanced feature engineering and techniques of classification.</w:t>
      </w:r>
    </w:p>
    <w:p w14:paraId="103C47D1" w14:textId="77777777" w:rsidR="006A27CB" w:rsidRPr="00926A0B" w:rsidRDefault="006A27CB" w:rsidP="006A27CB">
      <w:pPr>
        <w:pStyle w:val="Heading2"/>
        <w:numPr>
          <w:ilvl w:val="0"/>
          <w:numId w:val="21"/>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Robust validation in determining model performance.</w:t>
      </w:r>
    </w:p>
    <w:p w14:paraId="739BE095" w14:textId="77777777" w:rsidR="006A27CB" w:rsidRPr="00926A0B" w:rsidRDefault="006A27CB" w:rsidP="006A27CB">
      <w:pPr>
        <w:pStyle w:val="Heading2"/>
        <w:numPr>
          <w:ilvl w:val="0"/>
          <w:numId w:val="21"/>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Handle outlier detection in a sophisticated way.</w:t>
      </w:r>
    </w:p>
    <w:p w14:paraId="3E03B528" w14:textId="77777777" w:rsidR="006A27CB" w:rsidRPr="00926A0B" w:rsidRDefault="006A27CB" w:rsidP="006A27CB">
      <w:pPr>
        <w:pStyle w:val="Heading2"/>
        <w:numPr>
          <w:ilvl w:val="0"/>
          <w:numId w:val="21"/>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 xml:space="preserve">Further functionality -&gt; Predict the time that a project can take to achieve </w:t>
      </w:r>
      <w:proofErr w:type="spellStart"/>
      <w:proofErr w:type="gramStart"/>
      <w:r w:rsidRPr="00926A0B">
        <w:rPr>
          <w:rFonts w:asciiTheme="minorHAnsi" w:eastAsiaTheme="minorHAnsi" w:hAnsiTheme="minorHAnsi" w:cstheme="minorBidi"/>
          <w:caps w:val="0"/>
          <w:color w:val="595959" w:themeColor="text1" w:themeTint="A6"/>
          <w:sz w:val="18"/>
        </w:rPr>
        <w:t>it’s</w:t>
      </w:r>
      <w:proofErr w:type="spellEnd"/>
      <w:proofErr w:type="gramEnd"/>
      <w:r w:rsidRPr="00926A0B">
        <w:rPr>
          <w:rFonts w:asciiTheme="minorHAnsi" w:eastAsiaTheme="minorHAnsi" w:hAnsiTheme="minorHAnsi" w:cstheme="minorBidi"/>
          <w:caps w:val="0"/>
          <w:color w:val="595959" w:themeColor="text1" w:themeTint="A6"/>
          <w:sz w:val="18"/>
        </w:rPr>
        <w:t xml:space="preserve"> goal. To also predict the number of backers a project would require </w:t>
      </w:r>
      <w:proofErr w:type="gramStart"/>
      <w:r w:rsidRPr="00926A0B">
        <w:rPr>
          <w:rFonts w:asciiTheme="minorHAnsi" w:eastAsiaTheme="minorHAnsi" w:hAnsiTheme="minorHAnsi" w:cstheme="minorBidi"/>
          <w:caps w:val="0"/>
          <w:color w:val="595959" w:themeColor="text1" w:themeTint="A6"/>
          <w:sz w:val="18"/>
        </w:rPr>
        <w:t>to meet</w:t>
      </w:r>
      <w:proofErr w:type="gramEnd"/>
      <w:r w:rsidRPr="00926A0B">
        <w:rPr>
          <w:rFonts w:asciiTheme="minorHAnsi" w:eastAsiaTheme="minorHAnsi" w:hAnsiTheme="minorHAnsi" w:cstheme="minorBidi"/>
          <w:caps w:val="0"/>
          <w:color w:val="595959" w:themeColor="text1" w:themeTint="A6"/>
          <w:sz w:val="18"/>
        </w:rPr>
        <w:t xml:space="preserve"> its funding requirement.</w:t>
      </w:r>
    </w:p>
    <w:p w14:paraId="2F499148" w14:textId="77777777" w:rsidR="006A27CB" w:rsidRPr="00926A0B" w:rsidRDefault="006A27CB" w:rsidP="006A27CB">
      <w:pPr>
        <w:pStyle w:val="Heading2"/>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Our analysis would be useful to -</w:t>
      </w:r>
    </w:p>
    <w:p w14:paraId="34573127" w14:textId="77777777" w:rsidR="006A27CB" w:rsidRPr="00926A0B" w:rsidRDefault="006A27CB" w:rsidP="006A27CB">
      <w:pPr>
        <w:pStyle w:val="Heading2"/>
        <w:numPr>
          <w:ilvl w:val="0"/>
          <w:numId w:val="22"/>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People or Creators who want to check how their project or campaign can perform on Kickstarter before they invest time and energy in launching it on the website. And to be able to accordingly adjust project specs and goal which could help the maximize their chances of success.</w:t>
      </w:r>
    </w:p>
    <w:p w14:paraId="2CB63628" w14:textId="6DBB5DF1" w:rsidR="00EE22AE" w:rsidRDefault="006A27CB" w:rsidP="00EE22AE">
      <w:pPr>
        <w:pStyle w:val="Heading2"/>
        <w:numPr>
          <w:ilvl w:val="0"/>
          <w:numId w:val="22"/>
        </w:numPr>
        <w:rPr>
          <w:rFonts w:asciiTheme="minorHAnsi" w:eastAsiaTheme="minorHAnsi" w:hAnsiTheme="minorHAnsi" w:cstheme="minorBidi"/>
          <w:caps w:val="0"/>
          <w:color w:val="595959" w:themeColor="text1" w:themeTint="A6"/>
          <w:sz w:val="18"/>
        </w:rPr>
      </w:pPr>
      <w:r w:rsidRPr="00926A0B">
        <w:rPr>
          <w:rFonts w:asciiTheme="minorHAnsi" w:eastAsiaTheme="minorHAnsi" w:hAnsiTheme="minorHAnsi" w:cstheme="minorBidi"/>
          <w:caps w:val="0"/>
          <w:color w:val="595959" w:themeColor="text1" w:themeTint="A6"/>
          <w:sz w:val="18"/>
        </w:rPr>
        <w:t xml:space="preserve">People or Backers who want to determine the outcome of project based on </w:t>
      </w:r>
      <w:proofErr w:type="spellStart"/>
      <w:proofErr w:type="gramStart"/>
      <w:r w:rsidRPr="00926A0B">
        <w:rPr>
          <w:rFonts w:asciiTheme="minorHAnsi" w:eastAsiaTheme="minorHAnsi" w:hAnsiTheme="minorHAnsi" w:cstheme="minorBidi"/>
          <w:caps w:val="0"/>
          <w:color w:val="595959" w:themeColor="text1" w:themeTint="A6"/>
          <w:sz w:val="18"/>
        </w:rPr>
        <w:t>it’s</w:t>
      </w:r>
      <w:proofErr w:type="spellEnd"/>
      <w:proofErr w:type="gramEnd"/>
      <w:r w:rsidRPr="00926A0B">
        <w:rPr>
          <w:rFonts w:asciiTheme="minorHAnsi" w:eastAsiaTheme="minorHAnsi" w:hAnsiTheme="minorHAnsi" w:cstheme="minorBidi"/>
          <w:caps w:val="0"/>
          <w:color w:val="595959" w:themeColor="text1" w:themeTint="A6"/>
          <w:sz w:val="18"/>
        </w:rPr>
        <w:t xml:space="preserve"> current state before they commit to donating money.</w:t>
      </w:r>
    </w:p>
    <w:p w14:paraId="480FD85E" w14:textId="22EC64B1" w:rsidR="00ED1C88" w:rsidRDefault="00ED1C88" w:rsidP="00ED1C88"/>
    <w:p w14:paraId="5CE0C854" w14:textId="079547F7" w:rsidR="00ED1C88" w:rsidRDefault="00ED1C88" w:rsidP="00ED1C88">
      <w:pPr>
        <w:pStyle w:val="Heading1"/>
        <w:rPr>
          <w:rFonts w:asciiTheme="minorHAnsi" w:hAnsiTheme="minorHAnsi"/>
          <w:sz w:val="24"/>
        </w:rPr>
      </w:pPr>
      <w:r>
        <w:rPr>
          <w:rFonts w:asciiTheme="minorHAnsi" w:hAnsiTheme="minorHAnsi"/>
          <w:sz w:val="24"/>
        </w:rPr>
        <w:t xml:space="preserve">Resources </w:t>
      </w:r>
    </w:p>
    <w:p w14:paraId="1CF0E6BE" w14:textId="77777777" w:rsidR="00ED1C88" w:rsidRPr="00ED1C88" w:rsidRDefault="00ED1C88" w:rsidP="00ED1C88">
      <w:r>
        <w:t xml:space="preserve">Dataset:  </w:t>
      </w:r>
    </w:p>
    <w:p w14:paraId="0C6F591F" w14:textId="0928BC60" w:rsidR="00ED1C88" w:rsidRDefault="0033388D" w:rsidP="00ED1C88">
      <w:hyperlink r:id="rId23" w:history="1">
        <w:r w:rsidR="00ED1C88" w:rsidRPr="003C30FF">
          <w:rPr>
            <w:rStyle w:val="Hyperlink"/>
          </w:rPr>
          <w:t>https://www.kaggle.com/kemical/kickstarter-projects</w:t>
        </w:r>
      </w:hyperlink>
    </w:p>
    <w:p w14:paraId="65E76F83" w14:textId="6F11411A" w:rsidR="00ED1C88" w:rsidRDefault="00ED1C88" w:rsidP="00ED1C88">
      <w:r>
        <w:t>Bokeh doc:</w:t>
      </w:r>
    </w:p>
    <w:p w14:paraId="1099F448" w14:textId="062DAEB5" w:rsidR="00ED1C88" w:rsidRDefault="0033388D" w:rsidP="00ED1C88">
      <w:hyperlink r:id="rId24" w:history="1">
        <w:r w:rsidR="00ED1C88" w:rsidRPr="003C30FF">
          <w:rPr>
            <w:rStyle w:val="Hyperlink"/>
          </w:rPr>
          <w:t>https://bokeh.pydata.org/en/latest/</w:t>
        </w:r>
      </w:hyperlink>
    </w:p>
    <w:p w14:paraId="7AADDF0F" w14:textId="6D28B8BF" w:rsidR="00ED1C88" w:rsidRDefault="00ED1C88" w:rsidP="00ED1C88">
      <w:r>
        <w:t xml:space="preserve">Web-crawling:  </w:t>
      </w:r>
    </w:p>
    <w:p w14:paraId="7B5346EB" w14:textId="5917ABAC" w:rsidR="00ED1C88" w:rsidRDefault="00ED1C88" w:rsidP="00ED1C88">
      <w:hyperlink r:id="rId25" w:history="1">
        <w:r w:rsidRPr="003C30FF">
          <w:rPr>
            <w:rStyle w:val="Hyperlink"/>
          </w:rPr>
          <w:t>https://www.kickstarter.com/</w:t>
        </w:r>
      </w:hyperlink>
      <w:r>
        <w:t xml:space="preserve"> </w:t>
      </w:r>
    </w:p>
    <w:p w14:paraId="30963118" w14:textId="16E791DF" w:rsidR="00ED1C88" w:rsidRDefault="00ED1C88" w:rsidP="00ED1C88">
      <w:r>
        <w:lastRenderedPageBreak/>
        <w:t xml:space="preserve">Analysis Ideas: </w:t>
      </w:r>
    </w:p>
    <w:p w14:paraId="776E9B44" w14:textId="053BBD31" w:rsidR="00ED1C88" w:rsidRDefault="0033388D" w:rsidP="00ED1C88">
      <w:hyperlink r:id="rId26" w:history="1">
        <w:r w:rsidR="00ED1C88" w:rsidRPr="003C30FF">
          <w:rPr>
            <w:rStyle w:val="Hyperlink"/>
          </w:rPr>
          <w:t>https://www.cbc.ca/news/canada/montreal/what-10-000-kickstarter-projects-reveal-about-canada-s-entrepreneurs-1.4084372</w:t>
        </w:r>
      </w:hyperlink>
    </w:p>
    <w:p w14:paraId="2DAFC0D7" w14:textId="658B0F2C" w:rsidR="00ED1C88" w:rsidRDefault="0033388D" w:rsidP="00ED1C88">
      <w:hyperlink r:id="rId27" w:history="1">
        <w:r w:rsidR="00ED1C88" w:rsidRPr="003C30FF">
          <w:rPr>
            <w:rStyle w:val="Hyperlink"/>
          </w:rPr>
          <w:t>https://towardsdatascience.com/predicting-the-success-of-kickstarter-campaigns-3f4a976419b9</w:t>
        </w:r>
      </w:hyperlink>
    </w:p>
    <w:p w14:paraId="74ED23AC" w14:textId="6D9FDE54" w:rsidR="00ED1C88" w:rsidRDefault="00ED1C88" w:rsidP="00ED1C88">
      <w:r>
        <w:t>Plotting (seaborn documentation):</w:t>
      </w:r>
    </w:p>
    <w:p w14:paraId="61DFAC45" w14:textId="0D22DEF7" w:rsidR="00ED1C88" w:rsidRDefault="0033388D" w:rsidP="00ED1C88">
      <w:hyperlink r:id="rId28" w:history="1">
        <w:r w:rsidR="00ED1C88" w:rsidRPr="003C30FF">
          <w:rPr>
            <w:rStyle w:val="Hyperlink"/>
          </w:rPr>
          <w:t>https://seaborn.pydata.org/</w:t>
        </w:r>
      </w:hyperlink>
    </w:p>
    <w:p w14:paraId="2D892D2A" w14:textId="77777777" w:rsidR="00ED1C88" w:rsidRPr="00ED1C88" w:rsidRDefault="00ED1C88" w:rsidP="00ED1C88"/>
    <w:sectPr w:rsidR="00ED1C88" w:rsidRPr="00ED1C88">
      <w:footerReference w:type="default" r:id="rId2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9EC07" w14:textId="77777777" w:rsidR="0033388D" w:rsidRDefault="0033388D" w:rsidP="00C6554A">
      <w:pPr>
        <w:spacing w:before="0" w:after="0" w:line="240" w:lineRule="auto"/>
      </w:pPr>
      <w:r>
        <w:separator/>
      </w:r>
    </w:p>
  </w:endnote>
  <w:endnote w:type="continuationSeparator" w:id="0">
    <w:p w14:paraId="4FB5B15F" w14:textId="77777777" w:rsidR="0033388D" w:rsidRDefault="0033388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A6B4C4" w14:textId="77777777" w:rsidR="001069D6" w:rsidRDefault="00ED7C44">
    <w:pPr>
      <w:pStyle w:val="Footer"/>
    </w:pPr>
    <w:r>
      <w:t xml:space="preserve">Page </w:t>
    </w:r>
    <w:r>
      <w:fldChar w:fldCharType="begin"/>
    </w:r>
    <w:r>
      <w:instrText xml:space="preserve"> PAGE  \* Arabic  \* MERGEFORMAT </w:instrText>
    </w:r>
    <w:r>
      <w:fldChar w:fldCharType="separate"/>
    </w:r>
    <w:r w:rsidR="00247D92">
      <w:rPr>
        <w:noProof/>
      </w:rPr>
      <w:t>9</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A005F0E" w14:textId="77777777" w:rsidR="0033388D" w:rsidRDefault="0033388D" w:rsidP="00C6554A">
      <w:pPr>
        <w:spacing w:before="0" w:after="0" w:line="240" w:lineRule="auto"/>
      </w:pPr>
      <w:r>
        <w:separator/>
      </w:r>
    </w:p>
  </w:footnote>
  <w:footnote w:type="continuationSeparator" w:id="0">
    <w:p w14:paraId="452682BE" w14:textId="77777777" w:rsidR="0033388D" w:rsidRDefault="0033388D" w:rsidP="00C6554A">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1E62248"/>
    <w:lvl w:ilvl="0">
      <w:start w:val="1"/>
      <w:numFmt w:val="decimal"/>
      <w:lvlText w:val="%1."/>
      <w:lvlJc w:val="left"/>
      <w:pPr>
        <w:tabs>
          <w:tab w:val="num" w:pos="1800"/>
        </w:tabs>
        <w:ind w:left="1800" w:hanging="360"/>
      </w:pPr>
    </w:lvl>
  </w:abstractNum>
  <w:abstractNum w:abstractNumId="1">
    <w:nsid w:val="FFFFFF7D"/>
    <w:multiLevelType w:val="singleLevel"/>
    <w:tmpl w:val="DADA94F2"/>
    <w:lvl w:ilvl="0">
      <w:start w:val="1"/>
      <w:numFmt w:val="decimal"/>
      <w:lvlText w:val="%1."/>
      <w:lvlJc w:val="left"/>
      <w:pPr>
        <w:tabs>
          <w:tab w:val="num" w:pos="1440"/>
        </w:tabs>
        <w:ind w:left="1440" w:hanging="360"/>
      </w:pPr>
    </w:lvl>
  </w:abstractNum>
  <w:abstractNum w:abstractNumId="2">
    <w:nsid w:val="FFFFFF7E"/>
    <w:multiLevelType w:val="singleLevel"/>
    <w:tmpl w:val="A0E4E5B2"/>
    <w:lvl w:ilvl="0">
      <w:start w:val="1"/>
      <w:numFmt w:val="decimal"/>
      <w:lvlText w:val="%1."/>
      <w:lvlJc w:val="left"/>
      <w:pPr>
        <w:tabs>
          <w:tab w:val="num" w:pos="1080"/>
        </w:tabs>
        <w:ind w:left="1080" w:hanging="360"/>
      </w:pPr>
    </w:lvl>
  </w:abstractNum>
  <w:abstractNum w:abstractNumId="3">
    <w:nsid w:val="FFFFFF7F"/>
    <w:multiLevelType w:val="singleLevel"/>
    <w:tmpl w:val="B4188A06"/>
    <w:lvl w:ilvl="0">
      <w:start w:val="1"/>
      <w:numFmt w:val="decimal"/>
      <w:lvlText w:val="%1."/>
      <w:lvlJc w:val="left"/>
      <w:pPr>
        <w:tabs>
          <w:tab w:val="num" w:pos="720"/>
        </w:tabs>
        <w:ind w:left="720" w:hanging="360"/>
      </w:pPr>
    </w:lvl>
  </w:abstractNum>
  <w:abstractNum w:abstractNumId="4">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13456CC1"/>
    <w:multiLevelType w:val="hybridMultilevel"/>
    <w:tmpl w:val="FBA6B06E"/>
    <w:lvl w:ilvl="0" w:tplc="19AC5F44">
      <w:start w:val="1"/>
      <w:numFmt w:val="bullet"/>
      <w:lvlText w:val="-"/>
      <w:lvlJc w:val="left"/>
      <w:pPr>
        <w:tabs>
          <w:tab w:val="num" w:pos="720"/>
        </w:tabs>
        <w:ind w:left="720" w:hanging="360"/>
      </w:pPr>
      <w:rPr>
        <w:rFonts w:ascii="Times New Roman" w:hAnsi="Times New Roman" w:hint="default"/>
      </w:rPr>
    </w:lvl>
    <w:lvl w:ilvl="1" w:tplc="2D163388" w:tentative="1">
      <w:start w:val="1"/>
      <w:numFmt w:val="bullet"/>
      <w:lvlText w:val="-"/>
      <w:lvlJc w:val="left"/>
      <w:pPr>
        <w:tabs>
          <w:tab w:val="num" w:pos="1440"/>
        </w:tabs>
        <w:ind w:left="1440" w:hanging="360"/>
      </w:pPr>
      <w:rPr>
        <w:rFonts w:ascii="Times New Roman" w:hAnsi="Times New Roman" w:hint="default"/>
      </w:rPr>
    </w:lvl>
    <w:lvl w:ilvl="2" w:tplc="73062228" w:tentative="1">
      <w:start w:val="1"/>
      <w:numFmt w:val="bullet"/>
      <w:lvlText w:val="-"/>
      <w:lvlJc w:val="left"/>
      <w:pPr>
        <w:tabs>
          <w:tab w:val="num" w:pos="2160"/>
        </w:tabs>
        <w:ind w:left="2160" w:hanging="360"/>
      </w:pPr>
      <w:rPr>
        <w:rFonts w:ascii="Times New Roman" w:hAnsi="Times New Roman" w:hint="default"/>
      </w:rPr>
    </w:lvl>
    <w:lvl w:ilvl="3" w:tplc="D2385064" w:tentative="1">
      <w:start w:val="1"/>
      <w:numFmt w:val="bullet"/>
      <w:lvlText w:val="-"/>
      <w:lvlJc w:val="left"/>
      <w:pPr>
        <w:tabs>
          <w:tab w:val="num" w:pos="2880"/>
        </w:tabs>
        <w:ind w:left="2880" w:hanging="360"/>
      </w:pPr>
      <w:rPr>
        <w:rFonts w:ascii="Times New Roman" w:hAnsi="Times New Roman" w:hint="default"/>
      </w:rPr>
    </w:lvl>
    <w:lvl w:ilvl="4" w:tplc="8390A9EE" w:tentative="1">
      <w:start w:val="1"/>
      <w:numFmt w:val="bullet"/>
      <w:lvlText w:val="-"/>
      <w:lvlJc w:val="left"/>
      <w:pPr>
        <w:tabs>
          <w:tab w:val="num" w:pos="3600"/>
        </w:tabs>
        <w:ind w:left="3600" w:hanging="360"/>
      </w:pPr>
      <w:rPr>
        <w:rFonts w:ascii="Times New Roman" w:hAnsi="Times New Roman" w:hint="default"/>
      </w:rPr>
    </w:lvl>
    <w:lvl w:ilvl="5" w:tplc="ADC86430" w:tentative="1">
      <w:start w:val="1"/>
      <w:numFmt w:val="bullet"/>
      <w:lvlText w:val="-"/>
      <w:lvlJc w:val="left"/>
      <w:pPr>
        <w:tabs>
          <w:tab w:val="num" w:pos="4320"/>
        </w:tabs>
        <w:ind w:left="4320" w:hanging="360"/>
      </w:pPr>
      <w:rPr>
        <w:rFonts w:ascii="Times New Roman" w:hAnsi="Times New Roman" w:hint="default"/>
      </w:rPr>
    </w:lvl>
    <w:lvl w:ilvl="6" w:tplc="E25A5BCC" w:tentative="1">
      <w:start w:val="1"/>
      <w:numFmt w:val="bullet"/>
      <w:lvlText w:val="-"/>
      <w:lvlJc w:val="left"/>
      <w:pPr>
        <w:tabs>
          <w:tab w:val="num" w:pos="5040"/>
        </w:tabs>
        <w:ind w:left="5040" w:hanging="360"/>
      </w:pPr>
      <w:rPr>
        <w:rFonts w:ascii="Times New Roman" w:hAnsi="Times New Roman" w:hint="default"/>
      </w:rPr>
    </w:lvl>
    <w:lvl w:ilvl="7" w:tplc="2F86B4BC" w:tentative="1">
      <w:start w:val="1"/>
      <w:numFmt w:val="bullet"/>
      <w:lvlText w:val="-"/>
      <w:lvlJc w:val="left"/>
      <w:pPr>
        <w:tabs>
          <w:tab w:val="num" w:pos="5760"/>
        </w:tabs>
        <w:ind w:left="5760" w:hanging="360"/>
      </w:pPr>
      <w:rPr>
        <w:rFonts w:ascii="Times New Roman" w:hAnsi="Times New Roman" w:hint="default"/>
      </w:rPr>
    </w:lvl>
    <w:lvl w:ilvl="8" w:tplc="138E720E" w:tentative="1">
      <w:start w:val="1"/>
      <w:numFmt w:val="bullet"/>
      <w:lvlText w:val="-"/>
      <w:lvlJc w:val="left"/>
      <w:pPr>
        <w:tabs>
          <w:tab w:val="num" w:pos="6480"/>
        </w:tabs>
        <w:ind w:left="6480" w:hanging="360"/>
      </w:pPr>
      <w:rPr>
        <w:rFonts w:ascii="Times New Roman" w:hAnsi="Times New Roman" w:hint="default"/>
      </w:rPr>
    </w:lvl>
  </w:abstractNum>
  <w:abstractNum w:abstractNumId="13">
    <w:nsid w:val="13525809"/>
    <w:multiLevelType w:val="hybridMultilevel"/>
    <w:tmpl w:val="93ACA2C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E760C"/>
    <w:multiLevelType w:val="hybridMultilevel"/>
    <w:tmpl w:val="DBB2C47C"/>
    <w:lvl w:ilvl="0" w:tplc="5EF2F5E8">
      <w:start w:val="1"/>
      <w:numFmt w:val="bullet"/>
      <w:lvlText w:val=""/>
      <w:lvlJc w:val="left"/>
      <w:pPr>
        <w:tabs>
          <w:tab w:val="num" w:pos="720"/>
        </w:tabs>
        <w:ind w:left="720" w:hanging="360"/>
      </w:pPr>
      <w:rPr>
        <w:rFonts w:ascii="Wingdings" w:hAnsi="Wingdings" w:hint="default"/>
      </w:rPr>
    </w:lvl>
    <w:lvl w:ilvl="1" w:tplc="707495DA" w:tentative="1">
      <w:start w:val="1"/>
      <w:numFmt w:val="bullet"/>
      <w:lvlText w:val=""/>
      <w:lvlJc w:val="left"/>
      <w:pPr>
        <w:tabs>
          <w:tab w:val="num" w:pos="1440"/>
        </w:tabs>
        <w:ind w:left="1440" w:hanging="360"/>
      </w:pPr>
      <w:rPr>
        <w:rFonts w:ascii="Wingdings" w:hAnsi="Wingdings" w:hint="default"/>
      </w:rPr>
    </w:lvl>
    <w:lvl w:ilvl="2" w:tplc="7B4EEA10" w:tentative="1">
      <w:start w:val="1"/>
      <w:numFmt w:val="bullet"/>
      <w:lvlText w:val=""/>
      <w:lvlJc w:val="left"/>
      <w:pPr>
        <w:tabs>
          <w:tab w:val="num" w:pos="2160"/>
        </w:tabs>
        <w:ind w:left="2160" w:hanging="360"/>
      </w:pPr>
      <w:rPr>
        <w:rFonts w:ascii="Wingdings" w:hAnsi="Wingdings" w:hint="default"/>
      </w:rPr>
    </w:lvl>
    <w:lvl w:ilvl="3" w:tplc="1BEEECAE" w:tentative="1">
      <w:start w:val="1"/>
      <w:numFmt w:val="bullet"/>
      <w:lvlText w:val=""/>
      <w:lvlJc w:val="left"/>
      <w:pPr>
        <w:tabs>
          <w:tab w:val="num" w:pos="2880"/>
        </w:tabs>
        <w:ind w:left="2880" w:hanging="360"/>
      </w:pPr>
      <w:rPr>
        <w:rFonts w:ascii="Wingdings" w:hAnsi="Wingdings" w:hint="default"/>
      </w:rPr>
    </w:lvl>
    <w:lvl w:ilvl="4" w:tplc="7CEA9CD4" w:tentative="1">
      <w:start w:val="1"/>
      <w:numFmt w:val="bullet"/>
      <w:lvlText w:val=""/>
      <w:lvlJc w:val="left"/>
      <w:pPr>
        <w:tabs>
          <w:tab w:val="num" w:pos="3600"/>
        </w:tabs>
        <w:ind w:left="3600" w:hanging="360"/>
      </w:pPr>
      <w:rPr>
        <w:rFonts w:ascii="Wingdings" w:hAnsi="Wingdings" w:hint="default"/>
      </w:rPr>
    </w:lvl>
    <w:lvl w:ilvl="5" w:tplc="E5D848BE" w:tentative="1">
      <w:start w:val="1"/>
      <w:numFmt w:val="bullet"/>
      <w:lvlText w:val=""/>
      <w:lvlJc w:val="left"/>
      <w:pPr>
        <w:tabs>
          <w:tab w:val="num" w:pos="4320"/>
        </w:tabs>
        <w:ind w:left="4320" w:hanging="360"/>
      </w:pPr>
      <w:rPr>
        <w:rFonts w:ascii="Wingdings" w:hAnsi="Wingdings" w:hint="default"/>
      </w:rPr>
    </w:lvl>
    <w:lvl w:ilvl="6" w:tplc="389AD86E" w:tentative="1">
      <w:start w:val="1"/>
      <w:numFmt w:val="bullet"/>
      <w:lvlText w:val=""/>
      <w:lvlJc w:val="left"/>
      <w:pPr>
        <w:tabs>
          <w:tab w:val="num" w:pos="5040"/>
        </w:tabs>
        <w:ind w:left="5040" w:hanging="360"/>
      </w:pPr>
      <w:rPr>
        <w:rFonts w:ascii="Wingdings" w:hAnsi="Wingdings" w:hint="default"/>
      </w:rPr>
    </w:lvl>
    <w:lvl w:ilvl="7" w:tplc="9524298C" w:tentative="1">
      <w:start w:val="1"/>
      <w:numFmt w:val="bullet"/>
      <w:lvlText w:val=""/>
      <w:lvlJc w:val="left"/>
      <w:pPr>
        <w:tabs>
          <w:tab w:val="num" w:pos="5760"/>
        </w:tabs>
        <w:ind w:left="5760" w:hanging="360"/>
      </w:pPr>
      <w:rPr>
        <w:rFonts w:ascii="Wingdings" w:hAnsi="Wingdings" w:hint="default"/>
      </w:rPr>
    </w:lvl>
    <w:lvl w:ilvl="8" w:tplc="48AC5F2A" w:tentative="1">
      <w:start w:val="1"/>
      <w:numFmt w:val="bullet"/>
      <w:lvlText w:val=""/>
      <w:lvlJc w:val="left"/>
      <w:pPr>
        <w:tabs>
          <w:tab w:val="num" w:pos="6480"/>
        </w:tabs>
        <w:ind w:left="6480" w:hanging="360"/>
      </w:pPr>
      <w:rPr>
        <w:rFonts w:ascii="Wingdings" w:hAnsi="Wingdings" w:hint="default"/>
      </w:rPr>
    </w:lvl>
  </w:abstractNum>
  <w:abstractNum w:abstractNumId="15">
    <w:nsid w:val="43956173"/>
    <w:multiLevelType w:val="hybridMultilevel"/>
    <w:tmpl w:val="77BE4B02"/>
    <w:lvl w:ilvl="0" w:tplc="0EF637A4">
      <w:start w:val="1"/>
      <w:numFmt w:val="bullet"/>
      <w:lvlText w:val="-"/>
      <w:lvlJc w:val="left"/>
      <w:pPr>
        <w:tabs>
          <w:tab w:val="num" w:pos="720"/>
        </w:tabs>
        <w:ind w:left="720" w:hanging="360"/>
      </w:pPr>
      <w:rPr>
        <w:rFonts w:ascii="Times New Roman" w:hAnsi="Times New Roman" w:hint="default"/>
      </w:rPr>
    </w:lvl>
    <w:lvl w:ilvl="1" w:tplc="14A20C6C" w:tentative="1">
      <w:start w:val="1"/>
      <w:numFmt w:val="bullet"/>
      <w:lvlText w:val="-"/>
      <w:lvlJc w:val="left"/>
      <w:pPr>
        <w:tabs>
          <w:tab w:val="num" w:pos="1440"/>
        </w:tabs>
        <w:ind w:left="1440" w:hanging="360"/>
      </w:pPr>
      <w:rPr>
        <w:rFonts w:ascii="Times New Roman" w:hAnsi="Times New Roman" w:hint="default"/>
      </w:rPr>
    </w:lvl>
    <w:lvl w:ilvl="2" w:tplc="DA92D3A2" w:tentative="1">
      <w:start w:val="1"/>
      <w:numFmt w:val="bullet"/>
      <w:lvlText w:val="-"/>
      <w:lvlJc w:val="left"/>
      <w:pPr>
        <w:tabs>
          <w:tab w:val="num" w:pos="2160"/>
        </w:tabs>
        <w:ind w:left="2160" w:hanging="360"/>
      </w:pPr>
      <w:rPr>
        <w:rFonts w:ascii="Times New Roman" w:hAnsi="Times New Roman" w:hint="default"/>
      </w:rPr>
    </w:lvl>
    <w:lvl w:ilvl="3" w:tplc="9984D628" w:tentative="1">
      <w:start w:val="1"/>
      <w:numFmt w:val="bullet"/>
      <w:lvlText w:val="-"/>
      <w:lvlJc w:val="left"/>
      <w:pPr>
        <w:tabs>
          <w:tab w:val="num" w:pos="2880"/>
        </w:tabs>
        <w:ind w:left="2880" w:hanging="360"/>
      </w:pPr>
      <w:rPr>
        <w:rFonts w:ascii="Times New Roman" w:hAnsi="Times New Roman" w:hint="default"/>
      </w:rPr>
    </w:lvl>
    <w:lvl w:ilvl="4" w:tplc="7EB2F67E" w:tentative="1">
      <w:start w:val="1"/>
      <w:numFmt w:val="bullet"/>
      <w:lvlText w:val="-"/>
      <w:lvlJc w:val="left"/>
      <w:pPr>
        <w:tabs>
          <w:tab w:val="num" w:pos="3600"/>
        </w:tabs>
        <w:ind w:left="3600" w:hanging="360"/>
      </w:pPr>
      <w:rPr>
        <w:rFonts w:ascii="Times New Roman" w:hAnsi="Times New Roman" w:hint="default"/>
      </w:rPr>
    </w:lvl>
    <w:lvl w:ilvl="5" w:tplc="E6AE68E6" w:tentative="1">
      <w:start w:val="1"/>
      <w:numFmt w:val="bullet"/>
      <w:lvlText w:val="-"/>
      <w:lvlJc w:val="left"/>
      <w:pPr>
        <w:tabs>
          <w:tab w:val="num" w:pos="4320"/>
        </w:tabs>
        <w:ind w:left="4320" w:hanging="360"/>
      </w:pPr>
      <w:rPr>
        <w:rFonts w:ascii="Times New Roman" w:hAnsi="Times New Roman" w:hint="default"/>
      </w:rPr>
    </w:lvl>
    <w:lvl w:ilvl="6" w:tplc="C776978A" w:tentative="1">
      <w:start w:val="1"/>
      <w:numFmt w:val="bullet"/>
      <w:lvlText w:val="-"/>
      <w:lvlJc w:val="left"/>
      <w:pPr>
        <w:tabs>
          <w:tab w:val="num" w:pos="5040"/>
        </w:tabs>
        <w:ind w:left="5040" w:hanging="360"/>
      </w:pPr>
      <w:rPr>
        <w:rFonts w:ascii="Times New Roman" w:hAnsi="Times New Roman" w:hint="default"/>
      </w:rPr>
    </w:lvl>
    <w:lvl w:ilvl="7" w:tplc="2990C86C" w:tentative="1">
      <w:start w:val="1"/>
      <w:numFmt w:val="bullet"/>
      <w:lvlText w:val="-"/>
      <w:lvlJc w:val="left"/>
      <w:pPr>
        <w:tabs>
          <w:tab w:val="num" w:pos="5760"/>
        </w:tabs>
        <w:ind w:left="5760" w:hanging="360"/>
      </w:pPr>
      <w:rPr>
        <w:rFonts w:ascii="Times New Roman" w:hAnsi="Times New Roman" w:hint="default"/>
      </w:rPr>
    </w:lvl>
    <w:lvl w:ilvl="8" w:tplc="5A5ACBEC" w:tentative="1">
      <w:start w:val="1"/>
      <w:numFmt w:val="bullet"/>
      <w:lvlText w:val="-"/>
      <w:lvlJc w:val="left"/>
      <w:pPr>
        <w:tabs>
          <w:tab w:val="num" w:pos="6480"/>
        </w:tabs>
        <w:ind w:left="6480" w:hanging="360"/>
      </w:pPr>
      <w:rPr>
        <w:rFonts w:ascii="Times New Roman" w:hAnsi="Times New Roman" w:hint="default"/>
      </w:rPr>
    </w:lvl>
  </w:abstractNum>
  <w:abstractNum w:abstractNumId="16">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5743002E"/>
    <w:multiLevelType w:val="hybridMultilevel"/>
    <w:tmpl w:val="1D30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B6902AA"/>
    <w:multiLevelType w:val="hybridMultilevel"/>
    <w:tmpl w:val="EA1A8D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E6D7AC0"/>
    <w:multiLevelType w:val="hybridMultilevel"/>
    <w:tmpl w:val="E11C8B7C"/>
    <w:lvl w:ilvl="0" w:tplc="9AFE8C96">
      <w:start w:val="1"/>
      <w:numFmt w:val="bullet"/>
      <w:lvlText w:val=""/>
      <w:lvlJc w:val="left"/>
      <w:pPr>
        <w:tabs>
          <w:tab w:val="num" w:pos="720"/>
        </w:tabs>
        <w:ind w:left="720" w:hanging="360"/>
      </w:pPr>
      <w:rPr>
        <w:rFonts w:ascii="Wingdings" w:hAnsi="Wingdings" w:hint="default"/>
      </w:rPr>
    </w:lvl>
    <w:lvl w:ilvl="1" w:tplc="E26C09B2" w:tentative="1">
      <w:start w:val="1"/>
      <w:numFmt w:val="bullet"/>
      <w:lvlText w:val=""/>
      <w:lvlJc w:val="left"/>
      <w:pPr>
        <w:tabs>
          <w:tab w:val="num" w:pos="1440"/>
        </w:tabs>
        <w:ind w:left="1440" w:hanging="360"/>
      </w:pPr>
      <w:rPr>
        <w:rFonts w:ascii="Wingdings" w:hAnsi="Wingdings" w:hint="default"/>
      </w:rPr>
    </w:lvl>
    <w:lvl w:ilvl="2" w:tplc="4B80E180" w:tentative="1">
      <w:start w:val="1"/>
      <w:numFmt w:val="bullet"/>
      <w:lvlText w:val=""/>
      <w:lvlJc w:val="left"/>
      <w:pPr>
        <w:tabs>
          <w:tab w:val="num" w:pos="2160"/>
        </w:tabs>
        <w:ind w:left="2160" w:hanging="360"/>
      </w:pPr>
      <w:rPr>
        <w:rFonts w:ascii="Wingdings" w:hAnsi="Wingdings" w:hint="default"/>
      </w:rPr>
    </w:lvl>
    <w:lvl w:ilvl="3" w:tplc="6FAEE2EC" w:tentative="1">
      <w:start w:val="1"/>
      <w:numFmt w:val="bullet"/>
      <w:lvlText w:val=""/>
      <w:lvlJc w:val="left"/>
      <w:pPr>
        <w:tabs>
          <w:tab w:val="num" w:pos="2880"/>
        </w:tabs>
        <w:ind w:left="2880" w:hanging="360"/>
      </w:pPr>
      <w:rPr>
        <w:rFonts w:ascii="Wingdings" w:hAnsi="Wingdings" w:hint="default"/>
      </w:rPr>
    </w:lvl>
    <w:lvl w:ilvl="4" w:tplc="2E864788" w:tentative="1">
      <w:start w:val="1"/>
      <w:numFmt w:val="bullet"/>
      <w:lvlText w:val=""/>
      <w:lvlJc w:val="left"/>
      <w:pPr>
        <w:tabs>
          <w:tab w:val="num" w:pos="3600"/>
        </w:tabs>
        <w:ind w:left="3600" w:hanging="360"/>
      </w:pPr>
      <w:rPr>
        <w:rFonts w:ascii="Wingdings" w:hAnsi="Wingdings" w:hint="default"/>
      </w:rPr>
    </w:lvl>
    <w:lvl w:ilvl="5" w:tplc="9FFC1248" w:tentative="1">
      <w:start w:val="1"/>
      <w:numFmt w:val="bullet"/>
      <w:lvlText w:val=""/>
      <w:lvlJc w:val="left"/>
      <w:pPr>
        <w:tabs>
          <w:tab w:val="num" w:pos="4320"/>
        </w:tabs>
        <w:ind w:left="4320" w:hanging="360"/>
      </w:pPr>
      <w:rPr>
        <w:rFonts w:ascii="Wingdings" w:hAnsi="Wingdings" w:hint="default"/>
      </w:rPr>
    </w:lvl>
    <w:lvl w:ilvl="6" w:tplc="D376054A" w:tentative="1">
      <w:start w:val="1"/>
      <w:numFmt w:val="bullet"/>
      <w:lvlText w:val=""/>
      <w:lvlJc w:val="left"/>
      <w:pPr>
        <w:tabs>
          <w:tab w:val="num" w:pos="5040"/>
        </w:tabs>
        <w:ind w:left="5040" w:hanging="360"/>
      </w:pPr>
      <w:rPr>
        <w:rFonts w:ascii="Wingdings" w:hAnsi="Wingdings" w:hint="default"/>
      </w:rPr>
    </w:lvl>
    <w:lvl w:ilvl="7" w:tplc="2BFEFDA4" w:tentative="1">
      <w:start w:val="1"/>
      <w:numFmt w:val="bullet"/>
      <w:lvlText w:val=""/>
      <w:lvlJc w:val="left"/>
      <w:pPr>
        <w:tabs>
          <w:tab w:val="num" w:pos="5760"/>
        </w:tabs>
        <w:ind w:left="5760" w:hanging="360"/>
      </w:pPr>
      <w:rPr>
        <w:rFonts w:ascii="Wingdings" w:hAnsi="Wingdings" w:hint="default"/>
      </w:rPr>
    </w:lvl>
    <w:lvl w:ilvl="8" w:tplc="4AC0318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6"/>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3"/>
  </w:num>
  <w:num w:numId="18">
    <w:abstractNumId w:val="18"/>
  </w:num>
  <w:num w:numId="19">
    <w:abstractNumId w:val="12"/>
  </w:num>
  <w:num w:numId="20">
    <w:abstractNumId w:val="14"/>
  </w:num>
  <w:num w:numId="21">
    <w:abstractNumId w:val="19"/>
  </w:num>
  <w:num w:numId="2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688"/>
    <w:rsid w:val="000018CA"/>
    <w:rsid w:val="00002D02"/>
    <w:rsid w:val="00085BFF"/>
    <w:rsid w:val="000B712A"/>
    <w:rsid w:val="000D1DE2"/>
    <w:rsid w:val="000F3E77"/>
    <w:rsid w:val="001040DD"/>
    <w:rsid w:val="001069D6"/>
    <w:rsid w:val="00184325"/>
    <w:rsid w:val="00185AD4"/>
    <w:rsid w:val="001875C1"/>
    <w:rsid w:val="00194939"/>
    <w:rsid w:val="001A00E1"/>
    <w:rsid w:val="001B0862"/>
    <w:rsid w:val="001E2E0D"/>
    <w:rsid w:val="002222AD"/>
    <w:rsid w:val="00226C4D"/>
    <w:rsid w:val="00247D92"/>
    <w:rsid w:val="002554CD"/>
    <w:rsid w:val="00257F5C"/>
    <w:rsid w:val="002661F8"/>
    <w:rsid w:val="00281269"/>
    <w:rsid w:val="00293B83"/>
    <w:rsid w:val="0029769F"/>
    <w:rsid w:val="002A50B4"/>
    <w:rsid w:val="002B4294"/>
    <w:rsid w:val="002E31A2"/>
    <w:rsid w:val="002F35FF"/>
    <w:rsid w:val="0033388D"/>
    <w:rsid w:val="00333D0D"/>
    <w:rsid w:val="00384280"/>
    <w:rsid w:val="00386140"/>
    <w:rsid w:val="003C2F35"/>
    <w:rsid w:val="00435F1C"/>
    <w:rsid w:val="0047525C"/>
    <w:rsid w:val="00492BB8"/>
    <w:rsid w:val="0049488F"/>
    <w:rsid w:val="004C049F"/>
    <w:rsid w:val="004E037E"/>
    <w:rsid w:val="005000E2"/>
    <w:rsid w:val="00503A6A"/>
    <w:rsid w:val="0050629D"/>
    <w:rsid w:val="00582492"/>
    <w:rsid w:val="005C2A63"/>
    <w:rsid w:val="005D4135"/>
    <w:rsid w:val="005D685A"/>
    <w:rsid w:val="005E7432"/>
    <w:rsid w:val="005F1C3E"/>
    <w:rsid w:val="0063158D"/>
    <w:rsid w:val="00653EA6"/>
    <w:rsid w:val="006625E8"/>
    <w:rsid w:val="00674463"/>
    <w:rsid w:val="006A27CB"/>
    <w:rsid w:val="006A3CE7"/>
    <w:rsid w:val="006C624C"/>
    <w:rsid w:val="00716192"/>
    <w:rsid w:val="0075626F"/>
    <w:rsid w:val="007762F3"/>
    <w:rsid w:val="007979D4"/>
    <w:rsid w:val="007A14E2"/>
    <w:rsid w:val="0080120E"/>
    <w:rsid w:val="00813688"/>
    <w:rsid w:val="00860939"/>
    <w:rsid w:val="00884A89"/>
    <w:rsid w:val="008A50BC"/>
    <w:rsid w:val="008F4B12"/>
    <w:rsid w:val="00926A0B"/>
    <w:rsid w:val="00943FD8"/>
    <w:rsid w:val="0094674C"/>
    <w:rsid w:val="00954517"/>
    <w:rsid w:val="009D0D48"/>
    <w:rsid w:val="009D56AC"/>
    <w:rsid w:val="009E643E"/>
    <w:rsid w:val="00A14CD9"/>
    <w:rsid w:val="00A36756"/>
    <w:rsid w:val="00A60B9F"/>
    <w:rsid w:val="00A9416B"/>
    <w:rsid w:val="00AC3DC3"/>
    <w:rsid w:val="00AC715C"/>
    <w:rsid w:val="00B43BFF"/>
    <w:rsid w:val="00B94422"/>
    <w:rsid w:val="00B9600D"/>
    <w:rsid w:val="00B9687E"/>
    <w:rsid w:val="00BD0D5C"/>
    <w:rsid w:val="00BD4A2E"/>
    <w:rsid w:val="00C21384"/>
    <w:rsid w:val="00C220AD"/>
    <w:rsid w:val="00C31243"/>
    <w:rsid w:val="00C6554A"/>
    <w:rsid w:val="00C76976"/>
    <w:rsid w:val="00CE7307"/>
    <w:rsid w:val="00D61EA2"/>
    <w:rsid w:val="00DD2F70"/>
    <w:rsid w:val="00E1188B"/>
    <w:rsid w:val="00E36B03"/>
    <w:rsid w:val="00E649FA"/>
    <w:rsid w:val="00EC5345"/>
    <w:rsid w:val="00ED1C88"/>
    <w:rsid w:val="00ED7C44"/>
    <w:rsid w:val="00EE22AE"/>
    <w:rsid w:val="00EF4EF2"/>
    <w:rsid w:val="00F05F84"/>
    <w:rsid w:val="00F242C3"/>
    <w:rsid w:val="00FB2C63"/>
    <w:rsid w:val="00FC3E82"/>
    <w:rsid w:val="00FD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C7E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5E7432"/>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E7432"/>
    <w:pPr>
      <w:spacing w:after="100"/>
    </w:pPr>
  </w:style>
  <w:style w:type="paragraph" w:styleId="ListParagraph">
    <w:name w:val="List Paragraph"/>
    <w:basedOn w:val="Normal"/>
    <w:uiPriority w:val="34"/>
    <w:unhideWhenUsed/>
    <w:qFormat/>
    <w:rsid w:val="001B0862"/>
    <w:pPr>
      <w:ind w:left="720"/>
      <w:contextualSpacing/>
    </w:pPr>
  </w:style>
  <w:style w:type="table" w:styleId="TableGrid">
    <w:name w:val="Table Grid"/>
    <w:basedOn w:val="TableNormal"/>
    <w:uiPriority w:val="39"/>
    <w:rsid w:val="00226C4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4">
    <w:name w:val="Grid Table 2 Accent 4"/>
    <w:basedOn w:val="TableNormal"/>
    <w:uiPriority w:val="47"/>
    <w:rsid w:val="0049488F"/>
    <w:pPr>
      <w:spacing w:after="0" w:line="240" w:lineRule="auto"/>
    </w:pPr>
    <w:tblPr>
      <w:tblStyleRowBandSize w:val="1"/>
      <w:tblStyleColBandSize w:val="1"/>
      <w:tblInd w:w="0" w:type="dxa"/>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CellMar>
        <w:top w:w="0" w:type="dxa"/>
        <w:left w:w="108" w:type="dxa"/>
        <w:bottom w:w="0" w:type="dxa"/>
        <w:right w:w="108" w:type="dxa"/>
      </w:tblCellMar>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NormalWeb">
    <w:name w:val="Normal (Web)"/>
    <w:basedOn w:val="Normal"/>
    <w:uiPriority w:val="99"/>
    <w:semiHidden/>
    <w:unhideWhenUsed/>
    <w:rsid w:val="00503A6A"/>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UnresolvedMention">
    <w:name w:val="Unresolved Mention"/>
    <w:basedOn w:val="DefaultParagraphFont"/>
    <w:uiPriority w:val="99"/>
    <w:semiHidden/>
    <w:unhideWhenUsed/>
    <w:rsid w:val="00ED1C8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0" w:qFormat="1"/>
    <w:lsdException w:name="List Number" w:uiPriority="11" w:qFormat="1"/>
    <w:lsdException w:name="Title" w:uiPriority="2" w:qFormat="1"/>
    <w:lsdException w:name="Default Paragraph Font" w:uiPriority="1"/>
    <w:lsdException w:name="Subtitle" w:uiPriority="3" w:qFormat="1"/>
    <w:lsdException w:name="Strong" w:uiPriority="22" w:qFormat="1"/>
    <w:lsdException w:name="Emphasis" w:uiPriority="20" w:qFormat="1"/>
    <w:lsdException w:name="Table Grid" w:semiHidden="0" w:uiPriority="3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5E7432"/>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5E7432"/>
    <w:pPr>
      <w:spacing w:after="100"/>
    </w:pPr>
  </w:style>
  <w:style w:type="paragraph" w:styleId="ListParagraph">
    <w:name w:val="List Paragraph"/>
    <w:basedOn w:val="Normal"/>
    <w:uiPriority w:val="34"/>
    <w:unhideWhenUsed/>
    <w:qFormat/>
    <w:rsid w:val="001B0862"/>
    <w:pPr>
      <w:ind w:left="720"/>
      <w:contextualSpacing/>
    </w:pPr>
  </w:style>
  <w:style w:type="table" w:styleId="TableGrid">
    <w:name w:val="Table Grid"/>
    <w:basedOn w:val="TableNormal"/>
    <w:uiPriority w:val="39"/>
    <w:rsid w:val="00226C4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2Accent4">
    <w:name w:val="Grid Table 2 Accent 4"/>
    <w:basedOn w:val="TableNormal"/>
    <w:uiPriority w:val="47"/>
    <w:rsid w:val="0049488F"/>
    <w:pPr>
      <w:spacing w:after="0" w:line="240" w:lineRule="auto"/>
    </w:pPr>
    <w:tblPr>
      <w:tblStyleRowBandSize w:val="1"/>
      <w:tblStyleColBandSize w:val="1"/>
      <w:tblInd w:w="0" w:type="dxa"/>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CellMar>
        <w:top w:w="0" w:type="dxa"/>
        <w:left w:w="108" w:type="dxa"/>
        <w:bottom w:w="0" w:type="dxa"/>
        <w:right w:w="108" w:type="dxa"/>
      </w:tblCellMar>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NormalWeb">
    <w:name w:val="Normal (Web)"/>
    <w:basedOn w:val="Normal"/>
    <w:uiPriority w:val="99"/>
    <w:semiHidden/>
    <w:unhideWhenUsed/>
    <w:rsid w:val="00503A6A"/>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UnresolvedMention">
    <w:name w:val="Unresolved Mention"/>
    <w:basedOn w:val="DefaultParagraphFont"/>
    <w:uiPriority w:val="99"/>
    <w:semiHidden/>
    <w:unhideWhenUsed/>
    <w:rsid w:val="00ED1C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33759">
      <w:bodyDiv w:val="1"/>
      <w:marLeft w:val="0"/>
      <w:marRight w:val="0"/>
      <w:marTop w:val="0"/>
      <w:marBottom w:val="0"/>
      <w:divBdr>
        <w:top w:val="none" w:sz="0" w:space="0" w:color="auto"/>
        <w:left w:val="none" w:sz="0" w:space="0" w:color="auto"/>
        <w:bottom w:val="none" w:sz="0" w:space="0" w:color="auto"/>
        <w:right w:val="none" w:sz="0" w:space="0" w:color="auto"/>
      </w:divBdr>
    </w:div>
    <w:div w:id="99644997">
      <w:marLeft w:val="0"/>
      <w:marRight w:val="0"/>
      <w:marTop w:val="0"/>
      <w:marBottom w:val="0"/>
      <w:divBdr>
        <w:top w:val="none" w:sz="0" w:space="0" w:color="auto"/>
        <w:left w:val="none" w:sz="0" w:space="0" w:color="auto"/>
        <w:bottom w:val="none" w:sz="0" w:space="0" w:color="auto"/>
        <w:right w:val="none" w:sz="0" w:space="0" w:color="auto"/>
      </w:divBdr>
      <w:divsChild>
        <w:div w:id="1484619395">
          <w:marLeft w:val="0"/>
          <w:marRight w:val="0"/>
          <w:marTop w:val="0"/>
          <w:marBottom w:val="0"/>
          <w:divBdr>
            <w:top w:val="none" w:sz="0" w:space="0" w:color="auto"/>
            <w:left w:val="none" w:sz="0" w:space="0" w:color="auto"/>
            <w:bottom w:val="none" w:sz="0" w:space="0" w:color="auto"/>
            <w:right w:val="none" w:sz="0" w:space="0" w:color="auto"/>
          </w:divBdr>
        </w:div>
      </w:divsChild>
    </w:div>
    <w:div w:id="201552526">
      <w:marLeft w:val="0"/>
      <w:marRight w:val="0"/>
      <w:marTop w:val="0"/>
      <w:marBottom w:val="0"/>
      <w:divBdr>
        <w:top w:val="none" w:sz="0" w:space="0" w:color="auto"/>
        <w:left w:val="none" w:sz="0" w:space="0" w:color="auto"/>
        <w:bottom w:val="none" w:sz="0" w:space="0" w:color="auto"/>
        <w:right w:val="none" w:sz="0" w:space="0" w:color="auto"/>
      </w:divBdr>
      <w:divsChild>
        <w:div w:id="862982482">
          <w:marLeft w:val="0"/>
          <w:marRight w:val="0"/>
          <w:marTop w:val="0"/>
          <w:marBottom w:val="0"/>
          <w:divBdr>
            <w:top w:val="none" w:sz="0" w:space="0" w:color="auto"/>
            <w:left w:val="none" w:sz="0" w:space="0" w:color="auto"/>
            <w:bottom w:val="none" w:sz="0" w:space="0" w:color="auto"/>
            <w:right w:val="none" w:sz="0" w:space="0" w:color="auto"/>
          </w:divBdr>
        </w:div>
      </w:divsChild>
    </w:div>
    <w:div w:id="281115306">
      <w:bodyDiv w:val="1"/>
      <w:marLeft w:val="0"/>
      <w:marRight w:val="0"/>
      <w:marTop w:val="0"/>
      <w:marBottom w:val="0"/>
      <w:divBdr>
        <w:top w:val="none" w:sz="0" w:space="0" w:color="auto"/>
        <w:left w:val="none" w:sz="0" w:space="0" w:color="auto"/>
        <w:bottom w:val="none" w:sz="0" w:space="0" w:color="auto"/>
        <w:right w:val="none" w:sz="0" w:space="0" w:color="auto"/>
      </w:divBdr>
    </w:div>
    <w:div w:id="322972230">
      <w:marLeft w:val="0"/>
      <w:marRight w:val="0"/>
      <w:marTop w:val="0"/>
      <w:marBottom w:val="0"/>
      <w:divBdr>
        <w:top w:val="none" w:sz="0" w:space="0" w:color="auto"/>
        <w:left w:val="none" w:sz="0" w:space="0" w:color="auto"/>
        <w:bottom w:val="none" w:sz="0" w:space="0" w:color="auto"/>
        <w:right w:val="none" w:sz="0" w:space="0" w:color="auto"/>
      </w:divBdr>
      <w:divsChild>
        <w:div w:id="1334533567">
          <w:marLeft w:val="0"/>
          <w:marRight w:val="0"/>
          <w:marTop w:val="0"/>
          <w:marBottom w:val="0"/>
          <w:divBdr>
            <w:top w:val="none" w:sz="0" w:space="0" w:color="auto"/>
            <w:left w:val="none" w:sz="0" w:space="0" w:color="auto"/>
            <w:bottom w:val="none" w:sz="0" w:space="0" w:color="auto"/>
            <w:right w:val="none" w:sz="0" w:space="0" w:color="auto"/>
          </w:divBdr>
        </w:div>
      </w:divsChild>
    </w:div>
    <w:div w:id="499660001">
      <w:marLeft w:val="0"/>
      <w:marRight w:val="0"/>
      <w:marTop w:val="0"/>
      <w:marBottom w:val="0"/>
      <w:divBdr>
        <w:top w:val="none" w:sz="0" w:space="0" w:color="auto"/>
        <w:left w:val="none" w:sz="0" w:space="0" w:color="auto"/>
        <w:bottom w:val="none" w:sz="0" w:space="0" w:color="auto"/>
        <w:right w:val="none" w:sz="0" w:space="0" w:color="auto"/>
      </w:divBdr>
      <w:divsChild>
        <w:div w:id="1314219823">
          <w:marLeft w:val="0"/>
          <w:marRight w:val="0"/>
          <w:marTop w:val="0"/>
          <w:marBottom w:val="0"/>
          <w:divBdr>
            <w:top w:val="none" w:sz="0" w:space="0" w:color="auto"/>
            <w:left w:val="none" w:sz="0" w:space="0" w:color="auto"/>
            <w:bottom w:val="none" w:sz="0" w:space="0" w:color="auto"/>
            <w:right w:val="none" w:sz="0" w:space="0" w:color="auto"/>
          </w:divBdr>
        </w:div>
      </w:divsChild>
    </w:div>
    <w:div w:id="739719736">
      <w:bodyDiv w:val="1"/>
      <w:marLeft w:val="0"/>
      <w:marRight w:val="0"/>
      <w:marTop w:val="0"/>
      <w:marBottom w:val="0"/>
      <w:divBdr>
        <w:top w:val="none" w:sz="0" w:space="0" w:color="auto"/>
        <w:left w:val="none" w:sz="0" w:space="0" w:color="auto"/>
        <w:bottom w:val="none" w:sz="0" w:space="0" w:color="auto"/>
        <w:right w:val="none" w:sz="0" w:space="0" w:color="auto"/>
      </w:divBdr>
    </w:div>
    <w:div w:id="781849379">
      <w:marLeft w:val="0"/>
      <w:marRight w:val="0"/>
      <w:marTop w:val="0"/>
      <w:marBottom w:val="0"/>
      <w:divBdr>
        <w:top w:val="none" w:sz="0" w:space="0" w:color="auto"/>
        <w:left w:val="none" w:sz="0" w:space="0" w:color="auto"/>
        <w:bottom w:val="none" w:sz="0" w:space="0" w:color="auto"/>
        <w:right w:val="none" w:sz="0" w:space="0" w:color="auto"/>
      </w:divBdr>
      <w:divsChild>
        <w:div w:id="1289631289">
          <w:marLeft w:val="0"/>
          <w:marRight w:val="0"/>
          <w:marTop w:val="0"/>
          <w:marBottom w:val="0"/>
          <w:divBdr>
            <w:top w:val="none" w:sz="0" w:space="0" w:color="auto"/>
            <w:left w:val="none" w:sz="0" w:space="0" w:color="auto"/>
            <w:bottom w:val="none" w:sz="0" w:space="0" w:color="auto"/>
            <w:right w:val="none" w:sz="0" w:space="0" w:color="auto"/>
          </w:divBdr>
        </w:div>
      </w:divsChild>
    </w:div>
    <w:div w:id="784810251">
      <w:marLeft w:val="0"/>
      <w:marRight w:val="0"/>
      <w:marTop w:val="0"/>
      <w:marBottom w:val="0"/>
      <w:divBdr>
        <w:top w:val="none" w:sz="0" w:space="0" w:color="auto"/>
        <w:left w:val="none" w:sz="0" w:space="0" w:color="auto"/>
        <w:bottom w:val="none" w:sz="0" w:space="0" w:color="auto"/>
        <w:right w:val="none" w:sz="0" w:space="0" w:color="auto"/>
      </w:divBdr>
      <w:divsChild>
        <w:div w:id="549533267">
          <w:marLeft w:val="0"/>
          <w:marRight w:val="0"/>
          <w:marTop w:val="0"/>
          <w:marBottom w:val="0"/>
          <w:divBdr>
            <w:top w:val="none" w:sz="0" w:space="0" w:color="auto"/>
            <w:left w:val="none" w:sz="0" w:space="0" w:color="auto"/>
            <w:bottom w:val="none" w:sz="0" w:space="0" w:color="auto"/>
            <w:right w:val="none" w:sz="0" w:space="0" w:color="auto"/>
          </w:divBdr>
        </w:div>
      </w:divsChild>
    </w:div>
    <w:div w:id="1061252694">
      <w:bodyDiv w:val="1"/>
      <w:marLeft w:val="0"/>
      <w:marRight w:val="0"/>
      <w:marTop w:val="0"/>
      <w:marBottom w:val="0"/>
      <w:divBdr>
        <w:top w:val="none" w:sz="0" w:space="0" w:color="auto"/>
        <w:left w:val="none" w:sz="0" w:space="0" w:color="auto"/>
        <w:bottom w:val="none" w:sz="0" w:space="0" w:color="auto"/>
        <w:right w:val="none" w:sz="0" w:space="0" w:color="auto"/>
      </w:divBdr>
    </w:div>
    <w:div w:id="1194197024">
      <w:bodyDiv w:val="1"/>
      <w:marLeft w:val="0"/>
      <w:marRight w:val="0"/>
      <w:marTop w:val="0"/>
      <w:marBottom w:val="0"/>
      <w:divBdr>
        <w:top w:val="none" w:sz="0" w:space="0" w:color="auto"/>
        <w:left w:val="none" w:sz="0" w:space="0" w:color="auto"/>
        <w:bottom w:val="none" w:sz="0" w:space="0" w:color="auto"/>
        <w:right w:val="none" w:sz="0" w:space="0" w:color="auto"/>
      </w:divBdr>
      <w:divsChild>
        <w:div w:id="6057363">
          <w:marLeft w:val="446"/>
          <w:marRight w:val="0"/>
          <w:marTop w:val="0"/>
          <w:marBottom w:val="0"/>
          <w:divBdr>
            <w:top w:val="none" w:sz="0" w:space="0" w:color="auto"/>
            <w:left w:val="none" w:sz="0" w:space="0" w:color="auto"/>
            <w:bottom w:val="none" w:sz="0" w:space="0" w:color="auto"/>
            <w:right w:val="none" w:sz="0" w:space="0" w:color="auto"/>
          </w:divBdr>
        </w:div>
        <w:div w:id="266890133">
          <w:marLeft w:val="446"/>
          <w:marRight w:val="0"/>
          <w:marTop w:val="0"/>
          <w:marBottom w:val="0"/>
          <w:divBdr>
            <w:top w:val="none" w:sz="0" w:space="0" w:color="auto"/>
            <w:left w:val="none" w:sz="0" w:space="0" w:color="auto"/>
            <w:bottom w:val="none" w:sz="0" w:space="0" w:color="auto"/>
            <w:right w:val="none" w:sz="0" w:space="0" w:color="auto"/>
          </w:divBdr>
        </w:div>
        <w:div w:id="309133540">
          <w:marLeft w:val="446"/>
          <w:marRight w:val="0"/>
          <w:marTop w:val="0"/>
          <w:marBottom w:val="0"/>
          <w:divBdr>
            <w:top w:val="none" w:sz="0" w:space="0" w:color="auto"/>
            <w:left w:val="none" w:sz="0" w:space="0" w:color="auto"/>
            <w:bottom w:val="none" w:sz="0" w:space="0" w:color="auto"/>
            <w:right w:val="none" w:sz="0" w:space="0" w:color="auto"/>
          </w:divBdr>
        </w:div>
        <w:div w:id="496968648">
          <w:marLeft w:val="446"/>
          <w:marRight w:val="0"/>
          <w:marTop w:val="0"/>
          <w:marBottom w:val="0"/>
          <w:divBdr>
            <w:top w:val="none" w:sz="0" w:space="0" w:color="auto"/>
            <w:left w:val="none" w:sz="0" w:space="0" w:color="auto"/>
            <w:bottom w:val="none" w:sz="0" w:space="0" w:color="auto"/>
            <w:right w:val="none" w:sz="0" w:space="0" w:color="auto"/>
          </w:divBdr>
        </w:div>
        <w:div w:id="1460298917">
          <w:marLeft w:val="446"/>
          <w:marRight w:val="0"/>
          <w:marTop w:val="0"/>
          <w:marBottom w:val="0"/>
          <w:divBdr>
            <w:top w:val="none" w:sz="0" w:space="0" w:color="auto"/>
            <w:left w:val="none" w:sz="0" w:space="0" w:color="auto"/>
            <w:bottom w:val="none" w:sz="0" w:space="0" w:color="auto"/>
            <w:right w:val="none" w:sz="0" w:space="0" w:color="auto"/>
          </w:divBdr>
        </w:div>
        <w:div w:id="1683051132">
          <w:marLeft w:val="446"/>
          <w:marRight w:val="0"/>
          <w:marTop w:val="0"/>
          <w:marBottom w:val="0"/>
          <w:divBdr>
            <w:top w:val="none" w:sz="0" w:space="0" w:color="auto"/>
            <w:left w:val="none" w:sz="0" w:space="0" w:color="auto"/>
            <w:bottom w:val="none" w:sz="0" w:space="0" w:color="auto"/>
            <w:right w:val="none" w:sz="0" w:space="0" w:color="auto"/>
          </w:divBdr>
        </w:div>
        <w:div w:id="1886603357">
          <w:marLeft w:val="446"/>
          <w:marRight w:val="0"/>
          <w:marTop w:val="0"/>
          <w:marBottom w:val="0"/>
          <w:divBdr>
            <w:top w:val="none" w:sz="0" w:space="0" w:color="auto"/>
            <w:left w:val="none" w:sz="0" w:space="0" w:color="auto"/>
            <w:bottom w:val="none" w:sz="0" w:space="0" w:color="auto"/>
            <w:right w:val="none" w:sz="0" w:space="0" w:color="auto"/>
          </w:divBdr>
        </w:div>
      </w:divsChild>
    </w:div>
    <w:div w:id="1213807996">
      <w:bodyDiv w:val="1"/>
      <w:marLeft w:val="0"/>
      <w:marRight w:val="0"/>
      <w:marTop w:val="0"/>
      <w:marBottom w:val="0"/>
      <w:divBdr>
        <w:top w:val="none" w:sz="0" w:space="0" w:color="auto"/>
        <w:left w:val="none" w:sz="0" w:space="0" w:color="auto"/>
        <w:bottom w:val="none" w:sz="0" w:space="0" w:color="auto"/>
        <w:right w:val="none" w:sz="0" w:space="0" w:color="auto"/>
      </w:divBdr>
      <w:divsChild>
        <w:div w:id="733545324">
          <w:marLeft w:val="446"/>
          <w:marRight w:val="0"/>
          <w:marTop w:val="0"/>
          <w:marBottom w:val="0"/>
          <w:divBdr>
            <w:top w:val="none" w:sz="0" w:space="0" w:color="auto"/>
            <w:left w:val="none" w:sz="0" w:space="0" w:color="auto"/>
            <w:bottom w:val="none" w:sz="0" w:space="0" w:color="auto"/>
            <w:right w:val="none" w:sz="0" w:space="0" w:color="auto"/>
          </w:divBdr>
        </w:div>
        <w:div w:id="1131942863">
          <w:marLeft w:val="446"/>
          <w:marRight w:val="0"/>
          <w:marTop w:val="0"/>
          <w:marBottom w:val="0"/>
          <w:divBdr>
            <w:top w:val="none" w:sz="0" w:space="0" w:color="auto"/>
            <w:left w:val="none" w:sz="0" w:space="0" w:color="auto"/>
            <w:bottom w:val="none" w:sz="0" w:space="0" w:color="auto"/>
            <w:right w:val="none" w:sz="0" w:space="0" w:color="auto"/>
          </w:divBdr>
        </w:div>
      </w:divsChild>
    </w:div>
    <w:div w:id="1370302218">
      <w:marLeft w:val="0"/>
      <w:marRight w:val="0"/>
      <w:marTop w:val="0"/>
      <w:marBottom w:val="0"/>
      <w:divBdr>
        <w:top w:val="none" w:sz="0" w:space="0" w:color="auto"/>
        <w:left w:val="none" w:sz="0" w:space="0" w:color="auto"/>
        <w:bottom w:val="none" w:sz="0" w:space="0" w:color="auto"/>
        <w:right w:val="none" w:sz="0" w:space="0" w:color="auto"/>
      </w:divBdr>
      <w:divsChild>
        <w:div w:id="1435593037">
          <w:marLeft w:val="0"/>
          <w:marRight w:val="0"/>
          <w:marTop w:val="0"/>
          <w:marBottom w:val="0"/>
          <w:divBdr>
            <w:top w:val="none" w:sz="0" w:space="0" w:color="auto"/>
            <w:left w:val="none" w:sz="0" w:space="0" w:color="auto"/>
            <w:bottom w:val="none" w:sz="0" w:space="0" w:color="auto"/>
            <w:right w:val="none" w:sz="0" w:space="0" w:color="auto"/>
          </w:divBdr>
        </w:div>
      </w:divsChild>
    </w:div>
    <w:div w:id="1453817493">
      <w:bodyDiv w:val="1"/>
      <w:marLeft w:val="0"/>
      <w:marRight w:val="0"/>
      <w:marTop w:val="0"/>
      <w:marBottom w:val="0"/>
      <w:divBdr>
        <w:top w:val="none" w:sz="0" w:space="0" w:color="auto"/>
        <w:left w:val="none" w:sz="0" w:space="0" w:color="auto"/>
        <w:bottom w:val="none" w:sz="0" w:space="0" w:color="auto"/>
        <w:right w:val="none" w:sz="0" w:space="0" w:color="auto"/>
      </w:divBdr>
    </w:div>
    <w:div w:id="1493596482">
      <w:marLeft w:val="0"/>
      <w:marRight w:val="0"/>
      <w:marTop w:val="0"/>
      <w:marBottom w:val="0"/>
      <w:divBdr>
        <w:top w:val="none" w:sz="0" w:space="0" w:color="auto"/>
        <w:left w:val="none" w:sz="0" w:space="0" w:color="auto"/>
        <w:bottom w:val="none" w:sz="0" w:space="0" w:color="auto"/>
        <w:right w:val="none" w:sz="0" w:space="0" w:color="auto"/>
      </w:divBdr>
      <w:divsChild>
        <w:div w:id="1054039336">
          <w:marLeft w:val="0"/>
          <w:marRight w:val="0"/>
          <w:marTop w:val="0"/>
          <w:marBottom w:val="0"/>
          <w:divBdr>
            <w:top w:val="none" w:sz="0" w:space="0" w:color="auto"/>
            <w:left w:val="none" w:sz="0" w:space="0" w:color="auto"/>
            <w:bottom w:val="none" w:sz="0" w:space="0" w:color="auto"/>
            <w:right w:val="none" w:sz="0" w:space="0" w:color="auto"/>
          </w:divBdr>
        </w:div>
      </w:divsChild>
    </w:div>
    <w:div w:id="1494487185">
      <w:bodyDiv w:val="1"/>
      <w:marLeft w:val="0"/>
      <w:marRight w:val="0"/>
      <w:marTop w:val="0"/>
      <w:marBottom w:val="0"/>
      <w:divBdr>
        <w:top w:val="none" w:sz="0" w:space="0" w:color="auto"/>
        <w:left w:val="none" w:sz="0" w:space="0" w:color="auto"/>
        <w:bottom w:val="none" w:sz="0" w:space="0" w:color="auto"/>
        <w:right w:val="none" w:sz="0" w:space="0" w:color="auto"/>
      </w:divBdr>
      <w:divsChild>
        <w:div w:id="238633929">
          <w:marLeft w:val="446"/>
          <w:marRight w:val="0"/>
          <w:marTop w:val="0"/>
          <w:marBottom w:val="0"/>
          <w:divBdr>
            <w:top w:val="none" w:sz="0" w:space="0" w:color="auto"/>
            <w:left w:val="none" w:sz="0" w:space="0" w:color="auto"/>
            <w:bottom w:val="none" w:sz="0" w:space="0" w:color="auto"/>
            <w:right w:val="none" w:sz="0" w:space="0" w:color="auto"/>
          </w:divBdr>
        </w:div>
        <w:div w:id="410735659">
          <w:marLeft w:val="446"/>
          <w:marRight w:val="0"/>
          <w:marTop w:val="0"/>
          <w:marBottom w:val="0"/>
          <w:divBdr>
            <w:top w:val="none" w:sz="0" w:space="0" w:color="auto"/>
            <w:left w:val="none" w:sz="0" w:space="0" w:color="auto"/>
            <w:bottom w:val="none" w:sz="0" w:space="0" w:color="auto"/>
            <w:right w:val="none" w:sz="0" w:space="0" w:color="auto"/>
          </w:divBdr>
        </w:div>
        <w:div w:id="590041773">
          <w:marLeft w:val="446"/>
          <w:marRight w:val="0"/>
          <w:marTop w:val="0"/>
          <w:marBottom w:val="0"/>
          <w:divBdr>
            <w:top w:val="none" w:sz="0" w:space="0" w:color="auto"/>
            <w:left w:val="none" w:sz="0" w:space="0" w:color="auto"/>
            <w:bottom w:val="none" w:sz="0" w:space="0" w:color="auto"/>
            <w:right w:val="none" w:sz="0" w:space="0" w:color="auto"/>
          </w:divBdr>
        </w:div>
        <w:div w:id="891425352">
          <w:marLeft w:val="446"/>
          <w:marRight w:val="0"/>
          <w:marTop w:val="0"/>
          <w:marBottom w:val="0"/>
          <w:divBdr>
            <w:top w:val="none" w:sz="0" w:space="0" w:color="auto"/>
            <w:left w:val="none" w:sz="0" w:space="0" w:color="auto"/>
            <w:bottom w:val="none" w:sz="0" w:space="0" w:color="auto"/>
            <w:right w:val="none" w:sz="0" w:space="0" w:color="auto"/>
          </w:divBdr>
        </w:div>
        <w:div w:id="1585647680">
          <w:marLeft w:val="446"/>
          <w:marRight w:val="0"/>
          <w:marTop w:val="0"/>
          <w:marBottom w:val="0"/>
          <w:divBdr>
            <w:top w:val="none" w:sz="0" w:space="0" w:color="auto"/>
            <w:left w:val="none" w:sz="0" w:space="0" w:color="auto"/>
            <w:bottom w:val="none" w:sz="0" w:space="0" w:color="auto"/>
            <w:right w:val="none" w:sz="0" w:space="0" w:color="auto"/>
          </w:divBdr>
        </w:div>
      </w:divsChild>
    </w:div>
    <w:div w:id="1681160112">
      <w:marLeft w:val="0"/>
      <w:marRight w:val="0"/>
      <w:marTop w:val="0"/>
      <w:marBottom w:val="0"/>
      <w:divBdr>
        <w:top w:val="none" w:sz="0" w:space="0" w:color="auto"/>
        <w:left w:val="none" w:sz="0" w:space="0" w:color="auto"/>
        <w:bottom w:val="none" w:sz="0" w:space="0" w:color="auto"/>
        <w:right w:val="none" w:sz="0" w:space="0" w:color="auto"/>
      </w:divBdr>
      <w:divsChild>
        <w:div w:id="151484373">
          <w:marLeft w:val="0"/>
          <w:marRight w:val="0"/>
          <w:marTop w:val="0"/>
          <w:marBottom w:val="0"/>
          <w:divBdr>
            <w:top w:val="none" w:sz="0" w:space="0" w:color="auto"/>
            <w:left w:val="none" w:sz="0" w:space="0" w:color="auto"/>
            <w:bottom w:val="none" w:sz="0" w:space="0" w:color="auto"/>
            <w:right w:val="none" w:sz="0" w:space="0" w:color="auto"/>
          </w:divBdr>
        </w:div>
      </w:divsChild>
    </w:div>
    <w:div w:id="1738937217">
      <w:bodyDiv w:val="1"/>
      <w:marLeft w:val="0"/>
      <w:marRight w:val="0"/>
      <w:marTop w:val="0"/>
      <w:marBottom w:val="0"/>
      <w:divBdr>
        <w:top w:val="none" w:sz="0" w:space="0" w:color="auto"/>
        <w:left w:val="none" w:sz="0" w:space="0" w:color="auto"/>
        <w:bottom w:val="none" w:sz="0" w:space="0" w:color="auto"/>
        <w:right w:val="none" w:sz="0" w:space="0" w:color="auto"/>
      </w:divBdr>
      <w:divsChild>
        <w:div w:id="1957517321">
          <w:marLeft w:val="0"/>
          <w:marRight w:val="0"/>
          <w:marTop w:val="0"/>
          <w:marBottom w:val="0"/>
          <w:divBdr>
            <w:top w:val="none" w:sz="0" w:space="0" w:color="auto"/>
            <w:left w:val="none" w:sz="0" w:space="0" w:color="auto"/>
            <w:bottom w:val="none" w:sz="0" w:space="0" w:color="auto"/>
            <w:right w:val="none" w:sz="0" w:space="0" w:color="auto"/>
          </w:divBdr>
          <w:divsChild>
            <w:div w:id="127895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56867">
      <w:bodyDiv w:val="1"/>
      <w:marLeft w:val="0"/>
      <w:marRight w:val="0"/>
      <w:marTop w:val="0"/>
      <w:marBottom w:val="0"/>
      <w:divBdr>
        <w:top w:val="none" w:sz="0" w:space="0" w:color="auto"/>
        <w:left w:val="none" w:sz="0" w:space="0" w:color="auto"/>
        <w:bottom w:val="none" w:sz="0" w:space="0" w:color="auto"/>
        <w:right w:val="none" w:sz="0" w:space="0" w:color="auto"/>
      </w:divBdr>
    </w:div>
    <w:div w:id="2098289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cbc.ca/news/canada/montreal/what-10-000-kickstarter-projects-reveal-about-canada-s-entrepreneurs-1.4084372"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kickstarter.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bokeh.pydata.org/en/lates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kaggle.com/kemical/kickstarter-projects" TargetMode="External"/><Relationship Id="rId28" Type="http://schemas.openxmlformats.org/officeDocument/2006/relationships/hyperlink" Target="https://seaborn.pydata.org/"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towardsdatascience.com/predicting-the-success-of-kickstarter-campaigns-3f4a976419b9"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ppData\Local\Packages\Microsoft.Office.Desktop_8wekyb3d8bbwe\LocalCache\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7A8A14-DAFF-4138-B339-163301E9D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Template>
  <TotalTime>10</TotalTime>
  <Pages>12</Pages>
  <Words>3133</Words>
  <Characters>17861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dc:creator>
  <cp:keywords/>
  <dc:description/>
  <cp:lastModifiedBy>Dell</cp:lastModifiedBy>
  <cp:revision>4</cp:revision>
  <dcterms:created xsi:type="dcterms:W3CDTF">2018-08-08T22:48:00Z</dcterms:created>
  <dcterms:modified xsi:type="dcterms:W3CDTF">2018-08-08T23:39:00Z</dcterms:modified>
</cp:coreProperties>
</file>