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514" w:rsidRPr="001654A0" w:rsidRDefault="001654A0" w:rsidP="00EA5CF8">
      <w:pPr>
        <w:pStyle w:val="berschrift1"/>
        <w:ind w:left="-284"/>
        <w:jc w:val="both"/>
        <w:rPr>
          <w:rStyle w:val="Fett"/>
          <w:sz w:val="40"/>
          <w:szCs w:val="40"/>
          <w:lang w:val="en-US"/>
        </w:rPr>
      </w:pPr>
      <w:r w:rsidRPr="001654A0">
        <w:rPr>
          <w:rStyle w:val="Fett"/>
          <w:sz w:val="40"/>
          <w:szCs w:val="40"/>
          <w:lang w:val="en-US"/>
        </w:rPr>
        <w:t xml:space="preserve">Registration of </w:t>
      </w:r>
      <w:r w:rsidR="00AA2D0B" w:rsidRPr="001654A0">
        <w:rPr>
          <w:rStyle w:val="Fett"/>
          <w:sz w:val="40"/>
          <w:szCs w:val="40"/>
          <w:lang w:val="en-US"/>
        </w:rPr>
        <w:t>CT</w:t>
      </w:r>
      <w:r>
        <w:rPr>
          <w:rStyle w:val="Fett"/>
          <w:sz w:val="40"/>
          <w:szCs w:val="40"/>
          <w:lang w:val="en-US"/>
        </w:rPr>
        <w:t xml:space="preserve"> </w:t>
      </w:r>
      <w:r w:rsidR="00AA2D0B" w:rsidRPr="001654A0">
        <w:rPr>
          <w:rStyle w:val="Fett"/>
          <w:sz w:val="40"/>
          <w:szCs w:val="40"/>
          <w:lang w:val="en-US"/>
        </w:rPr>
        <w:t>data</w:t>
      </w:r>
      <w:r w:rsidRPr="001654A0">
        <w:rPr>
          <w:rStyle w:val="Fett"/>
          <w:sz w:val="40"/>
          <w:szCs w:val="40"/>
          <w:lang w:val="en-US"/>
        </w:rPr>
        <w:t xml:space="preserve"> </w:t>
      </w:r>
    </w:p>
    <w:p w:rsidR="00EA5CF8" w:rsidRDefault="00EA5CF8" w:rsidP="001654A0">
      <w:pPr>
        <w:spacing w:after="0" w:line="240" w:lineRule="auto"/>
        <w:jc w:val="both"/>
        <w:rPr>
          <w:sz w:val="18"/>
          <w:szCs w:val="18"/>
          <w:lang w:val="en-US"/>
        </w:rPr>
      </w:pPr>
    </w:p>
    <w:p w:rsidR="00B17AAA" w:rsidRPr="00EA5CF8" w:rsidRDefault="00B17AAA" w:rsidP="00EA5CF8">
      <w:pPr>
        <w:spacing w:after="0" w:line="240" w:lineRule="auto"/>
        <w:ind w:left="-284"/>
        <w:jc w:val="both"/>
        <w:rPr>
          <w:b/>
          <w:color w:val="2E74B5" w:themeColor="accent1" w:themeShade="BF"/>
          <w:sz w:val="18"/>
          <w:szCs w:val="18"/>
          <w:u w:val="single"/>
          <w:lang w:val="en-US"/>
        </w:rPr>
      </w:pPr>
      <w:r w:rsidRPr="00EA5CF8">
        <w:rPr>
          <w:b/>
          <w:color w:val="2E74B5" w:themeColor="accent1" w:themeShade="BF"/>
          <w:sz w:val="18"/>
          <w:szCs w:val="18"/>
          <w:u w:val="single"/>
          <w:lang w:val="en-US"/>
        </w:rPr>
        <w:t>AIMS</w:t>
      </w:r>
    </w:p>
    <w:p w:rsidR="00B17AAA" w:rsidRPr="00EA5CF8" w:rsidRDefault="00B17AAA"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CT data should be warped to Allen</w:t>
      </w:r>
      <w:r w:rsidR="00EA5CF8">
        <w:rPr>
          <w:color w:val="2E74B5" w:themeColor="accent1" w:themeShade="BF"/>
          <w:sz w:val="18"/>
          <w:szCs w:val="18"/>
          <w:lang w:val="en-US"/>
        </w:rPr>
        <w:t xml:space="preserve"> </w:t>
      </w:r>
      <w:r w:rsidRPr="00EA5CF8">
        <w:rPr>
          <w:color w:val="2E74B5" w:themeColor="accent1" w:themeShade="BF"/>
          <w:sz w:val="18"/>
          <w:szCs w:val="18"/>
          <w:lang w:val="en-US"/>
        </w:rPr>
        <w:t>Space and the inversion (Atlas to native space) should be possible</w:t>
      </w:r>
      <w:r w:rsidR="00EA5CF8">
        <w:rPr>
          <w:color w:val="2E74B5" w:themeColor="accent1" w:themeShade="BF"/>
          <w:sz w:val="18"/>
          <w:szCs w:val="18"/>
          <w:lang w:val="en-US"/>
        </w:rPr>
        <w:t>.</w:t>
      </w:r>
    </w:p>
    <w:p w:rsidR="00B17AAA" w:rsidRPr="00EA5CF8" w:rsidRDefault="00B17AAA"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PROBLEMS</w:t>
      </w:r>
    </w:p>
    <w:p w:rsidR="00EA5CF8" w:rsidRDefault="00647DB7"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[1]</w:t>
      </w:r>
      <w:r w:rsidR="00EA5CF8">
        <w:rPr>
          <w:color w:val="2E74B5" w:themeColor="accent1" w:themeShade="BF"/>
          <w:sz w:val="18"/>
          <w:szCs w:val="18"/>
          <w:lang w:val="en-US"/>
        </w:rPr>
        <w:t xml:space="preserve"> </w:t>
      </w:r>
      <w:r w:rsidR="00B17AAA" w:rsidRPr="00EA5CF8">
        <w:rPr>
          <w:color w:val="2E74B5" w:themeColor="accent1" w:themeShade="BF"/>
          <w:sz w:val="18"/>
          <w:szCs w:val="18"/>
          <w:lang w:val="en-US"/>
        </w:rPr>
        <w:t>CT does not have enough image contrast for brain registration/</w:t>
      </w:r>
      <w:r w:rsidR="00EA5CF8" w:rsidRPr="00EA5CF8">
        <w:rPr>
          <w:color w:val="2E74B5" w:themeColor="accent1" w:themeShade="BF"/>
          <w:sz w:val="18"/>
          <w:szCs w:val="18"/>
          <w:lang w:val="en-US"/>
        </w:rPr>
        <w:t>segmentation</w:t>
      </w:r>
      <w:r w:rsidR="00B17AAA" w:rsidRPr="00EA5CF8">
        <w:rPr>
          <w:color w:val="2E74B5" w:themeColor="accent1" w:themeShade="BF"/>
          <w:sz w:val="18"/>
          <w:szCs w:val="18"/>
          <w:lang w:val="en-US"/>
        </w:rPr>
        <w:t xml:space="preserve">. </w:t>
      </w:r>
    </w:p>
    <w:p w:rsidR="00B17AAA" w:rsidRPr="00EA5CF8" w:rsidRDefault="00B17AAA"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 xml:space="preserve">SOLUTION: using t2w-image of the same animal &amp; </w:t>
      </w:r>
      <w:r w:rsidR="00647DB7" w:rsidRPr="00EA5CF8">
        <w:rPr>
          <w:color w:val="2E74B5" w:themeColor="accent1" w:themeShade="BF"/>
          <w:sz w:val="18"/>
          <w:szCs w:val="18"/>
          <w:lang w:val="en-US"/>
        </w:rPr>
        <w:t>skull extraction from CT + creating inner mask of the skull with refers to the ‘brain’</w:t>
      </w:r>
      <w:r w:rsidR="00A36423" w:rsidRPr="00EA5CF8">
        <w:rPr>
          <w:color w:val="2E74B5" w:themeColor="accent1" w:themeShade="BF"/>
          <w:sz w:val="18"/>
          <w:szCs w:val="18"/>
          <w:lang w:val="en-US"/>
        </w:rPr>
        <w:t xml:space="preserve"> volume. This volume</w:t>
      </w:r>
      <w:r w:rsidR="00647DB7" w:rsidRPr="00EA5CF8">
        <w:rPr>
          <w:color w:val="2E74B5" w:themeColor="accent1" w:themeShade="BF"/>
          <w:sz w:val="18"/>
          <w:szCs w:val="18"/>
          <w:lang w:val="en-US"/>
        </w:rPr>
        <w:t xml:space="preserve"> </w:t>
      </w:r>
      <w:r w:rsidR="00A36423" w:rsidRPr="00EA5CF8">
        <w:rPr>
          <w:color w:val="2E74B5" w:themeColor="accent1" w:themeShade="BF"/>
          <w:sz w:val="18"/>
          <w:szCs w:val="18"/>
          <w:lang w:val="en-US"/>
        </w:rPr>
        <w:t>is</w:t>
      </w:r>
      <w:r w:rsidR="00647DB7" w:rsidRPr="00EA5CF8">
        <w:rPr>
          <w:color w:val="2E74B5" w:themeColor="accent1" w:themeShade="BF"/>
          <w:sz w:val="18"/>
          <w:szCs w:val="18"/>
          <w:lang w:val="en-US"/>
        </w:rPr>
        <w:t xml:space="preserve"> registered to the Allen-brain mask. The Allen-brain mask is created after registering the t2w-image to the Allen</w:t>
      </w:r>
      <w:r w:rsidR="00EA5CF8">
        <w:rPr>
          <w:color w:val="2E74B5" w:themeColor="accent1" w:themeShade="BF"/>
          <w:sz w:val="18"/>
          <w:szCs w:val="18"/>
          <w:lang w:val="en-US"/>
        </w:rPr>
        <w:t xml:space="preserve"> </w:t>
      </w:r>
      <w:r w:rsidR="00647DB7" w:rsidRPr="00EA5CF8">
        <w:rPr>
          <w:color w:val="2E74B5" w:themeColor="accent1" w:themeShade="BF"/>
          <w:sz w:val="18"/>
          <w:szCs w:val="18"/>
          <w:lang w:val="en-US"/>
        </w:rPr>
        <w:t>brain</w:t>
      </w:r>
      <w:r w:rsidR="00A36423" w:rsidRPr="00EA5CF8">
        <w:rPr>
          <w:color w:val="2E74B5" w:themeColor="accent1" w:themeShade="BF"/>
          <w:sz w:val="18"/>
          <w:szCs w:val="18"/>
          <w:lang w:val="en-US"/>
        </w:rPr>
        <w:t xml:space="preserve"> template</w:t>
      </w:r>
      <w:r w:rsidR="00647DB7" w:rsidRPr="00EA5CF8">
        <w:rPr>
          <w:color w:val="2E74B5" w:themeColor="accent1" w:themeShade="BF"/>
          <w:sz w:val="18"/>
          <w:szCs w:val="18"/>
          <w:lang w:val="en-US"/>
        </w:rPr>
        <w:t xml:space="preserve"> and </w:t>
      </w:r>
      <w:r w:rsidR="00A36423" w:rsidRPr="00EA5CF8">
        <w:rPr>
          <w:color w:val="2E74B5" w:themeColor="accent1" w:themeShade="BF"/>
          <w:sz w:val="18"/>
          <w:szCs w:val="18"/>
          <w:lang w:val="en-US"/>
        </w:rPr>
        <w:t>after back warping</w:t>
      </w:r>
      <w:r w:rsidR="00647DB7" w:rsidRPr="00EA5CF8">
        <w:rPr>
          <w:color w:val="2E74B5" w:themeColor="accent1" w:themeShade="BF"/>
          <w:sz w:val="18"/>
          <w:szCs w:val="18"/>
          <w:lang w:val="en-US"/>
        </w:rPr>
        <w:t xml:space="preserve"> the Allen-brain mask. Thus</w:t>
      </w:r>
      <w:r w:rsidR="00A36423" w:rsidRPr="00EA5CF8">
        <w:rPr>
          <w:color w:val="2E74B5" w:themeColor="accent1" w:themeShade="BF"/>
          <w:sz w:val="18"/>
          <w:szCs w:val="18"/>
          <w:lang w:val="en-US"/>
        </w:rPr>
        <w:t>,</w:t>
      </w:r>
      <w:r w:rsidR="00647DB7" w:rsidRPr="00EA5CF8">
        <w:rPr>
          <w:color w:val="2E74B5" w:themeColor="accent1" w:themeShade="BF"/>
          <w:sz w:val="18"/>
          <w:szCs w:val="18"/>
          <w:lang w:val="en-US"/>
        </w:rPr>
        <w:t xml:space="preserve"> registration parameters from t2w registration</w:t>
      </w:r>
      <w:r w:rsidR="00A36423" w:rsidRPr="00EA5CF8">
        <w:rPr>
          <w:color w:val="2E74B5" w:themeColor="accent1" w:themeShade="BF"/>
          <w:sz w:val="18"/>
          <w:szCs w:val="18"/>
          <w:lang w:val="en-US"/>
        </w:rPr>
        <w:t xml:space="preserve"> can be applied to the CT image </w:t>
      </w:r>
      <w:r w:rsidR="00647DB7" w:rsidRPr="00EA5CF8">
        <w:rPr>
          <w:color w:val="2E74B5" w:themeColor="accent1" w:themeShade="BF"/>
          <w:sz w:val="18"/>
          <w:szCs w:val="18"/>
          <w:lang w:val="en-US"/>
        </w:rPr>
        <w:t xml:space="preserve">or </w:t>
      </w:r>
      <w:r w:rsidR="00A36423" w:rsidRPr="00EA5CF8">
        <w:rPr>
          <w:color w:val="2E74B5" w:themeColor="accent1" w:themeShade="BF"/>
          <w:sz w:val="18"/>
          <w:szCs w:val="18"/>
          <w:lang w:val="en-US"/>
        </w:rPr>
        <w:t>o</w:t>
      </w:r>
      <w:r w:rsidR="00647DB7" w:rsidRPr="00EA5CF8">
        <w:rPr>
          <w:color w:val="2E74B5" w:themeColor="accent1" w:themeShade="BF"/>
          <w:sz w:val="18"/>
          <w:szCs w:val="18"/>
          <w:lang w:val="en-US"/>
        </w:rPr>
        <w:t>ther images</w:t>
      </w:r>
      <w:r w:rsidR="00A36423" w:rsidRPr="00EA5CF8">
        <w:rPr>
          <w:color w:val="2E74B5" w:themeColor="accent1" w:themeShade="BF"/>
          <w:sz w:val="18"/>
          <w:szCs w:val="18"/>
          <w:lang w:val="en-US"/>
        </w:rPr>
        <w:t>.</w:t>
      </w:r>
    </w:p>
    <w:p w:rsidR="00647DB7" w:rsidRPr="00EA5CF8" w:rsidRDefault="00647DB7"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[2] Mouse was differently positioned compared to berlin (t2w image is differently oriented) -&gt; header of the t2w image has to be changed</w:t>
      </w:r>
    </w:p>
    <w:p w:rsidR="00647DB7" w:rsidRPr="00EA5CF8" w:rsidRDefault="00647DB7"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 xml:space="preserve">[3] </w:t>
      </w:r>
      <w:proofErr w:type="gramStart"/>
      <w:r w:rsidRPr="00EA5CF8">
        <w:rPr>
          <w:color w:val="2E74B5" w:themeColor="accent1" w:themeShade="BF"/>
          <w:sz w:val="18"/>
          <w:szCs w:val="18"/>
          <w:lang w:val="en-US"/>
        </w:rPr>
        <w:t>t2w</w:t>
      </w:r>
      <w:proofErr w:type="gramEnd"/>
      <w:r w:rsidRPr="00EA5CF8">
        <w:rPr>
          <w:color w:val="2E74B5" w:themeColor="accent1" w:themeShade="BF"/>
          <w:sz w:val="18"/>
          <w:szCs w:val="18"/>
          <w:lang w:val="en-US"/>
        </w:rPr>
        <w:t xml:space="preserve"> image is different regarding the position/origin of the CT image</w:t>
      </w:r>
    </w:p>
    <w:p w:rsidR="00647DB7" w:rsidRPr="00EA5CF8" w:rsidRDefault="00A36423"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[4</w:t>
      </w:r>
      <w:r w:rsidR="00647DB7" w:rsidRPr="00EA5CF8">
        <w:rPr>
          <w:color w:val="2E74B5" w:themeColor="accent1" w:themeShade="BF"/>
          <w:sz w:val="18"/>
          <w:szCs w:val="18"/>
          <w:lang w:val="en-US"/>
        </w:rPr>
        <w:t xml:space="preserve">] </w:t>
      </w:r>
      <w:r w:rsidRPr="00EA5CF8">
        <w:rPr>
          <w:color w:val="2E74B5" w:themeColor="accent1" w:themeShade="BF"/>
          <w:sz w:val="18"/>
          <w:szCs w:val="18"/>
          <w:lang w:val="en-US"/>
        </w:rPr>
        <w:t>CT</w:t>
      </w:r>
      <w:r w:rsidR="00647DB7" w:rsidRPr="00EA5CF8">
        <w:rPr>
          <w:color w:val="2E74B5" w:themeColor="accent1" w:themeShade="BF"/>
          <w:sz w:val="18"/>
          <w:szCs w:val="18"/>
          <w:lang w:val="en-US"/>
        </w:rPr>
        <w:t xml:space="preserve"> image is different regarding the position/origin of the </w:t>
      </w:r>
      <w:r w:rsidRPr="00EA5CF8">
        <w:rPr>
          <w:color w:val="2E74B5" w:themeColor="accent1" w:themeShade="BF"/>
          <w:sz w:val="18"/>
          <w:szCs w:val="18"/>
          <w:lang w:val="en-US"/>
        </w:rPr>
        <w:t xml:space="preserve">t2w </w:t>
      </w:r>
      <w:r w:rsidR="00647DB7" w:rsidRPr="00EA5CF8">
        <w:rPr>
          <w:color w:val="2E74B5" w:themeColor="accent1" w:themeShade="BF"/>
          <w:sz w:val="18"/>
          <w:szCs w:val="18"/>
          <w:lang w:val="en-US"/>
        </w:rPr>
        <w:t>image</w:t>
      </w:r>
    </w:p>
    <w:p w:rsidR="00A36423" w:rsidRDefault="00A36423" w:rsidP="00EA5CF8">
      <w:pPr>
        <w:spacing w:after="0" w:line="240" w:lineRule="auto"/>
        <w:ind w:left="-284"/>
        <w:jc w:val="both"/>
        <w:rPr>
          <w:color w:val="2E74B5" w:themeColor="accent1" w:themeShade="BF"/>
          <w:sz w:val="18"/>
          <w:szCs w:val="18"/>
          <w:lang w:val="en-US"/>
        </w:rPr>
      </w:pPr>
      <w:r w:rsidRPr="00EA5CF8">
        <w:rPr>
          <w:color w:val="2E74B5" w:themeColor="accent1" w:themeShade="BF"/>
          <w:sz w:val="18"/>
          <w:szCs w:val="18"/>
          <w:lang w:val="en-US"/>
        </w:rPr>
        <w:t>[5] SPECT image is different regarding the position/origin of the CT image</w:t>
      </w:r>
    </w:p>
    <w:p w:rsidR="00EA5CF8" w:rsidRDefault="00EA5CF8" w:rsidP="00EA5CF8">
      <w:pPr>
        <w:spacing w:after="0" w:line="240" w:lineRule="auto"/>
        <w:ind w:left="-284"/>
        <w:jc w:val="both"/>
        <w:rPr>
          <w:color w:val="2E74B5" w:themeColor="accent1" w:themeShade="BF"/>
          <w:sz w:val="18"/>
          <w:szCs w:val="18"/>
          <w:lang w:val="en-US"/>
        </w:rPr>
      </w:pPr>
    </w:p>
    <w:p w:rsidR="00EA5CF8" w:rsidRPr="00EA5CF8" w:rsidRDefault="00EA5CF8" w:rsidP="00EA5CF8">
      <w:pPr>
        <w:spacing w:after="0" w:line="240" w:lineRule="auto"/>
        <w:ind w:left="-284"/>
        <w:jc w:val="both"/>
        <w:rPr>
          <w:b/>
          <w:color w:val="2E74B5" w:themeColor="accent1" w:themeShade="BF"/>
          <w:sz w:val="18"/>
          <w:szCs w:val="18"/>
          <w:u w:val="single"/>
          <w:lang w:val="en-US"/>
        </w:rPr>
      </w:pPr>
      <w:r>
        <w:rPr>
          <w:b/>
          <w:color w:val="2E74B5" w:themeColor="accent1" w:themeShade="BF"/>
          <w:sz w:val="18"/>
          <w:szCs w:val="18"/>
          <w:u w:val="single"/>
          <w:lang w:val="en-US"/>
        </w:rPr>
        <w:t>PIPELINE</w:t>
      </w:r>
    </w:p>
    <w:p w:rsidR="00EA5CF8" w:rsidRPr="00EA5CF8" w:rsidRDefault="00EA5CF8" w:rsidP="00EA5CF8">
      <w:pPr>
        <w:spacing w:after="0" w:line="240" w:lineRule="auto"/>
        <w:ind w:left="-284"/>
        <w:jc w:val="both"/>
        <w:rPr>
          <w:color w:val="2E74B5" w:themeColor="accent1" w:themeShade="BF"/>
          <w:sz w:val="18"/>
          <w:szCs w:val="18"/>
          <w:lang w:val="en-US"/>
        </w:rPr>
      </w:pPr>
      <w:r>
        <w:rPr>
          <w:color w:val="2E74B5" w:themeColor="accent1" w:themeShade="BF"/>
          <w:sz w:val="18"/>
          <w:szCs w:val="18"/>
          <w:lang w:val="en-US"/>
        </w:rPr>
        <w:t>The figure below depicts the steps to transform the present CT/SPECT data to Allen Mouse Space</w:t>
      </w:r>
    </w:p>
    <w:p w:rsidR="00A36423" w:rsidRPr="00B17AAA" w:rsidRDefault="00A36423" w:rsidP="00EA5CF8">
      <w:pPr>
        <w:spacing w:after="0" w:line="240" w:lineRule="auto"/>
        <w:ind w:left="-284"/>
        <w:jc w:val="both"/>
        <w:rPr>
          <w:sz w:val="18"/>
          <w:szCs w:val="18"/>
          <w:lang w:val="en-US"/>
        </w:rPr>
      </w:pPr>
    </w:p>
    <w:p w:rsidR="001654A0" w:rsidRDefault="00EC7B0D" w:rsidP="001654A0">
      <w:pPr>
        <w:spacing w:line="240" w:lineRule="auto"/>
        <w:ind w:left="-284"/>
        <w:jc w:val="both"/>
        <w:rPr>
          <w:sz w:val="18"/>
          <w:szCs w:val="18"/>
          <w:lang w:val="en-US"/>
        </w:rPr>
      </w:pPr>
      <w:r>
        <w:rPr>
          <w:noProof/>
          <w:lang w:eastAsia="de-DE"/>
        </w:rPr>
        <w:drawing>
          <wp:inline distT="0" distB="0" distL="0" distR="0" wp14:anchorId="609FBBEB" wp14:editId="6382EEFA">
            <wp:extent cx="5760720" cy="3407410"/>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07410"/>
                    </a:xfrm>
                    <a:prstGeom prst="rect">
                      <a:avLst/>
                    </a:prstGeom>
                  </pic:spPr>
                </pic:pic>
              </a:graphicData>
            </a:graphic>
          </wp:inline>
        </w:drawing>
      </w:r>
    </w:p>
    <w:p w:rsidR="001654A0" w:rsidRPr="00CE59E9" w:rsidRDefault="001654A0" w:rsidP="001654A0">
      <w:pPr>
        <w:pStyle w:val="berschrift2"/>
        <w:spacing w:line="240" w:lineRule="auto"/>
        <w:ind w:left="-284"/>
        <w:jc w:val="both"/>
        <w:rPr>
          <w:rStyle w:val="Fett"/>
          <w:sz w:val="18"/>
          <w:szCs w:val="18"/>
          <w:u w:val="single"/>
          <w:lang w:val="en-US"/>
        </w:rPr>
      </w:pPr>
      <w:r w:rsidRPr="00CE59E9">
        <w:rPr>
          <w:rStyle w:val="Fett"/>
          <w:sz w:val="18"/>
          <w:szCs w:val="18"/>
          <w:u w:val="single"/>
          <w:lang w:val="en-US"/>
        </w:rPr>
        <w:t>STEPS</w:t>
      </w:r>
    </w:p>
    <w:p w:rsidR="001654A0" w:rsidRDefault="001654A0" w:rsidP="001654A0">
      <w:pPr>
        <w:pStyle w:val="berschrift2"/>
        <w:spacing w:line="240" w:lineRule="auto"/>
        <w:ind w:left="-284"/>
        <w:jc w:val="both"/>
        <w:rPr>
          <w:rStyle w:val="Fett"/>
          <w:sz w:val="18"/>
          <w:szCs w:val="18"/>
          <w:lang w:val="en-US"/>
        </w:rPr>
      </w:pPr>
      <w:r w:rsidRPr="00C32724">
        <w:rPr>
          <w:rStyle w:val="Fett"/>
          <w:sz w:val="18"/>
          <w:szCs w:val="18"/>
          <w:lang w:val="en-US"/>
        </w:rPr>
        <w:t xml:space="preserve">1. </w:t>
      </w:r>
      <w:proofErr w:type="spellStart"/>
      <w:r w:rsidRPr="00C32724">
        <w:rPr>
          <w:rStyle w:val="Fett"/>
          <w:sz w:val="18"/>
          <w:szCs w:val="18"/>
          <w:lang w:val="en-US"/>
        </w:rPr>
        <w:t>Dicom</w:t>
      </w:r>
      <w:proofErr w:type="spellEnd"/>
      <w:r w:rsidRPr="00C32724">
        <w:rPr>
          <w:rStyle w:val="Fett"/>
          <w:sz w:val="18"/>
          <w:szCs w:val="18"/>
          <w:lang w:val="en-US"/>
        </w:rPr>
        <w:t xml:space="preserve"> to </w:t>
      </w:r>
      <w:proofErr w:type="spellStart"/>
      <w:r w:rsidRPr="00C32724">
        <w:rPr>
          <w:rStyle w:val="Fett"/>
          <w:sz w:val="18"/>
          <w:szCs w:val="18"/>
          <w:lang w:val="en-US"/>
        </w:rPr>
        <w:t>NIfti</w:t>
      </w:r>
      <w:proofErr w:type="spellEnd"/>
      <w:r w:rsidRPr="00C32724">
        <w:rPr>
          <w:rStyle w:val="Fett"/>
          <w:sz w:val="18"/>
          <w:szCs w:val="18"/>
          <w:lang w:val="en-US"/>
        </w:rPr>
        <w:t xml:space="preserve"> Conversion – Bruker data</w:t>
      </w:r>
    </w:p>
    <w:p w:rsidR="001654A0" w:rsidRDefault="001654A0" w:rsidP="001654A0">
      <w:pPr>
        <w:pStyle w:val="berschrift2"/>
        <w:ind w:left="-284"/>
        <w:jc w:val="both"/>
        <w:rPr>
          <w:rStyle w:val="Fett"/>
          <w:sz w:val="18"/>
          <w:szCs w:val="18"/>
          <w:lang w:val="en-US"/>
        </w:rPr>
      </w:pPr>
      <w:r>
        <w:rPr>
          <w:rStyle w:val="Fett"/>
          <w:sz w:val="18"/>
          <w:szCs w:val="18"/>
          <w:lang w:val="en-US"/>
        </w:rPr>
        <w:t>2</w:t>
      </w:r>
      <w:r w:rsidRPr="00C32724">
        <w:rPr>
          <w:rStyle w:val="Fett"/>
          <w:sz w:val="18"/>
          <w:szCs w:val="18"/>
          <w:lang w:val="en-US"/>
        </w:rPr>
        <w:t xml:space="preserve">. </w:t>
      </w:r>
      <w:proofErr w:type="spellStart"/>
      <w:r w:rsidRPr="00C32724">
        <w:rPr>
          <w:rStyle w:val="Fett"/>
          <w:sz w:val="18"/>
          <w:szCs w:val="18"/>
          <w:lang w:val="en-US"/>
        </w:rPr>
        <w:t>Dicom</w:t>
      </w:r>
      <w:proofErr w:type="spellEnd"/>
      <w:r w:rsidRPr="00C32724">
        <w:rPr>
          <w:rStyle w:val="Fett"/>
          <w:sz w:val="18"/>
          <w:szCs w:val="18"/>
          <w:lang w:val="en-US"/>
        </w:rPr>
        <w:t xml:space="preserve"> to </w:t>
      </w:r>
      <w:proofErr w:type="spellStart"/>
      <w:r w:rsidRPr="00C32724">
        <w:rPr>
          <w:rStyle w:val="Fett"/>
          <w:sz w:val="18"/>
          <w:szCs w:val="18"/>
          <w:lang w:val="en-US"/>
        </w:rPr>
        <w:t>NIfti</w:t>
      </w:r>
      <w:proofErr w:type="spellEnd"/>
      <w:r w:rsidRPr="00C32724">
        <w:rPr>
          <w:rStyle w:val="Fett"/>
          <w:sz w:val="18"/>
          <w:szCs w:val="18"/>
          <w:lang w:val="en-US"/>
        </w:rPr>
        <w:t xml:space="preserve"> Conversion – CT data</w:t>
      </w:r>
    </w:p>
    <w:p w:rsidR="001654A0" w:rsidRDefault="001654A0" w:rsidP="001654A0">
      <w:pPr>
        <w:pStyle w:val="berschrift2"/>
        <w:ind w:left="-284"/>
        <w:jc w:val="both"/>
        <w:rPr>
          <w:rStyle w:val="Fett"/>
          <w:sz w:val="18"/>
          <w:szCs w:val="18"/>
          <w:lang w:val="en-US"/>
        </w:rPr>
      </w:pPr>
      <w:r w:rsidRPr="00C32724">
        <w:rPr>
          <w:rStyle w:val="Fett"/>
          <w:sz w:val="18"/>
          <w:szCs w:val="18"/>
          <w:lang w:val="en-US"/>
        </w:rPr>
        <w:t xml:space="preserve">3. Merge </w:t>
      </w:r>
      <w:r>
        <w:rPr>
          <w:rStyle w:val="Fett"/>
          <w:sz w:val="18"/>
          <w:szCs w:val="18"/>
          <w:lang w:val="en-US"/>
        </w:rPr>
        <w:t xml:space="preserve">CT and t2w </w:t>
      </w:r>
      <w:r w:rsidRPr="00C32724">
        <w:rPr>
          <w:rStyle w:val="Fett"/>
          <w:sz w:val="18"/>
          <w:szCs w:val="18"/>
          <w:lang w:val="en-US"/>
        </w:rPr>
        <w:t>files</w:t>
      </w:r>
      <w:r>
        <w:rPr>
          <w:rStyle w:val="Fett"/>
          <w:sz w:val="18"/>
          <w:szCs w:val="18"/>
          <w:lang w:val="en-US"/>
        </w:rPr>
        <w:t>/folders</w:t>
      </w:r>
    </w:p>
    <w:p w:rsidR="001654A0" w:rsidRDefault="001654A0" w:rsidP="001654A0">
      <w:pPr>
        <w:pStyle w:val="berschrift2"/>
        <w:ind w:left="-284"/>
        <w:jc w:val="both"/>
        <w:rPr>
          <w:rStyle w:val="Fett"/>
          <w:sz w:val="18"/>
          <w:szCs w:val="18"/>
          <w:lang w:val="en-US"/>
        </w:rPr>
      </w:pPr>
      <w:r>
        <w:rPr>
          <w:rStyle w:val="Fett"/>
          <w:sz w:val="18"/>
          <w:szCs w:val="18"/>
          <w:lang w:val="en-US"/>
        </w:rPr>
        <w:t>4</w:t>
      </w:r>
      <w:r w:rsidRPr="00C32724">
        <w:rPr>
          <w:rStyle w:val="Fett"/>
          <w:sz w:val="18"/>
          <w:szCs w:val="18"/>
          <w:lang w:val="en-US"/>
        </w:rPr>
        <w:t>.</w:t>
      </w:r>
      <w:r>
        <w:rPr>
          <w:rStyle w:val="Fett"/>
          <w:sz w:val="18"/>
          <w:szCs w:val="18"/>
          <w:lang w:val="en-US"/>
        </w:rPr>
        <w:t xml:space="preserve"> Setup data pipeline</w:t>
      </w:r>
    </w:p>
    <w:p w:rsidR="001654A0" w:rsidRDefault="001654A0" w:rsidP="001654A0">
      <w:pPr>
        <w:pStyle w:val="berschrift2"/>
        <w:ind w:left="-284"/>
        <w:jc w:val="both"/>
        <w:rPr>
          <w:rStyle w:val="Fett"/>
          <w:sz w:val="18"/>
          <w:szCs w:val="18"/>
          <w:lang w:val="en-US"/>
        </w:rPr>
      </w:pPr>
      <w:r>
        <w:rPr>
          <w:rStyle w:val="Fett"/>
          <w:sz w:val="18"/>
          <w:szCs w:val="18"/>
          <w:lang w:val="en-US"/>
        </w:rPr>
        <w:t>5</w:t>
      </w:r>
      <w:r w:rsidRPr="00C32724">
        <w:rPr>
          <w:rStyle w:val="Fett"/>
          <w:sz w:val="18"/>
          <w:szCs w:val="18"/>
          <w:lang w:val="en-US"/>
        </w:rPr>
        <w:t xml:space="preserve">. </w:t>
      </w:r>
      <w:r>
        <w:rPr>
          <w:rStyle w:val="Fett"/>
          <w:sz w:val="18"/>
          <w:szCs w:val="18"/>
          <w:lang w:val="en-US"/>
        </w:rPr>
        <w:t>Rename files</w:t>
      </w:r>
    </w:p>
    <w:p w:rsidR="001654A0" w:rsidRDefault="001654A0" w:rsidP="001654A0">
      <w:pPr>
        <w:pStyle w:val="berschrift2"/>
        <w:ind w:left="-284"/>
        <w:jc w:val="both"/>
        <w:rPr>
          <w:rStyle w:val="Fett"/>
          <w:sz w:val="18"/>
          <w:szCs w:val="18"/>
          <w:lang w:val="en-US"/>
        </w:rPr>
      </w:pPr>
      <w:r>
        <w:rPr>
          <w:rStyle w:val="Fett"/>
          <w:sz w:val="18"/>
          <w:szCs w:val="18"/>
          <w:lang w:val="en-US"/>
        </w:rPr>
        <w:t>6</w:t>
      </w:r>
      <w:r w:rsidRPr="00C32724">
        <w:rPr>
          <w:rStyle w:val="Fett"/>
          <w:sz w:val="18"/>
          <w:szCs w:val="18"/>
          <w:lang w:val="en-US"/>
        </w:rPr>
        <w:t xml:space="preserve">. </w:t>
      </w:r>
      <w:r>
        <w:rPr>
          <w:rStyle w:val="Fett"/>
          <w:sz w:val="18"/>
          <w:szCs w:val="18"/>
          <w:lang w:val="en-US"/>
        </w:rPr>
        <w:t>Reorient t2w images to match with Berlin’s mouse orientation</w:t>
      </w:r>
    </w:p>
    <w:p w:rsidR="001654A0" w:rsidRPr="00CE59E9" w:rsidRDefault="001654A0" w:rsidP="001654A0">
      <w:pPr>
        <w:pStyle w:val="berschrift2"/>
        <w:ind w:left="-284"/>
        <w:jc w:val="both"/>
        <w:rPr>
          <w:rStyle w:val="Fett"/>
          <w:sz w:val="18"/>
          <w:szCs w:val="18"/>
        </w:rPr>
      </w:pPr>
      <w:r w:rsidRPr="00CE59E9">
        <w:rPr>
          <w:rStyle w:val="Fett"/>
          <w:sz w:val="18"/>
          <w:szCs w:val="18"/>
        </w:rPr>
        <w:t xml:space="preserve">7. </w:t>
      </w:r>
      <w:proofErr w:type="spellStart"/>
      <w:r w:rsidRPr="00CE59E9">
        <w:rPr>
          <w:rStyle w:val="Fett"/>
          <w:sz w:val="18"/>
          <w:szCs w:val="18"/>
        </w:rPr>
        <w:t>Rename</w:t>
      </w:r>
      <w:proofErr w:type="spellEnd"/>
      <w:r w:rsidRPr="00CE59E9">
        <w:rPr>
          <w:rStyle w:val="Fett"/>
          <w:sz w:val="18"/>
          <w:szCs w:val="18"/>
        </w:rPr>
        <w:t xml:space="preserve"> ‘ht20.nii </w:t>
      </w:r>
      <w:proofErr w:type="spellStart"/>
      <w:r w:rsidRPr="00CE59E9">
        <w:rPr>
          <w:rStyle w:val="Fett"/>
          <w:sz w:val="18"/>
          <w:szCs w:val="18"/>
        </w:rPr>
        <w:t>to</w:t>
      </w:r>
      <w:proofErr w:type="spellEnd"/>
      <w:r w:rsidRPr="00CE59E9">
        <w:rPr>
          <w:rStyle w:val="Fett"/>
          <w:sz w:val="18"/>
          <w:szCs w:val="18"/>
        </w:rPr>
        <w:t xml:space="preserve"> ‘t2.nii’</w:t>
      </w:r>
    </w:p>
    <w:p w:rsidR="001654A0" w:rsidRPr="00C32724" w:rsidRDefault="001654A0" w:rsidP="001654A0">
      <w:pPr>
        <w:pStyle w:val="berschrift2"/>
        <w:ind w:left="-284"/>
        <w:jc w:val="both"/>
        <w:rPr>
          <w:rStyle w:val="Fett"/>
          <w:sz w:val="18"/>
          <w:szCs w:val="18"/>
          <w:lang w:val="en-US"/>
        </w:rPr>
      </w:pPr>
      <w:r>
        <w:rPr>
          <w:rStyle w:val="Fett"/>
          <w:sz w:val="18"/>
          <w:szCs w:val="18"/>
          <w:lang w:val="en-US"/>
        </w:rPr>
        <w:t>8</w:t>
      </w:r>
      <w:r w:rsidRPr="00C32724">
        <w:rPr>
          <w:rStyle w:val="Fett"/>
          <w:sz w:val="18"/>
          <w:szCs w:val="18"/>
          <w:lang w:val="en-US"/>
        </w:rPr>
        <w:t xml:space="preserve">. </w:t>
      </w:r>
      <w:r>
        <w:rPr>
          <w:rStyle w:val="Fett"/>
          <w:sz w:val="18"/>
          <w:szCs w:val="18"/>
          <w:lang w:val="en-US"/>
        </w:rPr>
        <w:t>Reorient ‘</w:t>
      </w:r>
      <w:proofErr w:type="spellStart"/>
      <w:r>
        <w:rPr>
          <w:rStyle w:val="Fett"/>
          <w:sz w:val="18"/>
          <w:szCs w:val="18"/>
          <w:lang w:val="en-US"/>
        </w:rPr>
        <w:t>SPECT.nii</w:t>
      </w:r>
      <w:proofErr w:type="spellEnd"/>
      <w:r>
        <w:rPr>
          <w:rStyle w:val="Fett"/>
          <w:sz w:val="18"/>
          <w:szCs w:val="18"/>
          <w:lang w:val="en-US"/>
        </w:rPr>
        <w:t>’ to match ‘</w:t>
      </w:r>
      <w:proofErr w:type="spellStart"/>
      <w:r>
        <w:rPr>
          <w:rStyle w:val="Fett"/>
          <w:sz w:val="18"/>
          <w:szCs w:val="18"/>
          <w:lang w:val="en-US"/>
        </w:rPr>
        <w:t>CT.nii</w:t>
      </w:r>
      <w:proofErr w:type="spellEnd"/>
      <w:r>
        <w:rPr>
          <w:rStyle w:val="Fett"/>
          <w:sz w:val="18"/>
          <w:szCs w:val="18"/>
          <w:lang w:val="en-US"/>
        </w:rPr>
        <w:t>’</w:t>
      </w:r>
    </w:p>
    <w:p w:rsidR="001654A0" w:rsidRDefault="001654A0" w:rsidP="001654A0">
      <w:pPr>
        <w:pStyle w:val="berschrift2"/>
        <w:ind w:left="-284"/>
        <w:jc w:val="both"/>
        <w:rPr>
          <w:rStyle w:val="Fett"/>
          <w:sz w:val="18"/>
          <w:szCs w:val="18"/>
          <w:lang w:val="en-US"/>
        </w:rPr>
      </w:pPr>
      <w:r>
        <w:rPr>
          <w:rStyle w:val="Fett"/>
          <w:sz w:val="18"/>
          <w:szCs w:val="18"/>
          <w:lang w:val="en-US"/>
        </w:rPr>
        <w:t>9</w:t>
      </w:r>
      <w:r w:rsidRPr="00C32724">
        <w:rPr>
          <w:rStyle w:val="Fett"/>
          <w:sz w:val="18"/>
          <w:szCs w:val="18"/>
          <w:lang w:val="en-US"/>
        </w:rPr>
        <w:t xml:space="preserve">. </w:t>
      </w:r>
      <w:r>
        <w:rPr>
          <w:rStyle w:val="Fett"/>
          <w:sz w:val="18"/>
          <w:szCs w:val="18"/>
          <w:lang w:val="en-US"/>
        </w:rPr>
        <w:t xml:space="preserve">Warp ‘t2.nii’ to Allen Space </w:t>
      </w:r>
    </w:p>
    <w:p w:rsidR="001654A0" w:rsidRPr="00C32724" w:rsidRDefault="001654A0" w:rsidP="001654A0">
      <w:pPr>
        <w:pStyle w:val="berschrift2"/>
        <w:ind w:left="-284"/>
        <w:jc w:val="both"/>
        <w:rPr>
          <w:rStyle w:val="Fett"/>
          <w:sz w:val="18"/>
          <w:szCs w:val="18"/>
          <w:lang w:val="en-US"/>
        </w:rPr>
      </w:pPr>
      <w:r>
        <w:rPr>
          <w:rStyle w:val="Fett"/>
          <w:sz w:val="18"/>
          <w:szCs w:val="18"/>
          <w:lang w:val="en-US"/>
        </w:rPr>
        <w:t>10</w:t>
      </w:r>
      <w:r w:rsidRPr="00C32724">
        <w:rPr>
          <w:rStyle w:val="Fett"/>
          <w:sz w:val="18"/>
          <w:szCs w:val="18"/>
          <w:lang w:val="en-US"/>
        </w:rPr>
        <w:t xml:space="preserve">. </w:t>
      </w:r>
      <w:r>
        <w:rPr>
          <w:rStyle w:val="Fett"/>
          <w:sz w:val="18"/>
          <w:szCs w:val="18"/>
          <w:lang w:val="en-US"/>
        </w:rPr>
        <w:t>Registration of ‘</w:t>
      </w:r>
      <w:proofErr w:type="spellStart"/>
      <w:r>
        <w:rPr>
          <w:rStyle w:val="Fett"/>
          <w:sz w:val="18"/>
          <w:szCs w:val="18"/>
          <w:lang w:val="en-US"/>
        </w:rPr>
        <w:t>CT.nii</w:t>
      </w:r>
      <w:proofErr w:type="spellEnd"/>
      <w:r>
        <w:rPr>
          <w:rStyle w:val="Fett"/>
          <w:sz w:val="18"/>
          <w:szCs w:val="18"/>
          <w:lang w:val="en-US"/>
        </w:rPr>
        <w:t xml:space="preserve">’ to ‘t2.nii’ </w:t>
      </w:r>
    </w:p>
    <w:p w:rsidR="001654A0" w:rsidRDefault="001654A0" w:rsidP="001654A0">
      <w:pPr>
        <w:pStyle w:val="berschrift2"/>
        <w:ind w:left="-284"/>
        <w:jc w:val="both"/>
        <w:rPr>
          <w:rStyle w:val="Fett"/>
          <w:sz w:val="18"/>
          <w:szCs w:val="18"/>
          <w:lang w:val="en-US"/>
        </w:rPr>
      </w:pPr>
      <w:r>
        <w:rPr>
          <w:rStyle w:val="Fett"/>
          <w:sz w:val="18"/>
          <w:szCs w:val="18"/>
          <w:lang w:val="en-US"/>
        </w:rPr>
        <w:t>11</w:t>
      </w:r>
      <w:r w:rsidRPr="00C32724">
        <w:rPr>
          <w:rStyle w:val="Fett"/>
          <w:sz w:val="18"/>
          <w:szCs w:val="18"/>
          <w:lang w:val="en-US"/>
        </w:rPr>
        <w:t xml:space="preserve">. </w:t>
      </w:r>
      <w:r>
        <w:rPr>
          <w:rStyle w:val="Fett"/>
          <w:sz w:val="18"/>
          <w:szCs w:val="18"/>
          <w:lang w:val="en-US"/>
        </w:rPr>
        <w:t>Warp CT and SPECT image to Allen Atlas s</w:t>
      </w:r>
      <w:r w:rsidRPr="00AF0214">
        <w:rPr>
          <w:rStyle w:val="Fett"/>
          <w:sz w:val="18"/>
          <w:szCs w:val="18"/>
          <w:lang w:val="en-US"/>
        </w:rPr>
        <w:t>pace</w:t>
      </w:r>
      <w:r>
        <w:rPr>
          <w:rStyle w:val="Fett"/>
          <w:sz w:val="18"/>
          <w:szCs w:val="18"/>
          <w:lang w:val="en-US"/>
        </w:rPr>
        <w:t xml:space="preserve"> </w:t>
      </w:r>
    </w:p>
    <w:p w:rsidR="00432630" w:rsidRPr="00432630" w:rsidRDefault="00432630" w:rsidP="00432630">
      <w:pPr>
        <w:pStyle w:val="berschrift2"/>
        <w:ind w:left="-284"/>
        <w:jc w:val="both"/>
        <w:rPr>
          <w:rStyle w:val="Fett"/>
          <w:bCs w:val="0"/>
          <w:sz w:val="18"/>
          <w:szCs w:val="18"/>
          <w:lang w:val="en-US"/>
        </w:rPr>
      </w:pPr>
      <w:r w:rsidRPr="00432630">
        <w:rPr>
          <w:rStyle w:val="Fett"/>
          <w:bCs w:val="0"/>
          <w:sz w:val="18"/>
          <w:szCs w:val="18"/>
          <w:lang w:val="en-US"/>
        </w:rPr>
        <w:t>Add 10b: Manual POST-Registration of the CT-images (source) to ‘t2.nii’ (target)</w:t>
      </w:r>
    </w:p>
    <w:p w:rsidR="00432630" w:rsidRPr="00432630" w:rsidRDefault="00432630" w:rsidP="00432630">
      <w:pPr>
        <w:rPr>
          <w:lang w:val="en-GB"/>
        </w:rPr>
      </w:pPr>
    </w:p>
    <w:p w:rsidR="001654A0" w:rsidRPr="00B17AAA" w:rsidRDefault="001654A0" w:rsidP="00EA5CF8">
      <w:pPr>
        <w:spacing w:line="240" w:lineRule="auto"/>
        <w:ind w:left="-284"/>
        <w:jc w:val="both"/>
        <w:rPr>
          <w:sz w:val="18"/>
          <w:szCs w:val="18"/>
          <w:lang w:val="en-US"/>
        </w:rPr>
      </w:pPr>
    </w:p>
    <w:p w:rsidR="00AA2D0B" w:rsidRDefault="00AA2D0B" w:rsidP="00EA5CF8">
      <w:pPr>
        <w:spacing w:after="0" w:line="240" w:lineRule="auto"/>
        <w:jc w:val="both"/>
        <w:rPr>
          <w:sz w:val="18"/>
          <w:szCs w:val="18"/>
          <w:lang w:val="en-US"/>
        </w:rPr>
      </w:pPr>
    </w:p>
    <w:p w:rsidR="001654A0" w:rsidRDefault="001654A0" w:rsidP="00EA5CF8">
      <w:pPr>
        <w:spacing w:after="0" w:line="240" w:lineRule="auto"/>
        <w:jc w:val="both"/>
        <w:rPr>
          <w:sz w:val="18"/>
          <w:szCs w:val="18"/>
          <w:lang w:val="en-US"/>
        </w:rPr>
      </w:pPr>
    </w:p>
    <w:p w:rsidR="001654A0" w:rsidRDefault="001654A0" w:rsidP="00EA5CF8">
      <w:pPr>
        <w:spacing w:after="0" w:line="240" w:lineRule="auto"/>
        <w:jc w:val="both"/>
        <w:rPr>
          <w:sz w:val="18"/>
          <w:szCs w:val="18"/>
          <w:lang w:val="en-US"/>
        </w:rPr>
      </w:pPr>
    </w:p>
    <w:p w:rsidR="001654A0" w:rsidRDefault="001654A0" w:rsidP="00EA5CF8">
      <w:pPr>
        <w:spacing w:after="0" w:line="240" w:lineRule="auto"/>
        <w:jc w:val="both"/>
        <w:rPr>
          <w:sz w:val="18"/>
          <w:szCs w:val="18"/>
          <w:lang w:val="en-US"/>
        </w:rPr>
      </w:pPr>
    </w:p>
    <w:p w:rsidR="001654A0" w:rsidRPr="00B17AAA" w:rsidRDefault="001654A0" w:rsidP="00EA5CF8">
      <w:pPr>
        <w:spacing w:after="0" w:line="240" w:lineRule="auto"/>
        <w:jc w:val="both"/>
        <w:rPr>
          <w:sz w:val="18"/>
          <w:szCs w:val="18"/>
          <w:lang w:val="en-US"/>
        </w:rPr>
      </w:pPr>
    </w:p>
    <w:p w:rsidR="00AA2D0B" w:rsidRPr="00432630" w:rsidRDefault="00AA2D0B" w:rsidP="00432630">
      <w:pPr>
        <w:pStyle w:val="berschrift2"/>
        <w:ind w:left="-567"/>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 xml:space="preserve">1. </w:t>
      </w:r>
      <w:proofErr w:type="spellStart"/>
      <w:r w:rsidRPr="00432630">
        <w:rPr>
          <w:rFonts w:asciiTheme="minorHAnsi" w:eastAsiaTheme="minorHAnsi" w:hAnsiTheme="minorHAnsi" w:cstheme="minorBidi"/>
          <w:bCs/>
          <w:color w:val="00B0F0"/>
          <w:lang w:val="en-GB"/>
        </w:rPr>
        <w:t>Dicom</w:t>
      </w:r>
      <w:proofErr w:type="spellEnd"/>
      <w:r w:rsidRPr="00432630">
        <w:rPr>
          <w:rFonts w:asciiTheme="minorHAnsi" w:eastAsiaTheme="minorHAnsi" w:hAnsiTheme="minorHAnsi" w:cstheme="minorBidi"/>
          <w:bCs/>
          <w:color w:val="00B0F0"/>
          <w:lang w:val="en-GB"/>
        </w:rPr>
        <w:t xml:space="preserve"> to </w:t>
      </w:r>
      <w:proofErr w:type="spellStart"/>
      <w:r w:rsidRPr="00432630">
        <w:rPr>
          <w:rFonts w:asciiTheme="minorHAnsi" w:eastAsiaTheme="minorHAnsi" w:hAnsiTheme="minorHAnsi" w:cstheme="minorBidi"/>
          <w:bCs/>
          <w:color w:val="00B0F0"/>
          <w:lang w:val="en-GB"/>
        </w:rPr>
        <w:t>NIfti</w:t>
      </w:r>
      <w:proofErr w:type="spellEnd"/>
      <w:r w:rsidRPr="00432630">
        <w:rPr>
          <w:rFonts w:asciiTheme="minorHAnsi" w:eastAsiaTheme="minorHAnsi" w:hAnsiTheme="minorHAnsi" w:cstheme="minorBidi"/>
          <w:bCs/>
          <w:color w:val="00B0F0"/>
          <w:lang w:val="en-GB"/>
        </w:rPr>
        <w:t xml:space="preserve"> Conversion</w:t>
      </w:r>
      <w:r w:rsidR="00AE7E26" w:rsidRPr="00432630">
        <w:rPr>
          <w:rFonts w:asciiTheme="minorHAnsi" w:eastAsiaTheme="minorHAnsi" w:hAnsiTheme="minorHAnsi" w:cstheme="minorBidi"/>
          <w:bCs/>
          <w:color w:val="00B0F0"/>
          <w:lang w:val="en-GB"/>
        </w:rPr>
        <w:t xml:space="preserve"> – Bruker data</w:t>
      </w:r>
    </w:p>
    <w:p w:rsidR="00332320" w:rsidRPr="00C32724" w:rsidRDefault="00332320" w:rsidP="00EA5CF8">
      <w:pPr>
        <w:spacing w:after="0" w:line="240" w:lineRule="auto"/>
        <w:ind w:left="-284" w:hanging="142"/>
        <w:jc w:val="both"/>
        <w:rPr>
          <w:sz w:val="18"/>
          <w:szCs w:val="18"/>
          <w:lang w:val="en-US"/>
        </w:rPr>
      </w:pPr>
      <w:r w:rsidRPr="00C32724">
        <w:rPr>
          <w:sz w:val="18"/>
          <w:szCs w:val="18"/>
          <w:lang w:val="en-US"/>
        </w:rPr>
        <w:t>-</w:t>
      </w:r>
      <w:r w:rsidRPr="00C32724">
        <w:rPr>
          <w:b/>
          <w:sz w:val="18"/>
          <w:szCs w:val="18"/>
          <w:u w:val="single"/>
          <w:lang w:val="en-US"/>
        </w:rPr>
        <w:t>AIM</w:t>
      </w:r>
      <w:r w:rsidRPr="00C32724">
        <w:rPr>
          <w:sz w:val="18"/>
          <w:szCs w:val="18"/>
          <w:lang w:val="en-US"/>
        </w:rPr>
        <w:t>: convert Bruker</w:t>
      </w:r>
      <w:r w:rsidR="009A4D1F">
        <w:rPr>
          <w:sz w:val="18"/>
          <w:szCs w:val="18"/>
          <w:lang w:val="en-US"/>
        </w:rPr>
        <w:t xml:space="preserve"> </w:t>
      </w:r>
      <w:proofErr w:type="spellStart"/>
      <w:r w:rsidR="009A5E1B">
        <w:rPr>
          <w:sz w:val="18"/>
          <w:szCs w:val="18"/>
          <w:lang w:val="en-US"/>
        </w:rPr>
        <w:t>Dicom</w:t>
      </w:r>
      <w:proofErr w:type="spellEnd"/>
      <w:r w:rsidRPr="00C32724">
        <w:rPr>
          <w:sz w:val="18"/>
          <w:szCs w:val="18"/>
          <w:lang w:val="en-US"/>
        </w:rPr>
        <w:t xml:space="preserve"> data for each mouse folder</w:t>
      </w:r>
    </w:p>
    <w:p w:rsidR="00363299" w:rsidRPr="00C32724" w:rsidRDefault="00AA2D0B" w:rsidP="00EA5CF8">
      <w:pPr>
        <w:spacing w:after="0" w:line="240" w:lineRule="auto"/>
        <w:ind w:left="-284" w:hanging="142"/>
        <w:jc w:val="both"/>
        <w:rPr>
          <w:sz w:val="18"/>
          <w:szCs w:val="18"/>
          <w:lang w:val="en-US"/>
        </w:rPr>
      </w:pPr>
      <w:r w:rsidRPr="00C32724">
        <w:rPr>
          <w:sz w:val="18"/>
          <w:szCs w:val="18"/>
          <w:lang w:val="en-US"/>
        </w:rPr>
        <w:t xml:space="preserve">- set </w:t>
      </w:r>
      <w:proofErr w:type="spellStart"/>
      <w:r w:rsidRPr="00C32724">
        <w:rPr>
          <w:sz w:val="18"/>
          <w:szCs w:val="18"/>
          <w:lang w:val="en-US"/>
        </w:rPr>
        <w:t>matlab</w:t>
      </w:r>
      <w:proofErr w:type="spellEnd"/>
      <w:r w:rsidRPr="00C32724">
        <w:rPr>
          <w:sz w:val="18"/>
          <w:szCs w:val="18"/>
          <w:lang w:val="en-US"/>
        </w:rPr>
        <w:t xml:space="preserve"> working </w:t>
      </w:r>
      <w:proofErr w:type="spellStart"/>
      <w:r w:rsidRPr="00C32724">
        <w:rPr>
          <w:sz w:val="18"/>
          <w:szCs w:val="18"/>
          <w:lang w:val="en-US"/>
        </w:rPr>
        <w:t>dir</w:t>
      </w:r>
      <w:proofErr w:type="spellEnd"/>
      <w:r w:rsidRPr="00C32724">
        <w:rPr>
          <w:sz w:val="18"/>
          <w:szCs w:val="18"/>
          <w:lang w:val="en-US"/>
        </w:rPr>
        <w:t xml:space="preserve"> to the upper main folder that contains the </w:t>
      </w:r>
      <w:proofErr w:type="spellStart"/>
      <w:r w:rsidR="009A5E1B" w:rsidRPr="00C32724">
        <w:rPr>
          <w:sz w:val="18"/>
          <w:szCs w:val="18"/>
          <w:lang w:val="en-US"/>
        </w:rPr>
        <w:t>Bruker</w:t>
      </w:r>
      <w:r w:rsidR="009A5E1B">
        <w:rPr>
          <w:sz w:val="18"/>
          <w:szCs w:val="18"/>
          <w:lang w:val="en-US"/>
        </w:rPr>
        <w:t>Dicom</w:t>
      </w:r>
      <w:proofErr w:type="spellEnd"/>
      <w:r w:rsidR="009A5E1B" w:rsidRPr="00C32724">
        <w:rPr>
          <w:sz w:val="18"/>
          <w:szCs w:val="18"/>
          <w:lang w:val="en-US"/>
        </w:rPr>
        <w:t xml:space="preserve"> </w:t>
      </w:r>
      <w:r w:rsidRPr="00C32724">
        <w:rPr>
          <w:sz w:val="18"/>
          <w:szCs w:val="18"/>
          <w:lang w:val="en-US"/>
        </w:rPr>
        <w:t>data</w:t>
      </w:r>
    </w:p>
    <w:p w:rsidR="00363299" w:rsidRPr="00C32724" w:rsidRDefault="00AA2D0B" w:rsidP="00EA5CF8">
      <w:pPr>
        <w:spacing w:after="0" w:line="240" w:lineRule="auto"/>
        <w:ind w:left="-284" w:hanging="142"/>
        <w:jc w:val="both"/>
        <w:rPr>
          <w:sz w:val="18"/>
          <w:szCs w:val="18"/>
          <w:lang w:val="en-US"/>
        </w:rPr>
      </w:pPr>
      <w:r w:rsidRPr="00C32724">
        <w:rPr>
          <w:sz w:val="18"/>
          <w:szCs w:val="18"/>
          <w:lang w:val="en-US"/>
        </w:rPr>
        <w:t xml:space="preserve">- </w:t>
      </w:r>
      <w:proofErr w:type="gramStart"/>
      <w:r w:rsidRPr="00C32724">
        <w:rPr>
          <w:sz w:val="18"/>
          <w:szCs w:val="18"/>
          <w:lang w:val="en-US"/>
        </w:rPr>
        <w:t>start</w:t>
      </w:r>
      <w:proofErr w:type="gramEnd"/>
      <w:r w:rsidRPr="00C32724">
        <w:rPr>
          <w:sz w:val="18"/>
          <w:szCs w:val="18"/>
          <w:lang w:val="en-US"/>
        </w:rPr>
        <w:t xml:space="preserve"> ant </w:t>
      </w:r>
      <w:r w:rsidR="00363299" w:rsidRPr="00C32724">
        <w:rPr>
          <w:sz w:val="18"/>
          <w:szCs w:val="18"/>
          <w:lang w:val="en-US"/>
        </w:rPr>
        <w:t xml:space="preserve">by typing ant in the command line </w:t>
      </w:r>
    </w:p>
    <w:tbl>
      <w:tblPr>
        <w:tblStyle w:val="Tabellenraster"/>
        <w:tblW w:w="10206" w:type="dxa"/>
        <w:tblInd w:w="-572" w:type="dxa"/>
        <w:tblLook w:val="04A0" w:firstRow="1" w:lastRow="0" w:firstColumn="1" w:lastColumn="0" w:noHBand="0" w:noVBand="1"/>
      </w:tblPr>
      <w:tblGrid>
        <w:gridCol w:w="5689"/>
        <w:gridCol w:w="4517"/>
      </w:tblGrid>
      <w:tr w:rsidR="00C32724" w:rsidRPr="00B34859" w:rsidTr="0035190F">
        <w:trPr>
          <w:trHeight w:val="1075"/>
        </w:trPr>
        <w:tc>
          <w:tcPr>
            <w:tcW w:w="6358" w:type="dxa"/>
          </w:tcPr>
          <w:p w:rsidR="00C32724" w:rsidRPr="00C32724" w:rsidRDefault="00C32724" w:rsidP="00EA5CF8">
            <w:pPr>
              <w:ind w:left="174" w:hanging="142"/>
              <w:jc w:val="both"/>
              <w:rPr>
                <w:sz w:val="18"/>
                <w:szCs w:val="18"/>
                <w:lang w:val="en-US"/>
              </w:rPr>
            </w:pPr>
            <w:r>
              <w:rPr>
                <w:sz w:val="18"/>
                <w:szCs w:val="18"/>
                <w:lang w:val="en-US"/>
              </w:rPr>
              <w:t xml:space="preserve">- </w:t>
            </w:r>
            <w:r w:rsidRPr="00C32724">
              <w:rPr>
                <w:sz w:val="18"/>
                <w:szCs w:val="18"/>
                <w:lang w:val="en-US"/>
              </w:rPr>
              <w:t xml:space="preserve">from the ant menu bar select </w:t>
            </w:r>
            <w:r w:rsidRPr="009A4D1F">
              <w:rPr>
                <w:b/>
                <w:sz w:val="18"/>
                <w:szCs w:val="18"/>
                <w:lang w:val="en-US"/>
              </w:rPr>
              <w:t>MAIN</w:t>
            </w:r>
            <w:r>
              <w:rPr>
                <w:sz w:val="18"/>
                <w:szCs w:val="18"/>
                <w:lang w:val="en-US"/>
              </w:rPr>
              <w:t>&gt;</w:t>
            </w:r>
            <w:r w:rsidRPr="00C32724">
              <w:rPr>
                <w:sz w:val="18"/>
                <w:szCs w:val="18"/>
                <w:lang w:val="en-US"/>
              </w:rPr>
              <w:t>‘ ‘</w:t>
            </w:r>
            <w:r w:rsidRPr="009A4D1F">
              <w:rPr>
                <w:b/>
                <w:sz w:val="18"/>
                <w:szCs w:val="18"/>
                <w:lang w:val="en-US"/>
              </w:rPr>
              <w:t xml:space="preserve">convert </w:t>
            </w:r>
            <w:proofErr w:type="spellStart"/>
            <w:r w:rsidRPr="009A4D1F">
              <w:rPr>
                <w:b/>
                <w:sz w:val="18"/>
                <w:szCs w:val="18"/>
                <w:lang w:val="en-US"/>
              </w:rPr>
              <w:t>dicom</w:t>
            </w:r>
            <w:proofErr w:type="spellEnd"/>
            <w:r w:rsidRPr="009A4D1F">
              <w:rPr>
                <w:b/>
                <w:sz w:val="18"/>
                <w:szCs w:val="18"/>
                <w:lang w:val="en-US"/>
              </w:rPr>
              <w:t xml:space="preserve"> to nifti’</w:t>
            </w:r>
          </w:p>
        </w:tc>
        <w:tc>
          <w:tcPr>
            <w:tcW w:w="3848" w:type="dxa"/>
          </w:tcPr>
          <w:p w:rsidR="00C32724" w:rsidRPr="00C32724" w:rsidRDefault="00C32724" w:rsidP="00EA5CF8">
            <w:pPr>
              <w:ind w:left="174" w:hanging="142"/>
              <w:jc w:val="both"/>
              <w:rPr>
                <w:noProof/>
                <w:sz w:val="18"/>
                <w:szCs w:val="18"/>
                <w:lang w:val="en-US" w:eastAsia="de-DE"/>
              </w:rPr>
            </w:pPr>
            <w:r w:rsidRPr="00C32724">
              <w:rPr>
                <w:noProof/>
                <w:sz w:val="18"/>
                <w:szCs w:val="18"/>
                <w:lang w:eastAsia="de-DE"/>
              </w:rPr>
              <w:drawing>
                <wp:anchor distT="0" distB="0" distL="114300" distR="114300" simplePos="0" relativeHeight="251658240" behindDoc="0" locked="0" layoutInCell="1" allowOverlap="1" wp14:anchorId="039DB993" wp14:editId="54E4E862">
                  <wp:simplePos x="0" y="0"/>
                  <wp:positionH relativeFrom="column">
                    <wp:posOffset>-21590</wp:posOffset>
                  </wp:positionH>
                  <wp:positionV relativeFrom="paragraph">
                    <wp:posOffset>0</wp:posOffset>
                  </wp:positionV>
                  <wp:extent cx="903605" cy="696595"/>
                  <wp:effectExtent l="0" t="0" r="0" b="825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18367"/>
                          <a:stretch/>
                        </pic:blipFill>
                        <pic:spPr bwMode="auto">
                          <a:xfrm>
                            <a:off x="0" y="0"/>
                            <a:ext cx="90360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E7E26" w:rsidRPr="00C32724" w:rsidTr="00332320">
        <w:trPr>
          <w:trHeight w:val="965"/>
        </w:trPr>
        <w:tc>
          <w:tcPr>
            <w:tcW w:w="6358" w:type="dxa"/>
          </w:tcPr>
          <w:p w:rsidR="00363299" w:rsidRPr="00C32724" w:rsidRDefault="00363299" w:rsidP="00EA5CF8">
            <w:pPr>
              <w:ind w:left="174" w:hanging="142"/>
              <w:jc w:val="both"/>
              <w:rPr>
                <w:sz w:val="18"/>
                <w:szCs w:val="18"/>
                <w:lang w:val="en-US"/>
              </w:rPr>
            </w:pPr>
            <w:r w:rsidRPr="00C32724">
              <w:rPr>
                <w:sz w:val="18"/>
                <w:szCs w:val="18"/>
                <w:lang w:val="en-US"/>
              </w:rPr>
              <w:t xml:space="preserve">- </w:t>
            </w:r>
            <w:r w:rsidR="004F21AC" w:rsidRPr="00C32724">
              <w:rPr>
                <w:sz w:val="18"/>
                <w:szCs w:val="18"/>
                <w:lang w:val="en-US"/>
              </w:rPr>
              <w:t>S</w:t>
            </w:r>
            <w:r w:rsidR="00664EFD" w:rsidRPr="00C32724">
              <w:rPr>
                <w:sz w:val="18"/>
                <w:szCs w:val="18"/>
                <w:lang w:val="en-US"/>
              </w:rPr>
              <w:t xml:space="preserve">elect </w:t>
            </w:r>
            <w:r w:rsidR="004F21AC" w:rsidRPr="00C32724">
              <w:rPr>
                <w:sz w:val="18"/>
                <w:szCs w:val="18"/>
                <w:lang w:val="en-US"/>
              </w:rPr>
              <w:t xml:space="preserve">mice </w:t>
            </w:r>
            <w:proofErr w:type="spellStart"/>
            <w:r w:rsidR="00664EFD" w:rsidRPr="00C32724">
              <w:rPr>
                <w:sz w:val="18"/>
                <w:szCs w:val="18"/>
                <w:lang w:val="en-US"/>
              </w:rPr>
              <w:t>dicom</w:t>
            </w:r>
            <w:proofErr w:type="spellEnd"/>
            <w:r w:rsidR="00664EFD" w:rsidRPr="00C32724">
              <w:rPr>
                <w:sz w:val="18"/>
                <w:szCs w:val="18"/>
                <w:lang w:val="en-US"/>
              </w:rPr>
              <w:t xml:space="preserve"> </w:t>
            </w:r>
            <w:r w:rsidR="004F21AC" w:rsidRPr="00C32724">
              <w:rPr>
                <w:sz w:val="18"/>
                <w:szCs w:val="18"/>
                <w:lang w:val="en-US"/>
              </w:rPr>
              <w:t>directories. For this,</w:t>
            </w:r>
            <w:r w:rsidR="00664EFD" w:rsidRPr="00C32724">
              <w:rPr>
                <w:sz w:val="18"/>
                <w:szCs w:val="18"/>
                <w:lang w:val="en-US"/>
              </w:rPr>
              <w:t xml:space="preserve"> </w:t>
            </w:r>
            <w:r w:rsidRPr="00C32724">
              <w:rPr>
                <w:sz w:val="18"/>
                <w:szCs w:val="18"/>
                <w:lang w:val="en-US"/>
              </w:rPr>
              <w:t>set c</w:t>
            </w:r>
            <w:r w:rsidR="00664EFD" w:rsidRPr="00C32724">
              <w:rPr>
                <w:sz w:val="18"/>
                <w:szCs w:val="18"/>
                <w:lang w:val="en-US"/>
              </w:rPr>
              <w:t>ursor t</w:t>
            </w:r>
            <w:r w:rsidRPr="00C32724">
              <w:rPr>
                <w:sz w:val="18"/>
                <w:szCs w:val="18"/>
                <w:lang w:val="en-US"/>
              </w:rPr>
              <w:t xml:space="preserve">o </w:t>
            </w:r>
            <w:proofErr w:type="spellStart"/>
            <w:r w:rsidRPr="00C32724">
              <w:rPr>
                <w:sz w:val="18"/>
                <w:szCs w:val="18"/>
                <w:lang w:val="en-US"/>
              </w:rPr>
              <w:t>x.dirs</w:t>
            </w:r>
            <w:proofErr w:type="spellEnd"/>
            <w:r w:rsidR="00664EFD" w:rsidRPr="00C32724">
              <w:rPr>
                <w:sz w:val="18"/>
                <w:szCs w:val="18"/>
                <w:lang w:val="en-US"/>
              </w:rPr>
              <w:t xml:space="preserve">, click on the green icon (left to </w:t>
            </w:r>
            <w:proofErr w:type="spellStart"/>
            <w:r w:rsidR="00664EFD" w:rsidRPr="00C32724">
              <w:rPr>
                <w:sz w:val="18"/>
                <w:szCs w:val="18"/>
                <w:lang w:val="en-US"/>
              </w:rPr>
              <w:t>x.dirs</w:t>
            </w:r>
            <w:proofErr w:type="spellEnd"/>
            <w:r w:rsidR="00664EFD" w:rsidRPr="00C32724">
              <w:rPr>
                <w:sz w:val="18"/>
                <w:szCs w:val="18"/>
                <w:lang w:val="en-US"/>
              </w:rPr>
              <w:t>)</w:t>
            </w:r>
          </w:p>
        </w:tc>
        <w:tc>
          <w:tcPr>
            <w:tcW w:w="3848" w:type="dxa"/>
          </w:tcPr>
          <w:p w:rsidR="00363299" w:rsidRPr="00C32724" w:rsidRDefault="00363299" w:rsidP="00EA5CF8">
            <w:pPr>
              <w:ind w:left="174" w:hanging="142"/>
              <w:jc w:val="both"/>
              <w:rPr>
                <w:sz w:val="18"/>
                <w:szCs w:val="18"/>
                <w:lang w:val="en-US"/>
              </w:rPr>
            </w:pPr>
            <w:r w:rsidRPr="00C32724">
              <w:rPr>
                <w:noProof/>
                <w:sz w:val="18"/>
                <w:szCs w:val="18"/>
                <w:lang w:eastAsia="de-DE"/>
              </w:rPr>
              <w:drawing>
                <wp:inline distT="0" distB="0" distL="0" distR="0" wp14:anchorId="2C205182" wp14:editId="6EE3A823">
                  <wp:extent cx="1369183" cy="767751"/>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9238" cy="795819"/>
                          </a:xfrm>
                          <a:prstGeom prst="rect">
                            <a:avLst/>
                          </a:prstGeom>
                        </pic:spPr>
                      </pic:pic>
                    </a:graphicData>
                  </a:graphic>
                </wp:inline>
              </w:drawing>
            </w:r>
          </w:p>
        </w:tc>
      </w:tr>
      <w:tr w:rsidR="00AE7E26" w:rsidRPr="00C32724" w:rsidTr="00332320">
        <w:trPr>
          <w:trHeight w:val="1828"/>
        </w:trPr>
        <w:tc>
          <w:tcPr>
            <w:tcW w:w="6358" w:type="dxa"/>
          </w:tcPr>
          <w:p w:rsidR="004F21AC" w:rsidRPr="00C32724" w:rsidRDefault="00664EFD" w:rsidP="00EA5CF8">
            <w:pPr>
              <w:ind w:left="174"/>
              <w:jc w:val="both"/>
              <w:rPr>
                <w:sz w:val="18"/>
                <w:szCs w:val="18"/>
                <w:lang w:val="en-US"/>
              </w:rPr>
            </w:pPr>
            <w:r w:rsidRPr="00C32724">
              <w:rPr>
                <w:sz w:val="18"/>
                <w:szCs w:val="18"/>
                <w:lang w:val="en-US"/>
              </w:rPr>
              <w:t>-</w:t>
            </w:r>
            <w:r w:rsidR="004F21AC" w:rsidRPr="00C32724">
              <w:rPr>
                <w:sz w:val="18"/>
                <w:szCs w:val="18"/>
                <w:lang w:val="en-US"/>
              </w:rPr>
              <w:t xml:space="preserve"> From the </w:t>
            </w:r>
            <w:r w:rsidR="004F21AC" w:rsidRPr="009A4D1F">
              <w:rPr>
                <w:b/>
                <w:sz w:val="18"/>
                <w:szCs w:val="18"/>
                <w:lang w:val="en-US"/>
              </w:rPr>
              <w:t>left panel</w:t>
            </w:r>
            <w:r w:rsidR="004F21AC" w:rsidRPr="00C32724">
              <w:rPr>
                <w:sz w:val="18"/>
                <w:szCs w:val="18"/>
                <w:lang w:val="en-US"/>
              </w:rPr>
              <w:t xml:space="preserve"> select the main folder. This folder should contain the mouse/mice </w:t>
            </w:r>
            <w:proofErr w:type="spellStart"/>
            <w:r w:rsidR="004F21AC" w:rsidRPr="00C32724">
              <w:rPr>
                <w:sz w:val="18"/>
                <w:szCs w:val="18"/>
                <w:lang w:val="en-US"/>
              </w:rPr>
              <w:t>dicom</w:t>
            </w:r>
            <w:proofErr w:type="spellEnd"/>
            <w:r w:rsidR="004F21AC" w:rsidRPr="00C32724">
              <w:rPr>
                <w:sz w:val="18"/>
                <w:szCs w:val="18"/>
                <w:lang w:val="en-US"/>
              </w:rPr>
              <w:t xml:space="preserve"> folders.</w:t>
            </w:r>
          </w:p>
          <w:p w:rsidR="004F21AC" w:rsidRPr="00C32724" w:rsidRDefault="004F21AC" w:rsidP="00EA5CF8">
            <w:pPr>
              <w:ind w:left="174"/>
              <w:jc w:val="both"/>
              <w:rPr>
                <w:sz w:val="18"/>
                <w:szCs w:val="18"/>
                <w:lang w:val="en-US"/>
              </w:rPr>
            </w:pPr>
            <w:r w:rsidRPr="00C32724">
              <w:rPr>
                <w:sz w:val="18"/>
                <w:szCs w:val="18"/>
                <w:lang w:val="en-US"/>
              </w:rPr>
              <w:t xml:space="preserve">- </w:t>
            </w:r>
            <w:r w:rsidR="009A4D1F">
              <w:rPr>
                <w:sz w:val="18"/>
                <w:szCs w:val="18"/>
                <w:lang w:val="en-US"/>
              </w:rPr>
              <w:t>A</w:t>
            </w:r>
            <w:r w:rsidRPr="00C32724">
              <w:rPr>
                <w:sz w:val="18"/>
                <w:szCs w:val="18"/>
                <w:lang w:val="en-US"/>
              </w:rPr>
              <w:t>ll children folder of the main folder s</w:t>
            </w:r>
            <w:r w:rsidR="0035190F">
              <w:rPr>
                <w:sz w:val="18"/>
                <w:szCs w:val="18"/>
                <w:lang w:val="en-US"/>
              </w:rPr>
              <w:t>h</w:t>
            </w:r>
            <w:r w:rsidRPr="00C32724">
              <w:rPr>
                <w:sz w:val="18"/>
                <w:szCs w:val="18"/>
                <w:lang w:val="en-US"/>
              </w:rPr>
              <w:t xml:space="preserve">ould now appear in the right panel. </w:t>
            </w:r>
            <w:r w:rsidR="0035190F">
              <w:rPr>
                <w:sz w:val="18"/>
                <w:szCs w:val="18"/>
                <w:lang w:val="en-US"/>
              </w:rPr>
              <w:t xml:space="preserve">Select 1/more or </w:t>
            </w:r>
            <w:r w:rsidRPr="00C32724">
              <w:rPr>
                <w:sz w:val="18"/>
                <w:szCs w:val="18"/>
                <w:lang w:val="en-US"/>
              </w:rPr>
              <w:t xml:space="preserve">all of these mouse folders from the </w:t>
            </w:r>
            <w:r w:rsidRPr="009A4D1F">
              <w:rPr>
                <w:b/>
                <w:sz w:val="18"/>
                <w:szCs w:val="18"/>
                <w:lang w:val="en-US"/>
              </w:rPr>
              <w:t>right panel</w:t>
            </w:r>
          </w:p>
          <w:p w:rsidR="00664EFD" w:rsidRPr="00C32724" w:rsidRDefault="009A4D1F" w:rsidP="00EA5CF8">
            <w:pPr>
              <w:ind w:left="174"/>
              <w:jc w:val="both"/>
              <w:rPr>
                <w:sz w:val="18"/>
                <w:szCs w:val="18"/>
                <w:lang w:val="en-US"/>
              </w:rPr>
            </w:pPr>
            <w:r>
              <w:rPr>
                <w:sz w:val="18"/>
                <w:szCs w:val="18"/>
                <w:lang w:val="en-US"/>
              </w:rPr>
              <w:t xml:space="preserve"> </w:t>
            </w:r>
            <w:r w:rsidR="004F21AC" w:rsidRPr="00C32724">
              <w:rPr>
                <w:sz w:val="18"/>
                <w:szCs w:val="18"/>
                <w:lang w:val="en-US"/>
              </w:rPr>
              <w:t>These f</w:t>
            </w:r>
            <w:r w:rsidR="00664EFD" w:rsidRPr="00C32724">
              <w:rPr>
                <w:sz w:val="18"/>
                <w:szCs w:val="18"/>
                <w:lang w:val="en-US"/>
              </w:rPr>
              <w:t>older</w:t>
            </w:r>
            <w:r w:rsidR="004F21AC" w:rsidRPr="00C32724">
              <w:rPr>
                <w:sz w:val="18"/>
                <w:szCs w:val="18"/>
                <w:lang w:val="en-US"/>
              </w:rPr>
              <w:t>s</w:t>
            </w:r>
            <w:r>
              <w:rPr>
                <w:sz w:val="18"/>
                <w:szCs w:val="18"/>
                <w:lang w:val="en-US"/>
              </w:rPr>
              <w:t xml:space="preserve"> contain</w:t>
            </w:r>
            <w:r w:rsidR="00664EFD" w:rsidRPr="00C32724">
              <w:rPr>
                <w:sz w:val="18"/>
                <w:szCs w:val="18"/>
                <w:lang w:val="en-US"/>
              </w:rPr>
              <w:t xml:space="preserve"> </w:t>
            </w:r>
            <w:r w:rsidR="004F21AC" w:rsidRPr="00C32724">
              <w:rPr>
                <w:sz w:val="18"/>
                <w:szCs w:val="18"/>
                <w:lang w:val="en-US"/>
              </w:rPr>
              <w:t>the</w:t>
            </w:r>
            <w:r w:rsidR="00664EFD" w:rsidRPr="00C32724">
              <w:rPr>
                <w:sz w:val="18"/>
                <w:szCs w:val="18"/>
                <w:lang w:val="en-US"/>
              </w:rPr>
              <w:t xml:space="preserve"> </w:t>
            </w:r>
            <w:r w:rsidR="004F21AC" w:rsidRPr="00C32724">
              <w:rPr>
                <w:sz w:val="18"/>
                <w:szCs w:val="18"/>
                <w:lang w:val="en-US"/>
              </w:rPr>
              <w:t>t2w</w:t>
            </w:r>
            <w:r w:rsidR="00664EFD" w:rsidRPr="00C32724">
              <w:rPr>
                <w:sz w:val="18"/>
                <w:szCs w:val="18"/>
                <w:lang w:val="en-US"/>
              </w:rPr>
              <w:t>-dicom image</w:t>
            </w:r>
            <w:r w:rsidR="004F21AC" w:rsidRPr="00C32724">
              <w:rPr>
                <w:sz w:val="18"/>
                <w:szCs w:val="18"/>
                <w:lang w:val="en-US"/>
              </w:rPr>
              <w:t xml:space="preserve"> and potentially other images</w:t>
            </w:r>
            <w:r w:rsidR="00664EFD" w:rsidRPr="00C32724">
              <w:rPr>
                <w:sz w:val="18"/>
                <w:szCs w:val="18"/>
                <w:lang w:val="en-US"/>
              </w:rPr>
              <w:t xml:space="preserve">. If selected, </w:t>
            </w:r>
            <w:r w:rsidR="004F21AC" w:rsidRPr="00C32724">
              <w:rPr>
                <w:sz w:val="18"/>
                <w:szCs w:val="18"/>
                <w:lang w:val="en-US"/>
              </w:rPr>
              <w:t>these</w:t>
            </w:r>
            <w:r w:rsidR="00664EFD" w:rsidRPr="00C32724">
              <w:rPr>
                <w:sz w:val="18"/>
                <w:szCs w:val="18"/>
                <w:lang w:val="en-US"/>
              </w:rPr>
              <w:t xml:space="preserve"> folder</w:t>
            </w:r>
            <w:r w:rsidR="0035190F">
              <w:rPr>
                <w:sz w:val="18"/>
                <w:szCs w:val="18"/>
                <w:lang w:val="en-US"/>
              </w:rPr>
              <w:t>s</w:t>
            </w:r>
            <w:r w:rsidR="004F21AC" w:rsidRPr="00C32724">
              <w:rPr>
                <w:sz w:val="18"/>
                <w:szCs w:val="18"/>
                <w:lang w:val="en-US"/>
              </w:rPr>
              <w:t xml:space="preserve"> should</w:t>
            </w:r>
            <w:r w:rsidR="00664EFD" w:rsidRPr="00C32724">
              <w:rPr>
                <w:sz w:val="18"/>
                <w:szCs w:val="18"/>
                <w:lang w:val="en-US"/>
              </w:rPr>
              <w:t xml:space="preserve"> </w:t>
            </w:r>
            <w:r w:rsidR="0035190F">
              <w:rPr>
                <w:sz w:val="18"/>
                <w:szCs w:val="18"/>
                <w:lang w:val="en-US"/>
              </w:rPr>
              <w:t>disappear</w:t>
            </w:r>
            <w:r w:rsidR="00664EFD" w:rsidRPr="00C32724">
              <w:rPr>
                <w:sz w:val="18"/>
                <w:szCs w:val="18"/>
                <w:lang w:val="en-US"/>
              </w:rPr>
              <w:t xml:space="preserve"> in the </w:t>
            </w:r>
            <w:r w:rsidR="004F21AC" w:rsidRPr="00C32724">
              <w:rPr>
                <w:sz w:val="18"/>
                <w:szCs w:val="18"/>
                <w:lang w:val="en-US"/>
              </w:rPr>
              <w:t>right window and reappear</w:t>
            </w:r>
            <w:r w:rsidR="00664EFD" w:rsidRPr="00C32724">
              <w:rPr>
                <w:sz w:val="18"/>
                <w:szCs w:val="18"/>
                <w:lang w:val="en-US"/>
              </w:rPr>
              <w:t xml:space="preserve"> in the </w:t>
            </w:r>
            <w:r w:rsidR="00664EFD" w:rsidRPr="009A4D1F">
              <w:rPr>
                <w:b/>
                <w:sz w:val="18"/>
                <w:szCs w:val="18"/>
                <w:lang w:val="en-US"/>
              </w:rPr>
              <w:t>lower panel</w:t>
            </w:r>
          </w:p>
          <w:p w:rsidR="00664EFD" w:rsidRPr="00C32724" w:rsidRDefault="00664EFD" w:rsidP="00EA5CF8">
            <w:pPr>
              <w:ind w:left="174"/>
              <w:jc w:val="both"/>
              <w:rPr>
                <w:sz w:val="18"/>
                <w:szCs w:val="18"/>
                <w:lang w:val="en-US"/>
              </w:rPr>
            </w:pPr>
            <w:r w:rsidRPr="00C32724">
              <w:rPr>
                <w:sz w:val="18"/>
                <w:szCs w:val="18"/>
                <w:lang w:val="en-US"/>
              </w:rPr>
              <w:t>-click ‘</w:t>
            </w:r>
            <w:r w:rsidR="004F21AC" w:rsidRPr="009A4D1F">
              <w:rPr>
                <w:b/>
                <w:sz w:val="18"/>
                <w:szCs w:val="18"/>
                <w:lang w:val="en-US"/>
              </w:rPr>
              <w:t>D</w:t>
            </w:r>
            <w:r w:rsidRPr="009A4D1F">
              <w:rPr>
                <w:b/>
                <w:sz w:val="18"/>
                <w:szCs w:val="18"/>
                <w:lang w:val="en-US"/>
              </w:rPr>
              <w:t>one’</w:t>
            </w:r>
            <w:r w:rsidR="0035190F">
              <w:rPr>
                <w:sz w:val="18"/>
                <w:szCs w:val="18"/>
                <w:lang w:val="en-US"/>
              </w:rPr>
              <w:t>.</w:t>
            </w:r>
          </w:p>
        </w:tc>
        <w:tc>
          <w:tcPr>
            <w:tcW w:w="3848" w:type="dxa"/>
          </w:tcPr>
          <w:p w:rsidR="00664EFD" w:rsidRPr="00C32724" w:rsidRDefault="00847003" w:rsidP="00EA5CF8">
            <w:pPr>
              <w:ind w:left="174" w:hanging="142"/>
              <w:jc w:val="both"/>
              <w:rPr>
                <w:noProof/>
                <w:sz w:val="18"/>
                <w:szCs w:val="18"/>
                <w:lang w:eastAsia="de-DE"/>
              </w:rPr>
            </w:pPr>
            <w:r w:rsidRPr="00C32724">
              <w:rPr>
                <w:noProof/>
                <w:sz w:val="18"/>
                <w:szCs w:val="18"/>
                <w:lang w:eastAsia="de-DE"/>
              </w:rPr>
              <w:drawing>
                <wp:inline distT="0" distB="0" distL="0" distR="0" wp14:anchorId="2EB64499" wp14:editId="21725B0E">
                  <wp:extent cx="1358386" cy="1084304"/>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5944" cy="1106301"/>
                          </a:xfrm>
                          <a:prstGeom prst="rect">
                            <a:avLst/>
                          </a:prstGeom>
                        </pic:spPr>
                      </pic:pic>
                    </a:graphicData>
                  </a:graphic>
                </wp:inline>
              </w:drawing>
            </w:r>
          </w:p>
        </w:tc>
      </w:tr>
      <w:tr w:rsidR="00AE7E26" w:rsidRPr="00C32724" w:rsidTr="0035190F">
        <w:trPr>
          <w:trHeight w:val="1704"/>
        </w:trPr>
        <w:tc>
          <w:tcPr>
            <w:tcW w:w="6358" w:type="dxa"/>
          </w:tcPr>
          <w:p w:rsidR="00AE7E26" w:rsidRPr="00C32724" w:rsidRDefault="00AE7E26" w:rsidP="00EA5CF8">
            <w:pPr>
              <w:jc w:val="both"/>
              <w:rPr>
                <w:sz w:val="18"/>
                <w:szCs w:val="18"/>
                <w:lang w:val="en-US"/>
              </w:rPr>
            </w:pPr>
            <w:r w:rsidRPr="00C32724">
              <w:rPr>
                <w:sz w:val="18"/>
                <w:szCs w:val="18"/>
                <w:lang w:val="en-US"/>
              </w:rPr>
              <w:t xml:space="preserve">-Assign a prefix for </w:t>
            </w:r>
            <w:r w:rsidR="009A4D1F">
              <w:rPr>
                <w:sz w:val="18"/>
                <w:szCs w:val="18"/>
                <w:lang w:val="en-US"/>
              </w:rPr>
              <w:t>t</w:t>
            </w:r>
            <w:r w:rsidRPr="00C32724">
              <w:rPr>
                <w:sz w:val="18"/>
                <w:szCs w:val="18"/>
                <w:lang w:val="en-US"/>
              </w:rPr>
              <w:t xml:space="preserve">he output data by setting </w:t>
            </w:r>
            <w:proofErr w:type="spellStart"/>
            <w:r w:rsidRPr="009A4D1F">
              <w:rPr>
                <w:b/>
                <w:sz w:val="18"/>
                <w:szCs w:val="18"/>
                <w:lang w:val="en-US"/>
              </w:rPr>
              <w:t>x.prefix</w:t>
            </w:r>
            <w:proofErr w:type="spellEnd"/>
            <w:r w:rsidRPr="00C32724">
              <w:rPr>
                <w:sz w:val="18"/>
                <w:szCs w:val="18"/>
                <w:lang w:val="en-US"/>
              </w:rPr>
              <w:t xml:space="preserve">  to 't2_' </w:t>
            </w:r>
          </w:p>
          <w:p w:rsidR="00664EFD" w:rsidRPr="00C32724" w:rsidRDefault="00AE7E26" w:rsidP="00EA5CF8">
            <w:pPr>
              <w:jc w:val="both"/>
              <w:rPr>
                <w:sz w:val="18"/>
                <w:szCs w:val="18"/>
                <w:lang w:val="en-US"/>
              </w:rPr>
            </w:pPr>
            <w:r w:rsidRPr="00C32724">
              <w:rPr>
                <w:sz w:val="18"/>
                <w:szCs w:val="18"/>
                <w:lang w:val="en-US"/>
              </w:rPr>
              <w:t>-</w:t>
            </w:r>
            <w:r w:rsidR="004F21AC" w:rsidRPr="00C32724">
              <w:rPr>
                <w:sz w:val="18"/>
                <w:szCs w:val="18"/>
                <w:lang w:val="en-US"/>
              </w:rPr>
              <w:t>S</w:t>
            </w:r>
            <w:r w:rsidR="00847003" w:rsidRPr="00C32724">
              <w:rPr>
                <w:sz w:val="18"/>
                <w:szCs w:val="18"/>
                <w:lang w:val="en-US"/>
              </w:rPr>
              <w:t xml:space="preserve">elect </w:t>
            </w:r>
            <w:proofErr w:type="spellStart"/>
            <w:r w:rsidR="00847003" w:rsidRPr="009A4D1F">
              <w:rPr>
                <w:b/>
                <w:sz w:val="18"/>
                <w:szCs w:val="18"/>
                <w:lang w:val="en-US"/>
              </w:rPr>
              <w:t>x.outdirmain</w:t>
            </w:r>
            <w:proofErr w:type="spellEnd"/>
            <w:r w:rsidR="00847003" w:rsidRPr="00C32724">
              <w:rPr>
                <w:sz w:val="18"/>
                <w:szCs w:val="18"/>
                <w:lang w:val="en-US"/>
              </w:rPr>
              <w:t xml:space="preserve">&gt;click green icon &gt; select a directory </w:t>
            </w:r>
            <w:r w:rsidR="004F21AC" w:rsidRPr="00C32724">
              <w:rPr>
                <w:sz w:val="18"/>
                <w:szCs w:val="18"/>
                <w:lang w:val="en-US"/>
              </w:rPr>
              <w:t>to assign the output location</w:t>
            </w:r>
            <w:r w:rsidRPr="00C32724">
              <w:rPr>
                <w:sz w:val="18"/>
                <w:szCs w:val="18"/>
                <w:lang w:val="en-US"/>
              </w:rPr>
              <w:t>, i</w:t>
            </w:r>
            <w:r w:rsidR="004F21AC" w:rsidRPr="00C32724">
              <w:rPr>
                <w:sz w:val="18"/>
                <w:szCs w:val="18"/>
                <w:lang w:val="en-US"/>
              </w:rPr>
              <w:t>.e</w:t>
            </w:r>
            <w:r w:rsidR="00EF1731" w:rsidRPr="00C32724">
              <w:rPr>
                <w:sz w:val="18"/>
                <w:szCs w:val="18"/>
                <w:lang w:val="en-US"/>
              </w:rPr>
              <w:t>.</w:t>
            </w:r>
            <w:r w:rsidR="004F21AC" w:rsidRPr="00C32724">
              <w:rPr>
                <w:sz w:val="18"/>
                <w:szCs w:val="18"/>
                <w:lang w:val="en-US"/>
              </w:rPr>
              <w:t xml:space="preserve"> where </w:t>
            </w:r>
            <w:proofErr w:type="spellStart"/>
            <w:r w:rsidRPr="00C32724">
              <w:rPr>
                <w:sz w:val="18"/>
                <w:szCs w:val="18"/>
                <w:lang w:val="en-US"/>
              </w:rPr>
              <w:t>N</w:t>
            </w:r>
            <w:r w:rsidR="00847003" w:rsidRPr="00C32724">
              <w:rPr>
                <w:sz w:val="18"/>
                <w:szCs w:val="18"/>
                <w:lang w:val="en-US"/>
              </w:rPr>
              <w:t>ifti</w:t>
            </w:r>
            <w:r w:rsidR="004F21AC" w:rsidRPr="00C32724">
              <w:rPr>
                <w:sz w:val="18"/>
                <w:szCs w:val="18"/>
                <w:lang w:val="en-US"/>
              </w:rPr>
              <w:t>’s</w:t>
            </w:r>
            <w:proofErr w:type="spellEnd"/>
            <w:r w:rsidR="004F21AC" w:rsidRPr="00C32724">
              <w:rPr>
                <w:sz w:val="18"/>
                <w:szCs w:val="18"/>
                <w:lang w:val="en-US"/>
              </w:rPr>
              <w:t xml:space="preserve"> should be saved. If</w:t>
            </w:r>
            <w:r w:rsidR="00847003" w:rsidRPr="00C32724">
              <w:rPr>
                <w:sz w:val="18"/>
                <w:szCs w:val="18"/>
                <w:lang w:val="en-US"/>
              </w:rPr>
              <w:t xml:space="preserve"> needed</w:t>
            </w:r>
            <w:r w:rsidR="009A4D1F">
              <w:rPr>
                <w:sz w:val="18"/>
                <w:szCs w:val="18"/>
                <w:lang w:val="en-US"/>
              </w:rPr>
              <w:t>,</w:t>
            </w:r>
            <w:r w:rsidR="00847003" w:rsidRPr="00C32724">
              <w:rPr>
                <w:sz w:val="18"/>
                <w:szCs w:val="18"/>
                <w:lang w:val="en-US"/>
              </w:rPr>
              <w:t xml:space="preserve"> create a new folder</w:t>
            </w:r>
            <w:r w:rsidR="004F21AC" w:rsidRPr="00C32724">
              <w:rPr>
                <w:sz w:val="18"/>
                <w:szCs w:val="18"/>
                <w:lang w:val="en-US"/>
              </w:rPr>
              <w:t>.</w:t>
            </w:r>
            <w:r w:rsidR="00847003" w:rsidRPr="00C32724">
              <w:rPr>
                <w:sz w:val="18"/>
                <w:szCs w:val="18"/>
                <w:lang w:val="en-US"/>
              </w:rPr>
              <w:t xml:space="preserve"> </w:t>
            </w:r>
            <w:r w:rsidR="00847003" w:rsidRPr="00C32724">
              <w:rPr>
                <w:sz w:val="18"/>
                <w:szCs w:val="18"/>
                <w:lang w:val="en-US"/>
              </w:rPr>
              <w:sym w:font="Wingdings" w:char="F0E0"/>
            </w:r>
            <w:r w:rsidRPr="00C32724">
              <w:rPr>
                <w:sz w:val="18"/>
                <w:szCs w:val="18"/>
                <w:lang w:val="en-US"/>
              </w:rPr>
              <w:t>H</w:t>
            </w:r>
            <w:r w:rsidR="00847003" w:rsidRPr="00C32724">
              <w:rPr>
                <w:sz w:val="18"/>
                <w:szCs w:val="18"/>
                <w:lang w:val="en-US"/>
              </w:rPr>
              <w:t>ere ‘#</w:t>
            </w:r>
            <w:proofErr w:type="spellStart"/>
            <w:r w:rsidR="00847003" w:rsidRPr="00C32724">
              <w:rPr>
                <w:sz w:val="18"/>
                <w:szCs w:val="18"/>
                <w:lang w:val="en-US"/>
              </w:rPr>
              <w:t>niiBruker</w:t>
            </w:r>
            <w:proofErr w:type="spellEnd"/>
            <w:r w:rsidR="00847003" w:rsidRPr="00C32724">
              <w:rPr>
                <w:sz w:val="18"/>
                <w:szCs w:val="18"/>
                <w:lang w:val="en-US"/>
              </w:rPr>
              <w:t xml:space="preserve">’ is the output folder for the </w:t>
            </w:r>
            <w:r w:rsidRPr="00C32724">
              <w:rPr>
                <w:sz w:val="18"/>
                <w:szCs w:val="18"/>
                <w:lang w:val="en-US"/>
              </w:rPr>
              <w:t>B</w:t>
            </w:r>
            <w:r w:rsidR="00847003" w:rsidRPr="00C32724">
              <w:rPr>
                <w:sz w:val="18"/>
                <w:szCs w:val="18"/>
                <w:lang w:val="en-US"/>
              </w:rPr>
              <w:t>ruker-data</w:t>
            </w:r>
          </w:p>
          <w:p w:rsidR="00847003" w:rsidRPr="00C32724" w:rsidRDefault="00AE7E26" w:rsidP="00EA5CF8">
            <w:pPr>
              <w:jc w:val="both"/>
              <w:rPr>
                <w:sz w:val="18"/>
                <w:szCs w:val="18"/>
                <w:lang w:val="en-US"/>
              </w:rPr>
            </w:pPr>
            <w:r w:rsidRPr="00C32724">
              <w:rPr>
                <w:sz w:val="18"/>
                <w:szCs w:val="18"/>
                <w:lang w:val="en-US"/>
              </w:rPr>
              <w:t>-</w:t>
            </w:r>
            <w:r w:rsidR="00847003" w:rsidRPr="00C32724">
              <w:rPr>
                <w:sz w:val="18"/>
                <w:szCs w:val="18"/>
                <w:lang w:val="en-US"/>
              </w:rPr>
              <w:t xml:space="preserve">select </w:t>
            </w:r>
            <w:proofErr w:type="spellStart"/>
            <w:r w:rsidR="00847003" w:rsidRPr="009A4D1F">
              <w:rPr>
                <w:b/>
                <w:sz w:val="18"/>
                <w:szCs w:val="18"/>
                <w:lang w:val="en-US"/>
              </w:rPr>
              <w:t>x.outdirName</w:t>
            </w:r>
            <w:proofErr w:type="spellEnd"/>
            <w:r w:rsidR="00847003" w:rsidRPr="00C32724">
              <w:rPr>
                <w:sz w:val="18"/>
                <w:szCs w:val="18"/>
                <w:lang w:val="en-US"/>
              </w:rPr>
              <w:t xml:space="preserve">&gt; click on the left icon and select ‘@1 </w:t>
            </w:r>
            <w:proofErr w:type="spellStart"/>
            <w:r w:rsidR="00847003" w:rsidRPr="00C32724">
              <w:rPr>
                <w:sz w:val="18"/>
                <w:szCs w:val="18"/>
                <w:lang w:val="en-US"/>
              </w:rPr>
              <w:t>Dicom</w:t>
            </w:r>
            <w:proofErr w:type="spellEnd"/>
            <w:r w:rsidR="00847003" w:rsidRPr="00C32724">
              <w:rPr>
                <w:sz w:val="18"/>
                <w:szCs w:val="18"/>
                <w:lang w:val="en-US"/>
              </w:rPr>
              <w:t xml:space="preserve"> </w:t>
            </w:r>
            <w:proofErr w:type="spellStart"/>
            <w:r w:rsidR="00847003" w:rsidRPr="00C32724">
              <w:rPr>
                <w:sz w:val="18"/>
                <w:szCs w:val="18"/>
                <w:lang w:val="en-US"/>
              </w:rPr>
              <w:t>Dir</w:t>
            </w:r>
            <w:proofErr w:type="spellEnd"/>
            <w:r w:rsidR="00847003" w:rsidRPr="00C32724">
              <w:rPr>
                <w:sz w:val="18"/>
                <w:szCs w:val="18"/>
                <w:lang w:val="en-US"/>
              </w:rPr>
              <w:t xml:space="preserve"> name’ (in this case the folder of the </w:t>
            </w:r>
            <w:proofErr w:type="spellStart"/>
            <w:r w:rsidR="00847003" w:rsidRPr="00C32724">
              <w:rPr>
                <w:sz w:val="18"/>
                <w:szCs w:val="18"/>
                <w:lang w:val="en-US"/>
              </w:rPr>
              <w:t>dicom</w:t>
            </w:r>
            <w:proofErr w:type="spellEnd"/>
            <w:r w:rsidR="00847003" w:rsidRPr="00C32724">
              <w:rPr>
                <w:sz w:val="18"/>
                <w:szCs w:val="18"/>
                <w:lang w:val="en-US"/>
              </w:rPr>
              <w:t xml:space="preserve"> contains the name of the upper directory)</w:t>
            </w:r>
          </w:p>
          <w:p w:rsidR="00847003" w:rsidRPr="00C32724" w:rsidRDefault="00AE7E26" w:rsidP="00EA5CF8">
            <w:pPr>
              <w:jc w:val="both"/>
              <w:rPr>
                <w:sz w:val="18"/>
                <w:szCs w:val="18"/>
                <w:lang w:val="en-US"/>
              </w:rPr>
            </w:pPr>
            <w:r w:rsidRPr="00C32724">
              <w:rPr>
                <w:sz w:val="18"/>
                <w:szCs w:val="18"/>
                <w:lang w:val="en-US"/>
              </w:rPr>
              <w:t>-</w:t>
            </w:r>
            <w:r w:rsidR="00847003" w:rsidRPr="00C32724">
              <w:rPr>
                <w:sz w:val="18"/>
                <w:szCs w:val="18"/>
                <w:lang w:val="en-US"/>
              </w:rPr>
              <w:t>hit ‘</w:t>
            </w:r>
            <w:r w:rsidR="00847003" w:rsidRPr="009A4D1F">
              <w:rPr>
                <w:b/>
                <w:sz w:val="18"/>
                <w:szCs w:val="18"/>
                <w:lang w:val="en-US"/>
              </w:rPr>
              <w:t>Run’</w:t>
            </w:r>
          </w:p>
        </w:tc>
        <w:tc>
          <w:tcPr>
            <w:tcW w:w="3848" w:type="dxa"/>
          </w:tcPr>
          <w:p w:rsidR="00664EFD" w:rsidRPr="00C32724" w:rsidRDefault="00AE7E26" w:rsidP="00EA5CF8">
            <w:pPr>
              <w:ind w:left="174" w:hanging="142"/>
              <w:jc w:val="both"/>
              <w:rPr>
                <w:noProof/>
                <w:sz w:val="18"/>
                <w:szCs w:val="18"/>
                <w:lang w:eastAsia="de-DE"/>
              </w:rPr>
            </w:pPr>
            <w:r w:rsidRPr="00C32724">
              <w:rPr>
                <w:noProof/>
                <w:sz w:val="18"/>
                <w:szCs w:val="18"/>
                <w:lang w:eastAsia="de-DE"/>
              </w:rPr>
              <w:drawing>
                <wp:inline distT="0" distB="0" distL="0" distR="0" wp14:anchorId="3B1BE7C7" wp14:editId="38977FE8">
                  <wp:extent cx="2283358" cy="1069443"/>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3004" cy="1088012"/>
                          </a:xfrm>
                          <a:prstGeom prst="rect">
                            <a:avLst/>
                          </a:prstGeom>
                        </pic:spPr>
                      </pic:pic>
                    </a:graphicData>
                  </a:graphic>
                </wp:inline>
              </w:drawing>
            </w:r>
          </w:p>
        </w:tc>
      </w:tr>
      <w:tr w:rsidR="00332320" w:rsidRPr="00B34859" w:rsidTr="00EA5CF8">
        <w:trPr>
          <w:trHeight w:val="1682"/>
        </w:trPr>
        <w:tc>
          <w:tcPr>
            <w:tcW w:w="6358" w:type="dxa"/>
          </w:tcPr>
          <w:p w:rsidR="00332320" w:rsidRPr="00C32724" w:rsidRDefault="00332320" w:rsidP="00EA5CF8">
            <w:pPr>
              <w:jc w:val="both"/>
              <w:rPr>
                <w:sz w:val="18"/>
                <w:szCs w:val="18"/>
                <w:lang w:val="en-US"/>
              </w:rPr>
            </w:pPr>
            <w:r w:rsidRPr="00C32724">
              <w:rPr>
                <w:sz w:val="18"/>
                <w:szCs w:val="18"/>
                <w:lang w:val="en-US"/>
              </w:rPr>
              <w:t xml:space="preserve">OUTPUT: </w:t>
            </w:r>
          </w:p>
          <w:p w:rsidR="00332320" w:rsidRPr="00C32724" w:rsidRDefault="00332320" w:rsidP="00EA5CF8">
            <w:pPr>
              <w:jc w:val="both"/>
              <w:rPr>
                <w:sz w:val="18"/>
                <w:szCs w:val="18"/>
                <w:lang w:val="en-US"/>
              </w:rPr>
            </w:pPr>
            <w:r w:rsidRPr="00C32724">
              <w:rPr>
                <w:noProof/>
                <w:sz w:val="18"/>
                <w:szCs w:val="18"/>
                <w:lang w:eastAsia="de-DE"/>
              </w:rPr>
              <w:drawing>
                <wp:inline distT="0" distB="0" distL="0" distR="0" wp14:anchorId="2712AD1E" wp14:editId="12881677">
                  <wp:extent cx="2041327" cy="8064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3552" cy="823131"/>
                          </a:xfrm>
                          <a:prstGeom prst="rect">
                            <a:avLst/>
                          </a:prstGeom>
                        </pic:spPr>
                      </pic:pic>
                    </a:graphicData>
                  </a:graphic>
                </wp:inline>
              </w:drawing>
            </w:r>
          </w:p>
          <w:p w:rsidR="00332320" w:rsidRPr="00C32724" w:rsidRDefault="00332320" w:rsidP="00EA5CF8">
            <w:pPr>
              <w:jc w:val="both"/>
              <w:rPr>
                <w:sz w:val="18"/>
                <w:szCs w:val="18"/>
                <w:lang w:val="en-US"/>
              </w:rPr>
            </w:pPr>
          </w:p>
        </w:tc>
        <w:tc>
          <w:tcPr>
            <w:tcW w:w="3848" w:type="dxa"/>
          </w:tcPr>
          <w:p w:rsidR="00C32724" w:rsidRPr="00C32724" w:rsidRDefault="00332320" w:rsidP="00EA5CF8">
            <w:pPr>
              <w:jc w:val="both"/>
              <w:rPr>
                <w:noProof/>
                <w:sz w:val="18"/>
                <w:szCs w:val="18"/>
                <w:lang w:val="en-US" w:eastAsia="de-DE"/>
              </w:rPr>
            </w:pPr>
            <w:r w:rsidRPr="00C32724">
              <w:rPr>
                <w:noProof/>
                <w:sz w:val="18"/>
                <w:szCs w:val="18"/>
                <w:lang w:eastAsia="de-DE"/>
              </w:rPr>
              <w:drawing>
                <wp:inline distT="0" distB="0" distL="0" distR="0" wp14:anchorId="09D2A069" wp14:editId="70609310">
                  <wp:extent cx="2731147" cy="4635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3773" cy="491152"/>
                          </a:xfrm>
                          <a:prstGeom prst="rect">
                            <a:avLst/>
                          </a:prstGeom>
                        </pic:spPr>
                      </pic:pic>
                    </a:graphicData>
                  </a:graphic>
                </wp:inline>
              </w:drawing>
            </w:r>
            <w:r w:rsidR="00C32724">
              <w:rPr>
                <w:noProof/>
                <w:sz w:val="18"/>
                <w:szCs w:val="18"/>
                <w:lang w:val="en-US" w:eastAsia="de-DE"/>
              </w:rPr>
              <w:t>Example: Contents of 075M folder.</w:t>
            </w:r>
          </w:p>
          <w:p w:rsidR="00332320" w:rsidRPr="00C32724" w:rsidRDefault="00332320" w:rsidP="00EA5CF8">
            <w:pPr>
              <w:jc w:val="both"/>
              <w:rPr>
                <w:noProof/>
                <w:sz w:val="18"/>
                <w:szCs w:val="18"/>
                <w:lang w:val="en-US" w:eastAsia="de-DE"/>
              </w:rPr>
            </w:pPr>
            <w:r w:rsidRPr="00C32724">
              <w:rPr>
                <w:noProof/>
                <w:sz w:val="18"/>
                <w:szCs w:val="18"/>
                <w:lang w:val="en-US" w:eastAsia="de-DE"/>
              </w:rPr>
              <w:t>For each mouse dicom folder a corresponding nifti folder is created containing the respective Nifti-files after dicom conversion</w:t>
            </w:r>
          </w:p>
        </w:tc>
      </w:tr>
    </w:tbl>
    <w:p w:rsidR="00332320" w:rsidRPr="00C32724" w:rsidRDefault="00332320" w:rsidP="00EA5CF8">
      <w:pPr>
        <w:pStyle w:val="berschrift2"/>
        <w:jc w:val="both"/>
        <w:rPr>
          <w:rFonts w:asciiTheme="minorHAnsi" w:eastAsiaTheme="minorHAnsi" w:hAnsiTheme="minorHAnsi" w:cstheme="minorBidi"/>
          <w:color w:val="auto"/>
          <w:sz w:val="18"/>
          <w:szCs w:val="18"/>
          <w:lang w:val="en-US"/>
        </w:rPr>
      </w:pPr>
    </w:p>
    <w:p w:rsidR="00AE7E26" w:rsidRPr="00C32724" w:rsidRDefault="00CE59E9" w:rsidP="00EA5CF8">
      <w:pPr>
        <w:pStyle w:val="berschrift2"/>
        <w:ind w:left="-567"/>
        <w:jc w:val="both"/>
        <w:rPr>
          <w:rStyle w:val="Fett"/>
          <w:sz w:val="18"/>
          <w:szCs w:val="18"/>
          <w:lang w:val="en-US"/>
        </w:rPr>
      </w:pPr>
      <w:r w:rsidRPr="00432630">
        <w:rPr>
          <w:rFonts w:asciiTheme="minorHAnsi" w:eastAsiaTheme="minorHAnsi" w:hAnsiTheme="minorHAnsi" w:cstheme="minorBidi"/>
          <w:b/>
          <w:color w:val="00B0F0"/>
          <w:lang w:val="en-GB"/>
        </w:rPr>
        <w:t>2</w:t>
      </w:r>
      <w:r w:rsidR="00AE7E26" w:rsidRPr="00432630">
        <w:rPr>
          <w:rFonts w:asciiTheme="minorHAnsi" w:eastAsiaTheme="minorHAnsi" w:hAnsiTheme="minorHAnsi" w:cstheme="minorBidi"/>
          <w:bCs/>
          <w:color w:val="00B0F0"/>
          <w:lang w:val="en-GB"/>
        </w:rPr>
        <w:t xml:space="preserve">. </w:t>
      </w:r>
      <w:proofErr w:type="spellStart"/>
      <w:r w:rsidR="00AE7E26" w:rsidRPr="00432630">
        <w:rPr>
          <w:rFonts w:asciiTheme="minorHAnsi" w:eastAsiaTheme="minorHAnsi" w:hAnsiTheme="minorHAnsi" w:cstheme="minorBidi"/>
          <w:bCs/>
          <w:color w:val="00B0F0"/>
          <w:lang w:val="en-GB"/>
        </w:rPr>
        <w:t>Dicom</w:t>
      </w:r>
      <w:proofErr w:type="spellEnd"/>
      <w:r w:rsidR="00AE7E26" w:rsidRPr="00432630">
        <w:rPr>
          <w:rFonts w:asciiTheme="minorHAnsi" w:eastAsiaTheme="minorHAnsi" w:hAnsiTheme="minorHAnsi" w:cstheme="minorBidi"/>
          <w:bCs/>
          <w:color w:val="00B0F0"/>
          <w:lang w:val="en-GB"/>
        </w:rPr>
        <w:t xml:space="preserve"> to </w:t>
      </w:r>
      <w:proofErr w:type="spellStart"/>
      <w:r w:rsidR="00AE7E26" w:rsidRPr="00432630">
        <w:rPr>
          <w:rFonts w:asciiTheme="minorHAnsi" w:eastAsiaTheme="minorHAnsi" w:hAnsiTheme="minorHAnsi" w:cstheme="minorBidi"/>
          <w:bCs/>
          <w:color w:val="00B0F0"/>
          <w:lang w:val="en-GB"/>
        </w:rPr>
        <w:t>NIfti</w:t>
      </w:r>
      <w:proofErr w:type="spellEnd"/>
      <w:r w:rsidR="00AE7E26" w:rsidRPr="00432630">
        <w:rPr>
          <w:rFonts w:asciiTheme="minorHAnsi" w:eastAsiaTheme="minorHAnsi" w:hAnsiTheme="minorHAnsi" w:cstheme="minorBidi"/>
          <w:bCs/>
          <w:color w:val="00B0F0"/>
          <w:lang w:val="en-GB"/>
        </w:rPr>
        <w:t xml:space="preserve"> Conversion – CT data</w:t>
      </w:r>
    </w:p>
    <w:p w:rsidR="00332320" w:rsidRPr="00C32724" w:rsidRDefault="00332320" w:rsidP="00EA5CF8">
      <w:pPr>
        <w:spacing w:after="0" w:line="240" w:lineRule="auto"/>
        <w:ind w:left="-284" w:hanging="142"/>
        <w:jc w:val="both"/>
        <w:rPr>
          <w:sz w:val="18"/>
          <w:szCs w:val="18"/>
          <w:lang w:val="en-US"/>
        </w:rPr>
      </w:pPr>
      <w:r w:rsidRPr="00C32724">
        <w:rPr>
          <w:b/>
          <w:sz w:val="18"/>
          <w:szCs w:val="18"/>
          <w:u w:val="single"/>
          <w:lang w:val="en-US"/>
        </w:rPr>
        <w:t>AIM</w:t>
      </w:r>
      <w:r w:rsidRPr="00C32724">
        <w:rPr>
          <w:sz w:val="18"/>
          <w:szCs w:val="18"/>
          <w:lang w:val="en-US"/>
        </w:rPr>
        <w:t>: convert CT</w:t>
      </w:r>
      <w:r w:rsidR="009A5E1B">
        <w:rPr>
          <w:sz w:val="18"/>
          <w:szCs w:val="18"/>
          <w:lang w:val="en-US"/>
        </w:rPr>
        <w:t>-</w:t>
      </w:r>
      <w:proofErr w:type="spellStart"/>
      <w:r w:rsidR="009A5E1B">
        <w:rPr>
          <w:sz w:val="18"/>
          <w:szCs w:val="18"/>
          <w:lang w:val="en-US"/>
        </w:rPr>
        <w:t>Dicom</w:t>
      </w:r>
      <w:proofErr w:type="spellEnd"/>
      <w:r w:rsidRPr="00C32724">
        <w:rPr>
          <w:sz w:val="18"/>
          <w:szCs w:val="18"/>
          <w:lang w:val="en-US"/>
        </w:rPr>
        <w:t xml:space="preserve"> data for each mouse folder</w:t>
      </w:r>
    </w:p>
    <w:tbl>
      <w:tblPr>
        <w:tblStyle w:val="Tabellenraster"/>
        <w:tblW w:w="10348" w:type="dxa"/>
        <w:tblInd w:w="-572" w:type="dxa"/>
        <w:tblLook w:val="04A0" w:firstRow="1" w:lastRow="0" w:firstColumn="1" w:lastColumn="0" w:noHBand="0" w:noVBand="1"/>
      </w:tblPr>
      <w:tblGrid>
        <w:gridCol w:w="6202"/>
        <w:gridCol w:w="4146"/>
      </w:tblGrid>
      <w:tr w:rsidR="00332320" w:rsidRPr="00C32724" w:rsidTr="00332320">
        <w:tc>
          <w:tcPr>
            <w:tcW w:w="6202" w:type="dxa"/>
          </w:tcPr>
          <w:p w:rsidR="00AE7E26" w:rsidRPr="00C32724" w:rsidRDefault="00AE7E26" w:rsidP="00EA5CF8">
            <w:pPr>
              <w:jc w:val="both"/>
              <w:rPr>
                <w:sz w:val="18"/>
                <w:szCs w:val="18"/>
                <w:lang w:val="en-US"/>
              </w:rPr>
            </w:pPr>
            <w:r w:rsidRPr="00C32724">
              <w:rPr>
                <w:sz w:val="18"/>
                <w:szCs w:val="18"/>
                <w:lang w:val="en-US"/>
              </w:rPr>
              <w:t xml:space="preserve">-from the ant menu bar select </w:t>
            </w:r>
            <w:r w:rsidR="00C32724" w:rsidRPr="009A4D1F">
              <w:rPr>
                <w:b/>
                <w:sz w:val="18"/>
                <w:szCs w:val="18"/>
                <w:lang w:val="en-US"/>
              </w:rPr>
              <w:t>MAIN&gt;</w:t>
            </w:r>
            <w:r w:rsidRPr="009A4D1F">
              <w:rPr>
                <w:b/>
                <w:sz w:val="18"/>
                <w:szCs w:val="18"/>
                <w:lang w:val="en-US"/>
              </w:rPr>
              <w:t xml:space="preserve">‘convert </w:t>
            </w:r>
            <w:proofErr w:type="spellStart"/>
            <w:r w:rsidRPr="009A4D1F">
              <w:rPr>
                <w:b/>
                <w:sz w:val="18"/>
                <w:szCs w:val="18"/>
                <w:lang w:val="en-US"/>
              </w:rPr>
              <w:t>dicom</w:t>
            </w:r>
            <w:proofErr w:type="spellEnd"/>
            <w:r w:rsidRPr="009A4D1F">
              <w:rPr>
                <w:b/>
                <w:sz w:val="18"/>
                <w:szCs w:val="18"/>
                <w:lang w:val="en-US"/>
              </w:rPr>
              <w:t xml:space="preserve"> to nifti’</w:t>
            </w:r>
            <w:r w:rsidRPr="00C32724">
              <w:rPr>
                <w:sz w:val="18"/>
                <w:szCs w:val="18"/>
                <w:lang w:val="en-US"/>
              </w:rPr>
              <w:t xml:space="preserve">-select CT </w:t>
            </w:r>
            <w:r w:rsidR="009A4D1F">
              <w:rPr>
                <w:sz w:val="18"/>
                <w:szCs w:val="18"/>
                <w:lang w:val="en-US"/>
              </w:rPr>
              <w:t>folder</w:t>
            </w:r>
            <w:r w:rsidRPr="00C32724">
              <w:rPr>
                <w:sz w:val="18"/>
                <w:szCs w:val="18"/>
                <w:lang w:val="en-US"/>
              </w:rPr>
              <w:t xml:space="preserve">: click green icon left to </w:t>
            </w:r>
            <w:proofErr w:type="spellStart"/>
            <w:r w:rsidRPr="009A4D1F">
              <w:rPr>
                <w:b/>
                <w:sz w:val="18"/>
                <w:szCs w:val="18"/>
                <w:lang w:val="en-US"/>
              </w:rPr>
              <w:t>x.dirs</w:t>
            </w:r>
            <w:proofErr w:type="spellEnd"/>
            <w:r w:rsidRPr="00C32724">
              <w:rPr>
                <w:sz w:val="18"/>
                <w:szCs w:val="18"/>
                <w:lang w:val="en-US"/>
              </w:rPr>
              <w:t xml:space="preserve">. From the Folder selection </w:t>
            </w:r>
            <w:proofErr w:type="spellStart"/>
            <w:r w:rsidRPr="00C32724">
              <w:rPr>
                <w:sz w:val="18"/>
                <w:szCs w:val="18"/>
                <w:lang w:val="en-US"/>
              </w:rPr>
              <w:t>gui’s</w:t>
            </w:r>
            <w:proofErr w:type="spellEnd"/>
            <w:r w:rsidRPr="00C32724">
              <w:rPr>
                <w:sz w:val="18"/>
                <w:szCs w:val="18"/>
                <w:lang w:val="en-US"/>
              </w:rPr>
              <w:t xml:space="preserve"> right panel select the CT-folders (should disappear in the right panel and reappear in the bottom panel)</w:t>
            </w:r>
            <w:r w:rsidR="0035190F">
              <w:rPr>
                <w:sz w:val="18"/>
                <w:szCs w:val="18"/>
                <w:lang w:val="en-US"/>
              </w:rPr>
              <w:t xml:space="preserve">, then </w:t>
            </w:r>
            <w:r w:rsidRPr="00C32724">
              <w:rPr>
                <w:sz w:val="18"/>
                <w:szCs w:val="18"/>
                <w:lang w:val="en-US"/>
              </w:rPr>
              <w:t>click done</w:t>
            </w:r>
          </w:p>
          <w:p w:rsidR="00AE7E26" w:rsidRPr="00C32724" w:rsidRDefault="00AE7E26" w:rsidP="00EA5CF8">
            <w:pPr>
              <w:autoSpaceDE w:val="0"/>
              <w:autoSpaceDN w:val="0"/>
              <w:adjustRightInd w:val="0"/>
              <w:jc w:val="both"/>
              <w:rPr>
                <w:sz w:val="18"/>
                <w:szCs w:val="18"/>
                <w:lang w:val="en-US"/>
              </w:rPr>
            </w:pPr>
            <w:r w:rsidRPr="00C32724">
              <w:rPr>
                <w:sz w:val="18"/>
                <w:szCs w:val="18"/>
                <w:lang w:val="en-US"/>
              </w:rPr>
              <w:t>-add a prefix to the Nifti</w:t>
            </w:r>
            <w:r w:rsidR="00337B1C" w:rsidRPr="00C32724">
              <w:rPr>
                <w:sz w:val="18"/>
                <w:szCs w:val="18"/>
                <w:lang w:val="en-US"/>
              </w:rPr>
              <w:t>-files</w:t>
            </w:r>
            <w:r w:rsidR="0035190F">
              <w:rPr>
                <w:sz w:val="18"/>
                <w:szCs w:val="18"/>
                <w:lang w:val="en-US"/>
              </w:rPr>
              <w:t xml:space="preserve"> by setting </w:t>
            </w:r>
            <w:proofErr w:type="spellStart"/>
            <w:r w:rsidRPr="009A4D1F">
              <w:rPr>
                <w:b/>
                <w:sz w:val="18"/>
                <w:szCs w:val="18"/>
                <w:lang w:val="en-US"/>
              </w:rPr>
              <w:t>x.prefix</w:t>
            </w:r>
            <w:proofErr w:type="spellEnd"/>
            <w:r w:rsidRPr="00C32724">
              <w:rPr>
                <w:sz w:val="18"/>
                <w:szCs w:val="18"/>
                <w:lang w:val="en-US"/>
              </w:rPr>
              <w:t xml:space="preserve"> to 'CT'</w:t>
            </w:r>
            <w:r w:rsidR="00C32724">
              <w:rPr>
                <w:sz w:val="18"/>
                <w:szCs w:val="18"/>
                <w:lang w:val="en-US"/>
              </w:rPr>
              <w:t>.</w:t>
            </w:r>
          </w:p>
        </w:tc>
        <w:tc>
          <w:tcPr>
            <w:tcW w:w="4146" w:type="dxa"/>
          </w:tcPr>
          <w:p w:rsidR="00AE7E26" w:rsidRPr="00C32724" w:rsidRDefault="00AE7E26" w:rsidP="00EA5CF8">
            <w:pPr>
              <w:jc w:val="both"/>
              <w:rPr>
                <w:sz w:val="18"/>
                <w:szCs w:val="18"/>
                <w:lang w:val="en-US"/>
              </w:rPr>
            </w:pPr>
            <w:r w:rsidRPr="00C32724">
              <w:rPr>
                <w:noProof/>
                <w:sz w:val="18"/>
                <w:szCs w:val="18"/>
                <w:lang w:eastAsia="de-DE"/>
              </w:rPr>
              <w:drawing>
                <wp:inline distT="0" distB="0" distL="0" distR="0" wp14:anchorId="3624B1EF" wp14:editId="07B490E4">
                  <wp:extent cx="1344381" cy="776665"/>
                  <wp:effectExtent l="0" t="0" r="8255"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1151" cy="809462"/>
                          </a:xfrm>
                          <a:prstGeom prst="rect">
                            <a:avLst/>
                          </a:prstGeom>
                        </pic:spPr>
                      </pic:pic>
                    </a:graphicData>
                  </a:graphic>
                </wp:inline>
              </w:drawing>
            </w:r>
          </w:p>
        </w:tc>
      </w:tr>
      <w:tr w:rsidR="00332320" w:rsidRPr="00C32724" w:rsidTr="00332320">
        <w:tc>
          <w:tcPr>
            <w:tcW w:w="6202" w:type="dxa"/>
          </w:tcPr>
          <w:p w:rsidR="00337B1C" w:rsidRPr="00C32724" w:rsidRDefault="00337B1C" w:rsidP="00EA5CF8">
            <w:pPr>
              <w:jc w:val="both"/>
              <w:rPr>
                <w:sz w:val="18"/>
                <w:szCs w:val="18"/>
                <w:lang w:val="en-US"/>
              </w:rPr>
            </w:pPr>
            <w:r w:rsidRPr="00C32724">
              <w:rPr>
                <w:sz w:val="18"/>
                <w:szCs w:val="18"/>
                <w:lang w:val="en-US"/>
              </w:rPr>
              <w:t xml:space="preserve">-Select </w:t>
            </w:r>
            <w:proofErr w:type="spellStart"/>
            <w:r w:rsidRPr="009A4D1F">
              <w:rPr>
                <w:b/>
                <w:sz w:val="18"/>
                <w:szCs w:val="18"/>
                <w:lang w:val="en-US"/>
              </w:rPr>
              <w:t>x.outdirmain</w:t>
            </w:r>
            <w:proofErr w:type="spellEnd"/>
            <w:r w:rsidRPr="00C32724">
              <w:rPr>
                <w:sz w:val="18"/>
                <w:szCs w:val="18"/>
                <w:lang w:val="en-US"/>
              </w:rPr>
              <w:t xml:space="preserve">&gt;click green icon &gt; select a directory to assign the output location, i.e. where </w:t>
            </w:r>
            <w:proofErr w:type="spellStart"/>
            <w:r w:rsidRPr="00C32724">
              <w:rPr>
                <w:sz w:val="18"/>
                <w:szCs w:val="18"/>
                <w:lang w:val="en-US"/>
              </w:rPr>
              <w:t>Nifti’s</w:t>
            </w:r>
            <w:proofErr w:type="spellEnd"/>
            <w:r w:rsidRPr="00C32724">
              <w:rPr>
                <w:sz w:val="18"/>
                <w:szCs w:val="18"/>
                <w:lang w:val="en-US"/>
              </w:rPr>
              <w:t xml:space="preserve"> should be saved. If needed create a new folder. </w:t>
            </w:r>
            <w:r w:rsidRPr="00C32724">
              <w:rPr>
                <w:sz w:val="18"/>
                <w:szCs w:val="18"/>
                <w:lang w:val="en-US"/>
              </w:rPr>
              <w:sym w:font="Wingdings" w:char="F0E0"/>
            </w:r>
            <w:r w:rsidRPr="00C32724">
              <w:rPr>
                <w:sz w:val="18"/>
                <w:szCs w:val="18"/>
                <w:lang w:val="en-US"/>
              </w:rPr>
              <w:t>Here ‘#</w:t>
            </w:r>
            <w:proofErr w:type="spellStart"/>
            <w:r w:rsidRPr="00C32724">
              <w:rPr>
                <w:sz w:val="18"/>
                <w:szCs w:val="18"/>
                <w:lang w:val="en-US"/>
              </w:rPr>
              <w:t>niiCT</w:t>
            </w:r>
            <w:proofErr w:type="spellEnd"/>
            <w:r w:rsidRPr="00C32724">
              <w:rPr>
                <w:sz w:val="18"/>
                <w:szCs w:val="18"/>
                <w:lang w:val="en-US"/>
              </w:rPr>
              <w:t>’ is the output folder for the CT-data</w:t>
            </w:r>
          </w:p>
          <w:p w:rsidR="00AE7E26" w:rsidRPr="00C32724" w:rsidRDefault="00337B1C" w:rsidP="00EA5CF8">
            <w:pPr>
              <w:jc w:val="both"/>
              <w:rPr>
                <w:sz w:val="18"/>
                <w:szCs w:val="18"/>
                <w:lang w:val="en-US"/>
              </w:rPr>
            </w:pPr>
            <w:r w:rsidRPr="00C32724">
              <w:rPr>
                <w:sz w:val="18"/>
                <w:szCs w:val="18"/>
                <w:lang w:val="en-US"/>
              </w:rPr>
              <w:t xml:space="preserve">-select </w:t>
            </w:r>
            <w:proofErr w:type="spellStart"/>
            <w:r w:rsidRPr="00C32724">
              <w:rPr>
                <w:sz w:val="18"/>
                <w:szCs w:val="18"/>
                <w:lang w:val="en-US"/>
              </w:rPr>
              <w:t>x.outdirName</w:t>
            </w:r>
            <w:proofErr w:type="spellEnd"/>
            <w:r w:rsidRPr="00C32724">
              <w:rPr>
                <w:sz w:val="18"/>
                <w:szCs w:val="18"/>
                <w:lang w:val="en-US"/>
              </w:rPr>
              <w:t>&gt; click on the left ico</w:t>
            </w:r>
            <w:bookmarkStart w:id="0" w:name="_GoBack"/>
            <w:bookmarkEnd w:id="0"/>
            <w:r w:rsidRPr="00C32724">
              <w:rPr>
                <w:sz w:val="18"/>
                <w:szCs w:val="18"/>
                <w:lang w:val="en-US"/>
              </w:rPr>
              <w:t xml:space="preserve">n and select ‘@1 </w:t>
            </w:r>
            <w:proofErr w:type="spellStart"/>
            <w:r w:rsidRPr="00C32724">
              <w:rPr>
                <w:sz w:val="18"/>
                <w:szCs w:val="18"/>
                <w:lang w:val="en-US"/>
              </w:rPr>
              <w:t>Dicom</w:t>
            </w:r>
            <w:proofErr w:type="spellEnd"/>
            <w:r w:rsidRPr="00C32724">
              <w:rPr>
                <w:sz w:val="18"/>
                <w:szCs w:val="18"/>
                <w:lang w:val="en-US"/>
              </w:rPr>
              <w:t xml:space="preserve"> </w:t>
            </w:r>
            <w:proofErr w:type="spellStart"/>
            <w:r w:rsidRPr="00C32724">
              <w:rPr>
                <w:sz w:val="18"/>
                <w:szCs w:val="18"/>
                <w:lang w:val="en-US"/>
              </w:rPr>
              <w:t>Dir</w:t>
            </w:r>
            <w:proofErr w:type="spellEnd"/>
            <w:r w:rsidRPr="00C32724">
              <w:rPr>
                <w:sz w:val="18"/>
                <w:szCs w:val="18"/>
                <w:lang w:val="en-US"/>
              </w:rPr>
              <w:t xml:space="preserve"> name’</w:t>
            </w:r>
          </w:p>
          <w:p w:rsidR="00337B1C" w:rsidRPr="00C32724" w:rsidRDefault="00337B1C" w:rsidP="00EA5CF8">
            <w:pPr>
              <w:jc w:val="both"/>
              <w:rPr>
                <w:sz w:val="18"/>
                <w:szCs w:val="18"/>
                <w:lang w:val="en-US"/>
              </w:rPr>
            </w:pPr>
            <w:r w:rsidRPr="00C32724">
              <w:rPr>
                <w:sz w:val="18"/>
                <w:szCs w:val="18"/>
                <w:lang w:val="en-US"/>
              </w:rPr>
              <w:t>-hit ‘Run’</w:t>
            </w:r>
            <w:r w:rsidR="00C32724">
              <w:rPr>
                <w:sz w:val="18"/>
                <w:szCs w:val="18"/>
                <w:lang w:val="en-US"/>
              </w:rPr>
              <w:t>.</w:t>
            </w:r>
          </w:p>
        </w:tc>
        <w:tc>
          <w:tcPr>
            <w:tcW w:w="4146" w:type="dxa"/>
          </w:tcPr>
          <w:p w:rsidR="00AE7E26" w:rsidRPr="00C32724" w:rsidRDefault="00AE7E26" w:rsidP="00EA5CF8">
            <w:pPr>
              <w:jc w:val="both"/>
              <w:rPr>
                <w:noProof/>
                <w:sz w:val="18"/>
                <w:szCs w:val="18"/>
                <w:lang w:eastAsia="de-DE"/>
              </w:rPr>
            </w:pPr>
            <w:r w:rsidRPr="00C32724">
              <w:rPr>
                <w:noProof/>
                <w:sz w:val="18"/>
                <w:szCs w:val="18"/>
                <w:lang w:eastAsia="de-DE"/>
              </w:rPr>
              <w:drawing>
                <wp:inline distT="0" distB="0" distL="0" distR="0" wp14:anchorId="0D37EE46" wp14:editId="0E4683EA">
                  <wp:extent cx="2465144" cy="761119"/>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6289" cy="786173"/>
                          </a:xfrm>
                          <a:prstGeom prst="rect">
                            <a:avLst/>
                          </a:prstGeom>
                        </pic:spPr>
                      </pic:pic>
                    </a:graphicData>
                  </a:graphic>
                </wp:inline>
              </w:drawing>
            </w:r>
          </w:p>
        </w:tc>
      </w:tr>
      <w:tr w:rsidR="00332320" w:rsidRPr="00B34859" w:rsidTr="00332320">
        <w:tc>
          <w:tcPr>
            <w:tcW w:w="6202" w:type="dxa"/>
          </w:tcPr>
          <w:p w:rsidR="00332320" w:rsidRPr="00C32724" w:rsidRDefault="00332320" w:rsidP="00EA5CF8">
            <w:pPr>
              <w:jc w:val="both"/>
              <w:rPr>
                <w:sz w:val="18"/>
                <w:szCs w:val="18"/>
                <w:lang w:val="en-US"/>
              </w:rPr>
            </w:pPr>
            <w:r w:rsidRPr="00C32724">
              <w:rPr>
                <w:sz w:val="18"/>
                <w:szCs w:val="18"/>
                <w:lang w:val="en-US"/>
              </w:rPr>
              <w:t xml:space="preserve">OUTPUT: </w:t>
            </w:r>
          </w:p>
          <w:p w:rsidR="00332320" w:rsidRPr="00C32724" w:rsidRDefault="00332320" w:rsidP="00EA5CF8">
            <w:pPr>
              <w:jc w:val="both"/>
              <w:rPr>
                <w:sz w:val="18"/>
                <w:szCs w:val="18"/>
                <w:lang w:val="en-US"/>
              </w:rPr>
            </w:pPr>
            <w:r w:rsidRPr="00C32724">
              <w:rPr>
                <w:noProof/>
                <w:sz w:val="18"/>
                <w:szCs w:val="18"/>
                <w:lang w:eastAsia="de-DE"/>
              </w:rPr>
              <w:drawing>
                <wp:inline distT="0" distB="0" distL="0" distR="0" wp14:anchorId="4EB1157E" wp14:editId="11EA4B5F">
                  <wp:extent cx="3002071" cy="910797"/>
                  <wp:effectExtent l="0" t="0" r="8255"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495" cy="933983"/>
                          </a:xfrm>
                          <a:prstGeom prst="rect">
                            <a:avLst/>
                          </a:prstGeom>
                        </pic:spPr>
                      </pic:pic>
                    </a:graphicData>
                  </a:graphic>
                </wp:inline>
              </w:drawing>
            </w:r>
          </w:p>
        </w:tc>
        <w:tc>
          <w:tcPr>
            <w:tcW w:w="4146" w:type="dxa"/>
          </w:tcPr>
          <w:p w:rsidR="00332320" w:rsidRPr="00C32724" w:rsidRDefault="00332320" w:rsidP="00EA5CF8">
            <w:pPr>
              <w:jc w:val="both"/>
              <w:rPr>
                <w:noProof/>
                <w:sz w:val="18"/>
                <w:szCs w:val="18"/>
                <w:lang w:eastAsia="de-DE"/>
              </w:rPr>
            </w:pPr>
            <w:r w:rsidRPr="00C32724">
              <w:rPr>
                <w:noProof/>
                <w:sz w:val="18"/>
                <w:szCs w:val="18"/>
                <w:lang w:eastAsia="de-DE"/>
              </w:rPr>
              <w:drawing>
                <wp:inline distT="0" distB="0" distL="0" distR="0" wp14:anchorId="5D25370A" wp14:editId="7A40694F">
                  <wp:extent cx="2493645" cy="42171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0940"/>
                          <a:stretch/>
                        </pic:blipFill>
                        <pic:spPr bwMode="auto">
                          <a:xfrm>
                            <a:off x="0" y="0"/>
                            <a:ext cx="2593261" cy="438556"/>
                          </a:xfrm>
                          <a:prstGeom prst="rect">
                            <a:avLst/>
                          </a:prstGeom>
                          <a:ln>
                            <a:noFill/>
                          </a:ln>
                          <a:extLst>
                            <a:ext uri="{53640926-AAD7-44D8-BBD7-CCE9431645EC}">
                              <a14:shadowObscured xmlns:a14="http://schemas.microsoft.com/office/drawing/2010/main"/>
                            </a:ext>
                          </a:extLst>
                        </pic:spPr>
                      </pic:pic>
                    </a:graphicData>
                  </a:graphic>
                </wp:inline>
              </w:drawing>
            </w:r>
          </w:p>
          <w:p w:rsidR="00C32724" w:rsidRDefault="00C32724" w:rsidP="00EA5CF8">
            <w:pPr>
              <w:jc w:val="both"/>
              <w:rPr>
                <w:noProof/>
                <w:sz w:val="18"/>
                <w:szCs w:val="18"/>
                <w:lang w:val="en-US" w:eastAsia="de-DE"/>
              </w:rPr>
            </w:pPr>
            <w:r>
              <w:rPr>
                <w:noProof/>
                <w:sz w:val="18"/>
                <w:szCs w:val="18"/>
                <w:lang w:val="en-US" w:eastAsia="de-DE"/>
              </w:rPr>
              <w:t>Example: Contents of 075M folder.</w:t>
            </w:r>
          </w:p>
          <w:p w:rsidR="00332320" w:rsidRPr="00C32724" w:rsidRDefault="00332320" w:rsidP="00EA5CF8">
            <w:pPr>
              <w:jc w:val="both"/>
              <w:rPr>
                <w:noProof/>
                <w:sz w:val="18"/>
                <w:szCs w:val="18"/>
                <w:lang w:val="en-US" w:eastAsia="de-DE"/>
              </w:rPr>
            </w:pPr>
            <w:r w:rsidRPr="00C32724">
              <w:rPr>
                <w:noProof/>
                <w:sz w:val="18"/>
                <w:szCs w:val="18"/>
                <w:lang w:val="en-US" w:eastAsia="de-DE"/>
              </w:rPr>
              <w:t>For each mouse dicom folder a corresponding nifti folder is created containing the respective Nifti-files after dicom conversion</w:t>
            </w:r>
            <w:r w:rsidR="00C32724">
              <w:rPr>
                <w:noProof/>
                <w:sz w:val="18"/>
                <w:szCs w:val="18"/>
                <w:lang w:val="en-US" w:eastAsia="de-DE"/>
              </w:rPr>
              <w:t>.</w:t>
            </w:r>
          </w:p>
        </w:tc>
      </w:tr>
    </w:tbl>
    <w:p w:rsidR="00AA2D0B" w:rsidRDefault="00AA2D0B" w:rsidP="00EA5CF8">
      <w:pPr>
        <w:spacing w:after="0" w:line="240" w:lineRule="auto"/>
        <w:ind w:left="-284"/>
        <w:jc w:val="both"/>
        <w:rPr>
          <w:sz w:val="18"/>
          <w:szCs w:val="18"/>
          <w:lang w:val="en-US"/>
        </w:rPr>
      </w:pPr>
    </w:p>
    <w:p w:rsidR="001654A0" w:rsidRDefault="001654A0" w:rsidP="00EA5CF8">
      <w:pPr>
        <w:spacing w:after="0" w:line="240" w:lineRule="auto"/>
        <w:ind w:left="-284"/>
        <w:jc w:val="both"/>
        <w:rPr>
          <w:sz w:val="18"/>
          <w:szCs w:val="18"/>
          <w:lang w:val="en-US"/>
        </w:rPr>
      </w:pPr>
    </w:p>
    <w:p w:rsidR="001654A0" w:rsidRDefault="001654A0" w:rsidP="00EA5CF8">
      <w:pPr>
        <w:spacing w:after="0" w:line="240" w:lineRule="auto"/>
        <w:ind w:left="-284"/>
        <w:jc w:val="both"/>
        <w:rPr>
          <w:sz w:val="18"/>
          <w:szCs w:val="18"/>
          <w:lang w:val="en-US"/>
        </w:rPr>
      </w:pPr>
    </w:p>
    <w:p w:rsidR="001654A0" w:rsidRDefault="001654A0" w:rsidP="00EA5CF8">
      <w:pPr>
        <w:spacing w:after="0" w:line="240" w:lineRule="auto"/>
        <w:ind w:left="-284"/>
        <w:jc w:val="both"/>
        <w:rPr>
          <w:sz w:val="18"/>
          <w:szCs w:val="18"/>
          <w:lang w:val="en-US"/>
        </w:rPr>
      </w:pPr>
    </w:p>
    <w:p w:rsidR="001654A0" w:rsidRDefault="001654A0" w:rsidP="00EA5CF8">
      <w:pPr>
        <w:spacing w:after="0" w:line="240" w:lineRule="auto"/>
        <w:ind w:left="-284"/>
        <w:jc w:val="both"/>
        <w:rPr>
          <w:sz w:val="18"/>
          <w:szCs w:val="18"/>
          <w:lang w:val="en-US"/>
        </w:rPr>
      </w:pPr>
    </w:p>
    <w:p w:rsidR="001654A0" w:rsidRDefault="001654A0" w:rsidP="00EA5CF8">
      <w:pPr>
        <w:spacing w:after="0" w:line="240" w:lineRule="auto"/>
        <w:ind w:left="-284"/>
        <w:jc w:val="both"/>
        <w:rPr>
          <w:sz w:val="18"/>
          <w:szCs w:val="18"/>
          <w:lang w:val="en-US"/>
        </w:rPr>
      </w:pPr>
    </w:p>
    <w:p w:rsidR="001654A0" w:rsidRPr="00C32724" w:rsidRDefault="001654A0" w:rsidP="00EA5CF8">
      <w:pPr>
        <w:spacing w:after="0" w:line="240" w:lineRule="auto"/>
        <w:ind w:left="-284"/>
        <w:jc w:val="both"/>
        <w:rPr>
          <w:sz w:val="18"/>
          <w:szCs w:val="18"/>
          <w:lang w:val="en-US"/>
        </w:rPr>
      </w:pPr>
    </w:p>
    <w:p w:rsidR="00332320" w:rsidRPr="00432630" w:rsidRDefault="00332320" w:rsidP="00432630">
      <w:pPr>
        <w:pStyle w:val="berschrift2"/>
        <w:ind w:left="-284"/>
        <w:jc w:val="both"/>
        <w:rPr>
          <w:rFonts w:asciiTheme="minorHAnsi" w:eastAsiaTheme="minorHAnsi" w:hAnsiTheme="minorHAnsi" w:cstheme="minorBidi"/>
          <w:b/>
          <w:color w:val="00B0F0"/>
          <w:lang w:val="en-GB"/>
        </w:rPr>
      </w:pPr>
      <w:r w:rsidRPr="00432630">
        <w:rPr>
          <w:rFonts w:asciiTheme="minorHAnsi" w:eastAsiaTheme="minorHAnsi" w:hAnsiTheme="minorHAnsi" w:cstheme="minorBidi"/>
          <w:b/>
          <w:color w:val="00B0F0"/>
          <w:lang w:val="en-GB"/>
        </w:rPr>
        <w:t xml:space="preserve">3. Merge </w:t>
      </w:r>
      <w:r w:rsidR="00CE59E9" w:rsidRPr="00432630">
        <w:rPr>
          <w:rFonts w:asciiTheme="minorHAnsi" w:eastAsiaTheme="minorHAnsi" w:hAnsiTheme="minorHAnsi" w:cstheme="minorBidi"/>
          <w:b/>
          <w:color w:val="00B0F0"/>
          <w:lang w:val="en-GB"/>
        </w:rPr>
        <w:t xml:space="preserve">CT and t2w </w:t>
      </w:r>
      <w:r w:rsidRPr="00432630">
        <w:rPr>
          <w:rFonts w:asciiTheme="minorHAnsi" w:eastAsiaTheme="minorHAnsi" w:hAnsiTheme="minorHAnsi" w:cstheme="minorBidi"/>
          <w:b/>
          <w:color w:val="00B0F0"/>
          <w:lang w:val="en-GB"/>
        </w:rPr>
        <w:t>files</w:t>
      </w:r>
      <w:r w:rsidR="00CE59E9" w:rsidRPr="00432630">
        <w:rPr>
          <w:rFonts w:asciiTheme="minorHAnsi" w:eastAsiaTheme="minorHAnsi" w:hAnsiTheme="minorHAnsi" w:cstheme="minorBidi"/>
          <w:b/>
          <w:color w:val="00B0F0"/>
          <w:lang w:val="en-GB"/>
        </w:rPr>
        <w:t>/folders</w:t>
      </w:r>
    </w:p>
    <w:p w:rsidR="00332320" w:rsidRPr="00C32724" w:rsidRDefault="00332320" w:rsidP="00EA5CF8">
      <w:pPr>
        <w:spacing w:after="0" w:line="240" w:lineRule="auto"/>
        <w:ind w:left="-284" w:hanging="142"/>
        <w:jc w:val="both"/>
        <w:rPr>
          <w:sz w:val="18"/>
          <w:szCs w:val="18"/>
          <w:lang w:val="en-US"/>
        </w:rPr>
      </w:pPr>
      <w:r w:rsidRPr="00C32724">
        <w:rPr>
          <w:b/>
          <w:sz w:val="18"/>
          <w:szCs w:val="18"/>
          <w:u w:val="single"/>
          <w:lang w:val="en-US"/>
        </w:rPr>
        <w:t>AIM</w:t>
      </w:r>
      <w:r w:rsidRPr="00C32724">
        <w:rPr>
          <w:sz w:val="18"/>
          <w:szCs w:val="18"/>
          <w:lang w:val="en-US"/>
        </w:rPr>
        <w:t xml:space="preserve">: merge corresponding CT data and Bruker data for each mouse </w:t>
      </w:r>
    </w:p>
    <w:tbl>
      <w:tblPr>
        <w:tblStyle w:val="Tabellenraster"/>
        <w:tblW w:w="10348" w:type="dxa"/>
        <w:tblInd w:w="-572" w:type="dxa"/>
        <w:tblLayout w:type="fixed"/>
        <w:tblLook w:val="04A0" w:firstRow="1" w:lastRow="0" w:firstColumn="1" w:lastColumn="0" w:noHBand="0" w:noVBand="1"/>
      </w:tblPr>
      <w:tblGrid>
        <w:gridCol w:w="5103"/>
        <w:gridCol w:w="5245"/>
      </w:tblGrid>
      <w:tr w:rsidR="00C32724" w:rsidRPr="00B34859" w:rsidTr="00C32724">
        <w:trPr>
          <w:trHeight w:val="1167"/>
        </w:trPr>
        <w:tc>
          <w:tcPr>
            <w:tcW w:w="5103" w:type="dxa"/>
          </w:tcPr>
          <w:p w:rsidR="00C32724" w:rsidRPr="00C32724" w:rsidRDefault="00C32724" w:rsidP="00EA5CF8">
            <w:pPr>
              <w:jc w:val="both"/>
              <w:rPr>
                <w:sz w:val="18"/>
                <w:szCs w:val="18"/>
                <w:lang w:val="en-US"/>
              </w:rPr>
            </w:pPr>
            <w:r w:rsidRPr="00C32724">
              <w:rPr>
                <w:sz w:val="18"/>
                <w:szCs w:val="18"/>
                <w:lang w:val="en-US"/>
              </w:rPr>
              <w:t>-from the ant menu bar</w:t>
            </w:r>
            <w:r>
              <w:rPr>
                <w:sz w:val="18"/>
                <w:szCs w:val="18"/>
                <w:lang w:val="en-US"/>
              </w:rPr>
              <w:t xml:space="preserve"> </w:t>
            </w:r>
            <w:r w:rsidRPr="00C32724">
              <w:rPr>
                <w:sz w:val="18"/>
                <w:szCs w:val="18"/>
                <w:lang w:val="en-US"/>
              </w:rPr>
              <w:t xml:space="preserve">select </w:t>
            </w:r>
            <w:r>
              <w:rPr>
                <w:sz w:val="18"/>
                <w:szCs w:val="18"/>
                <w:lang w:val="en-US"/>
              </w:rPr>
              <w:t>MAIN&gt;</w:t>
            </w:r>
            <w:r w:rsidRPr="00C32724">
              <w:rPr>
                <w:sz w:val="18"/>
                <w:szCs w:val="18"/>
                <w:lang w:val="en-US"/>
              </w:rPr>
              <w:t>‘merge directories’</w:t>
            </w:r>
          </w:p>
        </w:tc>
        <w:tc>
          <w:tcPr>
            <w:tcW w:w="5245" w:type="dxa"/>
          </w:tcPr>
          <w:p w:rsidR="00C32724" w:rsidRPr="00C32724" w:rsidRDefault="00C32724" w:rsidP="00EA5CF8">
            <w:pPr>
              <w:jc w:val="both"/>
              <w:rPr>
                <w:noProof/>
                <w:sz w:val="18"/>
                <w:szCs w:val="18"/>
                <w:lang w:val="en-US" w:eastAsia="de-DE"/>
              </w:rPr>
            </w:pPr>
            <w:r w:rsidRPr="00C32724">
              <w:rPr>
                <w:noProof/>
                <w:sz w:val="18"/>
                <w:szCs w:val="18"/>
                <w:lang w:eastAsia="de-DE"/>
              </w:rPr>
              <w:drawing>
                <wp:anchor distT="0" distB="0" distL="114300" distR="114300" simplePos="0" relativeHeight="251659264" behindDoc="0" locked="0" layoutInCell="1" allowOverlap="1" wp14:anchorId="5F22574C" wp14:editId="437BEBB5">
                  <wp:simplePos x="0" y="0"/>
                  <wp:positionH relativeFrom="column">
                    <wp:posOffset>138430</wp:posOffset>
                  </wp:positionH>
                  <wp:positionV relativeFrom="paragraph">
                    <wp:posOffset>12700</wp:posOffset>
                  </wp:positionV>
                  <wp:extent cx="866140" cy="697230"/>
                  <wp:effectExtent l="0" t="0" r="0" b="762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66140" cy="697230"/>
                          </a:xfrm>
                          <a:prstGeom prst="rect">
                            <a:avLst/>
                          </a:prstGeom>
                        </pic:spPr>
                      </pic:pic>
                    </a:graphicData>
                  </a:graphic>
                  <wp14:sizeRelH relativeFrom="margin">
                    <wp14:pctWidth>0</wp14:pctWidth>
                  </wp14:sizeRelH>
                  <wp14:sizeRelV relativeFrom="margin">
                    <wp14:pctHeight>0</wp14:pctHeight>
                  </wp14:sizeRelV>
                </wp:anchor>
              </w:drawing>
            </w:r>
          </w:p>
        </w:tc>
      </w:tr>
      <w:tr w:rsidR="00332320" w:rsidRPr="00C32724" w:rsidTr="00C32724">
        <w:trPr>
          <w:trHeight w:val="1610"/>
        </w:trPr>
        <w:tc>
          <w:tcPr>
            <w:tcW w:w="5103" w:type="dxa"/>
          </w:tcPr>
          <w:p w:rsidR="00332320" w:rsidRPr="00C32724" w:rsidRDefault="00332320" w:rsidP="00EA5CF8">
            <w:pPr>
              <w:jc w:val="both"/>
              <w:rPr>
                <w:sz w:val="18"/>
                <w:szCs w:val="18"/>
                <w:lang w:val="en-US"/>
              </w:rPr>
            </w:pPr>
            <w:r w:rsidRPr="00C32724">
              <w:rPr>
                <w:sz w:val="18"/>
                <w:szCs w:val="18"/>
                <w:lang w:val="en-US"/>
              </w:rPr>
              <w:t>-</w:t>
            </w:r>
            <w:r w:rsidR="002C6045" w:rsidRPr="00C32724">
              <w:rPr>
                <w:sz w:val="18"/>
                <w:szCs w:val="18"/>
                <w:lang w:val="en-US"/>
              </w:rPr>
              <w:t>set cursor to x.maindir1, click green icon (left side) and select the ‘#</w:t>
            </w:r>
            <w:proofErr w:type="spellStart"/>
            <w:r w:rsidR="002C6045" w:rsidRPr="00C32724">
              <w:rPr>
                <w:sz w:val="18"/>
                <w:szCs w:val="18"/>
                <w:lang w:val="en-US"/>
              </w:rPr>
              <w:t>niiBruker</w:t>
            </w:r>
            <w:proofErr w:type="spellEnd"/>
            <w:r w:rsidR="002C6045" w:rsidRPr="00C32724">
              <w:rPr>
                <w:sz w:val="18"/>
                <w:szCs w:val="18"/>
                <w:lang w:val="en-US"/>
              </w:rPr>
              <w:t xml:space="preserve">’ folder from the </w:t>
            </w:r>
            <w:r w:rsidR="00EF1731" w:rsidRPr="00C32724">
              <w:rPr>
                <w:sz w:val="18"/>
                <w:szCs w:val="18"/>
                <w:lang w:val="en-US"/>
              </w:rPr>
              <w:t>dialogs’ right panel</w:t>
            </w:r>
            <w:r w:rsidR="0035190F">
              <w:rPr>
                <w:sz w:val="18"/>
                <w:szCs w:val="18"/>
                <w:lang w:val="en-US"/>
              </w:rPr>
              <w:t>, the</w:t>
            </w:r>
            <w:r w:rsidR="00EF1731" w:rsidRPr="00C32724">
              <w:rPr>
                <w:sz w:val="18"/>
                <w:szCs w:val="18"/>
                <w:lang w:val="en-US"/>
              </w:rPr>
              <w:t xml:space="preserve">n click </w:t>
            </w:r>
            <w:r w:rsidR="002C6045" w:rsidRPr="00C32724">
              <w:rPr>
                <w:sz w:val="18"/>
                <w:szCs w:val="18"/>
                <w:lang w:val="en-US"/>
              </w:rPr>
              <w:t>‘Done’</w:t>
            </w:r>
          </w:p>
          <w:p w:rsidR="00EF1731" w:rsidRPr="00C32724" w:rsidRDefault="00EF1731" w:rsidP="00EA5CF8">
            <w:pPr>
              <w:jc w:val="both"/>
              <w:rPr>
                <w:sz w:val="18"/>
                <w:szCs w:val="18"/>
                <w:lang w:val="en-US"/>
              </w:rPr>
            </w:pPr>
            <w:r w:rsidRPr="00C32724">
              <w:rPr>
                <w:sz w:val="18"/>
                <w:szCs w:val="18"/>
                <w:lang w:val="en-US"/>
              </w:rPr>
              <w:t>-set cursor to x.maindir2, click green icon (left side) and select the ‘#</w:t>
            </w:r>
            <w:proofErr w:type="spellStart"/>
            <w:r w:rsidRPr="00C32724">
              <w:rPr>
                <w:sz w:val="18"/>
                <w:szCs w:val="18"/>
                <w:lang w:val="en-US"/>
              </w:rPr>
              <w:t>niiCT</w:t>
            </w:r>
            <w:proofErr w:type="spellEnd"/>
            <w:r w:rsidRPr="00C32724">
              <w:rPr>
                <w:sz w:val="18"/>
                <w:szCs w:val="18"/>
                <w:lang w:val="en-US"/>
              </w:rPr>
              <w:t xml:space="preserve">’ folder from the dialogs’ right panel, </w:t>
            </w:r>
            <w:r w:rsidR="0035190F" w:rsidRPr="00C32724">
              <w:rPr>
                <w:sz w:val="18"/>
                <w:szCs w:val="18"/>
                <w:lang w:val="en-US"/>
              </w:rPr>
              <w:t>then</w:t>
            </w:r>
            <w:r w:rsidRPr="00C32724">
              <w:rPr>
                <w:sz w:val="18"/>
                <w:szCs w:val="18"/>
                <w:lang w:val="en-US"/>
              </w:rPr>
              <w:t xml:space="preserve"> click ‘Done’</w:t>
            </w:r>
          </w:p>
          <w:p w:rsidR="002C6045" w:rsidRPr="00C32724" w:rsidRDefault="002C6045" w:rsidP="00EA5CF8">
            <w:pPr>
              <w:jc w:val="both"/>
              <w:rPr>
                <w:sz w:val="18"/>
                <w:szCs w:val="18"/>
                <w:lang w:val="en-US"/>
              </w:rPr>
            </w:pPr>
          </w:p>
        </w:tc>
        <w:tc>
          <w:tcPr>
            <w:tcW w:w="5245" w:type="dxa"/>
          </w:tcPr>
          <w:p w:rsidR="00332320" w:rsidRPr="00C32724" w:rsidRDefault="002C6045" w:rsidP="00EA5CF8">
            <w:pPr>
              <w:jc w:val="both"/>
              <w:rPr>
                <w:sz w:val="18"/>
                <w:szCs w:val="18"/>
                <w:lang w:val="en-US"/>
              </w:rPr>
            </w:pPr>
            <w:r w:rsidRPr="00C32724">
              <w:rPr>
                <w:noProof/>
                <w:sz w:val="18"/>
                <w:szCs w:val="18"/>
                <w:lang w:eastAsia="de-DE"/>
              </w:rPr>
              <w:drawing>
                <wp:inline distT="0" distB="0" distL="0" distR="0" wp14:anchorId="128E2298" wp14:editId="366032E5">
                  <wp:extent cx="3912870" cy="103213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8138" cy="1046711"/>
                          </a:xfrm>
                          <a:prstGeom prst="rect">
                            <a:avLst/>
                          </a:prstGeom>
                        </pic:spPr>
                      </pic:pic>
                    </a:graphicData>
                  </a:graphic>
                </wp:inline>
              </w:drawing>
            </w:r>
          </w:p>
        </w:tc>
      </w:tr>
      <w:tr w:rsidR="00332320" w:rsidRPr="00C32724" w:rsidTr="00C32724">
        <w:trPr>
          <w:trHeight w:val="1534"/>
        </w:trPr>
        <w:tc>
          <w:tcPr>
            <w:tcW w:w="5103" w:type="dxa"/>
          </w:tcPr>
          <w:p w:rsidR="00EF1731" w:rsidRPr="00C32724" w:rsidRDefault="00EF1731" w:rsidP="00EA5CF8">
            <w:pPr>
              <w:jc w:val="both"/>
              <w:rPr>
                <w:sz w:val="18"/>
                <w:szCs w:val="18"/>
                <w:lang w:val="en-US"/>
              </w:rPr>
            </w:pPr>
            <w:r w:rsidRPr="00C32724">
              <w:rPr>
                <w:sz w:val="18"/>
                <w:szCs w:val="18"/>
                <w:lang w:val="en-US"/>
              </w:rPr>
              <w:t xml:space="preserve">-set cursor to </w:t>
            </w:r>
            <w:proofErr w:type="spellStart"/>
            <w:r w:rsidRPr="00C32724">
              <w:rPr>
                <w:sz w:val="18"/>
                <w:szCs w:val="18"/>
                <w:lang w:val="en-US"/>
              </w:rPr>
              <w:t>x.assigndirs</w:t>
            </w:r>
            <w:proofErr w:type="spellEnd"/>
            <w:r w:rsidRPr="00C32724">
              <w:rPr>
                <w:sz w:val="18"/>
                <w:szCs w:val="18"/>
                <w:lang w:val="en-US"/>
              </w:rPr>
              <w:t>, click green icon (left side) and check the assignment in the new gui. The</w:t>
            </w:r>
            <w:r w:rsidR="0035190F">
              <w:rPr>
                <w:sz w:val="18"/>
                <w:szCs w:val="18"/>
                <w:lang w:val="en-US"/>
              </w:rPr>
              <w:t xml:space="preserve"> a</w:t>
            </w:r>
            <w:r w:rsidRPr="00C32724">
              <w:rPr>
                <w:sz w:val="18"/>
                <w:szCs w:val="18"/>
                <w:lang w:val="en-US"/>
              </w:rPr>
              <w:t>ssign-checkbox has to be check to merge the respective folders. If he ma</w:t>
            </w:r>
            <w:r w:rsidR="0035190F">
              <w:rPr>
                <w:sz w:val="18"/>
                <w:szCs w:val="18"/>
                <w:lang w:val="en-US"/>
              </w:rPr>
              <w:t>t</w:t>
            </w:r>
            <w:r w:rsidRPr="00C32724">
              <w:rPr>
                <w:sz w:val="18"/>
                <w:szCs w:val="18"/>
                <w:lang w:val="en-US"/>
              </w:rPr>
              <w:t>ching of ‘Dir1’ and ‘Dir2’ fails use pulldown menu  of ‘Dir2’ to select the corresponding folder</w:t>
            </w:r>
          </w:p>
          <w:p w:rsidR="00332320" w:rsidRPr="00C32724" w:rsidRDefault="00EF1731" w:rsidP="00EA5CF8">
            <w:pPr>
              <w:jc w:val="both"/>
              <w:rPr>
                <w:sz w:val="18"/>
                <w:szCs w:val="18"/>
                <w:lang w:val="en-US"/>
              </w:rPr>
            </w:pPr>
            <w:r w:rsidRPr="00C32724">
              <w:rPr>
                <w:sz w:val="18"/>
                <w:szCs w:val="18"/>
                <w:lang w:val="en-US"/>
              </w:rPr>
              <w:t>-click ‘OK’</w:t>
            </w:r>
          </w:p>
        </w:tc>
        <w:tc>
          <w:tcPr>
            <w:tcW w:w="5245" w:type="dxa"/>
          </w:tcPr>
          <w:p w:rsidR="00332320" w:rsidRPr="00C32724" w:rsidRDefault="00EF1731" w:rsidP="00EA5CF8">
            <w:pPr>
              <w:jc w:val="both"/>
              <w:rPr>
                <w:noProof/>
                <w:sz w:val="18"/>
                <w:szCs w:val="18"/>
                <w:lang w:eastAsia="de-DE"/>
              </w:rPr>
            </w:pPr>
            <w:r w:rsidRPr="00C32724">
              <w:rPr>
                <w:noProof/>
                <w:sz w:val="18"/>
                <w:szCs w:val="18"/>
                <w:lang w:eastAsia="de-DE"/>
              </w:rPr>
              <w:drawing>
                <wp:inline distT="0" distB="0" distL="0" distR="0" wp14:anchorId="57BF2229" wp14:editId="4B89E6BD">
                  <wp:extent cx="3193415" cy="1036955"/>
                  <wp:effectExtent l="0" t="0" r="698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3415" cy="1036955"/>
                          </a:xfrm>
                          <a:prstGeom prst="rect">
                            <a:avLst/>
                          </a:prstGeom>
                        </pic:spPr>
                      </pic:pic>
                    </a:graphicData>
                  </a:graphic>
                </wp:inline>
              </w:drawing>
            </w:r>
          </w:p>
        </w:tc>
      </w:tr>
      <w:tr w:rsidR="00332320" w:rsidRPr="00C32724" w:rsidTr="002C6045">
        <w:trPr>
          <w:trHeight w:val="1505"/>
        </w:trPr>
        <w:tc>
          <w:tcPr>
            <w:tcW w:w="5103" w:type="dxa"/>
          </w:tcPr>
          <w:p w:rsidR="00EF1731" w:rsidRPr="00C32724" w:rsidRDefault="00EF1731" w:rsidP="00EA5CF8">
            <w:pPr>
              <w:jc w:val="both"/>
              <w:rPr>
                <w:sz w:val="18"/>
                <w:szCs w:val="18"/>
                <w:lang w:val="en-US"/>
              </w:rPr>
            </w:pPr>
            <w:r w:rsidRPr="00C32724">
              <w:rPr>
                <w:sz w:val="18"/>
                <w:szCs w:val="18"/>
                <w:lang w:val="en-US"/>
              </w:rPr>
              <w:t xml:space="preserve">-set cursor to </w:t>
            </w:r>
            <w:proofErr w:type="spellStart"/>
            <w:r w:rsidRPr="00C32724">
              <w:rPr>
                <w:sz w:val="18"/>
                <w:szCs w:val="18"/>
                <w:lang w:val="en-US"/>
              </w:rPr>
              <w:t>x.outdirMain</w:t>
            </w:r>
            <w:proofErr w:type="spellEnd"/>
            <w:r w:rsidRPr="00C32724">
              <w:rPr>
                <w:sz w:val="18"/>
                <w:szCs w:val="18"/>
                <w:lang w:val="en-US"/>
              </w:rPr>
              <w:t xml:space="preserve">, click green icon (left side) and select the output directory. If needed create a new folder. </w:t>
            </w:r>
            <w:r w:rsidRPr="00C32724">
              <w:rPr>
                <w:sz w:val="18"/>
                <w:szCs w:val="18"/>
                <w:lang w:val="en-US"/>
              </w:rPr>
              <w:sym w:font="Wingdings" w:char="F0E0"/>
            </w:r>
            <w:r w:rsidRPr="00C32724">
              <w:rPr>
                <w:sz w:val="18"/>
                <w:szCs w:val="18"/>
                <w:lang w:val="en-US"/>
              </w:rPr>
              <w:t>Here ‘#</w:t>
            </w:r>
            <w:proofErr w:type="spellStart"/>
            <w:r w:rsidRPr="00C32724">
              <w:rPr>
                <w:sz w:val="18"/>
                <w:szCs w:val="18"/>
                <w:lang w:val="en-US"/>
              </w:rPr>
              <w:t>niiMerged</w:t>
            </w:r>
            <w:proofErr w:type="spellEnd"/>
            <w:r w:rsidR="0035190F">
              <w:rPr>
                <w:sz w:val="18"/>
                <w:szCs w:val="18"/>
                <w:lang w:val="en-US"/>
              </w:rPr>
              <w:t>’</w:t>
            </w:r>
            <w:r w:rsidRPr="00C32724">
              <w:rPr>
                <w:sz w:val="18"/>
                <w:szCs w:val="18"/>
                <w:lang w:val="en-US"/>
              </w:rPr>
              <w:t xml:space="preserve"> is the output folder for the merged data</w:t>
            </w:r>
            <w:r w:rsidR="0035190F">
              <w:rPr>
                <w:sz w:val="18"/>
                <w:szCs w:val="18"/>
                <w:lang w:val="en-US"/>
              </w:rPr>
              <w:t>.</w:t>
            </w:r>
          </w:p>
          <w:p w:rsidR="00332320" w:rsidRPr="00C32724" w:rsidRDefault="00332320" w:rsidP="00EA5CF8">
            <w:pPr>
              <w:jc w:val="both"/>
              <w:rPr>
                <w:sz w:val="18"/>
                <w:szCs w:val="18"/>
                <w:lang w:val="en-US"/>
              </w:rPr>
            </w:pPr>
          </w:p>
          <w:p w:rsidR="00332320" w:rsidRPr="00C32724" w:rsidRDefault="00332320" w:rsidP="00EA5CF8">
            <w:pPr>
              <w:jc w:val="both"/>
              <w:rPr>
                <w:sz w:val="18"/>
                <w:szCs w:val="18"/>
                <w:lang w:val="en-US"/>
              </w:rPr>
            </w:pPr>
          </w:p>
        </w:tc>
        <w:tc>
          <w:tcPr>
            <w:tcW w:w="5245" w:type="dxa"/>
          </w:tcPr>
          <w:p w:rsidR="00332320" w:rsidRPr="00C32724" w:rsidRDefault="00EF1731" w:rsidP="00EA5CF8">
            <w:pPr>
              <w:jc w:val="both"/>
              <w:rPr>
                <w:noProof/>
                <w:sz w:val="18"/>
                <w:szCs w:val="18"/>
                <w:lang w:val="en-US" w:eastAsia="de-DE"/>
              </w:rPr>
            </w:pPr>
            <w:r w:rsidRPr="00C32724">
              <w:rPr>
                <w:noProof/>
                <w:sz w:val="18"/>
                <w:szCs w:val="18"/>
                <w:lang w:eastAsia="de-DE"/>
              </w:rPr>
              <w:drawing>
                <wp:inline distT="0" distB="0" distL="0" distR="0" wp14:anchorId="2DC22E6E" wp14:editId="676587E4">
                  <wp:extent cx="2051050" cy="982090"/>
                  <wp:effectExtent l="0" t="0" r="6350" b="889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355" cy="1003304"/>
                          </a:xfrm>
                          <a:prstGeom prst="rect">
                            <a:avLst/>
                          </a:prstGeom>
                        </pic:spPr>
                      </pic:pic>
                    </a:graphicData>
                  </a:graphic>
                </wp:inline>
              </w:drawing>
            </w:r>
          </w:p>
        </w:tc>
      </w:tr>
      <w:tr w:rsidR="00EF1731" w:rsidRPr="00B34859" w:rsidTr="00C32724">
        <w:trPr>
          <w:trHeight w:val="1580"/>
        </w:trPr>
        <w:tc>
          <w:tcPr>
            <w:tcW w:w="5103" w:type="dxa"/>
          </w:tcPr>
          <w:p w:rsidR="00EF1731" w:rsidRPr="00C32724" w:rsidRDefault="00EF1731" w:rsidP="00EA5CF8">
            <w:pPr>
              <w:jc w:val="both"/>
              <w:rPr>
                <w:sz w:val="16"/>
                <w:szCs w:val="16"/>
                <w:lang w:val="en-US"/>
              </w:rPr>
            </w:pPr>
            <w:r w:rsidRPr="00C32724">
              <w:rPr>
                <w:sz w:val="16"/>
                <w:szCs w:val="16"/>
                <w:lang w:val="en-US"/>
              </w:rPr>
              <w:t>Info</w:t>
            </w:r>
            <w:r w:rsidR="006557A2" w:rsidRPr="00C32724">
              <w:rPr>
                <w:sz w:val="16"/>
                <w:szCs w:val="16"/>
                <w:lang w:val="en-US"/>
              </w:rPr>
              <w:t>rmation</w:t>
            </w:r>
            <w:r w:rsidRPr="00C32724">
              <w:rPr>
                <w:sz w:val="16"/>
                <w:szCs w:val="16"/>
                <w:lang w:val="en-US"/>
              </w:rPr>
              <w:t xml:space="preserve"> for other </w:t>
            </w:r>
            <w:r w:rsidR="00027185" w:rsidRPr="00C32724">
              <w:rPr>
                <w:sz w:val="16"/>
                <w:szCs w:val="16"/>
                <w:lang w:val="en-US"/>
              </w:rPr>
              <w:t>parameters</w:t>
            </w:r>
            <w:r w:rsidR="006557A2" w:rsidRPr="00C32724">
              <w:rPr>
                <w:sz w:val="16"/>
                <w:szCs w:val="16"/>
                <w:lang w:val="en-US"/>
              </w:rPr>
              <w:t xml:space="preserve"> (</w:t>
            </w:r>
            <w:r w:rsidR="006557A2" w:rsidRPr="0035190F">
              <w:rPr>
                <w:sz w:val="16"/>
                <w:szCs w:val="16"/>
                <w:u w:val="single"/>
                <w:lang w:val="en-US"/>
              </w:rPr>
              <w:t>no need to change them here</w:t>
            </w:r>
            <w:r w:rsidR="006557A2" w:rsidRPr="00C32724">
              <w:rPr>
                <w:sz w:val="16"/>
                <w:szCs w:val="16"/>
                <w:lang w:val="en-US"/>
              </w:rPr>
              <w:t>)</w:t>
            </w:r>
          </w:p>
          <w:p w:rsidR="00027185" w:rsidRPr="00C32724" w:rsidRDefault="00027185" w:rsidP="00EA5CF8">
            <w:pPr>
              <w:autoSpaceDE w:val="0"/>
              <w:autoSpaceDN w:val="0"/>
              <w:adjustRightInd w:val="0"/>
              <w:jc w:val="both"/>
              <w:rPr>
                <w:rFonts w:ascii="Courier New" w:hAnsi="Courier New" w:cs="Courier New"/>
                <w:color w:val="228B22"/>
                <w:sz w:val="16"/>
                <w:szCs w:val="16"/>
                <w:lang w:val="en-US"/>
              </w:rPr>
            </w:pPr>
            <w:proofErr w:type="spellStart"/>
            <w:r w:rsidRPr="00C32724">
              <w:rPr>
                <w:rFonts w:ascii="Courier New" w:hAnsi="Courier New" w:cs="Courier New"/>
                <w:color w:val="000000"/>
                <w:sz w:val="16"/>
                <w:szCs w:val="16"/>
                <w:lang w:val="en-US"/>
              </w:rPr>
              <w:t>x.copyrest</w:t>
            </w:r>
            <w:proofErr w:type="spellEnd"/>
            <w:r w:rsidRPr="00C32724">
              <w:rPr>
                <w:rFonts w:ascii="Courier New" w:hAnsi="Courier New" w:cs="Courier New"/>
                <w:color w:val="000000"/>
                <w:sz w:val="16"/>
                <w:szCs w:val="16"/>
                <w:lang w:val="en-US"/>
              </w:rPr>
              <w:t xml:space="preserve">   =  [1];    </w:t>
            </w:r>
            <w:r w:rsidRPr="00C32724">
              <w:rPr>
                <w:rFonts w:ascii="Courier New" w:hAnsi="Courier New" w:cs="Courier New"/>
                <w:color w:val="228B22"/>
                <w:sz w:val="16"/>
                <w:szCs w:val="16"/>
                <w:lang w:val="en-US"/>
              </w:rPr>
              <w:t>% copy all other unassigned directories</w:t>
            </w:r>
          </w:p>
          <w:p w:rsidR="00027185" w:rsidRPr="00C32724" w:rsidRDefault="00027185" w:rsidP="00EA5CF8">
            <w:pPr>
              <w:autoSpaceDE w:val="0"/>
              <w:autoSpaceDN w:val="0"/>
              <w:adjustRightInd w:val="0"/>
              <w:jc w:val="both"/>
              <w:rPr>
                <w:rFonts w:ascii="Courier New" w:hAnsi="Courier New" w:cs="Courier New"/>
                <w:sz w:val="16"/>
                <w:szCs w:val="16"/>
                <w:lang w:val="en-US"/>
              </w:rPr>
            </w:pPr>
            <w:r w:rsidRPr="00C32724">
              <w:rPr>
                <w:rFonts w:ascii="Courier New" w:hAnsi="Courier New" w:cs="Courier New"/>
                <w:color w:val="228B22"/>
                <w:sz w:val="16"/>
                <w:szCs w:val="16"/>
                <w:lang w:val="en-US"/>
              </w:rPr>
              <w:t xml:space="preserve">-specifies whether all other directories should be copied as well. Here we want to copy all </w:t>
            </w:r>
          </w:p>
          <w:p w:rsidR="006557A2" w:rsidRPr="00C32724" w:rsidRDefault="006557A2" w:rsidP="00EA5CF8">
            <w:pPr>
              <w:autoSpaceDE w:val="0"/>
              <w:autoSpaceDN w:val="0"/>
              <w:adjustRightInd w:val="0"/>
              <w:jc w:val="both"/>
              <w:rPr>
                <w:sz w:val="16"/>
                <w:szCs w:val="16"/>
                <w:lang w:val="en-US"/>
              </w:rPr>
            </w:pPr>
          </w:p>
        </w:tc>
        <w:tc>
          <w:tcPr>
            <w:tcW w:w="5245" w:type="dxa"/>
          </w:tcPr>
          <w:p w:rsidR="00C32724" w:rsidRPr="00C32724" w:rsidRDefault="00C32724" w:rsidP="00EA5CF8">
            <w:pPr>
              <w:autoSpaceDE w:val="0"/>
              <w:autoSpaceDN w:val="0"/>
              <w:adjustRightInd w:val="0"/>
              <w:jc w:val="both"/>
              <w:rPr>
                <w:rFonts w:ascii="Courier New" w:hAnsi="Courier New" w:cs="Courier New"/>
                <w:color w:val="228B22"/>
                <w:sz w:val="16"/>
                <w:szCs w:val="16"/>
                <w:lang w:val="en-US"/>
              </w:rPr>
            </w:pPr>
            <w:proofErr w:type="spellStart"/>
            <w:r w:rsidRPr="00C32724">
              <w:rPr>
                <w:rFonts w:ascii="Courier New" w:hAnsi="Courier New" w:cs="Courier New"/>
                <w:color w:val="000000"/>
                <w:sz w:val="16"/>
                <w:szCs w:val="16"/>
                <w:lang w:val="en-US"/>
              </w:rPr>
              <w:t>x.copymode</w:t>
            </w:r>
            <w:proofErr w:type="spellEnd"/>
            <w:r w:rsidRPr="00C32724">
              <w:rPr>
                <w:rFonts w:ascii="Courier New" w:hAnsi="Courier New" w:cs="Courier New"/>
                <w:color w:val="000000"/>
                <w:sz w:val="16"/>
                <w:szCs w:val="16"/>
                <w:lang w:val="en-US"/>
              </w:rPr>
              <w:t xml:space="preserve">   =  </w:t>
            </w:r>
            <w:r w:rsidRPr="00C32724">
              <w:rPr>
                <w:rFonts w:ascii="Courier New" w:hAnsi="Courier New" w:cs="Courier New"/>
                <w:color w:val="A020F0"/>
                <w:sz w:val="16"/>
                <w:szCs w:val="16"/>
                <w:lang w:val="en-US"/>
              </w:rPr>
              <w:t xml:space="preserve">'@1 - copy to </w:t>
            </w:r>
            <w:proofErr w:type="spellStart"/>
            <w:r w:rsidRPr="00C32724">
              <w:rPr>
                <w:rFonts w:ascii="Courier New" w:hAnsi="Courier New" w:cs="Courier New"/>
                <w:color w:val="A020F0"/>
                <w:sz w:val="16"/>
                <w:szCs w:val="16"/>
                <w:lang w:val="en-US"/>
              </w:rPr>
              <w:t>outdirMain</w:t>
            </w:r>
            <w:proofErr w:type="spellEnd"/>
            <w:r w:rsidRPr="00C32724">
              <w:rPr>
                <w:rFonts w:ascii="Courier New" w:hAnsi="Courier New" w:cs="Courier New"/>
                <w:color w:val="A020F0"/>
                <w:sz w:val="16"/>
                <w:szCs w:val="16"/>
                <w:lang w:val="en-US"/>
              </w:rPr>
              <w:t>'</w:t>
            </w:r>
            <w:r w:rsidRPr="00C32724">
              <w:rPr>
                <w:rFonts w:ascii="Courier New" w:hAnsi="Courier New" w:cs="Courier New"/>
                <w:color w:val="000000"/>
                <w:sz w:val="16"/>
                <w:szCs w:val="16"/>
                <w:lang w:val="en-US"/>
              </w:rPr>
              <w:t xml:space="preserve">   ;</w:t>
            </w:r>
            <w:r w:rsidRPr="00C32724">
              <w:rPr>
                <w:rFonts w:ascii="Courier New" w:hAnsi="Courier New" w:cs="Courier New"/>
                <w:color w:val="228B22"/>
                <w:sz w:val="16"/>
                <w:szCs w:val="16"/>
                <w:lang w:val="en-US"/>
              </w:rPr>
              <w:t>% select TARGET copy mode {@1,@2,@3}</w:t>
            </w:r>
          </w:p>
          <w:p w:rsidR="00C32724" w:rsidRPr="00C32724" w:rsidRDefault="00C32724" w:rsidP="00EA5CF8">
            <w:pPr>
              <w:autoSpaceDE w:val="0"/>
              <w:autoSpaceDN w:val="0"/>
              <w:adjustRightInd w:val="0"/>
              <w:jc w:val="both"/>
              <w:rPr>
                <w:rFonts w:ascii="Courier New" w:hAnsi="Courier New" w:cs="Courier New"/>
                <w:sz w:val="16"/>
                <w:szCs w:val="16"/>
                <w:lang w:val="en-US"/>
              </w:rPr>
            </w:pPr>
            <w:r w:rsidRPr="00C32724">
              <w:rPr>
                <w:rFonts w:ascii="Courier New" w:hAnsi="Courier New" w:cs="Courier New"/>
                <w:color w:val="228B22"/>
                <w:sz w:val="16"/>
                <w:szCs w:val="16"/>
                <w:lang w:val="en-US"/>
              </w:rPr>
              <w:t>-here we want to copy/</w:t>
            </w:r>
            <w:proofErr w:type="spellStart"/>
            <w:r w:rsidRPr="00C32724">
              <w:rPr>
                <w:rFonts w:ascii="Courier New" w:hAnsi="Courier New" w:cs="Courier New"/>
                <w:color w:val="228B22"/>
                <w:sz w:val="16"/>
                <w:szCs w:val="16"/>
                <w:lang w:val="en-US"/>
              </w:rPr>
              <w:t>copy&amp;merge</w:t>
            </w:r>
            <w:proofErr w:type="spellEnd"/>
            <w:r w:rsidRPr="00C32724">
              <w:rPr>
                <w:rFonts w:ascii="Courier New" w:hAnsi="Courier New" w:cs="Courier New"/>
                <w:color w:val="228B22"/>
                <w:sz w:val="16"/>
                <w:szCs w:val="16"/>
                <w:lang w:val="en-US"/>
              </w:rPr>
              <w:t xml:space="preserve"> the files to a new output directory instead of copying the data to either the #</w:t>
            </w:r>
            <w:proofErr w:type="spellStart"/>
            <w:r w:rsidRPr="00C32724">
              <w:rPr>
                <w:rFonts w:ascii="Courier New" w:hAnsi="Courier New" w:cs="Courier New"/>
                <w:color w:val="228B22"/>
                <w:sz w:val="16"/>
                <w:szCs w:val="16"/>
                <w:lang w:val="en-US"/>
              </w:rPr>
              <w:t>niiCT</w:t>
            </w:r>
            <w:proofErr w:type="spellEnd"/>
            <w:r w:rsidRPr="00C32724">
              <w:rPr>
                <w:rFonts w:ascii="Courier New" w:hAnsi="Courier New" w:cs="Courier New"/>
                <w:color w:val="228B22"/>
                <w:sz w:val="16"/>
                <w:szCs w:val="16"/>
                <w:lang w:val="en-US"/>
              </w:rPr>
              <w:t xml:space="preserve"> or #</w:t>
            </w:r>
            <w:proofErr w:type="spellStart"/>
            <w:r w:rsidRPr="00C32724">
              <w:rPr>
                <w:rFonts w:ascii="Courier New" w:hAnsi="Courier New" w:cs="Courier New"/>
                <w:color w:val="228B22"/>
                <w:sz w:val="16"/>
                <w:szCs w:val="16"/>
                <w:lang w:val="en-US"/>
              </w:rPr>
              <w:t>niiBruker</w:t>
            </w:r>
            <w:proofErr w:type="spellEnd"/>
            <w:r w:rsidRPr="00C32724">
              <w:rPr>
                <w:rFonts w:ascii="Courier New" w:hAnsi="Courier New" w:cs="Courier New"/>
                <w:color w:val="228B22"/>
                <w:sz w:val="16"/>
                <w:szCs w:val="16"/>
                <w:lang w:val="en-US"/>
              </w:rPr>
              <w:t xml:space="preserve"> folder</w:t>
            </w:r>
          </w:p>
          <w:p w:rsidR="00C32724" w:rsidRPr="00C32724" w:rsidRDefault="00C32724" w:rsidP="00EA5CF8">
            <w:pPr>
              <w:autoSpaceDE w:val="0"/>
              <w:autoSpaceDN w:val="0"/>
              <w:adjustRightInd w:val="0"/>
              <w:jc w:val="both"/>
              <w:rPr>
                <w:rFonts w:ascii="Courier New" w:hAnsi="Courier New" w:cs="Courier New"/>
                <w:sz w:val="16"/>
                <w:szCs w:val="16"/>
                <w:lang w:val="en-US"/>
              </w:rPr>
            </w:pPr>
            <w:r w:rsidRPr="00C32724">
              <w:rPr>
                <w:rFonts w:ascii="Courier New" w:hAnsi="Courier New" w:cs="Courier New"/>
                <w:color w:val="228B22"/>
                <w:sz w:val="16"/>
                <w:szCs w:val="16"/>
                <w:lang w:val="en-US"/>
              </w:rPr>
              <w:t>MAIN folder</w:t>
            </w:r>
          </w:p>
          <w:p w:rsidR="00C32724" w:rsidRPr="00C32724" w:rsidRDefault="00C32724" w:rsidP="00EA5CF8">
            <w:pPr>
              <w:autoSpaceDE w:val="0"/>
              <w:autoSpaceDN w:val="0"/>
              <w:adjustRightInd w:val="0"/>
              <w:jc w:val="both"/>
              <w:rPr>
                <w:rFonts w:ascii="Courier New" w:hAnsi="Courier New" w:cs="Courier New"/>
                <w:color w:val="228B22"/>
                <w:sz w:val="16"/>
                <w:szCs w:val="16"/>
                <w:lang w:val="en-US"/>
              </w:rPr>
            </w:pPr>
            <w:proofErr w:type="spellStart"/>
            <w:r w:rsidRPr="00C32724">
              <w:rPr>
                <w:rFonts w:ascii="Courier New" w:hAnsi="Courier New" w:cs="Courier New"/>
                <w:color w:val="000000"/>
                <w:sz w:val="16"/>
                <w:szCs w:val="16"/>
                <w:lang w:val="en-US"/>
              </w:rPr>
              <w:t>x.outdirName</w:t>
            </w:r>
            <w:proofErr w:type="spellEnd"/>
            <w:r w:rsidRPr="00C32724">
              <w:rPr>
                <w:rFonts w:ascii="Courier New" w:hAnsi="Courier New" w:cs="Courier New"/>
                <w:color w:val="000000"/>
                <w:sz w:val="16"/>
                <w:szCs w:val="16"/>
                <w:lang w:val="en-US"/>
              </w:rPr>
              <w:t xml:space="preserve"> =  { </w:t>
            </w:r>
            <w:r w:rsidRPr="00C32724">
              <w:rPr>
                <w:rFonts w:ascii="Courier New" w:hAnsi="Courier New" w:cs="Courier New"/>
                <w:color w:val="A020F0"/>
                <w:sz w:val="16"/>
                <w:szCs w:val="16"/>
                <w:lang w:val="en-US"/>
              </w:rPr>
              <w:t>'@1 - names of dirs-1'</w:t>
            </w:r>
            <w:r w:rsidRPr="00C32724">
              <w:rPr>
                <w:rFonts w:ascii="Courier New" w:hAnsi="Courier New" w:cs="Courier New"/>
                <w:color w:val="000000"/>
                <w:sz w:val="16"/>
                <w:szCs w:val="16"/>
                <w:lang w:val="en-US"/>
              </w:rPr>
              <w:t xml:space="preserve"> }; </w:t>
            </w:r>
            <w:r w:rsidRPr="00C32724">
              <w:rPr>
                <w:rFonts w:ascii="Courier New" w:hAnsi="Courier New" w:cs="Courier New"/>
                <w:color w:val="228B22"/>
                <w:sz w:val="16"/>
                <w:szCs w:val="16"/>
                <w:lang w:val="en-US"/>
              </w:rPr>
              <w:t xml:space="preserve">% </w:t>
            </w:r>
          </w:p>
          <w:p w:rsidR="00EF1731" w:rsidRPr="00C32724" w:rsidRDefault="00C32724" w:rsidP="00EA5CF8">
            <w:pPr>
              <w:autoSpaceDE w:val="0"/>
              <w:autoSpaceDN w:val="0"/>
              <w:adjustRightInd w:val="0"/>
              <w:jc w:val="both"/>
              <w:rPr>
                <w:rFonts w:ascii="Courier New" w:hAnsi="Courier New" w:cs="Courier New"/>
                <w:sz w:val="16"/>
                <w:szCs w:val="16"/>
                <w:lang w:val="en-US"/>
              </w:rPr>
            </w:pPr>
            <w:r w:rsidRPr="00C32724">
              <w:rPr>
                <w:rFonts w:ascii="Courier New" w:hAnsi="Courier New" w:cs="Courier New"/>
                <w:color w:val="228B22"/>
                <w:sz w:val="16"/>
                <w:szCs w:val="16"/>
                <w:lang w:val="en-US"/>
              </w:rPr>
              <w:t>-here we want to keep the folder names from dirs-1, i.e. the Bruker folder names for the output</w:t>
            </w:r>
          </w:p>
        </w:tc>
      </w:tr>
      <w:tr w:rsidR="00027185" w:rsidRPr="00B34859" w:rsidTr="002C6045">
        <w:trPr>
          <w:trHeight w:val="1505"/>
        </w:trPr>
        <w:tc>
          <w:tcPr>
            <w:tcW w:w="5103" w:type="dxa"/>
          </w:tcPr>
          <w:p w:rsidR="00027185" w:rsidRPr="00C32724" w:rsidRDefault="00027185" w:rsidP="00EA5CF8">
            <w:pPr>
              <w:jc w:val="both"/>
              <w:rPr>
                <w:sz w:val="18"/>
                <w:szCs w:val="18"/>
                <w:lang w:val="en-US"/>
              </w:rPr>
            </w:pPr>
            <w:r w:rsidRPr="00C32724">
              <w:rPr>
                <w:sz w:val="18"/>
                <w:szCs w:val="18"/>
                <w:lang w:val="en-US"/>
              </w:rPr>
              <w:t xml:space="preserve">OUTPUT: </w:t>
            </w:r>
          </w:p>
          <w:p w:rsidR="00027185" w:rsidRPr="00C32724" w:rsidRDefault="00027185" w:rsidP="00EA5CF8">
            <w:pPr>
              <w:jc w:val="both"/>
              <w:rPr>
                <w:sz w:val="18"/>
                <w:szCs w:val="18"/>
                <w:lang w:val="en-US"/>
              </w:rPr>
            </w:pPr>
            <w:r w:rsidRPr="00C32724">
              <w:rPr>
                <w:noProof/>
                <w:sz w:val="18"/>
                <w:szCs w:val="18"/>
                <w:lang w:eastAsia="de-DE"/>
              </w:rPr>
              <w:drawing>
                <wp:inline distT="0" distB="0" distL="0" distR="0" wp14:anchorId="7D4EF65B" wp14:editId="24AFE36F">
                  <wp:extent cx="2012950" cy="914827"/>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4554" cy="924646"/>
                          </a:xfrm>
                          <a:prstGeom prst="rect">
                            <a:avLst/>
                          </a:prstGeom>
                        </pic:spPr>
                      </pic:pic>
                    </a:graphicData>
                  </a:graphic>
                </wp:inline>
              </w:drawing>
            </w:r>
          </w:p>
        </w:tc>
        <w:tc>
          <w:tcPr>
            <w:tcW w:w="5245" w:type="dxa"/>
          </w:tcPr>
          <w:p w:rsidR="00027185" w:rsidRPr="00C32724" w:rsidRDefault="00027185" w:rsidP="00EA5CF8">
            <w:pPr>
              <w:jc w:val="both"/>
              <w:rPr>
                <w:noProof/>
                <w:sz w:val="18"/>
                <w:szCs w:val="18"/>
                <w:lang w:val="en-US" w:eastAsia="de-DE"/>
              </w:rPr>
            </w:pPr>
            <w:r w:rsidRPr="00C32724">
              <w:rPr>
                <w:noProof/>
                <w:sz w:val="18"/>
                <w:szCs w:val="18"/>
                <w:lang w:eastAsia="de-DE"/>
              </w:rPr>
              <w:drawing>
                <wp:inline distT="0" distB="0" distL="0" distR="0" wp14:anchorId="58286543" wp14:editId="6DA25E74">
                  <wp:extent cx="2314541" cy="641573"/>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7296" cy="667284"/>
                          </a:xfrm>
                          <a:prstGeom prst="rect">
                            <a:avLst/>
                          </a:prstGeom>
                        </pic:spPr>
                      </pic:pic>
                    </a:graphicData>
                  </a:graphic>
                </wp:inline>
              </w:drawing>
            </w:r>
          </w:p>
          <w:p w:rsidR="00027185" w:rsidRPr="00C32724" w:rsidRDefault="00027185" w:rsidP="00EA5CF8">
            <w:pPr>
              <w:jc w:val="both"/>
              <w:rPr>
                <w:noProof/>
                <w:sz w:val="18"/>
                <w:szCs w:val="18"/>
                <w:lang w:val="en-US" w:eastAsia="de-DE"/>
              </w:rPr>
            </w:pPr>
            <w:r w:rsidRPr="00C32724">
              <w:rPr>
                <w:noProof/>
                <w:sz w:val="18"/>
                <w:szCs w:val="18"/>
                <w:lang w:val="en-US" w:eastAsia="de-DE"/>
              </w:rPr>
              <w:t>Example: content</w:t>
            </w:r>
            <w:r w:rsidR="00C32724">
              <w:rPr>
                <w:noProof/>
                <w:sz w:val="18"/>
                <w:szCs w:val="18"/>
                <w:lang w:val="en-US" w:eastAsia="de-DE"/>
              </w:rPr>
              <w:t>s</w:t>
            </w:r>
            <w:r w:rsidRPr="00C32724">
              <w:rPr>
                <w:noProof/>
                <w:sz w:val="18"/>
                <w:szCs w:val="18"/>
                <w:lang w:val="en-US" w:eastAsia="de-DE"/>
              </w:rPr>
              <w:t xml:space="preserve"> of 075M</w:t>
            </w:r>
            <w:r w:rsidR="00C32724">
              <w:rPr>
                <w:noProof/>
                <w:sz w:val="18"/>
                <w:szCs w:val="18"/>
                <w:lang w:val="en-US" w:eastAsia="de-DE"/>
              </w:rPr>
              <w:t xml:space="preserve"> folder</w:t>
            </w:r>
          </w:p>
          <w:p w:rsidR="00027185" w:rsidRPr="00C32724" w:rsidRDefault="00027185" w:rsidP="00EA5CF8">
            <w:pPr>
              <w:jc w:val="both"/>
              <w:rPr>
                <w:noProof/>
                <w:sz w:val="18"/>
                <w:szCs w:val="18"/>
                <w:lang w:val="en-US" w:eastAsia="de-DE"/>
              </w:rPr>
            </w:pPr>
            <w:r w:rsidRPr="00C32724">
              <w:rPr>
                <w:noProof/>
                <w:sz w:val="18"/>
                <w:szCs w:val="18"/>
                <w:lang w:val="en-US" w:eastAsia="de-DE"/>
              </w:rPr>
              <w:t>-the _source.txt file contains information regarding the origin of the merging procedure</w:t>
            </w:r>
          </w:p>
          <w:p w:rsidR="00027185" w:rsidRPr="00C32724" w:rsidRDefault="00027185" w:rsidP="00EA5CF8">
            <w:pPr>
              <w:jc w:val="both"/>
              <w:rPr>
                <w:noProof/>
                <w:sz w:val="18"/>
                <w:szCs w:val="18"/>
                <w:lang w:val="en-US" w:eastAsia="de-DE"/>
              </w:rPr>
            </w:pPr>
            <w:r w:rsidRPr="00C32724">
              <w:rPr>
                <w:noProof/>
                <w:sz w:val="18"/>
                <w:szCs w:val="18"/>
                <w:lang w:val="en-US" w:eastAsia="de-DE"/>
              </w:rPr>
              <w:t xml:space="preserve">-Note: Mricron’s dii2nii was used </w:t>
            </w:r>
            <w:r w:rsidR="0035190F">
              <w:rPr>
                <w:noProof/>
                <w:sz w:val="18"/>
                <w:szCs w:val="18"/>
                <w:lang w:val="en-US" w:eastAsia="de-DE"/>
              </w:rPr>
              <w:t>because</w:t>
            </w:r>
            <w:r w:rsidRPr="00C32724">
              <w:rPr>
                <w:noProof/>
                <w:sz w:val="18"/>
                <w:szCs w:val="18"/>
                <w:lang w:val="en-US" w:eastAsia="de-DE"/>
              </w:rPr>
              <w:t xml:space="preserve"> SPM produced errors </w:t>
            </w:r>
            <w:r w:rsidR="0035190F">
              <w:rPr>
                <w:noProof/>
                <w:sz w:val="18"/>
                <w:szCs w:val="18"/>
                <w:lang w:val="en-US" w:eastAsia="de-DE"/>
              </w:rPr>
              <w:t>for</w:t>
            </w:r>
            <w:r w:rsidRPr="00C32724">
              <w:rPr>
                <w:noProof/>
                <w:sz w:val="18"/>
                <w:szCs w:val="18"/>
                <w:lang w:val="en-US" w:eastAsia="de-DE"/>
              </w:rPr>
              <w:t xml:space="preserve"> the CT data. dii2nii </w:t>
            </w:r>
            <w:r w:rsidR="0035190F">
              <w:rPr>
                <w:noProof/>
                <w:sz w:val="18"/>
                <w:szCs w:val="18"/>
                <w:lang w:val="en-US" w:eastAsia="de-DE"/>
              </w:rPr>
              <w:t>produces two</w:t>
            </w:r>
            <w:r w:rsidR="00C32724" w:rsidRPr="00C32724">
              <w:rPr>
                <w:noProof/>
                <w:sz w:val="18"/>
                <w:szCs w:val="18"/>
                <w:lang w:val="en-US" w:eastAsia="de-DE"/>
              </w:rPr>
              <w:t xml:space="preserve"> identical files *.002 and *.003, so only one is needed</w:t>
            </w:r>
            <w:r w:rsidR="0035190F">
              <w:rPr>
                <w:noProof/>
                <w:sz w:val="18"/>
                <w:szCs w:val="18"/>
                <w:lang w:val="en-US" w:eastAsia="de-DE"/>
              </w:rPr>
              <w:t>.</w:t>
            </w:r>
          </w:p>
        </w:tc>
      </w:tr>
    </w:tbl>
    <w:p w:rsidR="00363299" w:rsidRPr="00C32724" w:rsidRDefault="00363299" w:rsidP="00EA5CF8">
      <w:pPr>
        <w:spacing w:after="0" w:line="240" w:lineRule="auto"/>
        <w:ind w:left="-284"/>
        <w:jc w:val="both"/>
        <w:rPr>
          <w:sz w:val="18"/>
          <w:szCs w:val="18"/>
          <w:lang w:val="en-US"/>
        </w:rPr>
      </w:pPr>
    </w:p>
    <w:p w:rsidR="00AA2D0B" w:rsidRPr="00432630" w:rsidRDefault="0035190F" w:rsidP="00EA5CF8">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4</w:t>
      </w:r>
      <w:r w:rsidR="00AA2D0B" w:rsidRPr="00432630">
        <w:rPr>
          <w:rFonts w:asciiTheme="minorHAnsi" w:eastAsiaTheme="minorHAnsi" w:hAnsiTheme="minorHAnsi" w:cstheme="minorBidi"/>
          <w:bCs/>
          <w:color w:val="00B0F0"/>
          <w:lang w:val="en-GB"/>
        </w:rPr>
        <w:t>.</w:t>
      </w:r>
      <w:r w:rsidRPr="00432630">
        <w:rPr>
          <w:rFonts w:asciiTheme="minorHAnsi" w:eastAsiaTheme="minorHAnsi" w:hAnsiTheme="minorHAnsi" w:cstheme="minorBidi"/>
          <w:bCs/>
          <w:color w:val="00B0F0"/>
          <w:lang w:val="en-GB"/>
        </w:rPr>
        <w:t xml:space="preserve"> Setup data pip</w:t>
      </w:r>
      <w:r w:rsidR="00CE59E9" w:rsidRPr="00432630">
        <w:rPr>
          <w:rFonts w:asciiTheme="minorHAnsi" w:eastAsiaTheme="minorHAnsi" w:hAnsiTheme="minorHAnsi" w:cstheme="minorBidi"/>
          <w:bCs/>
          <w:color w:val="00B0F0"/>
          <w:lang w:val="en-GB"/>
        </w:rPr>
        <w:t>e</w:t>
      </w:r>
      <w:r w:rsidRPr="00432630">
        <w:rPr>
          <w:rFonts w:asciiTheme="minorHAnsi" w:eastAsiaTheme="minorHAnsi" w:hAnsiTheme="minorHAnsi" w:cstheme="minorBidi"/>
          <w:bCs/>
          <w:color w:val="00B0F0"/>
          <w:lang w:val="en-GB"/>
        </w:rPr>
        <w:t>line</w:t>
      </w:r>
    </w:p>
    <w:p w:rsidR="00AE7E26" w:rsidRPr="00C32724" w:rsidRDefault="0035190F" w:rsidP="00EA5CF8">
      <w:pPr>
        <w:spacing w:after="0" w:line="240" w:lineRule="auto"/>
        <w:ind w:left="-284"/>
        <w:jc w:val="both"/>
        <w:rPr>
          <w:sz w:val="18"/>
          <w:szCs w:val="18"/>
          <w:lang w:val="en-US"/>
        </w:rPr>
      </w:pPr>
      <w:r>
        <w:rPr>
          <w:sz w:val="18"/>
          <w:szCs w:val="18"/>
          <w:lang w:val="en-US"/>
        </w:rPr>
        <w:t xml:space="preserve">Aim: </w:t>
      </w:r>
      <w:r w:rsidR="0056538F">
        <w:rPr>
          <w:sz w:val="18"/>
          <w:szCs w:val="18"/>
          <w:lang w:val="en-US"/>
        </w:rPr>
        <w:t xml:space="preserve">Create </w:t>
      </w:r>
      <w:r>
        <w:rPr>
          <w:sz w:val="18"/>
          <w:szCs w:val="18"/>
          <w:lang w:val="en-US"/>
        </w:rPr>
        <w:t xml:space="preserve">data </w:t>
      </w:r>
      <w:r w:rsidR="0056538F">
        <w:rPr>
          <w:sz w:val="18"/>
          <w:szCs w:val="18"/>
          <w:lang w:val="en-US"/>
        </w:rPr>
        <w:t>structure</w:t>
      </w:r>
      <w:r>
        <w:rPr>
          <w:sz w:val="18"/>
          <w:szCs w:val="18"/>
          <w:lang w:val="en-US"/>
        </w:rPr>
        <w:t xml:space="preserve">. </w:t>
      </w:r>
      <w:r w:rsidR="00EA5CF8">
        <w:rPr>
          <w:sz w:val="18"/>
          <w:szCs w:val="18"/>
          <w:lang w:val="en-US"/>
        </w:rPr>
        <w:t>Copy data to the ‘dat’-folder</w:t>
      </w:r>
    </w:p>
    <w:tbl>
      <w:tblPr>
        <w:tblStyle w:val="Tabellenraster"/>
        <w:tblW w:w="10348" w:type="dxa"/>
        <w:tblInd w:w="-572" w:type="dxa"/>
        <w:tblLayout w:type="fixed"/>
        <w:tblLook w:val="04A0" w:firstRow="1" w:lastRow="0" w:firstColumn="1" w:lastColumn="0" w:noHBand="0" w:noVBand="1"/>
      </w:tblPr>
      <w:tblGrid>
        <w:gridCol w:w="5812"/>
        <w:gridCol w:w="4536"/>
      </w:tblGrid>
      <w:tr w:rsidR="007F59B4" w:rsidRPr="00C32724" w:rsidTr="00EA5CF8">
        <w:tc>
          <w:tcPr>
            <w:tcW w:w="5812" w:type="dxa"/>
          </w:tcPr>
          <w:p w:rsidR="0035190F" w:rsidRDefault="0035190F" w:rsidP="00EA5CF8">
            <w:pPr>
              <w:jc w:val="both"/>
              <w:rPr>
                <w:sz w:val="18"/>
                <w:szCs w:val="18"/>
                <w:lang w:val="en-US"/>
              </w:rPr>
            </w:pPr>
            <w:r w:rsidRPr="0035190F">
              <w:rPr>
                <w:sz w:val="18"/>
                <w:szCs w:val="18"/>
                <w:lang w:val="en-US"/>
              </w:rPr>
              <w:t>-</w:t>
            </w:r>
            <w:r>
              <w:rPr>
                <w:sz w:val="18"/>
                <w:szCs w:val="18"/>
                <w:lang w:val="en-US"/>
              </w:rPr>
              <w:t xml:space="preserve"> </w:t>
            </w:r>
            <w:r w:rsidRPr="0035190F">
              <w:rPr>
                <w:sz w:val="18"/>
                <w:szCs w:val="18"/>
                <w:lang w:val="en-US"/>
              </w:rPr>
              <w:t xml:space="preserve">Make </w:t>
            </w:r>
            <w:r>
              <w:rPr>
                <w:sz w:val="18"/>
                <w:szCs w:val="18"/>
                <w:lang w:val="en-US"/>
              </w:rPr>
              <w:t>an analysis folder. This folder will contain all data and templates, thus ensure enough storage space. Here, the analysis folder is names ‘ant_analysis2’</w:t>
            </w:r>
          </w:p>
          <w:p w:rsidR="0035190F" w:rsidRPr="0035190F" w:rsidRDefault="0035190F" w:rsidP="00EA5CF8">
            <w:pPr>
              <w:jc w:val="both"/>
              <w:rPr>
                <w:sz w:val="18"/>
                <w:szCs w:val="18"/>
                <w:lang w:val="en-US"/>
              </w:rPr>
            </w:pPr>
            <w:r>
              <w:rPr>
                <w:sz w:val="18"/>
                <w:szCs w:val="18"/>
                <w:lang w:val="en-US"/>
              </w:rPr>
              <w:t xml:space="preserve">-Within the analysis folder create a </w:t>
            </w:r>
            <w:r w:rsidR="00FC3A27">
              <w:rPr>
                <w:sz w:val="18"/>
                <w:szCs w:val="18"/>
                <w:lang w:val="en-US"/>
              </w:rPr>
              <w:t>folder and term is ‘dat’</w:t>
            </w:r>
          </w:p>
        </w:tc>
        <w:tc>
          <w:tcPr>
            <w:tcW w:w="4536" w:type="dxa"/>
          </w:tcPr>
          <w:p w:rsidR="00AE7E26" w:rsidRPr="00C32724" w:rsidRDefault="0035190F" w:rsidP="00EA5CF8">
            <w:pPr>
              <w:jc w:val="both"/>
              <w:rPr>
                <w:sz w:val="18"/>
                <w:szCs w:val="18"/>
                <w:lang w:val="en-US"/>
              </w:rPr>
            </w:pPr>
            <w:r>
              <w:rPr>
                <w:noProof/>
                <w:lang w:eastAsia="de-DE"/>
              </w:rPr>
              <w:drawing>
                <wp:inline distT="0" distB="0" distL="0" distR="0" wp14:anchorId="2A45DEB9" wp14:editId="633D629D">
                  <wp:extent cx="2661520" cy="634756"/>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6771" cy="643163"/>
                          </a:xfrm>
                          <a:prstGeom prst="rect">
                            <a:avLst/>
                          </a:prstGeom>
                        </pic:spPr>
                      </pic:pic>
                    </a:graphicData>
                  </a:graphic>
                </wp:inline>
              </w:drawing>
            </w:r>
          </w:p>
        </w:tc>
      </w:tr>
      <w:tr w:rsidR="00FC3A27" w:rsidRPr="00C32724" w:rsidTr="00EA5CF8">
        <w:tc>
          <w:tcPr>
            <w:tcW w:w="5812" w:type="dxa"/>
          </w:tcPr>
          <w:p w:rsidR="0035190F" w:rsidRPr="0035190F" w:rsidRDefault="00FC3A27" w:rsidP="00EA5CF8">
            <w:pPr>
              <w:jc w:val="both"/>
              <w:rPr>
                <w:sz w:val="18"/>
                <w:szCs w:val="18"/>
                <w:lang w:val="en-US"/>
              </w:rPr>
            </w:pPr>
            <w:r>
              <w:rPr>
                <w:sz w:val="18"/>
                <w:szCs w:val="18"/>
                <w:lang w:val="en-US"/>
              </w:rPr>
              <w:t>-copy all merged mouse folder into the dat folder</w:t>
            </w:r>
          </w:p>
        </w:tc>
        <w:tc>
          <w:tcPr>
            <w:tcW w:w="4536" w:type="dxa"/>
          </w:tcPr>
          <w:p w:rsidR="0035190F" w:rsidRPr="00C32724" w:rsidRDefault="00FC3A27" w:rsidP="00EA5CF8">
            <w:pPr>
              <w:jc w:val="both"/>
              <w:rPr>
                <w:sz w:val="18"/>
                <w:szCs w:val="18"/>
                <w:lang w:val="en-US"/>
              </w:rPr>
            </w:pPr>
            <w:r>
              <w:rPr>
                <w:noProof/>
                <w:lang w:eastAsia="de-DE"/>
              </w:rPr>
              <w:drawing>
                <wp:inline distT="0" distB="0" distL="0" distR="0" wp14:anchorId="65F47301" wp14:editId="4432A1FF">
                  <wp:extent cx="1537589" cy="817157"/>
                  <wp:effectExtent l="0" t="0" r="5715"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7589" cy="817157"/>
                          </a:xfrm>
                          <a:prstGeom prst="rect">
                            <a:avLst/>
                          </a:prstGeom>
                        </pic:spPr>
                      </pic:pic>
                    </a:graphicData>
                  </a:graphic>
                </wp:inline>
              </w:drawing>
            </w:r>
          </w:p>
        </w:tc>
      </w:tr>
      <w:tr w:rsidR="0056538F" w:rsidRPr="00C32724" w:rsidTr="00EA5CF8">
        <w:tc>
          <w:tcPr>
            <w:tcW w:w="5812" w:type="dxa"/>
          </w:tcPr>
          <w:p w:rsidR="00FC3A27" w:rsidRDefault="00FC3A27" w:rsidP="00EA5CF8">
            <w:pPr>
              <w:jc w:val="both"/>
              <w:rPr>
                <w:sz w:val="18"/>
                <w:szCs w:val="18"/>
                <w:lang w:val="en-US"/>
              </w:rPr>
            </w:pPr>
            <w:r>
              <w:rPr>
                <w:sz w:val="18"/>
                <w:szCs w:val="18"/>
                <w:lang w:val="en-US"/>
              </w:rPr>
              <w:t xml:space="preserve">- Set </w:t>
            </w:r>
            <w:proofErr w:type="spellStart"/>
            <w:r>
              <w:rPr>
                <w:sz w:val="18"/>
                <w:szCs w:val="18"/>
                <w:lang w:val="en-US"/>
              </w:rPr>
              <w:t>matlab’s</w:t>
            </w:r>
            <w:proofErr w:type="spellEnd"/>
            <w:r>
              <w:rPr>
                <w:sz w:val="18"/>
                <w:szCs w:val="18"/>
                <w:lang w:val="en-US"/>
              </w:rPr>
              <w:t xml:space="preserve"> current working directory to the </w:t>
            </w:r>
            <w:proofErr w:type="spellStart"/>
            <w:r>
              <w:rPr>
                <w:sz w:val="18"/>
                <w:szCs w:val="18"/>
                <w:lang w:val="en-US"/>
              </w:rPr>
              <w:t>the</w:t>
            </w:r>
            <w:proofErr w:type="spellEnd"/>
            <w:r>
              <w:rPr>
                <w:sz w:val="18"/>
                <w:szCs w:val="18"/>
                <w:lang w:val="en-US"/>
              </w:rPr>
              <w:t xml:space="preserve"> analysis folder (here ‘ant_analysis2’)</w:t>
            </w:r>
          </w:p>
        </w:tc>
        <w:tc>
          <w:tcPr>
            <w:tcW w:w="4536" w:type="dxa"/>
          </w:tcPr>
          <w:p w:rsidR="00FC3A27" w:rsidRPr="00FC3A27" w:rsidRDefault="00FC3A27" w:rsidP="00EA5CF8">
            <w:pPr>
              <w:jc w:val="both"/>
              <w:rPr>
                <w:noProof/>
                <w:lang w:val="en-US" w:eastAsia="de-DE"/>
              </w:rPr>
            </w:pPr>
            <w:r>
              <w:rPr>
                <w:noProof/>
                <w:lang w:eastAsia="de-DE"/>
              </w:rPr>
              <w:drawing>
                <wp:inline distT="0" distB="0" distL="0" distR="0" wp14:anchorId="5CB8F15F" wp14:editId="6BF0AB99">
                  <wp:extent cx="1683194" cy="30669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1998" cy="322880"/>
                          </a:xfrm>
                          <a:prstGeom prst="rect">
                            <a:avLst/>
                          </a:prstGeom>
                        </pic:spPr>
                      </pic:pic>
                    </a:graphicData>
                  </a:graphic>
                </wp:inline>
              </w:drawing>
            </w:r>
          </w:p>
        </w:tc>
      </w:tr>
      <w:tr w:rsidR="0056538F" w:rsidRPr="00B34859" w:rsidTr="00EA5CF8">
        <w:tc>
          <w:tcPr>
            <w:tcW w:w="5812" w:type="dxa"/>
          </w:tcPr>
          <w:p w:rsidR="00FC3A27" w:rsidRDefault="00FC3A27" w:rsidP="00EA5CF8">
            <w:pPr>
              <w:jc w:val="both"/>
              <w:rPr>
                <w:sz w:val="18"/>
                <w:szCs w:val="18"/>
                <w:lang w:val="en-US"/>
              </w:rPr>
            </w:pPr>
            <w:r>
              <w:rPr>
                <w:sz w:val="18"/>
                <w:szCs w:val="18"/>
                <w:lang w:val="en-US"/>
              </w:rPr>
              <w:t>-if not done before, start ant-</w:t>
            </w:r>
            <w:proofErr w:type="spellStart"/>
            <w:r>
              <w:rPr>
                <w:sz w:val="18"/>
                <w:szCs w:val="18"/>
                <w:lang w:val="en-US"/>
              </w:rPr>
              <w:t>tbx</w:t>
            </w:r>
            <w:proofErr w:type="spellEnd"/>
            <w:r>
              <w:rPr>
                <w:sz w:val="18"/>
                <w:szCs w:val="18"/>
                <w:lang w:val="en-US"/>
              </w:rPr>
              <w:t xml:space="preserve"> by typing ‘ant’ in Matlab’ command line</w:t>
            </w:r>
          </w:p>
        </w:tc>
        <w:tc>
          <w:tcPr>
            <w:tcW w:w="4536" w:type="dxa"/>
          </w:tcPr>
          <w:p w:rsidR="00FC3A27" w:rsidRPr="00FC3A27" w:rsidRDefault="00FC3A27" w:rsidP="00EA5CF8">
            <w:pPr>
              <w:jc w:val="both"/>
              <w:rPr>
                <w:noProof/>
                <w:lang w:val="en-US" w:eastAsia="de-DE"/>
              </w:rPr>
            </w:pPr>
          </w:p>
        </w:tc>
      </w:tr>
      <w:tr w:rsidR="00FC3A27" w:rsidRPr="00C32724" w:rsidTr="00EA5CF8">
        <w:tc>
          <w:tcPr>
            <w:tcW w:w="5812" w:type="dxa"/>
          </w:tcPr>
          <w:p w:rsidR="00FC3A27" w:rsidRDefault="00FC3A27" w:rsidP="00EA5CF8">
            <w:pPr>
              <w:jc w:val="both"/>
              <w:rPr>
                <w:sz w:val="18"/>
                <w:szCs w:val="18"/>
                <w:lang w:val="en-US"/>
              </w:rPr>
            </w:pPr>
            <w:r>
              <w:rPr>
                <w:sz w:val="18"/>
                <w:szCs w:val="18"/>
                <w:lang w:val="en-US"/>
              </w:rPr>
              <w:lastRenderedPageBreak/>
              <w:t xml:space="preserve">-create a new project file. For this go to ‘Main/New Project’ from the Ant Menu. </w:t>
            </w:r>
          </w:p>
          <w:p w:rsidR="00FC3A27" w:rsidRDefault="00FC3A27" w:rsidP="00EA5CF8">
            <w:pPr>
              <w:jc w:val="both"/>
              <w:rPr>
                <w:sz w:val="18"/>
                <w:szCs w:val="18"/>
                <w:lang w:val="en-US"/>
              </w:rPr>
            </w:pPr>
            <w:r>
              <w:rPr>
                <w:sz w:val="18"/>
                <w:szCs w:val="18"/>
                <w:lang w:val="en-US"/>
              </w:rPr>
              <w:t xml:space="preserve">In the opening gui, set cursor to </w:t>
            </w:r>
            <w:proofErr w:type="spellStart"/>
            <w:r>
              <w:rPr>
                <w:sz w:val="18"/>
                <w:szCs w:val="18"/>
                <w:lang w:val="en-US"/>
              </w:rPr>
              <w:t>x.datpath</w:t>
            </w:r>
            <w:proofErr w:type="spellEnd"/>
            <w:r>
              <w:rPr>
                <w:sz w:val="18"/>
                <w:szCs w:val="18"/>
                <w:lang w:val="en-US"/>
              </w:rPr>
              <w:t xml:space="preserve">, then click on the icon appearing on the left side. From the opening gui select the ‘dat’-folder, </w:t>
            </w:r>
            <w:proofErr w:type="spellStart"/>
            <w:r>
              <w:rPr>
                <w:sz w:val="18"/>
                <w:szCs w:val="18"/>
                <w:lang w:val="en-US"/>
              </w:rPr>
              <w:t>than</w:t>
            </w:r>
            <w:proofErr w:type="spellEnd"/>
            <w:r>
              <w:rPr>
                <w:sz w:val="18"/>
                <w:szCs w:val="18"/>
                <w:lang w:val="en-US"/>
              </w:rPr>
              <w:t xml:space="preserve"> click ‘ok’/’elect folder’</w:t>
            </w:r>
          </w:p>
          <w:p w:rsidR="007F59B4" w:rsidRDefault="007F59B4" w:rsidP="00EA5CF8">
            <w:pPr>
              <w:jc w:val="both"/>
              <w:rPr>
                <w:sz w:val="18"/>
                <w:szCs w:val="18"/>
                <w:lang w:val="en-US"/>
              </w:rPr>
            </w:pPr>
          </w:p>
        </w:tc>
        <w:tc>
          <w:tcPr>
            <w:tcW w:w="4536" w:type="dxa"/>
          </w:tcPr>
          <w:p w:rsidR="00FC3A27" w:rsidRPr="00FC3A27" w:rsidRDefault="00FC3A27" w:rsidP="00EA5CF8">
            <w:pPr>
              <w:jc w:val="both"/>
              <w:rPr>
                <w:noProof/>
                <w:lang w:val="en-US" w:eastAsia="de-DE"/>
              </w:rPr>
            </w:pPr>
            <w:r>
              <w:rPr>
                <w:noProof/>
                <w:lang w:eastAsia="de-DE"/>
              </w:rPr>
              <w:drawing>
                <wp:inline distT="0" distB="0" distL="0" distR="0" wp14:anchorId="0546F687" wp14:editId="771B0207">
                  <wp:extent cx="2149131" cy="1245842"/>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933" cy="1257901"/>
                          </a:xfrm>
                          <a:prstGeom prst="rect">
                            <a:avLst/>
                          </a:prstGeom>
                        </pic:spPr>
                      </pic:pic>
                    </a:graphicData>
                  </a:graphic>
                </wp:inline>
              </w:drawing>
            </w:r>
          </w:p>
        </w:tc>
      </w:tr>
      <w:tr w:rsidR="00FC3A27" w:rsidRPr="00C32724" w:rsidTr="00EA5CF8">
        <w:tc>
          <w:tcPr>
            <w:tcW w:w="5812" w:type="dxa"/>
          </w:tcPr>
          <w:p w:rsidR="007F59B4" w:rsidRPr="007F59B4" w:rsidRDefault="007F59B4" w:rsidP="00EA5CF8">
            <w:pPr>
              <w:autoSpaceDE w:val="0"/>
              <w:autoSpaceDN w:val="0"/>
              <w:adjustRightInd w:val="0"/>
              <w:jc w:val="both"/>
              <w:rPr>
                <w:rFonts w:ascii="Courier New" w:hAnsi="Courier New" w:cs="Courier New"/>
                <w:sz w:val="18"/>
                <w:szCs w:val="18"/>
                <w:lang w:val="en-US"/>
              </w:rPr>
            </w:pPr>
            <w:r w:rsidRPr="007F59B4">
              <w:rPr>
                <w:sz w:val="18"/>
                <w:szCs w:val="18"/>
                <w:lang w:val="en-US"/>
              </w:rPr>
              <w:t>-</w:t>
            </w:r>
            <w:proofErr w:type="gramStart"/>
            <w:r w:rsidRPr="007F59B4">
              <w:rPr>
                <w:sz w:val="18"/>
                <w:szCs w:val="18"/>
                <w:lang w:val="en-US"/>
              </w:rPr>
              <w:t xml:space="preserve">set  </w:t>
            </w:r>
            <w:proofErr w:type="spellStart"/>
            <w:r w:rsidRPr="007F59B4">
              <w:rPr>
                <w:rFonts w:ascii="Courier New" w:hAnsi="Courier New" w:cs="Courier New"/>
                <w:color w:val="000000"/>
                <w:sz w:val="18"/>
                <w:szCs w:val="18"/>
                <w:lang w:val="en-US"/>
              </w:rPr>
              <w:t>x.wa.elxMaskApproach</w:t>
            </w:r>
            <w:proofErr w:type="spellEnd"/>
            <w:proofErr w:type="gramEnd"/>
            <w:r w:rsidRPr="007F59B4">
              <w:rPr>
                <w:rFonts w:ascii="Courier New" w:hAnsi="Courier New" w:cs="Courier New"/>
                <w:color w:val="000000"/>
                <w:sz w:val="18"/>
                <w:szCs w:val="18"/>
                <w:lang w:val="en-US"/>
              </w:rPr>
              <w:t xml:space="preserve"> =  [3]</w:t>
            </w:r>
            <w:r>
              <w:rPr>
                <w:rFonts w:ascii="Courier New" w:hAnsi="Courier New" w:cs="Courier New"/>
                <w:color w:val="000000"/>
                <w:sz w:val="18"/>
                <w:szCs w:val="18"/>
                <w:lang w:val="en-US"/>
              </w:rPr>
              <w:t xml:space="preserve">  !!!</w:t>
            </w:r>
          </w:p>
          <w:p w:rsidR="007F59B4" w:rsidRDefault="007F59B4" w:rsidP="00EA5CF8">
            <w:pPr>
              <w:jc w:val="both"/>
              <w:rPr>
                <w:sz w:val="18"/>
                <w:szCs w:val="18"/>
                <w:lang w:val="en-US"/>
              </w:rPr>
            </w:pPr>
            <w:r>
              <w:rPr>
                <w:sz w:val="18"/>
                <w:szCs w:val="18"/>
                <w:lang w:val="en-US"/>
              </w:rPr>
              <w:t>-click ‘OK’</w:t>
            </w:r>
          </w:p>
          <w:p w:rsidR="00FC3A27" w:rsidRDefault="00FC3A27" w:rsidP="00EA5CF8">
            <w:pPr>
              <w:jc w:val="both"/>
              <w:rPr>
                <w:sz w:val="18"/>
                <w:szCs w:val="18"/>
                <w:lang w:val="en-US"/>
              </w:rPr>
            </w:pPr>
          </w:p>
        </w:tc>
        <w:tc>
          <w:tcPr>
            <w:tcW w:w="4536" w:type="dxa"/>
          </w:tcPr>
          <w:p w:rsidR="00FC3A27" w:rsidRPr="007F59B4" w:rsidRDefault="007F59B4" w:rsidP="00EA5CF8">
            <w:pPr>
              <w:jc w:val="both"/>
              <w:rPr>
                <w:noProof/>
                <w:lang w:val="en-US" w:eastAsia="de-DE"/>
              </w:rPr>
            </w:pPr>
            <w:r>
              <w:rPr>
                <w:noProof/>
                <w:lang w:eastAsia="de-DE"/>
              </w:rPr>
              <w:drawing>
                <wp:inline distT="0" distB="0" distL="0" distR="0" wp14:anchorId="208491BA" wp14:editId="0103B5D0">
                  <wp:extent cx="2640842" cy="1734362"/>
                  <wp:effectExtent l="0" t="0" r="762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4373" cy="1749816"/>
                          </a:xfrm>
                          <a:prstGeom prst="rect">
                            <a:avLst/>
                          </a:prstGeom>
                        </pic:spPr>
                      </pic:pic>
                    </a:graphicData>
                  </a:graphic>
                </wp:inline>
              </w:drawing>
            </w:r>
          </w:p>
        </w:tc>
      </w:tr>
      <w:tr w:rsidR="007F59B4" w:rsidRPr="00B34859" w:rsidTr="00EA5CF8">
        <w:tc>
          <w:tcPr>
            <w:tcW w:w="5812" w:type="dxa"/>
          </w:tcPr>
          <w:p w:rsidR="007F59B4" w:rsidRDefault="007F59B4" w:rsidP="00EA5CF8">
            <w:pPr>
              <w:autoSpaceDE w:val="0"/>
              <w:autoSpaceDN w:val="0"/>
              <w:adjustRightInd w:val="0"/>
              <w:jc w:val="both"/>
              <w:rPr>
                <w:sz w:val="18"/>
                <w:szCs w:val="18"/>
                <w:lang w:val="en-US"/>
              </w:rPr>
            </w:pPr>
            <w:r>
              <w:rPr>
                <w:sz w:val="18"/>
                <w:szCs w:val="18"/>
                <w:lang w:val="en-US"/>
              </w:rPr>
              <w:t xml:space="preserve">-the next dialog asks whether to save the </w:t>
            </w:r>
            <w:proofErr w:type="spellStart"/>
            <w:r>
              <w:rPr>
                <w:sz w:val="18"/>
                <w:szCs w:val="18"/>
                <w:lang w:val="en-US"/>
              </w:rPr>
              <w:t>config</w:t>
            </w:r>
            <w:proofErr w:type="spellEnd"/>
            <w:r>
              <w:rPr>
                <w:sz w:val="18"/>
                <w:szCs w:val="18"/>
                <w:lang w:val="en-US"/>
              </w:rPr>
              <w:t xml:space="preserve">-file: keep the </w:t>
            </w:r>
            <w:proofErr w:type="spellStart"/>
            <w:r>
              <w:rPr>
                <w:sz w:val="18"/>
                <w:szCs w:val="18"/>
                <w:lang w:val="en-US"/>
              </w:rPr>
              <w:t>config</w:t>
            </w:r>
            <w:proofErr w:type="spellEnd"/>
            <w:r>
              <w:rPr>
                <w:sz w:val="18"/>
                <w:szCs w:val="18"/>
                <w:lang w:val="en-US"/>
              </w:rPr>
              <w:t>. file name as ‘</w:t>
            </w:r>
            <w:proofErr w:type="spellStart"/>
            <w:r>
              <w:rPr>
                <w:sz w:val="18"/>
                <w:szCs w:val="18"/>
                <w:lang w:val="en-US"/>
              </w:rPr>
              <w:t>proj.m</w:t>
            </w:r>
            <w:proofErr w:type="spellEnd"/>
            <w:r>
              <w:rPr>
                <w:sz w:val="18"/>
                <w:szCs w:val="18"/>
                <w:lang w:val="en-US"/>
              </w:rPr>
              <w:t>’ and select ‘</w:t>
            </w:r>
            <w:proofErr w:type="spellStart"/>
            <w:r>
              <w:rPr>
                <w:sz w:val="18"/>
                <w:szCs w:val="18"/>
                <w:lang w:val="en-US"/>
              </w:rPr>
              <w:t>speichern</w:t>
            </w:r>
            <w:proofErr w:type="spellEnd"/>
            <w:r>
              <w:rPr>
                <w:sz w:val="18"/>
                <w:szCs w:val="18"/>
                <w:lang w:val="en-US"/>
              </w:rPr>
              <w:t>’/‘save’</w:t>
            </w:r>
          </w:p>
          <w:p w:rsidR="007F59B4" w:rsidRDefault="007F59B4" w:rsidP="00EA5CF8">
            <w:pPr>
              <w:autoSpaceDE w:val="0"/>
              <w:autoSpaceDN w:val="0"/>
              <w:adjustRightInd w:val="0"/>
              <w:jc w:val="both"/>
              <w:rPr>
                <w:sz w:val="18"/>
                <w:szCs w:val="18"/>
                <w:lang w:val="en-US"/>
              </w:rPr>
            </w:pPr>
            <w:r>
              <w:rPr>
                <w:sz w:val="18"/>
                <w:szCs w:val="18"/>
                <w:lang w:val="en-US"/>
              </w:rPr>
              <w:t>-best practice is to save this m-file in the analysis folder</w:t>
            </w:r>
          </w:p>
          <w:p w:rsidR="007F59B4" w:rsidRDefault="007F59B4" w:rsidP="00EA5CF8">
            <w:pPr>
              <w:autoSpaceDE w:val="0"/>
              <w:autoSpaceDN w:val="0"/>
              <w:adjustRightInd w:val="0"/>
              <w:jc w:val="both"/>
              <w:rPr>
                <w:sz w:val="18"/>
                <w:szCs w:val="18"/>
                <w:lang w:val="en-US"/>
              </w:rPr>
            </w:pPr>
            <w:r>
              <w:rPr>
                <w:sz w:val="18"/>
                <w:szCs w:val="18"/>
                <w:lang w:val="en-US"/>
              </w:rPr>
              <w:t>-the next dialog asks whether to load the project: select yes.</w:t>
            </w:r>
          </w:p>
          <w:p w:rsidR="007F59B4" w:rsidRPr="007F59B4" w:rsidRDefault="007F59B4" w:rsidP="00EA5CF8">
            <w:pPr>
              <w:autoSpaceDE w:val="0"/>
              <w:autoSpaceDN w:val="0"/>
              <w:adjustRightInd w:val="0"/>
              <w:jc w:val="both"/>
              <w:rPr>
                <w:sz w:val="18"/>
                <w:szCs w:val="18"/>
                <w:lang w:val="en-US"/>
              </w:rPr>
            </w:pPr>
            <w:r>
              <w:rPr>
                <w:sz w:val="18"/>
                <w:szCs w:val="18"/>
                <w:lang w:val="en-US"/>
              </w:rPr>
              <w:t>- the next time you can load the project file by selecting the ‘</w:t>
            </w:r>
            <w:proofErr w:type="spellStart"/>
            <w:r>
              <w:rPr>
                <w:sz w:val="18"/>
                <w:szCs w:val="18"/>
                <w:lang w:val="en-US"/>
              </w:rPr>
              <w:t>loadproj</w:t>
            </w:r>
            <w:proofErr w:type="spellEnd"/>
            <w:r>
              <w:rPr>
                <w:sz w:val="18"/>
                <w:szCs w:val="18"/>
                <w:lang w:val="en-US"/>
              </w:rPr>
              <w:t>’-button from the ANT main panel</w:t>
            </w:r>
          </w:p>
        </w:tc>
        <w:tc>
          <w:tcPr>
            <w:tcW w:w="4536" w:type="dxa"/>
          </w:tcPr>
          <w:p w:rsidR="007F59B4" w:rsidRPr="007F59B4" w:rsidRDefault="007F59B4" w:rsidP="00EA5CF8">
            <w:pPr>
              <w:jc w:val="both"/>
              <w:rPr>
                <w:noProof/>
                <w:lang w:val="en-US" w:eastAsia="de-DE"/>
              </w:rPr>
            </w:pPr>
          </w:p>
        </w:tc>
      </w:tr>
      <w:tr w:rsidR="007F59B4" w:rsidRPr="00C32724" w:rsidTr="00EA5CF8">
        <w:tc>
          <w:tcPr>
            <w:tcW w:w="5812" w:type="dxa"/>
          </w:tcPr>
          <w:p w:rsidR="007F59B4" w:rsidRDefault="0056538F" w:rsidP="00EA5CF8">
            <w:pPr>
              <w:autoSpaceDE w:val="0"/>
              <w:autoSpaceDN w:val="0"/>
              <w:adjustRightInd w:val="0"/>
              <w:jc w:val="both"/>
              <w:rPr>
                <w:sz w:val="18"/>
                <w:szCs w:val="18"/>
                <w:lang w:val="en-US"/>
              </w:rPr>
            </w:pPr>
            <w:r>
              <w:rPr>
                <w:sz w:val="18"/>
                <w:szCs w:val="18"/>
                <w:lang w:val="en-US"/>
              </w:rPr>
              <w:t>RESULT:</w:t>
            </w:r>
          </w:p>
          <w:p w:rsidR="007F59B4" w:rsidRDefault="007F59B4" w:rsidP="00EA5CF8">
            <w:pPr>
              <w:autoSpaceDE w:val="0"/>
              <w:autoSpaceDN w:val="0"/>
              <w:adjustRightInd w:val="0"/>
              <w:jc w:val="both"/>
              <w:rPr>
                <w:sz w:val="18"/>
                <w:szCs w:val="18"/>
                <w:lang w:val="en-US"/>
              </w:rPr>
            </w:pPr>
            <w:r>
              <w:rPr>
                <w:sz w:val="18"/>
                <w:szCs w:val="18"/>
                <w:lang w:val="en-US"/>
              </w:rPr>
              <w:t xml:space="preserve">-project is loaded and mouse folders should be </w:t>
            </w:r>
            <w:r w:rsidR="0056538F">
              <w:rPr>
                <w:sz w:val="18"/>
                <w:szCs w:val="18"/>
                <w:lang w:val="en-US"/>
              </w:rPr>
              <w:t>recognized</w:t>
            </w:r>
            <w:r>
              <w:rPr>
                <w:sz w:val="18"/>
                <w:szCs w:val="18"/>
                <w:lang w:val="en-US"/>
              </w:rPr>
              <w:t xml:space="preserve"> as seen in the ANT’s left panel</w:t>
            </w:r>
          </w:p>
        </w:tc>
        <w:tc>
          <w:tcPr>
            <w:tcW w:w="4536" w:type="dxa"/>
          </w:tcPr>
          <w:p w:rsidR="007F59B4" w:rsidRPr="007F59B4" w:rsidRDefault="0056538F" w:rsidP="00EA5CF8">
            <w:pPr>
              <w:jc w:val="both"/>
              <w:rPr>
                <w:noProof/>
                <w:lang w:eastAsia="de-DE"/>
              </w:rPr>
            </w:pPr>
            <w:r>
              <w:rPr>
                <w:noProof/>
                <w:lang w:eastAsia="de-DE"/>
              </w:rPr>
              <w:drawing>
                <wp:inline distT="0" distB="0" distL="0" distR="0" wp14:anchorId="40DD1354" wp14:editId="313EABF4">
                  <wp:extent cx="1543479" cy="128146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7474" cy="1301390"/>
                          </a:xfrm>
                          <a:prstGeom prst="rect">
                            <a:avLst/>
                          </a:prstGeom>
                        </pic:spPr>
                      </pic:pic>
                    </a:graphicData>
                  </a:graphic>
                </wp:inline>
              </w:drawing>
            </w:r>
          </w:p>
        </w:tc>
      </w:tr>
    </w:tbl>
    <w:p w:rsidR="00AE7E26" w:rsidRPr="00C32724" w:rsidRDefault="0056538F" w:rsidP="00EA5CF8">
      <w:pPr>
        <w:spacing w:after="0" w:line="240" w:lineRule="auto"/>
        <w:ind w:left="-284"/>
        <w:jc w:val="both"/>
        <w:rPr>
          <w:sz w:val="18"/>
          <w:szCs w:val="18"/>
          <w:lang w:val="en-US"/>
        </w:rPr>
      </w:pPr>
      <w:r>
        <w:rPr>
          <w:sz w:val="18"/>
          <w:szCs w:val="18"/>
          <w:lang w:val="en-US"/>
        </w:rPr>
        <w:t xml:space="preserve"> </w:t>
      </w:r>
    </w:p>
    <w:p w:rsidR="00AA2D0B" w:rsidRPr="00C32724" w:rsidRDefault="00AA2D0B" w:rsidP="00EA5CF8">
      <w:pPr>
        <w:spacing w:after="0" w:line="240" w:lineRule="auto"/>
        <w:ind w:left="-284"/>
        <w:jc w:val="both"/>
        <w:rPr>
          <w:sz w:val="18"/>
          <w:szCs w:val="18"/>
          <w:lang w:val="en-US"/>
        </w:rPr>
      </w:pPr>
    </w:p>
    <w:p w:rsidR="00AA2D0B" w:rsidRPr="00432630" w:rsidRDefault="0056538F" w:rsidP="00EA5CF8">
      <w:pPr>
        <w:pStyle w:val="berschrift2"/>
        <w:ind w:left="-284"/>
        <w:jc w:val="both"/>
        <w:rPr>
          <w:rFonts w:asciiTheme="minorHAnsi" w:eastAsiaTheme="minorHAnsi" w:hAnsiTheme="minorHAnsi" w:cstheme="minorBidi"/>
          <w:b/>
          <w:color w:val="00B0F0"/>
          <w:lang w:val="en-GB"/>
        </w:rPr>
      </w:pPr>
      <w:r w:rsidRPr="00432630">
        <w:rPr>
          <w:rFonts w:asciiTheme="minorHAnsi" w:eastAsiaTheme="minorHAnsi" w:hAnsiTheme="minorHAnsi" w:cstheme="minorBidi"/>
          <w:b/>
          <w:color w:val="00B0F0"/>
          <w:lang w:val="en-GB"/>
        </w:rPr>
        <w:t>5</w:t>
      </w:r>
      <w:r w:rsidR="00AA2D0B" w:rsidRPr="00432630">
        <w:rPr>
          <w:rFonts w:asciiTheme="minorHAnsi" w:eastAsiaTheme="minorHAnsi" w:hAnsiTheme="minorHAnsi" w:cstheme="minorBidi"/>
          <w:b/>
          <w:color w:val="00B0F0"/>
          <w:lang w:val="en-GB"/>
        </w:rPr>
        <w:t xml:space="preserve">. </w:t>
      </w:r>
      <w:r w:rsidRPr="00432630">
        <w:rPr>
          <w:rFonts w:asciiTheme="minorHAnsi" w:eastAsiaTheme="minorHAnsi" w:hAnsiTheme="minorHAnsi" w:cstheme="minorBidi"/>
          <w:b/>
          <w:color w:val="00B0F0"/>
          <w:lang w:val="en-GB"/>
        </w:rPr>
        <w:t>Rename files</w:t>
      </w:r>
    </w:p>
    <w:p w:rsidR="00AE7E26" w:rsidRPr="00C32724" w:rsidRDefault="0056538F" w:rsidP="00EA5CF8">
      <w:pPr>
        <w:spacing w:after="0" w:line="240" w:lineRule="auto"/>
        <w:ind w:left="-284"/>
        <w:jc w:val="both"/>
        <w:rPr>
          <w:sz w:val="18"/>
          <w:szCs w:val="18"/>
          <w:lang w:val="en-US"/>
        </w:rPr>
      </w:pPr>
      <w:r>
        <w:rPr>
          <w:sz w:val="18"/>
          <w:szCs w:val="18"/>
          <w:lang w:val="en-US"/>
        </w:rPr>
        <w:t xml:space="preserve">-AIM: rename </w:t>
      </w:r>
      <w:r w:rsidR="002E6029">
        <w:rPr>
          <w:sz w:val="18"/>
          <w:szCs w:val="18"/>
          <w:lang w:val="en-US"/>
        </w:rPr>
        <w:t>NIFTI</w:t>
      </w:r>
      <w:r>
        <w:rPr>
          <w:sz w:val="18"/>
          <w:szCs w:val="18"/>
          <w:lang w:val="en-US"/>
        </w:rPr>
        <w:t>-files (here we use copies instead of overwriting the original data)</w:t>
      </w:r>
    </w:p>
    <w:tbl>
      <w:tblPr>
        <w:tblStyle w:val="Tabellenraster"/>
        <w:tblW w:w="10348" w:type="dxa"/>
        <w:tblInd w:w="-572" w:type="dxa"/>
        <w:tblLayout w:type="fixed"/>
        <w:tblLook w:val="04A0" w:firstRow="1" w:lastRow="0" w:firstColumn="1" w:lastColumn="0" w:noHBand="0" w:noVBand="1"/>
      </w:tblPr>
      <w:tblGrid>
        <w:gridCol w:w="6804"/>
        <w:gridCol w:w="3544"/>
      </w:tblGrid>
      <w:tr w:rsidR="00143420" w:rsidRPr="00C32724" w:rsidTr="00EA5CF8">
        <w:tc>
          <w:tcPr>
            <w:tcW w:w="6804" w:type="dxa"/>
          </w:tcPr>
          <w:p w:rsidR="00AE7E26" w:rsidRPr="00C32724" w:rsidRDefault="0056538F" w:rsidP="00EA5CF8">
            <w:pPr>
              <w:jc w:val="both"/>
              <w:rPr>
                <w:sz w:val="18"/>
                <w:szCs w:val="18"/>
                <w:lang w:val="en-US"/>
              </w:rPr>
            </w:pPr>
            <w:r>
              <w:rPr>
                <w:sz w:val="18"/>
                <w:szCs w:val="18"/>
                <w:lang w:val="en-US"/>
              </w:rPr>
              <w:t>-select all mouse folders from ANT’s left panel</w:t>
            </w:r>
          </w:p>
        </w:tc>
        <w:tc>
          <w:tcPr>
            <w:tcW w:w="3544" w:type="dxa"/>
          </w:tcPr>
          <w:p w:rsidR="00AE7E26" w:rsidRPr="00C32724" w:rsidRDefault="0056538F" w:rsidP="00EA5CF8">
            <w:pPr>
              <w:jc w:val="both"/>
              <w:rPr>
                <w:sz w:val="18"/>
                <w:szCs w:val="18"/>
                <w:lang w:val="en-US"/>
              </w:rPr>
            </w:pPr>
            <w:r>
              <w:rPr>
                <w:noProof/>
                <w:lang w:eastAsia="de-DE"/>
              </w:rPr>
              <w:drawing>
                <wp:inline distT="0" distB="0" distL="0" distR="0" wp14:anchorId="4725DD7A" wp14:editId="1C217069">
                  <wp:extent cx="658135" cy="551565"/>
                  <wp:effectExtent l="0" t="0" r="889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8814" cy="577276"/>
                          </a:xfrm>
                          <a:prstGeom prst="rect">
                            <a:avLst/>
                          </a:prstGeom>
                        </pic:spPr>
                      </pic:pic>
                    </a:graphicData>
                  </a:graphic>
                </wp:inline>
              </w:drawing>
            </w:r>
          </w:p>
        </w:tc>
      </w:tr>
      <w:tr w:rsidR="00143420" w:rsidRPr="00C32724" w:rsidTr="00EA5CF8">
        <w:trPr>
          <w:trHeight w:val="3683"/>
        </w:trPr>
        <w:tc>
          <w:tcPr>
            <w:tcW w:w="6804" w:type="dxa"/>
          </w:tcPr>
          <w:p w:rsidR="0056538F" w:rsidRDefault="002E6029" w:rsidP="00EA5CF8">
            <w:pPr>
              <w:jc w:val="both"/>
              <w:rPr>
                <w:sz w:val="18"/>
                <w:szCs w:val="18"/>
                <w:lang w:val="en-US"/>
              </w:rPr>
            </w:pPr>
            <w:r>
              <w:rPr>
                <w:sz w:val="18"/>
                <w:szCs w:val="18"/>
                <w:lang w:val="en-US"/>
              </w:rPr>
              <w:t>-</w:t>
            </w:r>
            <w:r w:rsidR="0056538F" w:rsidRPr="00C32724">
              <w:rPr>
                <w:sz w:val="18"/>
                <w:szCs w:val="18"/>
                <w:lang w:val="en-US"/>
              </w:rPr>
              <w:t xml:space="preserve">from </w:t>
            </w:r>
            <w:r w:rsidR="0056538F">
              <w:rPr>
                <w:sz w:val="18"/>
                <w:szCs w:val="18"/>
                <w:lang w:val="en-US"/>
              </w:rPr>
              <w:t>ANT</w:t>
            </w:r>
            <w:r w:rsidR="0056538F" w:rsidRPr="00C32724">
              <w:rPr>
                <w:sz w:val="18"/>
                <w:szCs w:val="18"/>
                <w:lang w:val="en-US"/>
              </w:rPr>
              <w:t xml:space="preserve"> menu bar</w:t>
            </w:r>
            <w:r w:rsidR="0056538F">
              <w:rPr>
                <w:sz w:val="18"/>
                <w:szCs w:val="18"/>
                <w:lang w:val="en-US"/>
              </w:rPr>
              <w:t xml:space="preserve"> </w:t>
            </w:r>
            <w:r w:rsidR="0056538F" w:rsidRPr="00C32724">
              <w:rPr>
                <w:sz w:val="18"/>
                <w:szCs w:val="18"/>
                <w:lang w:val="en-US"/>
              </w:rPr>
              <w:t xml:space="preserve">select </w:t>
            </w:r>
            <w:r w:rsidR="0056538F">
              <w:rPr>
                <w:sz w:val="18"/>
                <w:szCs w:val="18"/>
                <w:lang w:val="en-US"/>
              </w:rPr>
              <w:t>TOOLS</w:t>
            </w:r>
            <w:r w:rsidR="00BB1AEC">
              <w:rPr>
                <w:sz w:val="18"/>
                <w:szCs w:val="18"/>
                <w:lang w:val="en-US"/>
              </w:rPr>
              <w:t>/</w:t>
            </w:r>
            <w:r w:rsidR="0056538F">
              <w:rPr>
                <w:sz w:val="18"/>
                <w:szCs w:val="18"/>
                <w:lang w:val="en-US"/>
              </w:rPr>
              <w:t>manipulate files</w:t>
            </w:r>
          </w:p>
          <w:p w:rsidR="003A3C94" w:rsidRDefault="003A3C94" w:rsidP="00EA5CF8">
            <w:pPr>
              <w:jc w:val="both"/>
              <w:rPr>
                <w:sz w:val="18"/>
                <w:szCs w:val="18"/>
                <w:lang w:val="en-US"/>
              </w:rPr>
            </w:pPr>
            <w:r>
              <w:rPr>
                <w:sz w:val="18"/>
                <w:szCs w:val="18"/>
                <w:lang w:val="en-US"/>
              </w:rPr>
              <w:t>1#</w:t>
            </w:r>
          </w:p>
          <w:p w:rsidR="0056538F" w:rsidRDefault="003A3C94" w:rsidP="00EA5CF8">
            <w:pPr>
              <w:jc w:val="both"/>
              <w:rPr>
                <w:sz w:val="18"/>
                <w:szCs w:val="18"/>
                <w:lang w:val="en-US"/>
              </w:rPr>
            </w:pPr>
            <w:r>
              <w:rPr>
                <w:sz w:val="18"/>
                <w:szCs w:val="18"/>
                <w:lang w:val="en-US"/>
              </w:rPr>
              <w:t>- for the CT*002.nii data type ‘CT’ in the NEW NAME COLUME</w:t>
            </w:r>
          </w:p>
          <w:p w:rsidR="003A3C94" w:rsidRDefault="003A3C94" w:rsidP="00EA5CF8">
            <w:pPr>
              <w:jc w:val="both"/>
              <w:rPr>
                <w:sz w:val="18"/>
                <w:szCs w:val="18"/>
                <w:lang w:val="en-US"/>
              </w:rPr>
            </w:pPr>
            <w:r>
              <w:rPr>
                <w:sz w:val="18"/>
                <w:szCs w:val="18"/>
                <w:lang w:val="en-US"/>
              </w:rPr>
              <w:t xml:space="preserve"> (you may copy and paste the name)</w:t>
            </w:r>
          </w:p>
          <w:p w:rsidR="003A3C94" w:rsidRDefault="003A3C94" w:rsidP="00EA5CF8">
            <w:pPr>
              <w:jc w:val="both"/>
              <w:rPr>
                <w:sz w:val="18"/>
                <w:szCs w:val="18"/>
                <w:lang w:val="en-US"/>
              </w:rPr>
            </w:pPr>
            <w:r>
              <w:rPr>
                <w:sz w:val="18"/>
                <w:szCs w:val="18"/>
                <w:lang w:val="en-US"/>
              </w:rPr>
              <w:t>- type a ’:’ in the EXTRACT VOLUME’ column to make copies of the orig. files instead of renaming the files</w:t>
            </w:r>
          </w:p>
          <w:p w:rsidR="003A3C94" w:rsidRDefault="003A3C94" w:rsidP="00EA5CF8">
            <w:pPr>
              <w:jc w:val="both"/>
              <w:rPr>
                <w:sz w:val="18"/>
                <w:szCs w:val="18"/>
                <w:lang w:val="en-US"/>
              </w:rPr>
            </w:pPr>
            <w:r>
              <w:rPr>
                <w:sz w:val="18"/>
                <w:szCs w:val="18"/>
                <w:lang w:val="en-US"/>
              </w:rPr>
              <w:t>-not the CT*002.nii data and CT*003.nii data are identical, so we don’t need them</w:t>
            </w:r>
          </w:p>
          <w:p w:rsidR="003A3C94" w:rsidRDefault="003A3C94" w:rsidP="00EA5CF8">
            <w:pPr>
              <w:jc w:val="both"/>
              <w:rPr>
                <w:sz w:val="18"/>
                <w:szCs w:val="18"/>
                <w:lang w:val="en-US"/>
              </w:rPr>
            </w:pPr>
            <w:r>
              <w:rPr>
                <w:sz w:val="18"/>
                <w:szCs w:val="18"/>
                <w:lang w:val="en-US"/>
              </w:rPr>
              <w:t xml:space="preserve">2# </w:t>
            </w:r>
          </w:p>
          <w:p w:rsidR="003A3C94" w:rsidRDefault="003A3C94" w:rsidP="00EA5CF8">
            <w:pPr>
              <w:jc w:val="both"/>
              <w:rPr>
                <w:sz w:val="18"/>
                <w:szCs w:val="18"/>
                <w:lang w:val="en-US"/>
              </w:rPr>
            </w:pPr>
            <w:r>
              <w:rPr>
                <w:sz w:val="18"/>
                <w:szCs w:val="18"/>
                <w:lang w:val="en-US"/>
              </w:rPr>
              <w:t>- for the CT*SPECT*001.nii data type ‘SPECT’ in the NEW NAME COLUME</w:t>
            </w:r>
          </w:p>
          <w:p w:rsidR="003A3C94" w:rsidRDefault="003A3C94" w:rsidP="00EA5CF8">
            <w:pPr>
              <w:jc w:val="both"/>
              <w:rPr>
                <w:sz w:val="18"/>
                <w:szCs w:val="18"/>
                <w:lang w:val="en-US"/>
              </w:rPr>
            </w:pPr>
            <w:r>
              <w:rPr>
                <w:sz w:val="18"/>
                <w:szCs w:val="18"/>
                <w:lang w:val="en-US"/>
              </w:rPr>
              <w:t>- type a ’:’ in the EXTRACT VOLUME’ column to make copies of the orig. files instead of renaming the files</w:t>
            </w:r>
          </w:p>
          <w:p w:rsidR="003A3C94" w:rsidRDefault="003A3C94" w:rsidP="00EA5CF8">
            <w:pPr>
              <w:jc w:val="both"/>
              <w:rPr>
                <w:sz w:val="18"/>
                <w:szCs w:val="18"/>
                <w:lang w:val="en-US"/>
              </w:rPr>
            </w:pPr>
            <w:r>
              <w:rPr>
                <w:sz w:val="18"/>
                <w:szCs w:val="18"/>
                <w:lang w:val="en-US"/>
              </w:rPr>
              <w:t xml:space="preserve">3# </w:t>
            </w:r>
          </w:p>
          <w:p w:rsidR="003A3C94" w:rsidRDefault="003A3C94" w:rsidP="00EA5CF8">
            <w:pPr>
              <w:jc w:val="both"/>
              <w:rPr>
                <w:sz w:val="18"/>
                <w:szCs w:val="18"/>
                <w:lang w:val="en-US"/>
              </w:rPr>
            </w:pPr>
            <w:r>
              <w:rPr>
                <w:sz w:val="18"/>
                <w:szCs w:val="18"/>
                <w:lang w:val="en-US"/>
              </w:rPr>
              <w:t>- for the t2*</w:t>
            </w:r>
            <w:proofErr w:type="spellStart"/>
            <w:r>
              <w:rPr>
                <w:sz w:val="18"/>
                <w:szCs w:val="18"/>
                <w:lang w:val="en-US"/>
              </w:rPr>
              <w:t>TurboRare</w:t>
            </w:r>
            <w:proofErr w:type="spellEnd"/>
            <w:r>
              <w:rPr>
                <w:sz w:val="18"/>
                <w:szCs w:val="18"/>
                <w:lang w:val="en-US"/>
              </w:rPr>
              <w:t>+.</w:t>
            </w:r>
            <w:proofErr w:type="spellStart"/>
            <w:r>
              <w:rPr>
                <w:sz w:val="18"/>
                <w:szCs w:val="18"/>
                <w:lang w:val="en-US"/>
              </w:rPr>
              <w:t>nii</w:t>
            </w:r>
            <w:proofErr w:type="spellEnd"/>
            <w:r>
              <w:rPr>
                <w:sz w:val="18"/>
                <w:szCs w:val="18"/>
                <w:lang w:val="en-US"/>
              </w:rPr>
              <w:t xml:space="preserve"> data type ‘t20 in the NEW NAME COLUME</w:t>
            </w:r>
          </w:p>
          <w:p w:rsidR="003A3C94" w:rsidRDefault="003A3C94" w:rsidP="00EA5CF8">
            <w:pPr>
              <w:jc w:val="both"/>
              <w:rPr>
                <w:sz w:val="18"/>
                <w:szCs w:val="18"/>
                <w:lang w:val="en-US"/>
              </w:rPr>
            </w:pPr>
            <w:r>
              <w:rPr>
                <w:sz w:val="18"/>
                <w:szCs w:val="18"/>
                <w:lang w:val="en-US"/>
              </w:rPr>
              <w:t>- type a ’:’ in the EXTRACT VOLUME’ column to make copies of the orig. files instead of renaming the files</w:t>
            </w:r>
          </w:p>
          <w:p w:rsidR="003A3C94" w:rsidRDefault="003A3C94" w:rsidP="00EA5CF8">
            <w:pPr>
              <w:jc w:val="both"/>
              <w:rPr>
                <w:sz w:val="18"/>
                <w:szCs w:val="18"/>
                <w:lang w:val="en-US"/>
              </w:rPr>
            </w:pPr>
            <w:r>
              <w:rPr>
                <w:sz w:val="18"/>
                <w:szCs w:val="18"/>
                <w:lang w:val="en-US"/>
              </w:rPr>
              <w:t xml:space="preserve">- note  that there are more t2w-images than CT images </w:t>
            </w:r>
          </w:p>
          <w:p w:rsidR="003A3C94" w:rsidRPr="0056538F" w:rsidRDefault="00143420" w:rsidP="00EA5CF8">
            <w:pPr>
              <w:jc w:val="both"/>
              <w:rPr>
                <w:sz w:val="18"/>
                <w:szCs w:val="18"/>
                <w:lang w:val="en-US"/>
              </w:rPr>
            </w:pPr>
            <w:r>
              <w:rPr>
                <w:sz w:val="18"/>
                <w:szCs w:val="18"/>
                <w:lang w:val="en-US"/>
              </w:rPr>
              <w:t>-select ‘OK’</w:t>
            </w:r>
          </w:p>
        </w:tc>
        <w:tc>
          <w:tcPr>
            <w:tcW w:w="3544" w:type="dxa"/>
          </w:tcPr>
          <w:p w:rsidR="0056538F" w:rsidRPr="00C32724" w:rsidRDefault="0056538F" w:rsidP="00EA5CF8">
            <w:pPr>
              <w:jc w:val="both"/>
              <w:rPr>
                <w:sz w:val="18"/>
                <w:szCs w:val="18"/>
                <w:lang w:val="en-US"/>
              </w:rPr>
            </w:pPr>
            <w:r>
              <w:rPr>
                <w:noProof/>
                <w:lang w:eastAsia="de-DE"/>
              </w:rPr>
              <w:drawing>
                <wp:inline distT="0" distB="0" distL="0" distR="0" wp14:anchorId="10EB9DE3" wp14:editId="0E855137">
                  <wp:extent cx="3372214" cy="157942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448" cy="1610447"/>
                          </a:xfrm>
                          <a:prstGeom prst="rect">
                            <a:avLst/>
                          </a:prstGeom>
                        </pic:spPr>
                      </pic:pic>
                    </a:graphicData>
                  </a:graphic>
                </wp:inline>
              </w:drawing>
            </w:r>
          </w:p>
        </w:tc>
      </w:tr>
      <w:tr w:rsidR="002E6029" w:rsidRPr="00C32724" w:rsidTr="00EA5CF8">
        <w:tc>
          <w:tcPr>
            <w:tcW w:w="6804" w:type="dxa"/>
          </w:tcPr>
          <w:p w:rsidR="00143420" w:rsidRDefault="00143420" w:rsidP="00EA5CF8">
            <w:pPr>
              <w:jc w:val="both"/>
              <w:rPr>
                <w:sz w:val="18"/>
                <w:szCs w:val="18"/>
                <w:lang w:val="en-US"/>
              </w:rPr>
            </w:pPr>
            <w:r>
              <w:rPr>
                <w:sz w:val="18"/>
                <w:szCs w:val="18"/>
                <w:lang w:val="en-US"/>
              </w:rPr>
              <w:lastRenderedPageBreak/>
              <w:t>RESULT:</w:t>
            </w:r>
          </w:p>
          <w:p w:rsidR="00143420" w:rsidRDefault="00143420" w:rsidP="00EA5CF8">
            <w:pPr>
              <w:jc w:val="both"/>
              <w:rPr>
                <w:sz w:val="18"/>
                <w:szCs w:val="18"/>
                <w:lang w:val="en-US"/>
              </w:rPr>
            </w:pPr>
            <w:r>
              <w:rPr>
                <w:sz w:val="18"/>
                <w:szCs w:val="18"/>
                <w:lang w:val="en-US"/>
              </w:rPr>
              <w:t>-for all selected mouse folders copies were made for the t2w/CT and SPECT images with unified names</w:t>
            </w:r>
          </w:p>
          <w:p w:rsidR="00EA5CF8" w:rsidRPr="00EA5CF8" w:rsidRDefault="00EA5CF8" w:rsidP="00EA5CF8">
            <w:pPr>
              <w:jc w:val="both"/>
              <w:rPr>
                <w:sz w:val="18"/>
                <w:szCs w:val="18"/>
                <w:lang w:val="en-US"/>
              </w:rPr>
            </w:pPr>
          </w:p>
          <w:p w:rsidR="00EA5CF8" w:rsidRPr="00EA5CF8" w:rsidRDefault="00EA5CF8" w:rsidP="00EA5CF8">
            <w:pPr>
              <w:jc w:val="both"/>
              <w:rPr>
                <w:sz w:val="18"/>
                <w:szCs w:val="18"/>
                <w:lang w:val="en-US"/>
              </w:rPr>
            </w:pPr>
            <w:r w:rsidRPr="00EA5CF8">
              <w:rPr>
                <w:sz w:val="18"/>
                <w:szCs w:val="18"/>
                <w:lang w:val="en-US"/>
              </w:rPr>
              <w:t>-the right figure shows the c</w:t>
            </w:r>
            <w:r w:rsidRPr="00EA5CF8">
              <w:rPr>
                <w:noProof/>
                <w:sz w:val="18"/>
                <w:szCs w:val="18"/>
                <w:lang w:val="en-US" w:eastAsia="de-DE"/>
              </w:rPr>
              <w:t>ontent of folder 075M</w:t>
            </w:r>
          </w:p>
        </w:tc>
        <w:tc>
          <w:tcPr>
            <w:tcW w:w="3544" w:type="dxa"/>
          </w:tcPr>
          <w:p w:rsidR="00143420" w:rsidRDefault="00143420" w:rsidP="00EA5CF8">
            <w:pPr>
              <w:jc w:val="both"/>
              <w:rPr>
                <w:noProof/>
                <w:lang w:eastAsia="de-DE"/>
              </w:rPr>
            </w:pPr>
            <w:r>
              <w:rPr>
                <w:noProof/>
                <w:lang w:eastAsia="de-DE"/>
              </w:rPr>
              <w:drawing>
                <wp:inline distT="0" distB="0" distL="0" distR="0" wp14:anchorId="441A46D8" wp14:editId="1DC94FC6">
                  <wp:extent cx="2591771" cy="1028481"/>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8295" cy="1050911"/>
                          </a:xfrm>
                          <a:prstGeom prst="rect">
                            <a:avLst/>
                          </a:prstGeom>
                        </pic:spPr>
                      </pic:pic>
                    </a:graphicData>
                  </a:graphic>
                </wp:inline>
              </w:drawing>
            </w:r>
          </w:p>
        </w:tc>
      </w:tr>
      <w:tr w:rsidR="002E6029" w:rsidRPr="00C32724" w:rsidTr="00EA5CF8">
        <w:tc>
          <w:tcPr>
            <w:tcW w:w="6804" w:type="dxa"/>
          </w:tcPr>
          <w:p w:rsidR="002E6029" w:rsidRDefault="002E6029" w:rsidP="00EA5CF8">
            <w:pPr>
              <w:jc w:val="both"/>
              <w:rPr>
                <w:sz w:val="18"/>
                <w:szCs w:val="18"/>
                <w:lang w:val="en-US"/>
              </w:rPr>
            </w:pPr>
            <w:r>
              <w:rPr>
                <w:sz w:val="18"/>
                <w:szCs w:val="18"/>
                <w:lang w:val="en-US"/>
              </w:rPr>
              <w:t>CHECK:</w:t>
            </w:r>
          </w:p>
          <w:p w:rsidR="002E6029" w:rsidRDefault="002E6029" w:rsidP="00EA5CF8">
            <w:pPr>
              <w:jc w:val="both"/>
              <w:rPr>
                <w:sz w:val="18"/>
                <w:szCs w:val="18"/>
                <w:lang w:val="en-US"/>
              </w:rPr>
            </w:pPr>
            <w:r>
              <w:rPr>
                <w:sz w:val="18"/>
                <w:szCs w:val="18"/>
                <w:lang w:val="en-US"/>
              </w:rPr>
              <w:t>-</w:t>
            </w:r>
            <w:r w:rsidRPr="00C32724">
              <w:rPr>
                <w:sz w:val="18"/>
                <w:szCs w:val="18"/>
                <w:lang w:val="en-US"/>
              </w:rPr>
              <w:t xml:space="preserve">from </w:t>
            </w:r>
            <w:r>
              <w:rPr>
                <w:sz w:val="18"/>
                <w:szCs w:val="18"/>
                <w:lang w:val="en-US"/>
              </w:rPr>
              <w:t>ANT</w:t>
            </w:r>
            <w:r w:rsidRPr="00C32724">
              <w:rPr>
                <w:sz w:val="18"/>
                <w:szCs w:val="18"/>
                <w:lang w:val="en-US"/>
              </w:rPr>
              <w:t xml:space="preserve"> menu bar</w:t>
            </w:r>
            <w:r>
              <w:rPr>
                <w:sz w:val="18"/>
                <w:szCs w:val="18"/>
                <w:lang w:val="en-US"/>
              </w:rPr>
              <w:t xml:space="preserve"> </w:t>
            </w:r>
            <w:r w:rsidRPr="00C32724">
              <w:rPr>
                <w:sz w:val="18"/>
                <w:szCs w:val="18"/>
                <w:lang w:val="en-US"/>
              </w:rPr>
              <w:t xml:space="preserve">select </w:t>
            </w:r>
            <w:r>
              <w:rPr>
                <w:sz w:val="18"/>
                <w:szCs w:val="18"/>
                <w:lang w:val="en-US"/>
              </w:rPr>
              <w:t>graphics/show-case-file-matrix</w:t>
            </w:r>
          </w:p>
          <w:p w:rsidR="002E6029" w:rsidRDefault="002E6029" w:rsidP="00EA5CF8">
            <w:pPr>
              <w:jc w:val="both"/>
              <w:rPr>
                <w:sz w:val="18"/>
                <w:szCs w:val="18"/>
                <w:lang w:val="en-US"/>
              </w:rPr>
            </w:pPr>
          </w:p>
          <w:p w:rsidR="002E6029" w:rsidRDefault="002E6029" w:rsidP="00EA5CF8">
            <w:pPr>
              <w:jc w:val="both"/>
              <w:rPr>
                <w:sz w:val="18"/>
                <w:szCs w:val="18"/>
                <w:lang w:val="en-US"/>
              </w:rPr>
            </w:pPr>
            <w:r>
              <w:rPr>
                <w:sz w:val="18"/>
                <w:szCs w:val="18"/>
                <w:lang w:val="en-US"/>
              </w:rPr>
              <w:t xml:space="preserve">-we see that the same 4 mouse folders contain the </w:t>
            </w:r>
            <w:proofErr w:type="spellStart"/>
            <w:r>
              <w:rPr>
                <w:sz w:val="18"/>
                <w:szCs w:val="18"/>
                <w:lang w:val="en-US"/>
              </w:rPr>
              <w:t>CT.nii</w:t>
            </w:r>
            <w:proofErr w:type="spellEnd"/>
            <w:r>
              <w:rPr>
                <w:sz w:val="18"/>
                <w:szCs w:val="18"/>
                <w:lang w:val="en-US"/>
              </w:rPr>
              <w:t xml:space="preserve"> image (red cells, top row) and </w:t>
            </w:r>
            <w:proofErr w:type="spellStart"/>
            <w:r>
              <w:rPr>
                <w:sz w:val="18"/>
                <w:szCs w:val="18"/>
                <w:lang w:val="en-US"/>
              </w:rPr>
              <w:t>SPECT.nii</w:t>
            </w:r>
            <w:proofErr w:type="spellEnd"/>
            <w:r>
              <w:rPr>
                <w:sz w:val="18"/>
                <w:szCs w:val="18"/>
                <w:lang w:val="en-US"/>
              </w:rPr>
              <w:t xml:space="preserve"> image (orange cells, ~ middle row), while all mouse directories contain the t20.nii image (cyan, ~middle row)</w:t>
            </w:r>
          </w:p>
        </w:tc>
        <w:tc>
          <w:tcPr>
            <w:tcW w:w="3544" w:type="dxa"/>
          </w:tcPr>
          <w:p w:rsidR="002E6029" w:rsidRDefault="002E6029" w:rsidP="00EA5CF8">
            <w:pPr>
              <w:jc w:val="both"/>
              <w:rPr>
                <w:noProof/>
                <w:lang w:eastAsia="de-DE"/>
              </w:rPr>
            </w:pPr>
            <w:r>
              <w:rPr>
                <w:noProof/>
                <w:lang w:eastAsia="de-DE"/>
              </w:rPr>
              <w:drawing>
                <wp:inline distT="0" distB="0" distL="0" distR="0" wp14:anchorId="3421D9AF" wp14:editId="69C0DB86">
                  <wp:extent cx="1719618" cy="1497462"/>
                  <wp:effectExtent l="0" t="0" r="0"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7975" cy="1522155"/>
                          </a:xfrm>
                          <a:prstGeom prst="rect">
                            <a:avLst/>
                          </a:prstGeom>
                        </pic:spPr>
                      </pic:pic>
                    </a:graphicData>
                  </a:graphic>
                </wp:inline>
              </w:drawing>
            </w:r>
          </w:p>
        </w:tc>
      </w:tr>
    </w:tbl>
    <w:p w:rsidR="00AA2D0B" w:rsidRPr="00C32724" w:rsidRDefault="0056538F" w:rsidP="00EA5CF8">
      <w:pPr>
        <w:spacing w:after="0" w:line="240" w:lineRule="auto"/>
        <w:ind w:left="-284"/>
        <w:jc w:val="both"/>
        <w:rPr>
          <w:sz w:val="18"/>
          <w:szCs w:val="18"/>
          <w:lang w:val="en-US"/>
        </w:rPr>
      </w:pPr>
      <w:r>
        <w:rPr>
          <w:sz w:val="18"/>
          <w:szCs w:val="18"/>
          <w:lang w:val="en-US"/>
        </w:rPr>
        <w:t xml:space="preserve"> </w:t>
      </w:r>
    </w:p>
    <w:p w:rsidR="0056538F" w:rsidRPr="00432630" w:rsidRDefault="00F56B7D" w:rsidP="00EA5CF8">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6</w:t>
      </w:r>
      <w:r w:rsidR="0056538F" w:rsidRPr="00432630">
        <w:rPr>
          <w:rFonts w:asciiTheme="minorHAnsi" w:eastAsiaTheme="minorHAnsi" w:hAnsiTheme="minorHAnsi" w:cstheme="minorBidi"/>
          <w:bCs/>
          <w:color w:val="00B0F0"/>
          <w:lang w:val="en-GB"/>
        </w:rPr>
        <w:t xml:space="preserve">. </w:t>
      </w:r>
      <w:r w:rsidR="00EA5CF8" w:rsidRPr="00432630">
        <w:rPr>
          <w:rFonts w:asciiTheme="minorHAnsi" w:eastAsiaTheme="minorHAnsi" w:hAnsiTheme="minorHAnsi" w:cstheme="minorBidi"/>
          <w:bCs/>
          <w:color w:val="00B0F0"/>
          <w:lang w:val="en-GB"/>
        </w:rPr>
        <w:t>Reorient</w:t>
      </w:r>
      <w:r w:rsidRPr="00432630">
        <w:rPr>
          <w:rFonts w:asciiTheme="minorHAnsi" w:eastAsiaTheme="minorHAnsi" w:hAnsiTheme="minorHAnsi" w:cstheme="minorBidi"/>
          <w:bCs/>
          <w:color w:val="00B0F0"/>
          <w:lang w:val="en-GB"/>
        </w:rPr>
        <w:t xml:space="preserve"> t2w</w:t>
      </w:r>
      <w:r w:rsidR="00BB1AEC" w:rsidRPr="00432630">
        <w:rPr>
          <w:rFonts w:asciiTheme="minorHAnsi" w:eastAsiaTheme="minorHAnsi" w:hAnsiTheme="minorHAnsi" w:cstheme="minorBidi"/>
          <w:bCs/>
          <w:color w:val="00B0F0"/>
          <w:lang w:val="en-GB"/>
        </w:rPr>
        <w:t xml:space="preserve"> </w:t>
      </w:r>
      <w:r w:rsidR="00EA5CF8" w:rsidRPr="00432630">
        <w:rPr>
          <w:rFonts w:asciiTheme="minorHAnsi" w:eastAsiaTheme="minorHAnsi" w:hAnsiTheme="minorHAnsi" w:cstheme="minorBidi"/>
          <w:bCs/>
          <w:color w:val="00B0F0"/>
          <w:lang w:val="en-GB"/>
        </w:rPr>
        <w:t>image</w:t>
      </w:r>
      <w:r w:rsidRPr="00432630">
        <w:rPr>
          <w:rFonts w:asciiTheme="minorHAnsi" w:eastAsiaTheme="minorHAnsi" w:hAnsiTheme="minorHAnsi" w:cstheme="minorBidi"/>
          <w:bCs/>
          <w:color w:val="00B0F0"/>
          <w:lang w:val="en-GB"/>
        </w:rPr>
        <w:t xml:space="preserve"> to match with Berlins mouse orientation</w:t>
      </w:r>
    </w:p>
    <w:p w:rsidR="0056538F" w:rsidRPr="00C32724" w:rsidRDefault="00BB1AEC" w:rsidP="00EA5CF8">
      <w:pPr>
        <w:spacing w:after="0" w:line="240" w:lineRule="auto"/>
        <w:ind w:left="-284"/>
        <w:jc w:val="both"/>
        <w:rPr>
          <w:sz w:val="18"/>
          <w:szCs w:val="18"/>
          <w:lang w:val="en-US"/>
        </w:rPr>
      </w:pPr>
      <w:proofErr w:type="gramStart"/>
      <w:r>
        <w:rPr>
          <w:sz w:val="18"/>
          <w:szCs w:val="18"/>
          <w:lang w:val="en-US"/>
        </w:rPr>
        <w:t>AIM.</w:t>
      </w:r>
      <w:proofErr w:type="gramEnd"/>
      <w:r>
        <w:rPr>
          <w:sz w:val="18"/>
          <w:szCs w:val="18"/>
          <w:lang w:val="en-US"/>
        </w:rPr>
        <w:t xml:space="preserve"> Mice in this data set is positioned differently than in Berlin</w:t>
      </w:r>
    </w:p>
    <w:tbl>
      <w:tblPr>
        <w:tblStyle w:val="Tabellenraster"/>
        <w:tblW w:w="10348" w:type="dxa"/>
        <w:tblInd w:w="-572" w:type="dxa"/>
        <w:tblLook w:val="04A0" w:firstRow="1" w:lastRow="0" w:firstColumn="1" w:lastColumn="0" w:noHBand="0" w:noVBand="1"/>
      </w:tblPr>
      <w:tblGrid>
        <w:gridCol w:w="6096"/>
        <w:gridCol w:w="4252"/>
      </w:tblGrid>
      <w:tr w:rsidR="00F05CA9" w:rsidRPr="00B34859" w:rsidTr="00545E30">
        <w:tc>
          <w:tcPr>
            <w:tcW w:w="6096" w:type="dxa"/>
          </w:tcPr>
          <w:p w:rsidR="0056538F" w:rsidRPr="00C32724" w:rsidRDefault="00BB1AEC" w:rsidP="00EA5CF8">
            <w:pPr>
              <w:jc w:val="both"/>
              <w:rPr>
                <w:sz w:val="18"/>
                <w:szCs w:val="18"/>
                <w:lang w:val="en-US"/>
              </w:rPr>
            </w:pPr>
            <w:r>
              <w:rPr>
                <w:sz w:val="18"/>
                <w:szCs w:val="18"/>
                <w:lang w:val="en-US"/>
              </w:rPr>
              <w:t>-select all mouse folders from ANT’s left panel (if not done before)</w:t>
            </w:r>
          </w:p>
        </w:tc>
        <w:tc>
          <w:tcPr>
            <w:tcW w:w="4252" w:type="dxa"/>
          </w:tcPr>
          <w:p w:rsidR="0056538F" w:rsidRPr="00C32724" w:rsidRDefault="0056538F" w:rsidP="00EA5CF8">
            <w:pPr>
              <w:jc w:val="both"/>
              <w:rPr>
                <w:sz w:val="18"/>
                <w:szCs w:val="18"/>
                <w:lang w:val="en-US"/>
              </w:rPr>
            </w:pPr>
          </w:p>
        </w:tc>
      </w:tr>
      <w:tr w:rsidR="00F05CA9" w:rsidRPr="00C32724" w:rsidTr="00545E30">
        <w:tc>
          <w:tcPr>
            <w:tcW w:w="6096" w:type="dxa"/>
          </w:tcPr>
          <w:p w:rsidR="00BB1AEC" w:rsidRDefault="00BB1AEC" w:rsidP="00EA5CF8">
            <w:pPr>
              <w:jc w:val="both"/>
              <w:rPr>
                <w:sz w:val="18"/>
                <w:szCs w:val="18"/>
                <w:lang w:val="en-US"/>
              </w:rPr>
            </w:pPr>
            <w:r>
              <w:rPr>
                <w:sz w:val="18"/>
                <w:szCs w:val="18"/>
                <w:lang w:val="en-US"/>
              </w:rPr>
              <w:t>-</w:t>
            </w:r>
            <w:r w:rsidRPr="00C32724">
              <w:rPr>
                <w:sz w:val="18"/>
                <w:szCs w:val="18"/>
                <w:lang w:val="en-US"/>
              </w:rPr>
              <w:t xml:space="preserve">from </w:t>
            </w:r>
            <w:r>
              <w:rPr>
                <w:sz w:val="18"/>
                <w:szCs w:val="18"/>
                <w:lang w:val="en-US"/>
              </w:rPr>
              <w:t>ANT</w:t>
            </w:r>
            <w:r w:rsidRPr="00C32724">
              <w:rPr>
                <w:sz w:val="18"/>
                <w:szCs w:val="18"/>
                <w:lang w:val="en-US"/>
              </w:rPr>
              <w:t xml:space="preserve"> menu bar</w:t>
            </w:r>
            <w:r>
              <w:rPr>
                <w:sz w:val="18"/>
                <w:szCs w:val="18"/>
                <w:lang w:val="en-US"/>
              </w:rPr>
              <w:t xml:space="preserve"> </w:t>
            </w:r>
            <w:r w:rsidRPr="00C32724">
              <w:rPr>
                <w:sz w:val="18"/>
                <w:szCs w:val="18"/>
                <w:lang w:val="en-US"/>
              </w:rPr>
              <w:t xml:space="preserve">select </w:t>
            </w:r>
            <w:r>
              <w:rPr>
                <w:sz w:val="18"/>
                <w:szCs w:val="18"/>
                <w:lang w:val="en-US"/>
              </w:rPr>
              <w:t>TOOLS/manipulate header</w:t>
            </w:r>
          </w:p>
          <w:p w:rsidR="00F05CA9" w:rsidRDefault="00F05CA9" w:rsidP="00EA5CF8">
            <w:pPr>
              <w:jc w:val="both"/>
              <w:rPr>
                <w:sz w:val="18"/>
                <w:szCs w:val="18"/>
                <w:lang w:val="en-US"/>
              </w:rPr>
            </w:pPr>
          </w:p>
          <w:p w:rsidR="00F05CA9" w:rsidRDefault="00F05CA9" w:rsidP="00EA5CF8">
            <w:pPr>
              <w:jc w:val="both"/>
              <w:rPr>
                <w:sz w:val="18"/>
                <w:szCs w:val="18"/>
                <w:lang w:val="en-US"/>
              </w:rPr>
            </w:pPr>
            <w:r>
              <w:rPr>
                <w:sz w:val="18"/>
                <w:szCs w:val="18"/>
                <w:lang w:val="en-US"/>
              </w:rPr>
              <w:t>1. Single left-click onto the cell corresponding to the ‘t20.nii’ image of the first mouse (indicated by a green dot)</w:t>
            </w:r>
          </w:p>
          <w:p w:rsidR="00F05CA9" w:rsidRDefault="00F05CA9" w:rsidP="00EA5CF8">
            <w:pPr>
              <w:jc w:val="both"/>
              <w:rPr>
                <w:sz w:val="18"/>
                <w:szCs w:val="18"/>
                <w:lang w:val="en-US"/>
              </w:rPr>
            </w:pPr>
            <w:r>
              <w:rPr>
                <w:sz w:val="18"/>
                <w:szCs w:val="18"/>
                <w:lang w:val="en-US"/>
              </w:rPr>
              <w:t>2. Hit key ‘e’ to expand the selection, i.e. selecting ‘t20.nii’ from all mouse folders (indicated by green background of the cell)</w:t>
            </w:r>
          </w:p>
          <w:p w:rsidR="00BB1AEC" w:rsidRDefault="00F05CA9" w:rsidP="00EA5CF8">
            <w:pPr>
              <w:jc w:val="both"/>
              <w:rPr>
                <w:sz w:val="18"/>
                <w:szCs w:val="18"/>
                <w:lang w:val="en-US"/>
              </w:rPr>
            </w:pPr>
            <w:r>
              <w:rPr>
                <w:sz w:val="18"/>
                <w:szCs w:val="18"/>
                <w:lang w:val="en-US"/>
              </w:rPr>
              <w:t xml:space="preserve">3. select ‘send’ </w:t>
            </w:r>
          </w:p>
          <w:p w:rsidR="00F56B7D" w:rsidRDefault="00F56B7D" w:rsidP="00EA5CF8">
            <w:pPr>
              <w:jc w:val="both"/>
              <w:rPr>
                <w:sz w:val="18"/>
                <w:szCs w:val="18"/>
                <w:lang w:val="en-US"/>
              </w:rPr>
            </w:pPr>
          </w:p>
          <w:p w:rsidR="00F56B7D" w:rsidRDefault="00F56B7D" w:rsidP="00EA5CF8">
            <w:pPr>
              <w:jc w:val="both"/>
              <w:rPr>
                <w:sz w:val="18"/>
                <w:szCs w:val="18"/>
                <w:lang w:val="en-US"/>
              </w:rPr>
            </w:pPr>
          </w:p>
          <w:p w:rsidR="00F56B7D" w:rsidRDefault="00F56B7D" w:rsidP="00EA5CF8">
            <w:pPr>
              <w:jc w:val="both"/>
              <w:rPr>
                <w:sz w:val="18"/>
                <w:szCs w:val="18"/>
                <w:lang w:val="en-US"/>
              </w:rPr>
            </w:pPr>
          </w:p>
        </w:tc>
        <w:tc>
          <w:tcPr>
            <w:tcW w:w="4252" w:type="dxa"/>
          </w:tcPr>
          <w:p w:rsidR="00BB1AEC" w:rsidRPr="00C32724" w:rsidRDefault="00F05CA9" w:rsidP="00EA5CF8">
            <w:pPr>
              <w:jc w:val="both"/>
              <w:rPr>
                <w:sz w:val="18"/>
                <w:szCs w:val="18"/>
                <w:lang w:val="en-US"/>
              </w:rPr>
            </w:pPr>
            <w:r>
              <w:rPr>
                <w:noProof/>
                <w:lang w:eastAsia="de-DE"/>
              </w:rPr>
              <w:drawing>
                <wp:inline distT="0" distB="0" distL="0" distR="0" wp14:anchorId="74F7D0DE" wp14:editId="5C451773">
                  <wp:extent cx="1684712" cy="183680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314" cy="1864719"/>
                          </a:xfrm>
                          <a:prstGeom prst="rect">
                            <a:avLst/>
                          </a:prstGeom>
                        </pic:spPr>
                      </pic:pic>
                    </a:graphicData>
                  </a:graphic>
                </wp:inline>
              </w:drawing>
            </w:r>
          </w:p>
        </w:tc>
      </w:tr>
    </w:tbl>
    <w:p w:rsidR="002E6029" w:rsidRPr="00C32724" w:rsidRDefault="002E6029" w:rsidP="00545E30">
      <w:pPr>
        <w:spacing w:after="0" w:line="240" w:lineRule="auto"/>
        <w:jc w:val="both"/>
        <w:rPr>
          <w:sz w:val="18"/>
          <w:szCs w:val="18"/>
          <w:lang w:val="en-US"/>
        </w:rPr>
      </w:pPr>
    </w:p>
    <w:tbl>
      <w:tblPr>
        <w:tblStyle w:val="Tabellenraster"/>
        <w:tblW w:w="10348" w:type="dxa"/>
        <w:tblInd w:w="-572" w:type="dxa"/>
        <w:tblLook w:val="04A0" w:firstRow="1" w:lastRow="0" w:firstColumn="1" w:lastColumn="0" w:noHBand="0" w:noVBand="1"/>
      </w:tblPr>
      <w:tblGrid>
        <w:gridCol w:w="6096"/>
        <w:gridCol w:w="4252"/>
      </w:tblGrid>
      <w:tr w:rsidR="00F05CA9" w:rsidRPr="00C32724" w:rsidTr="00545E30">
        <w:tc>
          <w:tcPr>
            <w:tcW w:w="6096" w:type="dxa"/>
          </w:tcPr>
          <w:p w:rsidR="002E6029" w:rsidRDefault="00F05CA9" w:rsidP="00EA5CF8">
            <w:pPr>
              <w:jc w:val="both"/>
              <w:rPr>
                <w:sz w:val="18"/>
                <w:szCs w:val="18"/>
                <w:lang w:val="en-US"/>
              </w:rPr>
            </w:pPr>
            <w:r>
              <w:rPr>
                <w:sz w:val="18"/>
                <w:szCs w:val="18"/>
                <w:lang w:val="en-US"/>
              </w:rPr>
              <w:t>-</w:t>
            </w:r>
            <w:r w:rsidR="00131B1F">
              <w:rPr>
                <w:sz w:val="18"/>
                <w:szCs w:val="18"/>
                <w:lang w:val="en-US"/>
              </w:rPr>
              <w:t xml:space="preserve"> </w:t>
            </w:r>
            <w:r>
              <w:rPr>
                <w:sz w:val="18"/>
                <w:szCs w:val="18"/>
                <w:lang w:val="en-US"/>
              </w:rPr>
              <w:t>in the head</w:t>
            </w:r>
            <w:r w:rsidR="00131B1F">
              <w:rPr>
                <w:sz w:val="18"/>
                <w:szCs w:val="18"/>
                <w:lang w:val="en-US"/>
              </w:rPr>
              <w:t xml:space="preserve">er </w:t>
            </w:r>
            <w:r>
              <w:rPr>
                <w:sz w:val="18"/>
                <w:szCs w:val="18"/>
                <w:lang w:val="en-US"/>
              </w:rPr>
              <w:t xml:space="preserve">manipulation window </w:t>
            </w:r>
            <w:r w:rsidR="00131B1F">
              <w:rPr>
                <w:sz w:val="18"/>
                <w:szCs w:val="18"/>
                <w:lang w:val="en-US"/>
              </w:rPr>
              <w:t>do the following:</w:t>
            </w:r>
          </w:p>
          <w:p w:rsidR="00F05CA9" w:rsidRDefault="00F05CA9" w:rsidP="00EA5CF8">
            <w:pPr>
              <w:jc w:val="both"/>
              <w:rPr>
                <w:sz w:val="18"/>
                <w:szCs w:val="18"/>
                <w:lang w:val="en-US"/>
              </w:rPr>
            </w:pPr>
            <w:r>
              <w:rPr>
                <w:sz w:val="18"/>
                <w:szCs w:val="18"/>
                <w:lang w:val="en-US"/>
              </w:rPr>
              <w:t xml:space="preserve">-select ‘apply mat’ </w:t>
            </w:r>
          </w:p>
          <w:p w:rsidR="00F05CA9" w:rsidRDefault="00F05CA9" w:rsidP="00EA5CF8">
            <w:pPr>
              <w:jc w:val="both"/>
              <w:rPr>
                <w:sz w:val="18"/>
                <w:szCs w:val="18"/>
                <w:lang w:val="en-US"/>
              </w:rPr>
            </w:pPr>
            <w:r>
              <w:rPr>
                <w:sz w:val="18"/>
                <w:szCs w:val="18"/>
                <w:lang w:val="en-US"/>
              </w:rPr>
              <w:t>-deselect ‘remove flips’</w:t>
            </w:r>
          </w:p>
          <w:p w:rsidR="00F05CA9" w:rsidRDefault="00F05CA9" w:rsidP="00EA5CF8">
            <w:pPr>
              <w:jc w:val="both"/>
              <w:rPr>
                <w:sz w:val="18"/>
                <w:szCs w:val="18"/>
                <w:lang w:val="en-US"/>
              </w:rPr>
            </w:pPr>
            <w:r>
              <w:rPr>
                <w:sz w:val="18"/>
                <w:szCs w:val="18"/>
                <w:lang w:val="en-US"/>
              </w:rPr>
              <w:t>-select ‘run all sets’</w:t>
            </w:r>
          </w:p>
          <w:p w:rsidR="00F05CA9" w:rsidRDefault="00F05CA9" w:rsidP="00EA5CF8">
            <w:pPr>
              <w:jc w:val="both"/>
              <w:rPr>
                <w:sz w:val="18"/>
                <w:szCs w:val="18"/>
                <w:lang w:val="en-US"/>
              </w:rPr>
            </w:pPr>
          </w:p>
          <w:p w:rsidR="00F05CA9" w:rsidRDefault="00F05CA9" w:rsidP="00EA5CF8">
            <w:pPr>
              <w:jc w:val="both"/>
              <w:rPr>
                <w:sz w:val="18"/>
                <w:szCs w:val="18"/>
                <w:lang w:val="en-US"/>
              </w:rPr>
            </w:pPr>
          </w:p>
          <w:p w:rsidR="00AE5C77" w:rsidRPr="00C32724" w:rsidRDefault="00AE5C77" w:rsidP="00EA5CF8">
            <w:pPr>
              <w:jc w:val="both"/>
              <w:rPr>
                <w:sz w:val="18"/>
                <w:szCs w:val="18"/>
                <w:lang w:val="en-US"/>
              </w:rPr>
            </w:pPr>
          </w:p>
        </w:tc>
        <w:tc>
          <w:tcPr>
            <w:tcW w:w="4252" w:type="dxa"/>
          </w:tcPr>
          <w:p w:rsidR="002E6029" w:rsidRPr="00C32724" w:rsidRDefault="00F05CA9" w:rsidP="00EA5CF8">
            <w:pPr>
              <w:jc w:val="both"/>
              <w:rPr>
                <w:sz w:val="18"/>
                <w:szCs w:val="18"/>
                <w:lang w:val="en-US"/>
              </w:rPr>
            </w:pPr>
            <w:r>
              <w:rPr>
                <w:noProof/>
                <w:lang w:eastAsia="de-DE"/>
              </w:rPr>
              <w:drawing>
                <wp:inline distT="0" distB="0" distL="0" distR="0" wp14:anchorId="45AED32C" wp14:editId="50FD8793">
                  <wp:extent cx="2363586" cy="18748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4995" cy="1883869"/>
                          </a:xfrm>
                          <a:prstGeom prst="rect">
                            <a:avLst/>
                          </a:prstGeom>
                        </pic:spPr>
                      </pic:pic>
                    </a:graphicData>
                  </a:graphic>
                </wp:inline>
              </w:drawing>
            </w:r>
          </w:p>
        </w:tc>
      </w:tr>
      <w:tr w:rsidR="00F05CA9" w:rsidRPr="00C32724" w:rsidTr="00545E30">
        <w:tc>
          <w:tcPr>
            <w:tcW w:w="6096" w:type="dxa"/>
          </w:tcPr>
          <w:p w:rsidR="00AE5C77" w:rsidRDefault="00AE5C77" w:rsidP="00EA5CF8">
            <w:pPr>
              <w:jc w:val="both"/>
              <w:rPr>
                <w:b/>
                <w:sz w:val="18"/>
                <w:szCs w:val="18"/>
                <w:lang w:val="en-US"/>
              </w:rPr>
            </w:pPr>
            <w:r>
              <w:rPr>
                <w:sz w:val="18"/>
                <w:szCs w:val="18"/>
                <w:lang w:val="en-US"/>
              </w:rPr>
              <w:t>-select ‘show overlay’ and wait until a new gui opens</w:t>
            </w:r>
            <w:proofErr w:type="gramStart"/>
            <w:r>
              <w:rPr>
                <w:sz w:val="18"/>
                <w:szCs w:val="18"/>
                <w:lang w:val="en-US"/>
              </w:rPr>
              <w:t>..</w:t>
            </w:r>
            <w:proofErr w:type="gramEnd"/>
          </w:p>
          <w:p w:rsidR="00F05CA9" w:rsidRPr="00AE5C77" w:rsidRDefault="00F05CA9" w:rsidP="00EA5CF8">
            <w:pPr>
              <w:jc w:val="both"/>
              <w:rPr>
                <w:b/>
                <w:color w:val="FF0000"/>
                <w:sz w:val="18"/>
                <w:szCs w:val="18"/>
                <w:lang w:val="en-US"/>
              </w:rPr>
            </w:pPr>
            <w:r w:rsidRPr="00AE5C77">
              <w:rPr>
                <w:b/>
                <w:color w:val="FF0000"/>
                <w:sz w:val="18"/>
                <w:szCs w:val="18"/>
                <w:u w:val="single"/>
                <w:lang w:val="en-US"/>
              </w:rPr>
              <w:t xml:space="preserve">- </w:t>
            </w:r>
            <w:r w:rsidR="00AE5C77" w:rsidRPr="00AE5C77">
              <w:rPr>
                <w:b/>
                <w:color w:val="FF0000"/>
                <w:sz w:val="18"/>
                <w:szCs w:val="18"/>
                <w:u w:val="single"/>
                <w:lang w:val="en-US"/>
              </w:rPr>
              <w:t>important</w:t>
            </w:r>
            <w:r w:rsidR="00AE5C77">
              <w:rPr>
                <w:b/>
                <w:color w:val="FF0000"/>
                <w:sz w:val="18"/>
                <w:szCs w:val="18"/>
                <w:u w:val="single"/>
                <w:lang w:val="en-US"/>
              </w:rPr>
              <w:t xml:space="preserve"> step</w:t>
            </w:r>
            <w:r w:rsidR="00AE5C77" w:rsidRPr="00AE5C77">
              <w:rPr>
                <w:b/>
                <w:color w:val="FF0000"/>
                <w:sz w:val="18"/>
                <w:szCs w:val="18"/>
                <w:u w:val="single"/>
                <w:lang w:val="en-US"/>
              </w:rPr>
              <w:t>:</w:t>
            </w:r>
            <w:r w:rsidR="00AE5C77" w:rsidRPr="00AE5C77">
              <w:rPr>
                <w:b/>
                <w:color w:val="FF0000"/>
                <w:sz w:val="18"/>
                <w:szCs w:val="18"/>
                <w:lang w:val="en-US"/>
              </w:rPr>
              <w:t xml:space="preserve">  </w:t>
            </w:r>
            <w:r w:rsidRPr="00AE5C77">
              <w:rPr>
                <w:b/>
                <w:color w:val="FF0000"/>
                <w:sz w:val="18"/>
                <w:szCs w:val="18"/>
                <w:lang w:val="en-US"/>
              </w:rPr>
              <w:t>in the SPM window type -1 in the field ‘resize {y}’ and don’t forget to hit enter</w:t>
            </w:r>
          </w:p>
          <w:p w:rsidR="00F05CA9" w:rsidRDefault="00F05CA9" w:rsidP="00EA5CF8">
            <w:pPr>
              <w:jc w:val="both"/>
              <w:rPr>
                <w:sz w:val="18"/>
                <w:szCs w:val="18"/>
                <w:lang w:val="en-US"/>
              </w:rPr>
            </w:pPr>
            <w:r>
              <w:rPr>
                <w:sz w:val="18"/>
                <w:szCs w:val="18"/>
                <w:lang w:val="en-US"/>
              </w:rPr>
              <w:t>-select ‘OK’</w:t>
            </w:r>
          </w:p>
        </w:tc>
        <w:tc>
          <w:tcPr>
            <w:tcW w:w="4252" w:type="dxa"/>
          </w:tcPr>
          <w:p w:rsidR="00F05CA9" w:rsidRDefault="00F05CA9" w:rsidP="00EA5CF8">
            <w:pPr>
              <w:jc w:val="both"/>
              <w:rPr>
                <w:noProof/>
                <w:lang w:eastAsia="de-DE"/>
              </w:rPr>
            </w:pPr>
            <w:r>
              <w:rPr>
                <w:noProof/>
                <w:lang w:eastAsia="de-DE"/>
              </w:rPr>
              <w:drawing>
                <wp:inline distT="0" distB="0" distL="0" distR="0" wp14:anchorId="59F6EB2A" wp14:editId="5B0A386F">
                  <wp:extent cx="1473958" cy="217568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8414" cy="2197019"/>
                          </a:xfrm>
                          <a:prstGeom prst="rect">
                            <a:avLst/>
                          </a:prstGeom>
                        </pic:spPr>
                      </pic:pic>
                    </a:graphicData>
                  </a:graphic>
                </wp:inline>
              </w:drawing>
            </w:r>
          </w:p>
        </w:tc>
      </w:tr>
      <w:tr w:rsidR="0010274F" w:rsidRPr="00B34859" w:rsidTr="00545E30">
        <w:tc>
          <w:tcPr>
            <w:tcW w:w="6096" w:type="dxa"/>
          </w:tcPr>
          <w:p w:rsidR="0010274F" w:rsidRDefault="0010274F" w:rsidP="00EA5CF8">
            <w:pPr>
              <w:jc w:val="both"/>
              <w:rPr>
                <w:sz w:val="18"/>
                <w:szCs w:val="18"/>
                <w:lang w:val="en-US"/>
              </w:rPr>
            </w:pPr>
            <w:r>
              <w:rPr>
                <w:sz w:val="18"/>
                <w:szCs w:val="18"/>
                <w:lang w:val="en-US"/>
              </w:rPr>
              <w:t>RESULT:</w:t>
            </w:r>
          </w:p>
          <w:p w:rsidR="0010274F" w:rsidRDefault="0010274F" w:rsidP="00EA5CF8">
            <w:pPr>
              <w:jc w:val="both"/>
              <w:rPr>
                <w:sz w:val="18"/>
                <w:szCs w:val="18"/>
                <w:lang w:val="en-US"/>
              </w:rPr>
            </w:pPr>
            <w:r>
              <w:rPr>
                <w:sz w:val="18"/>
                <w:szCs w:val="18"/>
                <w:lang w:val="en-US"/>
              </w:rPr>
              <w:t xml:space="preserve">The file ‘ht20.nii’ is created with an orientation similar to Berlin’s mouse </w:t>
            </w:r>
            <w:r>
              <w:rPr>
                <w:sz w:val="18"/>
                <w:szCs w:val="18"/>
                <w:lang w:val="en-US"/>
              </w:rPr>
              <w:lastRenderedPageBreak/>
              <w:t>orientation</w:t>
            </w:r>
          </w:p>
          <w:p w:rsidR="00F56B7D" w:rsidRDefault="00F56B7D" w:rsidP="00EA5CF8">
            <w:pPr>
              <w:jc w:val="both"/>
              <w:rPr>
                <w:sz w:val="18"/>
                <w:szCs w:val="18"/>
                <w:lang w:val="en-US"/>
              </w:rPr>
            </w:pPr>
          </w:p>
          <w:p w:rsidR="00F56B7D" w:rsidRDefault="00F56B7D" w:rsidP="00EA5CF8">
            <w:pPr>
              <w:jc w:val="both"/>
              <w:rPr>
                <w:sz w:val="18"/>
                <w:szCs w:val="18"/>
                <w:lang w:val="en-US"/>
              </w:rPr>
            </w:pPr>
            <w:r>
              <w:rPr>
                <w:sz w:val="18"/>
                <w:szCs w:val="18"/>
                <w:lang w:val="en-US"/>
              </w:rPr>
              <w:t xml:space="preserve">NOTE: </w:t>
            </w:r>
            <w:proofErr w:type="spellStart"/>
            <w:r>
              <w:rPr>
                <w:sz w:val="18"/>
                <w:szCs w:val="18"/>
                <w:lang w:val="en-US"/>
              </w:rPr>
              <w:t>SPECT.nii</w:t>
            </w:r>
            <w:proofErr w:type="spellEnd"/>
            <w:r>
              <w:rPr>
                <w:sz w:val="18"/>
                <w:szCs w:val="18"/>
                <w:lang w:val="en-US"/>
              </w:rPr>
              <w:t xml:space="preserve"> and </w:t>
            </w:r>
            <w:proofErr w:type="spellStart"/>
            <w:r>
              <w:rPr>
                <w:sz w:val="18"/>
                <w:szCs w:val="18"/>
                <w:lang w:val="en-US"/>
              </w:rPr>
              <w:t>CT.nii</w:t>
            </w:r>
            <w:proofErr w:type="spellEnd"/>
            <w:r>
              <w:rPr>
                <w:sz w:val="18"/>
                <w:szCs w:val="18"/>
                <w:lang w:val="en-US"/>
              </w:rPr>
              <w:t xml:space="preserve"> are differently oriented compared to the t20.nii. Thus the have to be treated differently. In fact, after reorientation of the t20.nii to Berlin’s orientation the </w:t>
            </w:r>
            <w:proofErr w:type="spellStart"/>
            <w:r>
              <w:rPr>
                <w:sz w:val="18"/>
                <w:szCs w:val="18"/>
                <w:lang w:val="en-US"/>
              </w:rPr>
              <w:t>CT.nii</w:t>
            </w:r>
            <w:proofErr w:type="spellEnd"/>
            <w:r>
              <w:rPr>
                <w:sz w:val="18"/>
                <w:szCs w:val="18"/>
                <w:lang w:val="en-US"/>
              </w:rPr>
              <w:t xml:space="preserve"> image matches the new t20.nii. However, the origin is </w:t>
            </w:r>
            <w:proofErr w:type="spellStart"/>
            <w:r>
              <w:rPr>
                <w:sz w:val="18"/>
                <w:szCs w:val="18"/>
                <w:lang w:val="en-US"/>
              </w:rPr>
              <w:t>sill</w:t>
            </w:r>
            <w:proofErr w:type="spellEnd"/>
            <w:r>
              <w:rPr>
                <w:sz w:val="18"/>
                <w:szCs w:val="18"/>
                <w:lang w:val="en-US"/>
              </w:rPr>
              <w:t xml:space="preserve"> different.</w:t>
            </w:r>
          </w:p>
          <w:p w:rsidR="00F56B7D" w:rsidRDefault="00F56B7D" w:rsidP="00EA5CF8">
            <w:pPr>
              <w:jc w:val="both"/>
              <w:rPr>
                <w:sz w:val="18"/>
                <w:szCs w:val="18"/>
                <w:lang w:val="en-US"/>
              </w:rPr>
            </w:pPr>
            <w:r>
              <w:rPr>
                <w:sz w:val="18"/>
                <w:szCs w:val="18"/>
                <w:lang w:val="en-US"/>
              </w:rPr>
              <w:t xml:space="preserve">The </w:t>
            </w:r>
            <w:proofErr w:type="spellStart"/>
            <w:r>
              <w:rPr>
                <w:sz w:val="18"/>
                <w:szCs w:val="18"/>
                <w:lang w:val="en-US"/>
              </w:rPr>
              <w:t>Spect.nii</w:t>
            </w:r>
            <w:proofErr w:type="spellEnd"/>
            <w:r>
              <w:rPr>
                <w:sz w:val="18"/>
                <w:szCs w:val="18"/>
                <w:lang w:val="en-US"/>
              </w:rPr>
              <w:t>, however, is also oriented differently</w:t>
            </w:r>
          </w:p>
        </w:tc>
        <w:tc>
          <w:tcPr>
            <w:tcW w:w="4252" w:type="dxa"/>
          </w:tcPr>
          <w:p w:rsidR="0010274F" w:rsidRPr="0010274F" w:rsidRDefault="0010274F" w:rsidP="00EA5CF8">
            <w:pPr>
              <w:jc w:val="both"/>
              <w:rPr>
                <w:noProof/>
                <w:lang w:val="en-US" w:eastAsia="de-DE"/>
              </w:rPr>
            </w:pPr>
            <w:r>
              <w:rPr>
                <w:noProof/>
                <w:lang w:val="en-US" w:eastAsia="de-DE"/>
              </w:rPr>
              <w:lastRenderedPageBreak/>
              <w:t xml:space="preserve"> </w:t>
            </w:r>
          </w:p>
        </w:tc>
      </w:tr>
    </w:tbl>
    <w:p w:rsidR="0010274F" w:rsidRDefault="002E6029" w:rsidP="00EA5CF8">
      <w:pPr>
        <w:spacing w:after="0" w:line="240" w:lineRule="auto"/>
        <w:ind w:left="-284"/>
        <w:jc w:val="both"/>
        <w:rPr>
          <w:sz w:val="18"/>
          <w:szCs w:val="18"/>
          <w:lang w:val="en-US"/>
        </w:rPr>
      </w:pPr>
      <w:r>
        <w:rPr>
          <w:sz w:val="18"/>
          <w:szCs w:val="18"/>
          <w:lang w:val="en-US"/>
        </w:rPr>
        <w:lastRenderedPageBreak/>
        <w:t xml:space="preserve"> </w:t>
      </w:r>
    </w:p>
    <w:p w:rsidR="0010274F" w:rsidRPr="00432630" w:rsidRDefault="00F56B7D" w:rsidP="00EA5CF8">
      <w:pPr>
        <w:pStyle w:val="berschrift2"/>
        <w:ind w:left="-284"/>
        <w:jc w:val="both"/>
        <w:rPr>
          <w:rFonts w:asciiTheme="minorHAnsi" w:eastAsiaTheme="minorHAnsi" w:hAnsiTheme="minorHAnsi" w:cstheme="minorBidi"/>
          <w:b/>
          <w:color w:val="00B0F0"/>
          <w:lang w:val="en-GB"/>
        </w:rPr>
      </w:pPr>
      <w:r w:rsidRPr="00432630">
        <w:rPr>
          <w:rFonts w:asciiTheme="minorHAnsi" w:eastAsiaTheme="minorHAnsi" w:hAnsiTheme="minorHAnsi" w:cstheme="minorBidi"/>
          <w:b/>
          <w:color w:val="00B0F0"/>
          <w:lang w:val="en-GB"/>
        </w:rPr>
        <w:t>7.</w:t>
      </w:r>
      <w:r w:rsidR="0010274F" w:rsidRPr="00432630">
        <w:rPr>
          <w:rFonts w:asciiTheme="minorHAnsi" w:eastAsiaTheme="minorHAnsi" w:hAnsiTheme="minorHAnsi" w:cstheme="minorBidi"/>
          <w:b/>
          <w:color w:val="00B0F0"/>
          <w:lang w:val="en-GB"/>
        </w:rPr>
        <w:t xml:space="preserve"> RENAMING ht20.nii to ‘t2.nii’</w:t>
      </w:r>
    </w:p>
    <w:p w:rsidR="0010274F" w:rsidRPr="0010274F" w:rsidRDefault="0010274F" w:rsidP="00545E30">
      <w:pPr>
        <w:spacing w:after="0" w:line="240" w:lineRule="auto"/>
        <w:ind w:left="-284"/>
        <w:jc w:val="both"/>
        <w:rPr>
          <w:sz w:val="18"/>
          <w:szCs w:val="18"/>
          <w:lang w:val="en-US"/>
        </w:rPr>
      </w:pPr>
      <w:proofErr w:type="gramStart"/>
      <w:r w:rsidRPr="0010274F">
        <w:rPr>
          <w:sz w:val="18"/>
          <w:szCs w:val="18"/>
          <w:lang w:val="en-US"/>
        </w:rPr>
        <w:t>AIM.</w:t>
      </w:r>
      <w:proofErr w:type="gramEnd"/>
      <w:r w:rsidRPr="0010274F">
        <w:rPr>
          <w:sz w:val="18"/>
          <w:szCs w:val="18"/>
          <w:lang w:val="en-US"/>
        </w:rPr>
        <w:t xml:space="preserve"> ‘t2.nii’ is the standard input for image registration thus we rename the file ‚</w:t>
      </w:r>
      <w:proofErr w:type="gramStart"/>
      <w:r>
        <w:rPr>
          <w:sz w:val="18"/>
          <w:szCs w:val="18"/>
          <w:lang w:val="en-US"/>
        </w:rPr>
        <w:t>ht20.nii</w:t>
      </w:r>
      <w:r w:rsidRPr="0010274F">
        <w:rPr>
          <w:sz w:val="18"/>
          <w:szCs w:val="18"/>
          <w:lang w:val="en-US"/>
        </w:rPr>
        <w:t>‘</w:t>
      </w:r>
      <w:r>
        <w:rPr>
          <w:sz w:val="18"/>
          <w:szCs w:val="18"/>
          <w:lang w:val="en-US"/>
        </w:rPr>
        <w:t xml:space="preserve"> to</w:t>
      </w:r>
      <w:proofErr w:type="gramEnd"/>
      <w:r>
        <w:rPr>
          <w:sz w:val="18"/>
          <w:szCs w:val="18"/>
          <w:lang w:val="en-US"/>
        </w:rPr>
        <w:t xml:space="preserve"> ‘t2.nii’. For documentation purpose we copy the file and rename the new file instead of overwriting the image</w:t>
      </w:r>
    </w:p>
    <w:tbl>
      <w:tblPr>
        <w:tblStyle w:val="Tabellenraster"/>
        <w:tblW w:w="10348" w:type="dxa"/>
        <w:tblInd w:w="-572" w:type="dxa"/>
        <w:tblLook w:val="04A0" w:firstRow="1" w:lastRow="0" w:firstColumn="1" w:lastColumn="0" w:noHBand="0" w:noVBand="1"/>
      </w:tblPr>
      <w:tblGrid>
        <w:gridCol w:w="4819"/>
        <w:gridCol w:w="5529"/>
      </w:tblGrid>
      <w:tr w:rsidR="00F05D2B" w:rsidRPr="00B34859" w:rsidTr="000111BF">
        <w:tc>
          <w:tcPr>
            <w:tcW w:w="4819" w:type="dxa"/>
          </w:tcPr>
          <w:p w:rsidR="0010274F" w:rsidRPr="00C32724" w:rsidRDefault="0010274F" w:rsidP="00EA5CF8">
            <w:pPr>
              <w:jc w:val="both"/>
              <w:rPr>
                <w:sz w:val="18"/>
                <w:szCs w:val="18"/>
                <w:lang w:val="en-US"/>
              </w:rPr>
            </w:pPr>
            <w:r>
              <w:rPr>
                <w:sz w:val="18"/>
                <w:szCs w:val="18"/>
                <w:lang w:val="en-US"/>
              </w:rPr>
              <w:t>-select all mouse folders from ANT’s left panel (if not done before)</w:t>
            </w:r>
          </w:p>
        </w:tc>
        <w:tc>
          <w:tcPr>
            <w:tcW w:w="5529" w:type="dxa"/>
          </w:tcPr>
          <w:p w:rsidR="0010274F" w:rsidRPr="00C32724" w:rsidRDefault="0010274F" w:rsidP="00EA5CF8">
            <w:pPr>
              <w:jc w:val="both"/>
              <w:rPr>
                <w:sz w:val="18"/>
                <w:szCs w:val="18"/>
                <w:lang w:val="en-US"/>
              </w:rPr>
            </w:pPr>
          </w:p>
        </w:tc>
      </w:tr>
      <w:tr w:rsidR="00B17AAA" w:rsidRPr="00C32724" w:rsidTr="000111BF">
        <w:tc>
          <w:tcPr>
            <w:tcW w:w="4819" w:type="dxa"/>
          </w:tcPr>
          <w:p w:rsidR="0010274F" w:rsidRDefault="0010274F" w:rsidP="00EA5CF8">
            <w:pPr>
              <w:jc w:val="both"/>
              <w:rPr>
                <w:sz w:val="18"/>
                <w:szCs w:val="18"/>
                <w:lang w:val="en-US"/>
              </w:rPr>
            </w:pPr>
            <w:r>
              <w:rPr>
                <w:sz w:val="18"/>
                <w:szCs w:val="18"/>
                <w:lang w:val="en-US"/>
              </w:rPr>
              <w:t>-</w:t>
            </w:r>
            <w:r w:rsidRPr="00C32724">
              <w:rPr>
                <w:sz w:val="18"/>
                <w:szCs w:val="18"/>
                <w:lang w:val="en-US"/>
              </w:rPr>
              <w:t xml:space="preserve">from </w:t>
            </w:r>
            <w:r>
              <w:rPr>
                <w:sz w:val="18"/>
                <w:szCs w:val="18"/>
                <w:lang w:val="en-US"/>
              </w:rPr>
              <w:t>ANT</w:t>
            </w:r>
            <w:r w:rsidRPr="00C32724">
              <w:rPr>
                <w:sz w:val="18"/>
                <w:szCs w:val="18"/>
                <w:lang w:val="en-US"/>
              </w:rPr>
              <w:t xml:space="preserve"> menu bar</w:t>
            </w:r>
            <w:r>
              <w:rPr>
                <w:sz w:val="18"/>
                <w:szCs w:val="18"/>
                <w:lang w:val="en-US"/>
              </w:rPr>
              <w:t xml:space="preserve"> </w:t>
            </w:r>
            <w:r w:rsidRPr="00C32724">
              <w:rPr>
                <w:sz w:val="18"/>
                <w:szCs w:val="18"/>
                <w:lang w:val="en-US"/>
              </w:rPr>
              <w:t xml:space="preserve">select </w:t>
            </w:r>
            <w:r>
              <w:rPr>
                <w:sz w:val="18"/>
                <w:szCs w:val="18"/>
                <w:lang w:val="en-US"/>
              </w:rPr>
              <w:t>TOOLS/manipulate files</w:t>
            </w:r>
          </w:p>
          <w:p w:rsidR="0010274F" w:rsidRDefault="0010274F" w:rsidP="00EA5CF8">
            <w:pPr>
              <w:jc w:val="both"/>
              <w:rPr>
                <w:sz w:val="18"/>
                <w:szCs w:val="18"/>
                <w:lang w:val="en-US"/>
              </w:rPr>
            </w:pPr>
            <w:r>
              <w:rPr>
                <w:sz w:val="18"/>
                <w:szCs w:val="18"/>
                <w:lang w:val="en-US"/>
              </w:rPr>
              <w:t>1#</w:t>
            </w:r>
          </w:p>
          <w:p w:rsidR="0010274F" w:rsidRDefault="0010274F" w:rsidP="00EA5CF8">
            <w:pPr>
              <w:jc w:val="both"/>
              <w:rPr>
                <w:sz w:val="18"/>
                <w:szCs w:val="18"/>
                <w:lang w:val="en-US"/>
              </w:rPr>
            </w:pPr>
            <w:r>
              <w:rPr>
                <w:sz w:val="18"/>
                <w:szCs w:val="18"/>
                <w:lang w:val="en-US"/>
              </w:rPr>
              <w:t xml:space="preserve">- for the </w:t>
            </w:r>
            <w:r w:rsidRPr="0010274F">
              <w:rPr>
                <w:sz w:val="18"/>
                <w:szCs w:val="18"/>
                <w:lang w:val="en-US"/>
              </w:rPr>
              <w:t>file ‚</w:t>
            </w:r>
            <w:r>
              <w:rPr>
                <w:sz w:val="18"/>
                <w:szCs w:val="18"/>
                <w:lang w:val="en-US"/>
              </w:rPr>
              <w:t>ht20.nii</w:t>
            </w:r>
            <w:r w:rsidRPr="0010274F">
              <w:rPr>
                <w:sz w:val="18"/>
                <w:szCs w:val="18"/>
                <w:lang w:val="en-US"/>
              </w:rPr>
              <w:t>‘</w:t>
            </w:r>
            <w:r>
              <w:rPr>
                <w:sz w:val="18"/>
                <w:szCs w:val="18"/>
                <w:lang w:val="en-US"/>
              </w:rPr>
              <w:t>.nii type ‘t2 in the NEW NAME COLUME</w:t>
            </w:r>
          </w:p>
          <w:p w:rsidR="0010274F" w:rsidRDefault="0010274F" w:rsidP="00EA5CF8">
            <w:pPr>
              <w:jc w:val="both"/>
              <w:rPr>
                <w:sz w:val="18"/>
                <w:szCs w:val="18"/>
                <w:lang w:val="en-US"/>
              </w:rPr>
            </w:pPr>
            <w:r>
              <w:rPr>
                <w:sz w:val="18"/>
                <w:szCs w:val="18"/>
                <w:lang w:val="en-US"/>
              </w:rPr>
              <w:t>- type a ’:’ in the EXTRACT VOLUME’ column to preserve the original file</w:t>
            </w:r>
          </w:p>
          <w:p w:rsidR="0010274F" w:rsidRDefault="0010274F" w:rsidP="00EA5CF8">
            <w:pPr>
              <w:jc w:val="both"/>
              <w:rPr>
                <w:sz w:val="18"/>
                <w:szCs w:val="18"/>
                <w:lang w:val="en-US"/>
              </w:rPr>
            </w:pPr>
            <w:r>
              <w:rPr>
                <w:sz w:val="18"/>
                <w:szCs w:val="18"/>
                <w:lang w:val="en-US"/>
              </w:rPr>
              <w:t>- select ‘OK’</w:t>
            </w:r>
          </w:p>
        </w:tc>
        <w:tc>
          <w:tcPr>
            <w:tcW w:w="5529" w:type="dxa"/>
          </w:tcPr>
          <w:p w:rsidR="0010274F" w:rsidRPr="00C32724" w:rsidRDefault="00F05D2B" w:rsidP="00EA5CF8">
            <w:pPr>
              <w:jc w:val="both"/>
              <w:rPr>
                <w:sz w:val="18"/>
                <w:szCs w:val="18"/>
                <w:lang w:val="en-US"/>
              </w:rPr>
            </w:pPr>
            <w:r>
              <w:rPr>
                <w:noProof/>
                <w:lang w:eastAsia="de-DE"/>
              </w:rPr>
              <w:drawing>
                <wp:inline distT="0" distB="0" distL="0" distR="0" wp14:anchorId="1949A738" wp14:editId="51DC1E9B">
                  <wp:extent cx="2006138" cy="99953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3252" cy="1013040"/>
                          </a:xfrm>
                          <a:prstGeom prst="rect">
                            <a:avLst/>
                          </a:prstGeom>
                        </pic:spPr>
                      </pic:pic>
                    </a:graphicData>
                  </a:graphic>
                </wp:inline>
              </w:drawing>
            </w:r>
          </w:p>
        </w:tc>
      </w:tr>
      <w:tr w:rsidR="00B17AAA" w:rsidRPr="00C32724" w:rsidTr="000111BF">
        <w:tc>
          <w:tcPr>
            <w:tcW w:w="4819" w:type="dxa"/>
          </w:tcPr>
          <w:p w:rsidR="00B17AAA" w:rsidRDefault="00B17AAA" w:rsidP="00EA5CF8">
            <w:pPr>
              <w:jc w:val="both"/>
              <w:rPr>
                <w:sz w:val="18"/>
                <w:szCs w:val="18"/>
                <w:lang w:val="en-US"/>
              </w:rPr>
            </w:pPr>
            <w:r>
              <w:rPr>
                <w:sz w:val="18"/>
                <w:szCs w:val="18"/>
                <w:lang w:val="en-US"/>
              </w:rPr>
              <w:t>Result: now the file ‘t2.nii’ will be created for the selected mouse folders, which is the input for the registration. The existence of ‘t2.nii’ is indicated by the yellow box in the left mouse-folder box in the ANT main gui.</w:t>
            </w:r>
          </w:p>
          <w:p w:rsidR="00B17AAA" w:rsidRDefault="00B17AAA" w:rsidP="00EA5CF8">
            <w:pPr>
              <w:jc w:val="both"/>
              <w:rPr>
                <w:sz w:val="18"/>
                <w:szCs w:val="18"/>
                <w:lang w:val="en-US"/>
              </w:rPr>
            </w:pPr>
          </w:p>
          <w:p w:rsidR="00B17AAA" w:rsidRDefault="00B17AAA" w:rsidP="00EA5CF8">
            <w:pPr>
              <w:jc w:val="both"/>
              <w:rPr>
                <w:sz w:val="18"/>
                <w:szCs w:val="18"/>
                <w:lang w:val="en-US"/>
              </w:rPr>
            </w:pPr>
          </w:p>
        </w:tc>
        <w:tc>
          <w:tcPr>
            <w:tcW w:w="5529" w:type="dxa"/>
          </w:tcPr>
          <w:p w:rsidR="00B17AAA" w:rsidRPr="00B17AAA" w:rsidRDefault="00B17AAA" w:rsidP="00EA5CF8">
            <w:pPr>
              <w:jc w:val="both"/>
              <w:rPr>
                <w:noProof/>
                <w:lang w:val="en-US" w:eastAsia="de-DE"/>
              </w:rPr>
            </w:pPr>
            <w:r>
              <w:rPr>
                <w:noProof/>
                <w:lang w:eastAsia="de-DE"/>
              </w:rPr>
              <w:drawing>
                <wp:inline distT="0" distB="0" distL="0" distR="0" wp14:anchorId="7DB81C1D" wp14:editId="3DD3EB68">
                  <wp:extent cx="964276" cy="812492"/>
                  <wp:effectExtent l="0" t="0" r="7620" b="698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615" cy="823732"/>
                          </a:xfrm>
                          <a:prstGeom prst="rect">
                            <a:avLst/>
                          </a:prstGeom>
                        </pic:spPr>
                      </pic:pic>
                    </a:graphicData>
                  </a:graphic>
                </wp:inline>
              </w:drawing>
            </w:r>
          </w:p>
        </w:tc>
      </w:tr>
    </w:tbl>
    <w:p w:rsidR="0010274F" w:rsidRDefault="0010274F" w:rsidP="00EA5CF8">
      <w:pPr>
        <w:spacing w:after="0" w:line="240" w:lineRule="auto"/>
        <w:ind w:left="-284"/>
        <w:jc w:val="both"/>
        <w:rPr>
          <w:sz w:val="18"/>
          <w:szCs w:val="18"/>
          <w:lang w:val="en-US"/>
        </w:rPr>
      </w:pPr>
    </w:p>
    <w:p w:rsidR="0010274F" w:rsidRDefault="0010274F" w:rsidP="00EA5CF8">
      <w:pPr>
        <w:spacing w:after="0" w:line="240" w:lineRule="auto"/>
        <w:ind w:left="-284"/>
        <w:jc w:val="both"/>
        <w:rPr>
          <w:sz w:val="18"/>
          <w:szCs w:val="18"/>
          <w:lang w:val="en-US"/>
        </w:rPr>
      </w:pPr>
    </w:p>
    <w:p w:rsidR="00F56B7D" w:rsidRPr="00432630" w:rsidRDefault="00F56B7D" w:rsidP="00EA5CF8">
      <w:pPr>
        <w:pStyle w:val="berschrift2"/>
        <w:ind w:left="-284"/>
        <w:jc w:val="both"/>
        <w:rPr>
          <w:rFonts w:asciiTheme="minorHAnsi" w:eastAsiaTheme="minorHAnsi" w:hAnsiTheme="minorHAnsi" w:cstheme="minorBidi"/>
          <w:b/>
          <w:color w:val="00B0F0"/>
          <w:lang w:val="en-GB"/>
        </w:rPr>
      </w:pPr>
      <w:r w:rsidRPr="00432630">
        <w:rPr>
          <w:rFonts w:asciiTheme="minorHAnsi" w:eastAsiaTheme="minorHAnsi" w:hAnsiTheme="minorHAnsi" w:cstheme="minorBidi"/>
          <w:b/>
          <w:color w:val="00B0F0"/>
          <w:lang w:val="en-GB"/>
        </w:rPr>
        <w:t xml:space="preserve">8. REORIENT </w:t>
      </w:r>
      <w:proofErr w:type="spellStart"/>
      <w:r w:rsidRPr="00432630">
        <w:rPr>
          <w:rFonts w:asciiTheme="minorHAnsi" w:eastAsiaTheme="minorHAnsi" w:hAnsiTheme="minorHAnsi" w:cstheme="minorBidi"/>
          <w:b/>
          <w:color w:val="00B0F0"/>
          <w:lang w:val="en-GB"/>
        </w:rPr>
        <w:t>SPECT.nii</w:t>
      </w:r>
      <w:proofErr w:type="spellEnd"/>
      <w:r w:rsidRPr="00432630">
        <w:rPr>
          <w:rFonts w:asciiTheme="minorHAnsi" w:eastAsiaTheme="minorHAnsi" w:hAnsiTheme="minorHAnsi" w:cstheme="minorBidi"/>
          <w:b/>
          <w:color w:val="00B0F0"/>
          <w:lang w:val="en-GB"/>
        </w:rPr>
        <w:t xml:space="preserve"> to match </w:t>
      </w:r>
      <w:proofErr w:type="spellStart"/>
      <w:r w:rsidRPr="00432630">
        <w:rPr>
          <w:rFonts w:asciiTheme="minorHAnsi" w:eastAsiaTheme="minorHAnsi" w:hAnsiTheme="minorHAnsi" w:cstheme="minorBidi"/>
          <w:b/>
          <w:color w:val="00B0F0"/>
          <w:lang w:val="en-GB"/>
        </w:rPr>
        <w:t>CT.nii</w:t>
      </w:r>
      <w:proofErr w:type="spellEnd"/>
    </w:p>
    <w:p w:rsidR="00F56B7D" w:rsidRPr="00C32724" w:rsidRDefault="00F56B7D" w:rsidP="00EA5CF8">
      <w:pPr>
        <w:spacing w:after="0" w:line="240" w:lineRule="auto"/>
        <w:ind w:left="-284"/>
        <w:jc w:val="both"/>
        <w:rPr>
          <w:sz w:val="18"/>
          <w:szCs w:val="18"/>
          <w:lang w:val="en-US"/>
        </w:rPr>
      </w:pPr>
      <w:proofErr w:type="gramStart"/>
      <w:r>
        <w:rPr>
          <w:sz w:val="18"/>
          <w:szCs w:val="18"/>
          <w:lang w:val="en-US"/>
        </w:rPr>
        <w:t>AIM.</w:t>
      </w:r>
      <w:proofErr w:type="gramEnd"/>
      <w:r>
        <w:rPr>
          <w:sz w:val="18"/>
          <w:szCs w:val="18"/>
          <w:lang w:val="en-US"/>
        </w:rPr>
        <w:t xml:space="preserve"> </w:t>
      </w:r>
      <w:proofErr w:type="spellStart"/>
      <w:r>
        <w:rPr>
          <w:sz w:val="18"/>
          <w:szCs w:val="18"/>
          <w:lang w:val="en-US"/>
        </w:rPr>
        <w:t>SPECT.nii</w:t>
      </w:r>
      <w:proofErr w:type="spellEnd"/>
      <w:r>
        <w:rPr>
          <w:sz w:val="18"/>
          <w:szCs w:val="18"/>
          <w:lang w:val="en-US"/>
        </w:rPr>
        <w:t xml:space="preserve"> image must be </w:t>
      </w:r>
      <w:proofErr w:type="spellStart"/>
      <w:r>
        <w:rPr>
          <w:sz w:val="18"/>
          <w:szCs w:val="18"/>
          <w:lang w:val="en-US"/>
        </w:rPr>
        <w:t>reoriented+resliced</w:t>
      </w:r>
      <w:proofErr w:type="spellEnd"/>
      <w:r>
        <w:rPr>
          <w:sz w:val="18"/>
          <w:szCs w:val="18"/>
          <w:lang w:val="en-US"/>
        </w:rPr>
        <w:t xml:space="preserve"> to match the </w:t>
      </w:r>
      <w:proofErr w:type="spellStart"/>
      <w:r>
        <w:rPr>
          <w:sz w:val="18"/>
          <w:szCs w:val="18"/>
          <w:lang w:val="en-US"/>
        </w:rPr>
        <w:t>CT.nii</w:t>
      </w:r>
      <w:proofErr w:type="spellEnd"/>
      <w:r>
        <w:rPr>
          <w:sz w:val="18"/>
          <w:szCs w:val="18"/>
          <w:lang w:val="en-US"/>
        </w:rPr>
        <w:t xml:space="preserve"> regarding positioning and origin</w:t>
      </w:r>
    </w:p>
    <w:p w:rsidR="00F56B7D" w:rsidRPr="00C32724" w:rsidRDefault="00F56B7D" w:rsidP="00EA5CF8">
      <w:pPr>
        <w:spacing w:after="0" w:line="240" w:lineRule="auto"/>
        <w:ind w:left="-284" w:hanging="142"/>
        <w:jc w:val="both"/>
        <w:rPr>
          <w:sz w:val="18"/>
          <w:szCs w:val="18"/>
          <w:lang w:val="en-US"/>
        </w:rPr>
      </w:pPr>
    </w:p>
    <w:tbl>
      <w:tblPr>
        <w:tblStyle w:val="Tabellenraster"/>
        <w:tblW w:w="10348" w:type="dxa"/>
        <w:tblInd w:w="-572" w:type="dxa"/>
        <w:tblLook w:val="04A0" w:firstRow="1" w:lastRow="0" w:firstColumn="1" w:lastColumn="0" w:noHBand="0" w:noVBand="1"/>
      </w:tblPr>
      <w:tblGrid>
        <w:gridCol w:w="5103"/>
        <w:gridCol w:w="5245"/>
      </w:tblGrid>
      <w:tr w:rsidR="00F56B7D" w:rsidRPr="00B34859" w:rsidTr="00545E30">
        <w:tc>
          <w:tcPr>
            <w:tcW w:w="5103" w:type="dxa"/>
          </w:tcPr>
          <w:p w:rsidR="00F56B7D" w:rsidRPr="00C32724" w:rsidRDefault="00F56B7D" w:rsidP="00EA5CF8">
            <w:pPr>
              <w:jc w:val="both"/>
              <w:rPr>
                <w:sz w:val="18"/>
                <w:szCs w:val="18"/>
                <w:lang w:val="en-US"/>
              </w:rPr>
            </w:pPr>
            <w:r>
              <w:rPr>
                <w:sz w:val="18"/>
                <w:szCs w:val="18"/>
                <w:lang w:val="en-US"/>
              </w:rPr>
              <w:t>-select all mouse folders from ANT’s left panel (if not done before)</w:t>
            </w:r>
          </w:p>
        </w:tc>
        <w:tc>
          <w:tcPr>
            <w:tcW w:w="5245" w:type="dxa"/>
          </w:tcPr>
          <w:p w:rsidR="00F56B7D" w:rsidRPr="00C32724" w:rsidRDefault="00F56B7D" w:rsidP="00EA5CF8">
            <w:pPr>
              <w:jc w:val="both"/>
              <w:rPr>
                <w:sz w:val="18"/>
                <w:szCs w:val="18"/>
                <w:lang w:val="en-US"/>
              </w:rPr>
            </w:pPr>
          </w:p>
        </w:tc>
      </w:tr>
      <w:tr w:rsidR="00F56B7D" w:rsidRPr="00C32724" w:rsidTr="00545E30">
        <w:tc>
          <w:tcPr>
            <w:tcW w:w="5103" w:type="dxa"/>
          </w:tcPr>
          <w:p w:rsidR="00F56B7D" w:rsidRDefault="00F56B7D" w:rsidP="00EA5CF8">
            <w:pPr>
              <w:jc w:val="both"/>
              <w:rPr>
                <w:sz w:val="18"/>
                <w:szCs w:val="18"/>
                <w:lang w:val="en-US"/>
              </w:rPr>
            </w:pPr>
            <w:r>
              <w:rPr>
                <w:sz w:val="18"/>
                <w:szCs w:val="18"/>
                <w:lang w:val="en-US"/>
              </w:rPr>
              <w:t>-</w:t>
            </w:r>
            <w:r w:rsidRPr="00C32724">
              <w:rPr>
                <w:sz w:val="18"/>
                <w:szCs w:val="18"/>
                <w:lang w:val="en-US"/>
              </w:rPr>
              <w:t xml:space="preserve">from </w:t>
            </w:r>
            <w:r>
              <w:rPr>
                <w:sz w:val="18"/>
                <w:szCs w:val="18"/>
                <w:lang w:val="en-US"/>
              </w:rPr>
              <w:t>ANT</w:t>
            </w:r>
            <w:r w:rsidRPr="00C32724">
              <w:rPr>
                <w:sz w:val="18"/>
                <w:szCs w:val="18"/>
                <w:lang w:val="en-US"/>
              </w:rPr>
              <w:t xml:space="preserve"> menu bar</w:t>
            </w:r>
            <w:r>
              <w:rPr>
                <w:sz w:val="18"/>
                <w:szCs w:val="18"/>
                <w:lang w:val="en-US"/>
              </w:rPr>
              <w:t xml:space="preserve"> </w:t>
            </w:r>
            <w:r w:rsidRPr="00C32724">
              <w:rPr>
                <w:sz w:val="18"/>
                <w:szCs w:val="18"/>
                <w:lang w:val="en-US"/>
              </w:rPr>
              <w:t xml:space="preserve">select </w:t>
            </w:r>
            <w:r>
              <w:rPr>
                <w:sz w:val="18"/>
                <w:szCs w:val="18"/>
                <w:lang w:val="en-US"/>
              </w:rPr>
              <w:t>TOOLS/manipulate header</w:t>
            </w:r>
          </w:p>
          <w:p w:rsidR="00F56B7D" w:rsidRDefault="00F56B7D" w:rsidP="00EA5CF8">
            <w:pPr>
              <w:jc w:val="both"/>
              <w:rPr>
                <w:sz w:val="18"/>
                <w:szCs w:val="18"/>
                <w:lang w:val="en-US"/>
              </w:rPr>
            </w:pPr>
          </w:p>
          <w:p w:rsidR="00F56B7D" w:rsidRDefault="00F56B7D" w:rsidP="00EA5CF8">
            <w:pPr>
              <w:jc w:val="both"/>
              <w:rPr>
                <w:sz w:val="18"/>
                <w:szCs w:val="18"/>
                <w:lang w:val="en-US"/>
              </w:rPr>
            </w:pPr>
            <w:r w:rsidRPr="00F56B7D">
              <w:rPr>
                <w:sz w:val="18"/>
                <w:szCs w:val="18"/>
                <w:u w:val="single"/>
                <w:lang w:val="en-US"/>
              </w:rPr>
              <w:t>1. SOURCE image selection:</w:t>
            </w:r>
            <w:r>
              <w:rPr>
                <w:sz w:val="18"/>
                <w:szCs w:val="18"/>
                <w:lang w:val="en-US"/>
              </w:rPr>
              <w:t xml:space="preserve"> </w:t>
            </w:r>
            <w:r w:rsidRPr="00131B1F">
              <w:rPr>
                <w:b/>
                <w:sz w:val="18"/>
                <w:szCs w:val="18"/>
                <w:lang w:val="en-US"/>
              </w:rPr>
              <w:t>Single</w:t>
            </w:r>
            <w:r>
              <w:rPr>
                <w:sz w:val="18"/>
                <w:szCs w:val="18"/>
                <w:lang w:val="en-US"/>
              </w:rPr>
              <w:t xml:space="preserve"> left-click onto the cell corresponding to the ‘</w:t>
            </w:r>
            <w:proofErr w:type="spellStart"/>
            <w:r>
              <w:rPr>
                <w:sz w:val="18"/>
                <w:szCs w:val="18"/>
                <w:lang w:val="en-US"/>
              </w:rPr>
              <w:t>SPECT.nii</w:t>
            </w:r>
            <w:proofErr w:type="spellEnd"/>
            <w:r>
              <w:rPr>
                <w:sz w:val="18"/>
                <w:szCs w:val="18"/>
                <w:lang w:val="en-US"/>
              </w:rPr>
              <w:t>’ image of the first mouse (indicated by a green dot)</w:t>
            </w:r>
          </w:p>
          <w:p w:rsidR="00131B1F" w:rsidRDefault="00131B1F" w:rsidP="00EA5CF8">
            <w:pPr>
              <w:jc w:val="both"/>
              <w:rPr>
                <w:sz w:val="18"/>
                <w:szCs w:val="18"/>
                <w:u w:val="single"/>
                <w:lang w:val="en-US"/>
              </w:rPr>
            </w:pPr>
          </w:p>
          <w:p w:rsidR="00F56B7D" w:rsidRDefault="00F56B7D" w:rsidP="00EA5CF8">
            <w:pPr>
              <w:jc w:val="both"/>
              <w:rPr>
                <w:sz w:val="18"/>
                <w:szCs w:val="18"/>
                <w:lang w:val="en-US"/>
              </w:rPr>
            </w:pPr>
            <w:r>
              <w:rPr>
                <w:sz w:val="18"/>
                <w:szCs w:val="18"/>
                <w:u w:val="single"/>
                <w:lang w:val="en-US"/>
              </w:rPr>
              <w:t>2</w:t>
            </w:r>
            <w:r w:rsidRPr="00F56B7D">
              <w:rPr>
                <w:sz w:val="18"/>
                <w:szCs w:val="18"/>
                <w:u w:val="single"/>
                <w:lang w:val="en-US"/>
              </w:rPr>
              <w:t xml:space="preserve">. </w:t>
            </w:r>
            <w:r>
              <w:rPr>
                <w:sz w:val="18"/>
                <w:szCs w:val="18"/>
                <w:u w:val="single"/>
                <w:lang w:val="en-US"/>
              </w:rPr>
              <w:t>TARGET</w:t>
            </w:r>
            <w:r w:rsidRPr="00F56B7D">
              <w:rPr>
                <w:sz w:val="18"/>
                <w:szCs w:val="18"/>
                <w:u w:val="single"/>
                <w:lang w:val="en-US"/>
              </w:rPr>
              <w:t xml:space="preserve"> image selection:</w:t>
            </w:r>
            <w:r>
              <w:rPr>
                <w:sz w:val="18"/>
                <w:szCs w:val="18"/>
                <w:lang w:val="en-US"/>
              </w:rPr>
              <w:t xml:space="preserve"> </w:t>
            </w:r>
            <w:r w:rsidR="00131B1F" w:rsidRPr="00131B1F">
              <w:rPr>
                <w:b/>
                <w:sz w:val="18"/>
                <w:szCs w:val="18"/>
                <w:lang w:val="en-US"/>
              </w:rPr>
              <w:t>DOUBLE</w:t>
            </w:r>
            <w:r>
              <w:rPr>
                <w:sz w:val="18"/>
                <w:szCs w:val="18"/>
                <w:lang w:val="en-US"/>
              </w:rPr>
              <w:t xml:space="preserve"> left-click onto the cell corresponding to the ‘</w:t>
            </w:r>
            <w:proofErr w:type="spellStart"/>
            <w:r w:rsidR="00131B1F">
              <w:rPr>
                <w:sz w:val="18"/>
                <w:szCs w:val="18"/>
                <w:lang w:val="en-US"/>
              </w:rPr>
              <w:t>CT</w:t>
            </w:r>
            <w:r>
              <w:rPr>
                <w:sz w:val="18"/>
                <w:szCs w:val="18"/>
                <w:lang w:val="en-US"/>
              </w:rPr>
              <w:t>.nii</w:t>
            </w:r>
            <w:proofErr w:type="spellEnd"/>
            <w:r>
              <w:rPr>
                <w:sz w:val="18"/>
                <w:szCs w:val="18"/>
                <w:lang w:val="en-US"/>
              </w:rPr>
              <w:t xml:space="preserve">’ image of the first mouse (indicated by a </w:t>
            </w:r>
            <w:r w:rsidR="00131B1F">
              <w:rPr>
                <w:sz w:val="18"/>
                <w:szCs w:val="18"/>
                <w:lang w:val="en-US"/>
              </w:rPr>
              <w:t>red</w:t>
            </w:r>
            <w:r>
              <w:rPr>
                <w:sz w:val="18"/>
                <w:szCs w:val="18"/>
                <w:lang w:val="en-US"/>
              </w:rPr>
              <w:t xml:space="preserve"> dot)</w:t>
            </w:r>
          </w:p>
          <w:p w:rsidR="00F56B7D" w:rsidRDefault="00F56B7D" w:rsidP="00EA5CF8">
            <w:pPr>
              <w:jc w:val="both"/>
              <w:rPr>
                <w:sz w:val="18"/>
                <w:szCs w:val="18"/>
                <w:lang w:val="en-US"/>
              </w:rPr>
            </w:pPr>
          </w:p>
          <w:p w:rsidR="00F56B7D" w:rsidRDefault="00131B1F" w:rsidP="00EA5CF8">
            <w:pPr>
              <w:jc w:val="both"/>
              <w:rPr>
                <w:sz w:val="18"/>
                <w:szCs w:val="18"/>
                <w:lang w:val="en-US"/>
              </w:rPr>
            </w:pPr>
            <w:r w:rsidRPr="00131B1F">
              <w:rPr>
                <w:sz w:val="18"/>
                <w:szCs w:val="18"/>
                <w:u w:val="single"/>
                <w:lang w:val="en-US"/>
              </w:rPr>
              <w:t>3. EXPAND selection to all folders</w:t>
            </w:r>
            <w:r w:rsidR="00F56B7D" w:rsidRPr="00131B1F">
              <w:rPr>
                <w:sz w:val="18"/>
                <w:szCs w:val="18"/>
                <w:u w:val="single"/>
                <w:lang w:val="en-US"/>
              </w:rPr>
              <w:t>.</w:t>
            </w:r>
            <w:r w:rsidR="00F56B7D">
              <w:rPr>
                <w:sz w:val="18"/>
                <w:szCs w:val="18"/>
                <w:lang w:val="en-US"/>
              </w:rPr>
              <w:t xml:space="preserve"> Hit </w:t>
            </w:r>
            <w:r w:rsidR="00F56B7D" w:rsidRPr="00131B1F">
              <w:rPr>
                <w:b/>
                <w:sz w:val="18"/>
                <w:szCs w:val="18"/>
                <w:lang w:val="en-US"/>
              </w:rPr>
              <w:t>key ‘e’</w:t>
            </w:r>
            <w:r w:rsidR="00F56B7D">
              <w:rPr>
                <w:sz w:val="18"/>
                <w:szCs w:val="18"/>
                <w:lang w:val="en-US"/>
              </w:rPr>
              <w:t xml:space="preserve"> to expand the selection, i.e. selecting </w:t>
            </w:r>
            <w:r>
              <w:rPr>
                <w:sz w:val="18"/>
                <w:szCs w:val="18"/>
                <w:lang w:val="en-US"/>
              </w:rPr>
              <w:t>all ‘</w:t>
            </w:r>
            <w:proofErr w:type="spellStart"/>
            <w:r>
              <w:rPr>
                <w:sz w:val="18"/>
                <w:szCs w:val="18"/>
                <w:lang w:val="en-US"/>
              </w:rPr>
              <w:t>CT.nii</w:t>
            </w:r>
            <w:proofErr w:type="spellEnd"/>
            <w:r>
              <w:rPr>
                <w:sz w:val="18"/>
                <w:szCs w:val="18"/>
                <w:lang w:val="en-US"/>
              </w:rPr>
              <w:t>’ and corresponding ‘</w:t>
            </w:r>
            <w:proofErr w:type="spellStart"/>
            <w:r>
              <w:rPr>
                <w:sz w:val="18"/>
                <w:szCs w:val="18"/>
                <w:lang w:val="en-US"/>
              </w:rPr>
              <w:t>SPECT</w:t>
            </w:r>
            <w:r w:rsidR="00F56B7D">
              <w:rPr>
                <w:sz w:val="18"/>
                <w:szCs w:val="18"/>
                <w:lang w:val="en-US"/>
              </w:rPr>
              <w:t>.nii</w:t>
            </w:r>
            <w:proofErr w:type="spellEnd"/>
            <w:r w:rsidR="00F56B7D">
              <w:rPr>
                <w:sz w:val="18"/>
                <w:szCs w:val="18"/>
                <w:lang w:val="en-US"/>
              </w:rPr>
              <w:t>’</w:t>
            </w:r>
            <w:r>
              <w:rPr>
                <w:sz w:val="18"/>
                <w:szCs w:val="18"/>
                <w:lang w:val="en-US"/>
              </w:rPr>
              <w:t xml:space="preserve"> images</w:t>
            </w:r>
            <w:r w:rsidR="00F56B7D">
              <w:rPr>
                <w:sz w:val="18"/>
                <w:szCs w:val="18"/>
                <w:lang w:val="en-US"/>
              </w:rPr>
              <w:t xml:space="preserve"> from all mouse folders (indicated by</w:t>
            </w:r>
            <w:r>
              <w:rPr>
                <w:sz w:val="18"/>
                <w:szCs w:val="18"/>
                <w:lang w:val="en-US"/>
              </w:rPr>
              <w:t xml:space="preserve"> red and</w:t>
            </w:r>
            <w:r w:rsidR="00F56B7D">
              <w:rPr>
                <w:sz w:val="18"/>
                <w:szCs w:val="18"/>
                <w:lang w:val="en-US"/>
              </w:rPr>
              <w:t xml:space="preserve"> green background of the cell</w:t>
            </w:r>
            <w:r>
              <w:rPr>
                <w:sz w:val="18"/>
                <w:szCs w:val="18"/>
                <w:lang w:val="en-US"/>
              </w:rPr>
              <w:t>s, respectively</w:t>
            </w:r>
            <w:r w:rsidR="00F56B7D">
              <w:rPr>
                <w:sz w:val="18"/>
                <w:szCs w:val="18"/>
                <w:lang w:val="en-US"/>
              </w:rPr>
              <w:t>)</w:t>
            </w:r>
          </w:p>
          <w:p w:rsidR="00131B1F" w:rsidRDefault="00131B1F" w:rsidP="00EA5CF8">
            <w:pPr>
              <w:jc w:val="both"/>
              <w:rPr>
                <w:sz w:val="18"/>
                <w:szCs w:val="18"/>
                <w:lang w:val="en-US"/>
              </w:rPr>
            </w:pPr>
          </w:p>
          <w:p w:rsidR="00F56B7D" w:rsidRDefault="00131B1F" w:rsidP="00EA5CF8">
            <w:pPr>
              <w:jc w:val="both"/>
              <w:rPr>
                <w:sz w:val="18"/>
                <w:szCs w:val="18"/>
                <w:lang w:val="en-US"/>
              </w:rPr>
            </w:pPr>
            <w:r>
              <w:rPr>
                <w:sz w:val="18"/>
                <w:szCs w:val="18"/>
                <w:lang w:val="en-US"/>
              </w:rPr>
              <w:t>4</w:t>
            </w:r>
            <w:r w:rsidR="00F56B7D">
              <w:rPr>
                <w:sz w:val="18"/>
                <w:szCs w:val="18"/>
                <w:lang w:val="en-US"/>
              </w:rPr>
              <w:t xml:space="preserve">. select ‘send’ </w:t>
            </w:r>
          </w:p>
          <w:p w:rsidR="00F56B7D" w:rsidRDefault="00F56B7D" w:rsidP="00EA5CF8">
            <w:pPr>
              <w:jc w:val="both"/>
              <w:rPr>
                <w:sz w:val="18"/>
                <w:szCs w:val="18"/>
                <w:lang w:val="en-US"/>
              </w:rPr>
            </w:pPr>
          </w:p>
          <w:p w:rsidR="00F56B7D" w:rsidRDefault="00F56B7D" w:rsidP="00EA5CF8">
            <w:pPr>
              <w:jc w:val="both"/>
              <w:rPr>
                <w:sz w:val="18"/>
                <w:szCs w:val="18"/>
                <w:lang w:val="en-US"/>
              </w:rPr>
            </w:pPr>
          </w:p>
          <w:p w:rsidR="00F56B7D" w:rsidRDefault="00F56B7D" w:rsidP="00EA5CF8">
            <w:pPr>
              <w:jc w:val="both"/>
              <w:rPr>
                <w:sz w:val="18"/>
                <w:szCs w:val="18"/>
                <w:lang w:val="en-US"/>
              </w:rPr>
            </w:pPr>
          </w:p>
        </w:tc>
        <w:tc>
          <w:tcPr>
            <w:tcW w:w="5245" w:type="dxa"/>
          </w:tcPr>
          <w:p w:rsidR="00F56B7D" w:rsidRPr="00C32724" w:rsidRDefault="00F56B7D" w:rsidP="00EA5CF8">
            <w:pPr>
              <w:jc w:val="both"/>
              <w:rPr>
                <w:sz w:val="18"/>
                <w:szCs w:val="18"/>
                <w:lang w:val="en-US"/>
              </w:rPr>
            </w:pPr>
            <w:r>
              <w:rPr>
                <w:noProof/>
                <w:lang w:eastAsia="de-DE"/>
              </w:rPr>
              <w:drawing>
                <wp:inline distT="0" distB="0" distL="0" distR="0" wp14:anchorId="6323F72A" wp14:editId="69CAB3E7">
                  <wp:extent cx="2852383" cy="2489547"/>
                  <wp:effectExtent l="0" t="0" r="5715"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3812" cy="2508251"/>
                          </a:xfrm>
                          <a:prstGeom prst="rect">
                            <a:avLst/>
                          </a:prstGeom>
                        </pic:spPr>
                      </pic:pic>
                    </a:graphicData>
                  </a:graphic>
                </wp:inline>
              </w:drawing>
            </w:r>
          </w:p>
        </w:tc>
      </w:tr>
      <w:tr w:rsidR="00131B1F" w:rsidRPr="00C32724" w:rsidTr="00545E30">
        <w:tc>
          <w:tcPr>
            <w:tcW w:w="5103" w:type="dxa"/>
          </w:tcPr>
          <w:p w:rsidR="00131B1F" w:rsidRDefault="00131B1F" w:rsidP="00EA5CF8">
            <w:pPr>
              <w:jc w:val="both"/>
              <w:rPr>
                <w:sz w:val="18"/>
                <w:szCs w:val="18"/>
                <w:lang w:val="en-US"/>
              </w:rPr>
            </w:pPr>
            <w:r>
              <w:rPr>
                <w:sz w:val="18"/>
                <w:szCs w:val="18"/>
                <w:lang w:val="en-US"/>
              </w:rPr>
              <w:t>- in the header manipulation window do the following:</w:t>
            </w:r>
          </w:p>
          <w:p w:rsidR="00131B1F" w:rsidRDefault="00131B1F" w:rsidP="00EA5CF8">
            <w:pPr>
              <w:jc w:val="both"/>
              <w:rPr>
                <w:sz w:val="18"/>
                <w:szCs w:val="18"/>
                <w:lang w:val="en-US"/>
              </w:rPr>
            </w:pPr>
            <w:r>
              <w:rPr>
                <w:sz w:val="18"/>
                <w:szCs w:val="18"/>
                <w:lang w:val="en-US"/>
              </w:rPr>
              <w:t xml:space="preserve">-deselect ‘apply mat’ </w:t>
            </w:r>
          </w:p>
          <w:p w:rsidR="00131B1F" w:rsidRDefault="00131B1F" w:rsidP="00EA5CF8">
            <w:pPr>
              <w:jc w:val="both"/>
              <w:rPr>
                <w:sz w:val="18"/>
                <w:szCs w:val="18"/>
                <w:lang w:val="en-US"/>
              </w:rPr>
            </w:pPr>
            <w:r>
              <w:rPr>
                <w:sz w:val="18"/>
                <w:szCs w:val="18"/>
                <w:lang w:val="en-US"/>
              </w:rPr>
              <w:t>-select ‘use reference’</w:t>
            </w:r>
          </w:p>
          <w:p w:rsidR="00131B1F" w:rsidRDefault="00131B1F" w:rsidP="00EA5CF8">
            <w:pPr>
              <w:jc w:val="both"/>
              <w:rPr>
                <w:sz w:val="18"/>
                <w:szCs w:val="18"/>
                <w:lang w:val="en-US"/>
              </w:rPr>
            </w:pPr>
            <w:r>
              <w:rPr>
                <w:sz w:val="18"/>
                <w:szCs w:val="18"/>
                <w:lang w:val="en-US"/>
              </w:rPr>
              <w:t>-select ‘replace HDR’</w:t>
            </w:r>
          </w:p>
          <w:p w:rsidR="00131B1F" w:rsidRDefault="00131B1F" w:rsidP="00EA5CF8">
            <w:pPr>
              <w:jc w:val="both"/>
              <w:rPr>
                <w:sz w:val="18"/>
                <w:szCs w:val="18"/>
                <w:lang w:val="en-US"/>
              </w:rPr>
            </w:pPr>
            <w:r>
              <w:rPr>
                <w:sz w:val="18"/>
                <w:szCs w:val="18"/>
                <w:lang w:val="en-US"/>
              </w:rPr>
              <w:t>-select ‘resize’: and there select ‘to reference’ from the pulldown menu and set the interpolation (</w:t>
            </w:r>
            <w:proofErr w:type="spellStart"/>
            <w:r>
              <w:rPr>
                <w:sz w:val="18"/>
                <w:szCs w:val="18"/>
                <w:lang w:val="en-US"/>
              </w:rPr>
              <w:t>inp</w:t>
            </w:r>
            <w:proofErr w:type="spellEnd"/>
            <w:r>
              <w:rPr>
                <w:sz w:val="18"/>
                <w:szCs w:val="18"/>
                <w:lang w:val="en-US"/>
              </w:rPr>
              <w:t>) to 1</w:t>
            </w:r>
          </w:p>
          <w:p w:rsidR="00131B1F" w:rsidRDefault="00131B1F" w:rsidP="00EA5CF8">
            <w:pPr>
              <w:jc w:val="both"/>
              <w:rPr>
                <w:sz w:val="18"/>
                <w:szCs w:val="18"/>
                <w:lang w:val="en-US"/>
              </w:rPr>
            </w:pPr>
            <w:r>
              <w:rPr>
                <w:sz w:val="18"/>
                <w:szCs w:val="18"/>
                <w:lang w:val="en-US"/>
              </w:rPr>
              <w:t>-select ‘run all Sets’</w:t>
            </w:r>
          </w:p>
          <w:p w:rsidR="00131B1F" w:rsidRDefault="00131B1F" w:rsidP="00EA5CF8">
            <w:pPr>
              <w:jc w:val="both"/>
              <w:rPr>
                <w:sz w:val="18"/>
                <w:szCs w:val="18"/>
                <w:lang w:val="en-US"/>
              </w:rPr>
            </w:pPr>
            <w:r>
              <w:rPr>
                <w:sz w:val="18"/>
                <w:szCs w:val="18"/>
                <w:lang w:val="en-US"/>
              </w:rPr>
              <w:t xml:space="preserve">- you may select ‘show it’ right to the ‘RUN’ button to obtain an output overlay of the </w:t>
            </w:r>
            <w:proofErr w:type="spellStart"/>
            <w:r>
              <w:rPr>
                <w:sz w:val="18"/>
                <w:szCs w:val="18"/>
                <w:lang w:val="en-US"/>
              </w:rPr>
              <w:t>CTdata</w:t>
            </w:r>
            <w:proofErr w:type="spellEnd"/>
            <w:r>
              <w:rPr>
                <w:sz w:val="18"/>
                <w:szCs w:val="18"/>
                <w:lang w:val="en-US"/>
              </w:rPr>
              <w:t xml:space="preserve"> with the </w:t>
            </w:r>
            <w:proofErr w:type="spellStart"/>
            <w:r>
              <w:rPr>
                <w:sz w:val="18"/>
                <w:szCs w:val="18"/>
                <w:lang w:val="en-US"/>
              </w:rPr>
              <w:t>SPECTdata</w:t>
            </w:r>
            <w:proofErr w:type="spellEnd"/>
            <w:r>
              <w:rPr>
                <w:sz w:val="18"/>
                <w:szCs w:val="18"/>
                <w:lang w:val="en-US"/>
              </w:rPr>
              <w:t xml:space="preserve"> via </w:t>
            </w:r>
            <w:proofErr w:type="spellStart"/>
            <w:r>
              <w:rPr>
                <w:sz w:val="18"/>
                <w:szCs w:val="18"/>
                <w:lang w:val="en-US"/>
              </w:rPr>
              <w:t>MRIcron</w:t>
            </w:r>
            <w:proofErr w:type="spellEnd"/>
            <w:r>
              <w:rPr>
                <w:sz w:val="18"/>
                <w:szCs w:val="18"/>
                <w:lang w:val="en-US"/>
              </w:rPr>
              <w:t xml:space="preserve"> for each Source/Target Set (mouse </w:t>
            </w:r>
            <w:proofErr w:type="spellStart"/>
            <w:r>
              <w:rPr>
                <w:sz w:val="18"/>
                <w:szCs w:val="18"/>
                <w:lang w:val="en-US"/>
              </w:rPr>
              <w:t>dirs</w:t>
            </w:r>
            <w:proofErr w:type="spellEnd"/>
            <w:r>
              <w:rPr>
                <w:sz w:val="18"/>
                <w:szCs w:val="18"/>
                <w:lang w:val="en-US"/>
              </w:rPr>
              <w:t>)</w:t>
            </w:r>
          </w:p>
          <w:p w:rsidR="00131B1F" w:rsidRDefault="004A164A" w:rsidP="00EA5CF8">
            <w:pPr>
              <w:jc w:val="both"/>
              <w:rPr>
                <w:sz w:val="18"/>
                <w:szCs w:val="18"/>
                <w:lang w:val="en-US"/>
              </w:rPr>
            </w:pPr>
            <w:r>
              <w:rPr>
                <w:sz w:val="18"/>
                <w:szCs w:val="18"/>
                <w:lang w:val="en-US"/>
              </w:rPr>
              <w:t>-hit ‘RUN’ button</w:t>
            </w:r>
          </w:p>
          <w:p w:rsidR="00131B1F" w:rsidRDefault="00131B1F" w:rsidP="00EA5CF8">
            <w:pPr>
              <w:jc w:val="both"/>
              <w:rPr>
                <w:sz w:val="18"/>
                <w:szCs w:val="18"/>
                <w:lang w:val="en-US"/>
              </w:rPr>
            </w:pPr>
          </w:p>
          <w:p w:rsidR="004A164A" w:rsidRDefault="004A164A" w:rsidP="00EA5CF8">
            <w:pPr>
              <w:jc w:val="both"/>
              <w:rPr>
                <w:sz w:val="18"/>
                <w:szCs w:val="18"/>
                <w:lang w:val="en-US"/>
              </w:rPr>
            </w:pPr>
            <w:r>
              <w:rPr>
                <w:sz w:val="18"/>
                <w:szCs w:val="18"/>
                <w:lang w:val="en-US"/>
              </w:rPr>
              <w:t>-afterwards you may inspect the overlay of the CT and SPECT image by selecting the blue hyperlink in Matlab’s command window. Don’t forget to set the dynamic range of the CT data properly (such as 1 and 5000) otherwise the overlay is black</w:t>
            </w:r>
          </w:p>
          <w:p w:rsidR="00131B1F" w:rsidRDefault="00131B1F" w:rsidP="00EA5CF8">
            <w:pPr>
              <w:jc w:val="both"/>
              <w:rPr>
                <w:sz w:val="18"/>
                <w:szCs w:val="18"/>
                <w:lang w:val="en-US"/>
              </w:rPr>
            </w:pPr>
          </w:p>
          <w:p w:rsidR="00131B1F" w:rsidRDefault="00131B1F" w:rsidP="00EA5CF8">
            <w:pPr>
              <w:jc w:val="both"/>
              <w:rPr>
                <w:sz w:val="18"/>
                <w:szCs w:val="18"/>
                <w:lang w:val="en-US"/>
              </w:rPr>
            </w:pPr>
          </w:p>
        </w:tc>
        <w:tc>
          <w:tcPr>
            <w:tcW w:w="5245" w:type="dxa"/>
          </w:tcPr>
          <w:p w:rsidR="00131B1F" w:rsidRPr="00131B1F" w:rsidRDefault="00131B1F" w:rsidP="00EA5CF8">
            <w:pPr>
              <w:jc w:val="both"/>
              <w:rPr>
                <w:noProof/>
                <w:lang w:eastAsia="de-DE"/>
              </w:rPr>
            </w:pPr>
            <w:r>
              <w:rPr>
                <w:noProof/>
                <w:lang w:eastAsia="de-DE"/>
              </w:rPr>
              <w:lastRenderedPageBreak/>
              <w:drawing>
                <wp:inline distT="0" distB="0" distL="0" distR="0" wp14:anchorId="23EEC0C3" wp14:editId="2EDAD518">
                  <wp:extent cx="2565952" cy="2139142"/>
                  <wp:effectExtent l="0" t="0" r="635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321" cy="2151121"/>
                          </a:xfrm>
                          <a:prstGeom prst="rect">
                            <a:avLst/>
                          </a:prstGeom>
                        </pic:spPr>
                      </pic:pic>
                    </a:graphicData>
                  </a:graphic>
                </wp:inline>
              </w:drawing>
            </w:r>
          </w:p>
        </w:tc>
      </w:tr>
      <w:tr w:rsidR="00714EE7" w:rsidRPr="00B34859" w:rsidTr="00545E30">
        <w:tc>
          <w:tcPr>
            <w:tcW w:w="5103" w:type="dxa"/>
          </w:tcPr>
          <w:p w:rsidR="00714EE7" w:rsidRDefault="00714EE7" w:rsidP="00EA5CF8">
            <w:pPr>
              <w:jc w:val="both"/>
              <w:rPr>
                <w:sz w:val="18"/>
                <w:szCs w:val="18"/>
                <w:lang w:val="en-US"/>
              </w:rPr>
            </w:pPr>
            <w:r>
              <w:rPr>
                <w:sz w:val="18"/>
                <w:szCs w:val="18"/>
                <w:lang w:val="en-US"/>
              </w:rPr>
              <w:lastRenderedPageBreak/>
              <w:t>RESULT:</w:t>
            </w:r>
          </w:p>
          <w:p w:rsidR="00714EE7" w:rsidRDefault="00545E30" w:rsidP="00EA5CF8">
            <w:pPr>
              <w:jc w:val="both"/>
              <w:rPr>
                <w:sz w:val="18"/>
                <w:szCs w:val="18"/>
                <w:lang w:val="en-US"/>
              </w:rPr>
            </w:pPr>
            <w:r>
              <w:rPr>
                <w:sz w:val="18"/>
                <w:szCs w:val="18"/>
                <w:lang w:val="en-US"/>
              </w:rPr>
              <w:t>A</w:t>
            </w:r>
            <w:r w:rsidR="00714EE7">
              <w:rPr>
                <w:sz w:val="18"/>
                <w:szCs w:val="18"/>
                <w:lang w:val="en-US"/>
              </w:rPr>
              <w:t xml:space="preserve"> new Image ‘</w:t>
            </w:r>
            <w:proofErr w:type="spellStart"/>
            <w:r w:rsidR="00714EE7">
              <w:rPr>
                <w:sz w:val="18"/>
                <w:szCs w:val="18"/>
                <w:lang w:val="en-US"/>
              </w:rPr>
              <w:t>hSPECT.nii</w:t>
            </w:r>
            <w:proofErr w:type="spellEnd"/>
            <w:r w:rsidR="00714EE7">
              <w:rPr>
                <w:sz w:val="18"/>
                <w:szCs w:val="18"/>
                <w:lang w:val="en-US"/>
              </w:rPr>
              <w:t xml:space="preserve">’ is created </w:t>
            </w:r>
            <w:r>
              <w:rPr>
                <w:sz w:val="18"/>
                <w:szCs w:val="18"/>
                <w:lang w:val="en-US"/>
              </w:rPr>
              <w:t>that</w:t>
            </w:r>
            <w:r w:rsidR="00714EE7">
              <w:rPr>
                <w:sz w:val="18"/>
                <w:szCs w:val="18"/>
                <w:lang w:val="en-US"/>
              </w:rPr>
              <w:t xml:space="preserve"> match</w:t>
            </w:r>
            <w:r>
              <w:rPr>
                <w:sz w:val="18"/>
                <w:szCs w:val="18"/>
                <w:lang w:val="en-US"/>
              </w:rPr>
              <w:t xml:space="preserve">es with the </w:t>
            </w:r>
            <w:proofErr w:type="gramStart"/>
            <w:r>
              <w:rPr>
                <w:sz w:val="18"/>
                <w:szCs w:val="18"/>
                <w:lang w:val="en-US"/>
              </w:rPr>
              <w:t>‘</w:t>
            </w:r>
            <w:proofErr w:type="spellStart"/>
            <w:r>
              <w:rPr>
                <w:sz w:val="18"/>
                <w:szCs w:val="18"/>
                <w:lang w:val="en-US"/>
              </w:rPr>
              <w:t>CT.nii</w:t>
            </w:r>
            <w:proofErr w:type="spellEnd"/>
            <w:r>
              <w:rPr>
                <w:sz w:val="18"/>
                <w:szCs w:val="18"/>
                <w:lang w:val="en-US"/>
              </w:rPr>
              <w:t>‘ regarding</w:t>
            </w:r>
            <w:proofErr w:type="gramEnd"/>
            <w:r>
              <w:rPr>
                <w:sz w:val="18"/>
                <w:szCs w:val="18"/>
                <w:lang w:val="en-US"/>
              </w:rPr>
              <w:t xml:space="preserve"> </w:t>
            </w:r>
            <w:r w:rsidR="00714EE7">
              <w:rPr>
                <w:sz w:val="18"/>
                <w:szCs w:val="18"/>
                <w:lang w:val="en-US"/>
              </w:rPr>
              <w:t>orientation and origin.</w:t>
            </w:r>
          </w:p>
          <w:p w:rsidR="00545E30" w:rsidRDefault="00545E30" w:rsidP="00545E30">
            <w:pPr>
              <w:jc w:val="both"/>
              <w:rPr>
                <w:sz w:val="18"/>
                <w:szCs w:val="18"/>
                <w:lang w:val="en-US"/>
              </w:rPr>
            </w:pPr>
            <w:r>
              <w:rPr>
                <w:sz w:val="18"/>
                <w:szCs w:val="18"/>
                <w:lang w:val="en-US"/>
              </w:rPr>
              <w:t>-as an example, the right figure shows the overlay of the ‘</w:t>
            </w:r>
            <w:proofErr w:type="spellStart"/>
            <w:r>
              <w:rPr>
                <w:sz w:val="18"/>
                <w:szCs w:val="18"/>
                <w:lang w:val="en-US"/>
              </w:rPr>
              <w:t>CT.nii</w:t>
            </w:r>
            <w:proofErr w:type="spellEnd"/>
            <w:r>
              <w:rPr>
                <w:sz w:val="18"/>
                <w:szCs w:val="18"/>
                <w:lang w:val="en-US"/>
              </w:rPr>
              <w:t>’ an ‘</w:t>
            </w:r>
            <w:proofErr w:type="spellStart"/>
            <w:r w:rsidRPr="00545E30">
              <w:rPr>
                <w:sz w:val="18"/>
                <w:szCs w:val="18"/>
                <w:lang w:val="en-US"/>
              </w:rPr>
              <w:t>hSPECT.nii</w:t>
            </w:r>
            <w:proofErr w:type="spellEnd"/>
            <w:r>
              <w:rPr>
                <w:sz w:val="18"/>
                <w:szCs w:val="18"/>
                <w:lang w:val="en-US"/>
              </w:rPr>
              <w:t>’ for mouse 079M.</w:t>
            </w:r>
          </w:p>
        </w:tc>
        <w:tc>
          <w:tcPr>
            <w:tcW w:w="5245" w:type="dxa"/>
          </w:tcPr>
          <w:p w:rsidR="00714EE7" w:rsidRPr="00714EE7" w:rsidRDefault="00714EE7" w:rsidP="00EA5CF8">
            <w:pPr>
              <w:jc w:val="both"/>
              <w:rPr>
                <w:noProof/>
                <w:lang w:val="en-US" w:eastAsia="de-DE"/>
              </w:rPr>
            </w:pPr>
            <w:r>
              <w:rPr>
                <w:noProof/>
                <w:lang w:eastAsia="de-DE"/>
              </w:rPr>
              <w:drawing>
                <wp:anchor distT="0" distB="0" distL="114300" distR="114300" simplePos="0" relativeHeight="251660288" behindDoc="1" locked="0" layoutInCell="1" allowOverlap="1">
                  <wp:simplePos x="0" y="0"/>
                  <wp:positionH relativeFrom="column">
                    <wp:posOffset>1270</wp:posOffset>
                  </wp:positionH>
                  <wp:positionV relativeFrom="paragraph">
                    <wp:posOffset>635</wp:posOffset>
                  </wp:positionV>
                  <wp:extent cx="1296670" cy="1322705"/>
                  <wp:effectExtent l="0" t="0" r="0" b="0"/>
                  <wp:wrapTight wrapText="bothSides">
                    <wp:wrapPolygon edited="0">
                      <wp:start x="0" y="0"/>
                      <wp:lineTo x="0" y="21154"/>
                      <wp:lineTo x="21262" y="21154"/>
                      <wp:lineTo x="21262"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96670" cy="1322705"/>
                          </a:xfrm>
                          <a:prstGeom prst="rect">
                            <a:avLst/>
                          </a:prstGeom>
                        </pic:spPr>
                      </pic:pic>
                    </a:graphicData>
                  </a:graphic>
                </wp:anchor>
              </w:drawing>
            </w:r>
          </w:p>
        </w:tc>
      </w:tr>
    </w:tbl>
    <w:p w:rsidR="0010274F" w:rsidRDefault="0010274F" w:rsidP="00EA5CF8">
      <w:pPr>
        <w:spacing w:after="0" w:line="240" w:lineRule="auto"/>
        <w:ind w:left="-284"/>
        <w:jc w:val="both"/>
        <w:rPr>
          <w:sz w:val="18"/>
          <w:szCs w:val="18"/>
          <w:lang w:val="en-US"/>
        </w:rPr>
      </w:pPr>
    </w:p>
    <w:p w:rsidR="00BC1D71" w:rsidRPr="00432630" w:rsidRDefault="00BC1D71" w:rsidP="00EA5CF8">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 xml:space="preserve">9. </w:t>
      </w:r>
      <w:r w:rsidR="00545E30" w:rsidRPr="00432630">
        <w:rPr>
          <w:rFonts w:asciiTheme="minorHAnsi" w:eastAsiaTheme="minorHAnsi" w:hAnsiTheme="minorHAnsi" w:cstheme="minorBidi"/>
          <w:bCs/>
          <w:color w:val="00B0F0"/>
          <w:lang w:val="en-GB"/>
        </w:rPr>
        <w:t>Warping</w:t>
      </w:r>
      <w:r w:rsidRPr="00432630">
        <w:rPr>
          <w:rFonts w:asciiTheme="minorHAnsi" w:eastAsiaTheme="minorHAnsi" w:hAnsiTheme="minorHAnsi" w:cstheme="minorBidi"/>
          <w:bCs/>
          <w:color w:val="00B0F0"/>
          <w:lang w:val="en-GB"/>
        </w:rPr>
        <w:t xml:space="preserve"> t2.nii to </w:t>
      </w:r>
      <w:r w:rsidR="00545E30" w:rsidRPr="00432630">
        <w:rPr>
          <w:rFonts w:asciiTheme="minorHAnsi" w:eastAsiaTheme="minorHAnsi" w:hAnsiTheme="minorHAnsi" w:cstheme="minorBidi"/>
          <w:bCs/>
          <w:color w:val="00B0F0"/>
          <w:lang w:val="en-GB"/>
        </w:rPr>
        <w:t>Allen Space</w:t>
      </w:r>
      <w:r w:rsidRPr="00432630">
        <w:rPr>
          <w:rFonts w:asciiTheme="minorHAnsi" w:eastAsiaTheme="minorHAnsi" w:hAnsiTheme="minorHAnsi" w:cstheme="minorBidi"/>
          <w:bCs/>
          <w:color w:val="00B0F0"/>
          <w:lang w:val="en-GB"/>
        </w:rPr>
        <w:t xml:space="preserve"> </w:t>
      </w:r>
    </w:p>
    <w:p w:rsidR="00BC1D71" w:rsidRPr="00C32724" w:rsidRDefault="00BC1D71" w:rsidP="00545E30">
      <w:pPr>
        <w:spacing w:after="0" w:line="240" w:lineRule="auto"/>
        <w:ind w:left="-284"/>
        <w:jc w:val="both"/>
        <w:rPr>
          <w:sz w:val="18"/>
          <w:szCs w:val="18"/>
          <w:lang w:val="en-US"/>
        </w:rPr>
      </w:pPr>
      <w:proofErr w:type="gramStart"/>
      <w:r>
        <w:rPr>
          <w:sz w:val="18"/>
          <w:szCs w:val="18"/>
          <w:lang w:val="en-US"/>
        </w:rPr>
        <w:t>AIM.</w:t>
      </w:r>
      <w:proofErr w:type="gramEnd"/>
      <w:r>
        <w:rPr>
          <w:sz w:val="18"/>
          <w:szCs w:val="18"/>
          <w:lang w:val="en-US"/>
        </w:rPr>
        <w:t xml:space="preserve"> </w:t>
      </w:r>
      <w:r w:rsidR="00202AE9" w:rsidRPr="00202AE9">
        <w:rPr>
          <w:b/>
          <w:sz w:val="18"/>
          <w:szCs w:val="18"/>
          <w:lang w:val="en-US"/>
        </w:rPr>
        <w:t>‘</w:t>
      </w:r>
      <w:r w:rsidRPr="00202AE9">
        <w:rPr>
          <w:b/>
          <w:sz w:val="18"/>
          <w:szCs w:val="18"/>
          <w:lang w:val="en-US"/>
        </w:rPr>
        <w:t>t2.nii</w:t>
      </w:r>
      <w:r w:rsidR="00202AE9" w:rsidRPr="00202AE9">
        <w:rPr>
          <w:b/>
          <w:sz w:val="18"/>
          <w:szCs w:val="18"/>
          <w:lang w:val="en-US"/>
        </w:rPr>
        <w:t>’</w:t>
      </w:r>
      <w:r>
        <w:rPr>
          <w:sz w:val="18"/>
          <w:szCs w:val="18"/>
          <w:lang w:val="en-US"/>
        </w:rPr>
        <w:t xml:space="preserve"> is registered and warped to the Allen template. The tran</w:t>
      </w:r>
      <w:r w:rsidR="00202AE9">
        <w:rPr>
          <w:sz w:val="18"/>
          <w:szCs w:val="18"/>
          <w:lang w:val="en-US"/>
        </w:rPr>
        <w:t>sf</w:t>
      </w:r>
      <w:r>
        <w:rPr>
          <w:sz w:val="18"/>
          <w:szCs w:val="18"/>
          <w:lang w:val="en-US"/>
        </w:rPr>
        <w:t>o</w:t>
      </w:r>
      <w:r w:rsidR="00202AE9">
        <w:rPr>
          <w:sz w:val="18"/>
          <w:szCs w:val="18"/>
          <w:lang w:val="en-US"/>
        </w:rPr>
        <w:t>r</w:t>
      </w:r>
      <w:r>
        <w:rPr>
          <w:sz w:val="18"/>
          <w:szCs w:val="18"/>
          <w:lang w:val="en-US"/>
        </w:rPr>
        <w:t xml:space="preserve">mation parameters for Native-to-Allen Space and its inverse </w:t>
      </w:r>
      <w:proofErr w:type="gramStart"/>
      <w:r>
        <w:rPr>
          <w:sz w:val="18"/>
          <w:szCs w:val="18"/>
          <w:lang w:val="en-US"/>
        </w:rPr>
        <w:t>is</w:t>
      </w:r>
      <w:proofErr w:type="gramEnd"/>
      <w:r>
        <w:rPr>
          <w:sz w:val="18"/>
          <w:szCs w:val="18"/>
          <w:lang w:val="en-US"/>
        </w:rPr>
        <w:t xml:space="preserve"> calculated.</w:t>
      </w:r>
    </w:p>
    <w:tbl>
      <w:tblPr>
        <w:tblStyle w:val="Tabellenraster"/>
        <w:tblW w:w="10348" w:type="dxa"/>
        <w:tblInd w:w="-572" w:type="dxa"/>
        <w:tblLook w:val="04A0" w:firstRow="1" w:lastRow="0" w:firstColumn="1" w:lastColumn="0" w:noHBand="0" w:noVBand="1"/>
      </w:tblPr>
      <w:tblGrid>
        <w:gridCol w:w="7513"/>
        <w:gridCol w:w="2835"/>
      </w:tblGrid>
      <w:tr w:rsidR="00BC1D71" w:rsidRPr="00C32724" w:rsidTr="00545E30">
        <w:tc>
          <w:tcPr>
            <w:tcW w:w="7513" w:type="dxa"/>
          </w:tcPr>
          <w:p w:rsidR="002953C3" w:rsidRDefault="002953C3" w:rsidP="00EA5CF8">
            <w:pPr>
              <w:jc w:val="both"/>
              <w:rPr>
                <w:sz w:val="18"/>
                <w:szCs w:val="18"/>
                <w:lang w:val="en-US"/>
              </w:rPr>
            </w:pPr>
            <w:r>
              <w:rPr>
                <w:sz w:val="18"/>
                <w:szCs w:val="18"/>
                <w:lang w:val="en-US"/>
              </w:rPr>
              <w:t>-select all mouse folders from ANT’s left panel (if not done before)</w:t>
            </w:r>
          </w:p>
          <w:p w:rsidR="002953C3" w:rsidRDefault="002953C3" w:rsidP="00EA5CF8">
            <w:pPr>
              <w:jc w:val="both"/>
              <w:rPr>
                <w:sz w:val="18"/>
                <w:szCs w:val="18"/>
                <w:lang w:val="en-US"/>
              </w:rPr>
            </w:pPr>
            <w:r>
              <w:rPr>
                <w:sz w:val="18"/>
                <w:szCs w:val="18"/>
                <w:lang w:val="en-US"/>
              </w:rPr>
              <w:t>* The left panel in the right image indicates that mouse 075M has been already skull stripped, roughly oriented, segmented and warped to Allen space as indicated by the colored boxes right to the mouse name (I had to run this mouse in a previous testing step .. but data will be overwritten now)</w:t>
            </w:r>
          </w:p>
          <w:p w:rsidR="002953C3" w:rsidRDefault="002953C3" w:rsidP="00EA5CF8">
            <w:pPr>
              <w:jc w:val="both"/>
              <w:rPr>
                <w:sz w:val="18"/>
                <w:szCs w:val="18"/>
                <w:lang w:val="en-US"/>
              </w:rPr>
            </w:pPr>
          </w:p>
          <w:p w:rsidR="00BC1D71" w:rsidRDefault="00202AE9" w:rsidP="00EA5CF8">
            <w:pPr>
              <w:jc w:val="both"/>
              <w:rPr>
                <w:sz w:val="18"/>
                <w:szCs w:val="18"/>
                <w:lang w:val="en-US"/>
              </w:rPr>
            </w:pPr>
            <w:r>
              <w:rPr>
                <w:sz w:val="18"/>
                <w:szCs w:val="18"/>
                <w:lang w:val="en-US"/>
              </w:rPr>
              <w:t>-select</w:t>
            </w:r>
            <w:r w:rsidR="00BC1D71">
              <w:rPr>
                <w:sz w:val="18"/>
                <w:szCs w:val="18"/>
                <w:lang w:val="en-US"/>
              </w:rPr>
              <w:t xml:space="preserve"> the steps [1]</w:t>
            </w:r>
            <w:proofErr w:type="gramStart"/>
            <w:r w:rsidR="00BC1D71">
              <w:rPr>
                <w:sz w:val="18"/>
                <w:szCs w:val="18"/>
                <w:lang w:val="en-US"/>
              </w:rPr>
              <w:t>,[</w:t>
            </w:r>
            <w:proofErr w:type="gramEnd"/>
            <w:r w:rsidR="00BC1D71">
              <w:rPr>
                <w:sz w:val="18"/>
                <w:szCs w:val="18"/>
                <w:lang w:val="en-US"/>
              </w:rPr>
              <w:t>2a]</w:t>
            </w:r>
            <w:r w:rsidR="0050255B">
              <w:rPr>
                <w:sz w:val="18"/>
                <w:szCs w:val="18"/>
                <w:lang w:val="en-US"/>
              </w:rPr>
              <w:t>,[2b]</w:t>
            </w:r>
            <w:r w:rsidR="002953C3">
              <w:rPr>
                <w:sz w:val="18"/>
                <w:szCs w:val="18"/>
                <w:lang w:val="en-US"/>
              </w:rPr>
              <w:t>,[3] and [4] from the right box of the ANT main gui.</w:t>
            </w:r>
          </w:p>
          <w:p w:rsidR="002953C3" w:rsidRDefault="002953C3" w:rsidP="00EA5CF8">
            <w:pPr>
              <w:jc w:val="both"/>
              <w:rPr>
                <w:sz w:val="18"/>
                <w:szCs w:val="18"/>
                <w:lang w:val="en-US"/>
              </w:rPr>
            </w:pPr>
            <w:r>
              <w:rPr>
                <w:sz w:val="18"/>
                <w:szCs w:val="18"/>
                <w:lang w:val="en-US"/>
              </w:rPr>
              <w:t xml:space="preserve">-If </w:t>
            </w:r>
            <w:proofErr w:type="spellStart"/>
            <w:r>
              <w:rPr>
                <w:sz w:val="18"/>
                <w:szCs w:val="18"/>
                <w:lang w:val="en-US"/>
              </w:rPr>
              <w:t>Matlabs</w:t>
            </w:r>
            <w:proofErr w:type="spellEnd"/>
            <w:r>
              <w:rPr>
                <w:sz w:val="18"/>
                <w:szCs w:val="18"/>
                <w:lang w:val="en-US"/>
              </w:rPr>
              <w:t xml:space="preserve"> parallel-TBX is installed select the upper ‘RUN FUN’ button otherwise use the bottom ‘RUN FUN’ button to start the image registration</w:t>
            </w:r>
          </w:p>
          <w:p w:rsidR="002953C3" w:rsidRPr="00C32724" w:rsidRDefault="002953C3" w:rsidP="00EA5CF8">
            <w:pPr>
              <w:jc w:val="both"/>
              <w:rPr>
                <w:sz w:val="18"/>
                <w:szCs w:val="18"/>
                <w:lang w:val="en-US"/>
              </w:rPr>
            </w:pPr>
            <w:r>
              <w:rPr>
                <w:sz w:val="18"/>
                <w:szCs w:val="18"/>
                <w:lang w:val="en-US"/>
              </w:rPr>
              <w:t>* For each mouse (and this  registration approach, i.e. 3 ) this will take ~30min</w:t>
            </w:r>
          </w:p>
        </w:tc>
        <w:tc>
          <w:tcPr>
            <w:tcW w:w="2835" w:type="dxa"/>
          </w:tcPr>
          <w:p w:rsidR="00BC1D71" w:rsidRPr="00C32724" w:rsidRDefault="002953C3" w:rsidP="00EA5CF8">
            <w:pPr>
              <w:jc w:val="both"/>
              <w:rPr>
                <w:sz w:val="18"/>
                <w:szCs w:val="18"/>
                <w:lang w:val="en-US"/>
              </w:rPr>
            </w:pPr>
            <w:r>
              <w:rPr>
                <w:noProof/>
                <w:lang w:eastAsia="de-DE"/>
              </w:rPr>
              <w:drawing>
                <wp:inline distT="0" distB="0" distL="0" distR="0" wp14:anchorId="24DFD8DC" wp14:editId="1E6CBDF6">
                  <wp:extent cx="1603612" cy="134270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9893" cy="1373085"/>
                          </a:xfrm>
                          <a:prstGeom prst="rect">
                            <a:avLst/>
                          </a:prstGeom>
                        </pic:spPr>
                      </pic:pic>
                    </a:graphicData>
                  </a:graphic>
                </wp:inline>
              </w:drawing>
            </w:r>
          </w:p>
        </w:tc>
      </w:tr>
      <w:tr w:rsidR="00BC1D71" w:rsidRPr="00C32724" w:rsidTr="00545E30">
        <w:tc>
          <w:tcPr>
            <w:tcW w:w="7513" w:type="dxa"/>
          </w:tcPr>
          <w:p w:rsidR="00BC1D71" w:rsidRDefault="006362D9" w:rsidP="00EA5CF8">
            <w:pPr>
              <w:jc w:val="both"/>
              <w:rPr>
                <w:sz w:val="18"/>
                <w:szCs w:val="18"/>
                <w:lang w:val="en-US"/>
              </w:rPr>
            </w:pPr>
            <w:r w:rsidRPr="00202AE9">
              <w:rPr>
                <w:b/>
                <w:sz w:val="18"/>
                <w:szCs w:val="18"/>
                <w:lang w:val="en-US"/>
              </w:rPr>
              <w:t>RESULT</w:t>
            </w:r>
            <w:r>
              <w:rPr>
                <w:sz w:val="18"/>
                <w:szCs w:val="18"/>
                <w:lang w:val="en-US"/>
              </w:rPr>
              <w:t>:</w:t>
            </w:r>
          </w:p>
          <w:p w:rsidR="006362D9" w:rsidRDefault="006362D9" w:rsidP="00EA5CF8">
            <w:pPr>
              <w:jc w:val="both"/>
              <w:rPr>
                <w:sz w:val="18"/>
                <w:szCs w:val="18"/>
                <w:lang w:val="en-US"/>
              </w:rPr>
            </w:pPr>
            <w:r>
              <w:rPr>
                <w:sz w:val="18"/>
                <w:szCs w:val="18"/>
                <w:lang w:val="en-US"/>
              </w:rPr>
              <w:t>After processing the transformation parameters for registration of Images in native mouse space to Allen space and vice versa can be used to transform other images:</w:t>
            </w:r>
          </w:p>
          <w:p w:rsidR="006362D9" w:rsidRDefault="00202AE9" w:rsidP="00EA5CF8">
            <w:pPr>
              <w:jc w:val="both"/>
              <w:rPr>
                <w:sz w:val="18"/>
                <w:szCs w:val="18"/>
                <w:lang w:val="en-US"/>
              </w:rPr>
            </w:pPr>
            <w:r>
              <w:rPr>
                <w:sz w:val="18"/>
                <w:szCs w:val="18"/>
                <w:lang w:val="en-US"/>
              </w:rPr>
              <w:t xml:space="preserve">The right </w:t>
            </w:r>
            <w:proofErr w:type="spellStart"/>
            <w:r>
              <w:rPr>
                <w:sz w:val="18"/>
                <w:szCs w:val="18"/>
                <w:lang w:val="en-US"/>
              </w:rPr>
              <w:t>fogire</w:t>
            </w:r>
            <w:proofErr w:type="spellEnd"/>
            <w:r>
              <w:rPr>
                <w:sz w:val="18"/>
                <w:szCs w:val="18"/>
                <w:lang w:val="en-US"/>
              </w:rPr>
              <w:t xml:space="preserve"> depict the overlay of the t2w image (‘x_t2.nii’) with the Allen template (</w:t>
            </w:r>
            <w:proofErr w:type="spellStart"/>
            <w:r>
              <w:rPr>
                <w:sz w:val="18"/>
                <w:szCs w:val="18"/>
                <w:lang w:val="en-US"/>
              </w:rPr>
              <w:t>AVGT.nii</w:t>
            </w:r>
            <w:proofErr w:type="spellEnd"/>
            <w:r>
              <w:rPr>
                <w:sz w:val="18"/>
                <w:szCs w:val="18"/>
                <w:lang w:val="en-US"/>
              </w:rPr>
              <w:t xml:space="preserve">, red color, left), the </w:t>
            </w:r>
            <w:proofErr w:type="spellStart"/>
            <w:r>
              <w:rPr>
                <w:sz w:val="18"/>
                <w:szCs w:val="18"/>
                <w:lang w:val="en-US"/>
              </w:rPr>
              <w:t>pseudoAtlas</w:t>
            </w:r>
            <w:proofErr w:type="spellEnd"/>
            <w:r>
              <w:rPr>
                <w:sz w:val="18"/>
                <w:szCs w:val="18"/>
                <w:lang w:val="en-US"/>
              </w:rPr>
              <w:t xml:space="preserve"> (</w:t>
            </w:r>
            <w:proofErr w:type="spellStart"/>
            <w:r>
              <w:rPr>
                <w:sz w:val="18"/>
                <w:szCs w:val="18"/>
                <w:lang w:val="en-US"/>
              </w:rPr>
              <w:t>ANOpcol.nii</w:t>
            </w:r>
            <w:proofErr w:type="spellEnd"/>
            <w:r>
              <w:rPr>
                <w:sz w:val="18"/>
                <w:szCs w:val="18"/>
                <w:lang w:val="en-US"/>
              </w:rPr>
              <w:t xml:space="preserve">, middle), both in </w:t>
            </w:r>
            <w:proofErr w:type="spellStart"/>
            <w:r>
              <w:rPr>
                <w:sz w:val="18"/>
                <w:szCs w:val="18"/>
                <w:lang w:val="en-US"/>
              </w:rPr>
              <w:t>Allenspace</w:t>
            </w:r>
            <w:proofErr w:type="spellEnd"/>
            <w:r>
              <w:rPr>
                <w:sz w:val="18"/>
                <w:szCs w:val="18"/>
                <w:lang w:val="en-US"/>
              </w:rPr>
              <w:t xml:space="preserve">  and the t2w image (t2.nii) and the </w:t>
            </w:r>
            <w:proofErr w:type="spellStart"/>
            <w:r>
              <w:rPr>
                <w:sz w:val="18"/>
                <w:szCs w:val="18"/>
                <w:lang w:val="en-US"/>
              </w:rPr>
              <w:t>backtransformed</w:t>
            </w:r>
            <w:proofErr w:type="spellEnd"/>
            <w:r>
              <w:rPr>
                <w:sz w:val="18"/>
                <w:szCs w:val="18"/>
                <w:lang w:val="en-US"/>
              </w:rPr>
              <w:t xml:space="preserve"> </w:t>
            </w:r>
            <w:proofErr w:type="spellStart"/>
            <w:r>
              <w:rPr>
                <w:sz w:val="18"/>
                <w:szCs w:val="18"/>
                <w:lang w:val="en-US"/>
              </w:rPr>
              <w:t>AllenTemplate</w:t>
            </w:r>
            <w:proofErr w:type="spellEnd"/>
            <w:r>
              <w:rPr>
                <w:sz w:val="18"/>
                <w:szCs w:val="18"/>
                <w:lang w:val="en-US"/>
              </w:rPr>
              <w:t xml:space="preserve"> (</w:t>
            </w:r>
            <w:proofErr w:type="spellStart"/>
            <w:r>
              <w:rPr>
                <w:sz w:val="18"/>
                <w:szCs w:val="18"/>
                <w:lang w:val="en-US"/>
              </w:rPr>
              <w:t>ix_AVGT.nii</w:t>
            </w:r>
            <w:proofErr w:type="spellEnd"/>
            <w:r>
              <w:rPr>
                <w:sz w:val="18"/>
                <w:szCs w:val="18"/>
                <w:lang w:val="en-US"/>
              </w:rPr>
              <w:t>, red color, right panel)</w:t>
            </w:r>
          </w:p>
        </w:tc>
        <w:tc>
          <w:tcPr>
            <w:tcW w:w="2835" w:type="dxa"/>
          </w:tcPr>
          <w:p w:rsidR="00BC1D71" w:rsidRPr="00C32724" w:rsidRDefault="006362D9" w:rsidP="00EA5CF8">
            <w:pPr>
              <w:jc w:val="both"/>
              <w:rPr>
                <w:sz w:val="18"/>
                <w:szCs w:val="18"/>
                <w:lang w:val="en-US"/>
              </w:rPr>
            </w:pPr>
            <w:r>
              <w:rPr>
                <w:noProof/>
                <w:lang w:eastAsia="de-DE"/>
              </w:rPr>
              <w:drawing>
                <wp:inline distT="0" distB="0" distL="0" distR="0" wp14:anchorId="32532F42" wp14:editId="174461CC">
                  <wp:extent cx="532263" cy="523677"/>
                  <wp:effectExtent l="0" t="0" r="127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702" cy="538867"/>
                          </a:xfrm>
                          <a:prstGeom prst="rect">
                            <a:avLst/>
                          </a:prstGeom>
                        </pic:spPr>
                      </pic:pic>
                    </a:graphicData>
                  </a:graphic>
                </wp:inline>
              </w:drawing>
            </w:r>
            <w:r>
              <w:rPr>
                <w:noProof/>
                <w:lang w:eastAsia="de-DE"/>
              </w:rPr>
              <w:drawing>
                <wp:inline distT="0" distB="0" distL="0" distR="0" wp14:anchorId="2B836D2D" wp14:editId="6C002CB0">
                  <wp:extent cx="525438" cy="516963"/>
                  <wp:effectExtent l="0" t="0" r="825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688" cy="545742"/>
                          </a:xfrm>
                          <a:prstGeom prst="rect">
                            <a:avLst/>
                          </a:prstGeom>
                        </pic:spPr>
                      </pic:pic>
                    </a:graphicData>
                  </a:graphic>
                </wp:inline>
              </w:drawing>
            </w:r>
            <w:r>
              <w:rPr>
                <w:noProof/>
                <w:lang w:eastAsia="de-DE"/>
              </w:rPr>
              <w:drawing>
                <wp:inline distT="0" distB="0" distL="0" distR="0" wp14:anchorId="4BB89916" wp14:editId="03D5BB5C">
                  <wp:extent cx="586853" cy="394782"/>
                  <wp:effectExtent l="0" t="0" r="3810" b="571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6995" cy="462148"/>
                          </a:xfrm>
                          <a:prstGeom prst="rect">
                            <a:avLst/>
                          </a:prstGeom>
                        </pic:spPr>
                      </pic:pic>
                    </a:graphicData>
                  </a:graphic>
                </wp:inline>
              </w:drawing>
            </w:r>
          </w:p>
        </w:tc>
      </w:tr>
      <w:tr w:rsidR="00FA3ECF" w:rsidRPr="00C32724" w:rsidTr="00545E30">
        <w:tc>
          <w:tcPr>
            <w:tcW w:w="7513" w:type="dxa"/>
          </w:tcPr>
          <w:p w:rsidR="00FA3ECF" w:rsidRPr="00FA3ECF" w:rsidRDefault="00FA3ECF" w:rsidP="00EA5CF8">
            <w:pPr>
              <w:jc w:val="both"/>
              <w:rPr>
                <w:sz w:val="18"/>
                <w:szCs w:val="18"/>
                <w:lang w:val="en-US"/>
              </w:rPr>
            </w:pPr>
            <w:r>
              <w:rPr>
                <w:sz w:val="18"/>
                <w:szCs w:val="18"/>
                <w:lang w:val="en-US"/>
              </w:rPr>
              <w:t xml:space="preserve">-also check registration using </w:t>
            </w:r>
            <w:proofErr w:type="spellStart"/>
            <w:r>
              <w:rPr>
                <w:sz w:val="18"/>
                <w:szCs w:val="18"/>
                <w:lang w:val="en-US"/>
              </w:rPr>
              <w:t>contextmenu</w:t>
            </w:r>
            <w:proofErr w:type="spellEnd"/>
            <w:r>
              <w:rPr>
                <w:sz w:val="18"/>
                <w:szCs w:val="18"/>
                <w:lang w:val="en-US"/>
              </w:rPr>
              <w:t xml:space="preserve"> from the left mouse folder box (e.g. </w:t>
            </w:r>
            <w:proofErr w:type="spellStart"/>
            <w:r>
              <w:rPr>
                <w:sz w:val="18"/>
                <w:szCs w:val="18"/>
                <w:lang w:val="en-US"/>
              </w:rPr>
              <w:t>cgeck</w:t>
            </w:r>
            <w:proofErr w:type="spellEnd"/>
            <w:r>
              <w:rPr>
                <w:sz w:val="18"/>
                <w:szCs w:val="18"/>
                <w:lang w:val="en-US"/>
              </w:rPr>
              <w:t xml:space="preserve"> </w:t>
            </w:r>
            <w:proofErr w:type="spellStart"/>
            <w:r>
              <w:rPr>
                <w:sz w:val="18"/>
                <w:szCs w:val="18"/>
                <w:lang w:val="en-US"/>
              </w:rPr>
              <w:t>coreg</w:t>
            </w:r>
            <w:proofErr w:type="spellEnd"/>
            <w:r>
              <w:rPr>
                <w:sz w:val="18"/>
                <w:szCs w:val="18"/>
                <w:lang w:val="en-US"/>
              </w:rPr>
              <w:t xml:space="preserve"> panel </w:t>
            </w:r>
            <w:proofErr w:type="spellStart"/>
            <w:r>
              <w:rPr>
                <w:sz w:val="18"/>
                <w:szCs w:val="18"/>
                <w:lang w:val="en-US"/>
              </w:rPr>
              <w:t>elastix</w:t>
            </w:r>
            <w:proofErr w:type="spellEnd"/>
            <w:r>
              <w:rPr>
                <w:sz w:val="18"/>
                <w:szCs w:val="18"/>
                <w:lang w:val="en-US"/>
              </w:rPr>
              <w:t>)</w:t>
            </w:r>
          </w:p>
        </w:tc>
        <w:tc>
          <w:tcPr>
            <w:tcW w:w="2835" w:type="dxa"/>
          </w:tcPr>
          <w:p w:rsidR="00FA3ECF" w:rsidRDefault="00FA3ECF" w:rsidP="00EA5CF8">
            <w:pPr>
              <w:jc w:val="both"/>
              <w:rPr>
                <w:noProof/>
                <w:lang w:eastAsia="de-DE"/>
              </w:rPr>
            </w:pPr>
            <w:r>
              <w:rPr>
                <w:noProof/>
                <w:lang w:eastAsia="de-DE"/>
              </w:rPr>
              <w:drawing>
                <wp:inline distT="0" distB="0" distL="0" distR="0" wp14:anchorId="424237C5" wp14:editId="322AFC5F">
                  <wp:extent cx="641445" cy="835612"/>
                  <wp:effectExtent l="0" t="0" r="6350"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827" cy="862164"/>
                          </a:xfrm>
                          <a:prstGeom prst="rect">
                            <a:avLst/>
                          </a:prstGeom>
                        </pic:spPr>
                      </pic:pic>
                    </a:graphicData>
                  </a:graphic>
                </wp:inline>
              </w:drawing>
            </w:r>
          </w:p>
        </w:tc>
      </w:tr>
    </w:tbl>
    <w:p w:rsidR="00BD6715" w:rsidRDefault="00BD6715" w:rsidP="00545E30">
      <w:pPr>
        <w:spacing w:after="0" w:line="240" w:lineRule="auto"/>
        <w:jc w:val="both"/>
        <w:rPr>
          <w:sz w:val="18"/>
          <w:szCs w:val="18"/>
          <w:lang w:val="en-US"/>
        </w:rPr>
      </w:pPr>
    </w:p>
    <w:p w:rsidR="00BD6715" w:rsidRPr="00432630" w:rsidRDefault="00BD6715" w:rsidP="00EA5CF8">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 xml:space="preserve">10. </w:t>
      </w:r>
      <w:r w:rsidR="00CE59E9" w:rsidRPr="00432630">
        <w:rPr>
          <w:rFonts w:asciiTheme="minorHAnsi" w:eastAsiaTheme="minorHAnsi" w:hAnsiTheme="minorHAnsi" w:cstheme="minorBidi"/>
          <w:bCs/>
          <w:color w:val="00B0F0"/>
          <w:lang w:val="en-GB"/>
        </w:rPr>
        <w:t>Registration</w:t>
      </w:r>
      <w:r w:rsidR="005711B6" w:rsidRPr="00432630">
        <w:rPr>
          <w:rFonts w:asciiTheme="minorHAnsi" w:eastAsiaTheme="minorHAnsi" w:hAnsiTheme="minorHAnsi" w:cstheme="minorBidi"/>
          <w:bCs/>
          <w:color w:val="00B0F0"/>
          <w:lang w:val="en-GB"/>
        </w:rPr>
        <w:t xml:space="preserve"> </w:t>
      </w:r>
      <w:r w:rsidR="00CE59E9" w:rsidRPr="00432630">
        <w:rPr>
          <w:rFonts w:asciiTheme="minorHAnsi" w:eastAsiaTheme="minorHAnsi" w:hAnsiTheme="minorHAnsi" w:cstheme="minorBidi"/>
          <w:bCs/>
          <w:color w:val="00B0F0"/>
          <w:lang w:val="en-GB"/>
        </w:rPr>
        <w:t>of</w:t>
      </w:r>
      <w:r w:rsidR="005711B6" w:rsidRPr="00432630">
        <w:rPr>
          <w:rFonts w:asciiTheme="minorHAnsi" w:eastAsiaTheme="minorHAnsi" w:hAnsiTheme="minorHAnsi" w:cstheme="minorBidi"/>
          <w:bCs/>
          <w:color w:val="00B0F0"/>
          <w:lang w:val="en-GB"/>
        </w:rPr>
        <w:t xml:space="preserve"> ‘</w:t>
      </w:r>
      <w:proofErr w:type="spellStart"/>
      <w:r w:rsidRPr="00432630">
        <w:rPr>
          <w:rFonts w:asciiTheme="minorHAnsi" w:eastAsiaTheme="minorHAnsi" w:hAnsiTheme="minorHAnsi" w:cstheme="minorBidi"/>
          <w:bCs/>
          <w:color w:val="00B0F0"/>
          <w:lang w:val="en-GB"/>
        </w:rPr>
        <w:t>CT.nii</w:t>
      </w:r>
      <w:proofErr w:type="spellEnd"/>
      <w:r w:rsidR="005711B6" w:rsidRPr="00432630">
        <w:rPr>
          <w:rFonts w:asciiTheme="minorHAnsi" w:eastAsiaTheme="minorHAnsi" w:hAnsiTheme="minorHAnsi" w:cstheme="minorBidi"/>
          <w:bCs/>
          <w:color w:val="00B0F0"/>
          <w:lang w:val="en-GB"/>
        </w:rPr>
        <w:t>’</w:t>
      </w:r>
      <w:r w:rsidRPr="00432630">
        <w:rPr>
          <w:rFonts w:asciiTheme="minorHAnsi" w:eastAsiaTheme="minorHAnsi" w:hAnsiTheme="minorHAnsi" w:cstheme="minorBidi"/>
          <w:bCs/>
          <w:color w:val="00B0F0"/>
          <w:lang w:val="en-GB"/>
        </w:rPr>
        <w:t xml:space="preserve"> to ‘t2.nii’ </w:t>
      </w:r>
    </w:p>
    <w:p w:rsidR="00220631" w:rsidRPr="00C32724" w:rsidRDefault="00BD6715" w:rsidP="00545E30">
      <w:pPr>
        <w:spacing w:after="0" w:line="240" w:lineRule="auto"/>
        <w:ind w:left="-284"/>
        <w:jc w:val="both"/>
        <w:rPr>
          <w:sz w:val="18"/>
          <w:szCs w:val="18"/>
          <w:lang w:val="en-US"/>
        </w:rPr>
      </w:pPr>
      <w:proofErr w:type="gramStart"/>
      <w:r w:rsidRPr="00BD6715">
        <w:rPr>
          <w:b/>
          <w:sz w:val="18"/>
          <w:szCs w:val="18"/>
          <w:lang w:val="en-US"/>
        </w:rPr>
        <w:t>AIM</w:t>
      </w:r>
      <w:r>
        <w:rPr>
          <w:sz w:val="18"/>
          <w:szCs w:val="18"/>
          <w:lang w:val="en-US"/>
        </w:rPr>
        <w:t>.</w:t>
      </w:r>
      <w:proofErr w:type="gramEnd"/>
      <w:r>
        <w:rPr>
          <w:sz w:val="18"/>
          <w:szCs w:val="18"/>
          <w:lang w:val="en-US"/>
        </w:rPr>
        <w:t xml:space="preserve"> </w:t>
      </w:r>
      <w:r w:rsidR="00220631">
        <w:rPr>
          <w:sz w:val="18"/>
          <w:szCs w:val="18"/>
          <w:lang w:val="en-US"/>
        </w:rPr>
        <w:t xml:space="preserve">Register </w:t>
      </w:r>
      <w:proofErr w:type="spellStart"/>
      <w:r w:rsidR="00220631">
        <w:rPr>
          <w:sz w:val="18"/>
          <w:szCs w:val="18"/>
          <w:lang w:val="en-US"/>
        </w:rPr>
        <w:t>CT.nii</w:t>
      </w:r>
      <w:proofErr w:type="spellEnd"/>
      <w:r w:rsidR="00220631">
        <w:rPr>
          <w:sz w:val="18"/>
          <w:szCs w:val="18"/>
          <w:lang w:val="en-US"/>
        </w:rPr>
        <w:t xml:space="preserve"> to t2.nii and apply registration to ‘</w:t>
      </w:r>
      <w:proofErr w:type="spellStart"/>
      <w:r w:rsidR="00220631">
        <w:rPr>
          <w:sz w:val="18"/>
          <w:szCs w:val="18"/>
          <w:lang w:val="en-US"/>
        </w:rPr>
        <w:t>hSPECT.nii</w:t>
      </w:r>
      <w:proofErr w:type="spellEnd"/>
      <w:r w:rsidR="00220631">
        <w:rPr>
          <w:sz w:val="18"/>
          <w:szCs w:val="18"/>
          <w:lang w:val="en-US"/>
        </w:rPr>
        <w:t>’</w:t>
      </w:r>
    </w:p>
    <w:tbl>
      <w:tblPr>
        <w:tblStyle w:val="Tabellenraster"/>
        <w:tblW w:w="10348" w:type="dxa"/>
        <w:tblInd w:w="-572" w:type="dxa"/>
        <w:tblLook w:val="04A0" w:firstRow="1" w:lastRow="0" w:firstColumn="1" w:lastColumn="0" w:noHBand="0" w:noVBand="1"/>
      </w:tblPr>
      <w:tblGrid>
        <w:gridCol w:w="6237"/>
        <w:gridCol w:w="4111"/>
      </w:tblGrid>
      <w:tr w:rsidR="00201CF5" w:rsidRPr="00C32724" w:rsidTr="00220631">
        <w:tc>
          <w:tcPr>
            <w:tcW w:w="6237" w:type="dxa"/>
          </w:tcPr>
          <w:p w:rsidR="00220631" w:rsidRDefault="00220631" w:rsidP="00EA5CF8">
            <w:pPr>
              <w:ind w:left="36" w:hanging="36"/>
              <w:jc w:val="both"/>
              <w:rPr>
                <w:sz w:val="18"/>
                <w:szCs w:val="18"/>
                <w:lang w:val="en-US"/>
              </w:rPr>
            </w:pPr>
            <w:r>
              <w:rPr>
                <w:sz w:val="18"/>
                <w:szCs w:val="18"/>
                <w:lang w:val="en-US"/>
              </w:rPr>
              <w:t>PROBLEM:</w:t>
            </w:r>
          </w:p>
          <w:p w:rsidR="00220631" w:rsidRDefault="00220631" w:rsidP="00EA5CF8">
            <w:pPr>
              <w:ind w:left="36" w:hanging="36"/>
              <w:jc w:val="both"/>
              <w:rPr>
                <w:sz w:val="18"/>
                <w:szCs w:val="18"/>
                <w:lang w:val="en-US"/>
              </w:rPr>
            </w:pPr>
            <w:r>
              <w:rPr>
                <w:sz w:val="18"/>
                <w:szCs w:val="18"/>
                <w:lang w:val="en-US"/>
              </w:rPr>
              <w:t xml:space="preserve">-STATUS: orientation of </w:t>
            </w:r>
            <w:proofErr w:type="spellStart"/>
            <w:r w:rsidRPr="005711B6">
              <w:rPr>
                <w:sz w:val="18"/>
                <w:szCs w:val="18"/>
                <w:u w:val="single"/>
                <w:lang w:val="en-US"/>
              </w:rPr>
              <w:t>CT.nii</w:t>
            </w:r>
            <w:proofErr w:type="spellEnd"/>
            <w:r>
              <w:rPr>
                <w:sz w:val="18"/>
                <w:szCs w:val="18"/>
                <w:lang w:val="en-US"/>
              </w:rPr>
              <w:t xml:space="preserve"> and </w:t>
            </w:r>
            <w:r w:rsidRPr="005711B6">
              <w:rPr>
                <w:sz w:val="18"/>
                <w:szCs w:val="18"/>
                <w:u w:val="single"/>
                <w:lang w:val="en-US"/>
              </w:rPr>
              <w:t>t2.nii</w:t>
            </w:r>
            <w:r>
              <w:rPr>
                <w:sz w:val="18"/>
                <w:szCs w:val="18"/>
                <w:lang w:val="en-US"/>
              </w:rPr>
              <w:t xml:space="preserve"> is fine after using </w:t>
            </w:r>
            <w:r w:rsidR="005711B6">
              <w:rPr>
                <w:sz w:val="18"/>
                <w:szCs w:val="18"/>
                <w:lang w:val="en-US"/>
              </w:rPr>
              <w:t>performing step-6 (</w:t>
            </w:r>
            <w:r>
              <w:rPr>
                <w:sz w:val="18"/>
                <w:szCs w:val="18"/>
                <w:lang w:val="en-US"/>
              </w:rPr>
              <w:t>using [-1] for the ‘resize {y}’  parameter)</w:t>
            </w:r>
          </w:p>
          <w:p w:rsidR="00220631" w:rsidRDefault="00220631" w:rsidP="00EA5CF8">
            <w:pPr>
              <w:ind w:left="36" w:hanging="36"/>
              <w:jc w:val="both"/>
              <w:rPr>
                <w:sz w:val="18"/>
                <w:szCs w:val="18"/>
                <w:lang w:val="en-US"/>
              </w:rPr>
            </w:pPr>
            <w:r>
              <w:rPr>
                <w:sz w:val="18"/>
                <w:szCs w:val="18"/>
                <w:lang w:val="en-US"/>
              </w:rPr>
              <w:t>- BUT: the t</w:t>
            </w:r>
            <w:r w:rsidR="005711B6">
              <w:rPr>
                <w:sz w:val="18"/>
                <w:szCs w:val="18"/>
                <w:lang w:val="en-US"/>
              </w:rPr>
              <w:t>wo images are not co-located  (</w:t>
            </w:r>
            <w:r>
              <w:rPr>
                <w:sz w:val="18"/>
                <w:szCs w:val="18"/>
                <w:lang w:val="en-US"/>
              </w:rPr>
              <w:t xml:space="preserve">see </w:t>
            </w:r>
            <w:r w:rsidR="005711B6">
              <w:rPr>
                <w:sz w:val="18"/>
                <w:szCs w:val="18"/>
                <w:lang w:val="en-US"/>
              </w:rPr>
              <w:t>right figure)</w:t>
            </w:r>
          </w:p>
          <w:p w:rsidR="00220631" w:rsidRDefault="00220631" w:rsidP="00545E30">
            <w:pPr>
              <w:ind w:left="36" w:hanging="36"/>
              <w:jc w:val="both"/>
              <w:rPr>
                <w:sz w:val="18"/>
                <w:szCs w:val="18"/>
                <w:lang w:val="en-US"/>
              </w:rPr>
            </w:pPr>
            <w:r w:rsidRPr="00220631">
              <w:rPr>
                <w:sz w:val="18"/>
                <w:szCs w:val="18"/>
                <w:lang w:val="en-US"/>
              </w:rPr>
              <w:sym w:font="Wingdings" w:char="F0E0"/>
            </w:r>
            <w:r>
              <w:rPr>
                <w:sz w:val="18"/>
                <w:szCs w:val="18"/>
                <w:lang w:val="en-US"/>
              </w:rPr>
              <w:t xml:space="preserve">New PROBLEM: </w:t>
            </w:r>
            <w:proofErr w:type="spellStart"/>
            <w:r w:rsidRPr="005711B6">
              <w:rPr>
                <w:sz w:val="18"/>
                <w:szCs w:val="18"/>
                <w:u w:val="single"/>
                <w:lang w:val="en-US"/>
              </w:rPr>
              <w:t>CT.nii</w:t>
            </w:r>
            <w:proofErr w:type="spellEnd"/>
            <w:r>
              <w:rPr>
                <w:sz w:val="18"/>
                <w:szCs w:val="18"/>
                <w:lang w:val="en-US"/>
              </w:rPr>
              <w:t xml:space="preserve"> has no contrast regarding brain tissue compartments/structures </w:t>
            </w:r>
            <w:r w:rsidRPr="00220631">
              <w:rPr>
                <w:sz w:val="18"/>
                <w:szCs w:val="18"/>
                <w:lang w:val="en-US"/>
              </w:rPr>
              <w:sym w:font="Wingdings" w:char="F0E0"/>
            </w:r>
            <w:r>
              <w:rPr>
                <w:sz w:val="18"/>
                <w:szCs w:val="18"/>
                <w:lang w:val="en-US"/>
              </w:rPr>
              <w:t xml:space="preserve"> SOLUTION: create a brain mask from the CT’s skull-signal and register that with the back transformed Allen template brain mask (</w:t>
            </w:r>
            <w:proofErr w:type="spellStart"/>
            <w:r w:rsidRPr="005711B6">
              <w:rPr>
                <w:sz w:val="18"/>
                <w:szCs w:val="18"/>
                <w:u w:val="single"/>
                <w:lang w:val="en-US"/>
              </w:rPr>
              <w:t>ix_AVGT.nii</w:t>
            </w:r>
            <w:proofErr w:type="spellEnd"/>
            <w:r>
              <w:rPr>
                <w:sz w:val="18"/>
                <w:szCs w:val="18"/>
                <w:lang w:val="en-US"/>
              </w:rPr>
              <w:t xml:space="preserve"> </w:t>
            </w:r>
            <w:r w:rsidRPr="00220631">
              <w:rPr>
                <w:sz w:val="18"/>
                <w:szCs w:val="18"/>
                <w:lang w:val="en-US"/>
              </w:rPr>
              <w:sym w:font="Wingdings" w:char="F0E0"/>
            </w:r>
            <w:r w:rsidR="005711B6">
              <w:rPr>
                <w:sz w:val="18"/>
                <w:szCs w:val="18"/>
                <w:lang w:val="en-US"/>
              </w:rPr>
              <w:t>mouse brain mask</w:t>
            </w:r>
            <w:r>
              <w:rPr>
                <w:sz w:val="18"/>
                <w:szCs w:val="18"/>
                <w:lang w:val="en-US"/>
              </w:rPr>
              <w:t>)</w:t>
            </w:r>
            <w:r w:rsidR="005711B6">
              <w:rPr>
                <w:sz w:val="18"/>
                <w:szCs w:val="18"/>
                <w:lang w:val="en-US"/>
              </w:rPr>
              <w:t xml:space="preserve">. Then apply this rigid transformation to </w:t>
            </w:r>
            <w:proofErr w:type="spellStart"/>
            <w:r w:rsidR="005711B6" w:rsidRPr="005711B6">
              <w:rPr>
                <w:sz w:val="18"/>
                <w:szCs w:val="18"/>
                <w:u w:val="single"/>
                <w:lang w:val="en-US"/>
              </w:rPr>
              <w:t>CT.nii</w:t>
            </w:r>
            <w:proofErr w:type="spellEnd"/>
            <w:r w:rsidR="005711B6">
              <w:rPr>
                <w:sz w:val="18"/>
                <w:szCs w:val="18"/>
                <w:lang w:val="en-US"/>
              </w:rPr>
              <w:t xml:space="preserve"> and ‘</w:t>
            </w:r>
            <w:proofErr w:type="spellStart"/>
            <w:r w:rsidR="005711B6" w:rsidRPr="005711B6">
              <w:rPr>
                <w:sz w:val="18"/>
                <w:szCs w:val="18"/>
                <w:u w:val="single"/>
                <w:lang w:val="en-US"/>
              </w:rPr>
              <w:t>hSPECT.nii</w:t>
            </w:r>
            <w:proofErr w:type="spellEnd"/>
            <w:r w:rsidR="005711B6" w:rsidRPr="005711B6">
              <w:rPr>
                <w:sz w:val="18"/>
                <w:szCs w:val="18"/>
                <w:u w:val="single"/>
                <w:lang w:val="en-US"/>
              </w:rPr>
              <w:t>’</w:t>
            </w:r>
            <w:r w:rsidR="005711B6">
              <w:rPr>
                <w:sz w:val="18"/>
                <w:szCs w:val="18"/>
                <w:lang w:val="en-US"/>
              </w:rPr>
              <w:t>., such that both images are co-located with ‘</w:t>
            </w:r>
            <w:r w:rsidR="005711B6" w:rsidRPr="005711B6">
              <w:rPr>
                <w:sz w:val="18"/>
                <w:szCs w:val="18"/>
                <w:u w:val="single"/>
                <w:lang w:val="en-US"/>
              </w:rPr>
              <w:t>t2.nii’</w:t>
            </w:r>
          </w:p>
        </w:tc>
        <w:tc>
          <w:tcPr>
            <w:tcW w:w="4111" w:type="dxa"/>
          </w:tcPr>
          <w:p w:rsidR="00220631" w:rsidRPr="00C32724" w:rsidRDefault="00220631" w:rsidP="00EA5CF8">
            <w:pPr>
              <w:jc w:val="both"/>
              <w:rPr>
                <w:sz w:val="18"/>
                <w:szCs w:val="18"/>
                <w:lang w:val="en-US"/>
              </w:rPr>
            </w:pPr>
            <w:r>
              <w:rPr>
                <w:noProof/>
                <w:lang w:eastAsia="de-DE"/>
              </w:rPr>
              <w:drawing>
                <wp:inline distT="0" distB="0" distL="0" distR="0" wp14:anchorId="0A2790FA" wp14:editId="57FAB0D5">
                  <wp:extent cx="1586634" cy="1268058"/>
                  <wp:effectExtent l="0" t="0" r="0" b="889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96318" cy="1275798"/>
                          </a:xfrm>
                          <a:prstGeom prst="rect">
                            <a:avLst/>
                          </a:prstGeom>
                        </pic:spPr>
                      </pic:pic>
                    </a:graphicData>
                  </a:graphic>
                </wp:inline>
              </w:drawing>
            </w:r>
          </w:p>
        </w:tc>
      </w:tr>
      <w:tr w:rsidR="00201CF5" w:rsidRPr="00B34859" w:rsidTr="00220631">
        <w:tc>
          <w:tcPr>
            <w:tcW w:w="6237" w:type="dxa"/>
          </w:tcPr>
          <w:p w:rsidR="00BD6715" w:rsidRDefault="00BD6715" w:rsidP="00EA5CF8">
            <w:pPr>
              <w:ind w:left="36" w:hanging="36"/>
              <w:jc w:val="both"/>
              <w:rPr>
                <w:sz w:val="18"/>
                <w:szCs w:val="18"/>
                <w:lang w:val="en-US"/>
              </w:rPr>
            </w:pPr>
            <w:r>
              <w:rPr>
                <w:sz w:val="18"/>
                <w:szCs w:val="18"/>
                <w:lang w:val="en-US"/>
              </w:rPr>
              <w:t>-select all mouse folders from ANT’s left panel (if not done before)</w:t>
            </w:r>
          </w:p>
          <w:p w:rsidR="00BD6715" w:rsidRPr="00C32724" w:rsidRDefault="00201CF5" w:rsidP="00EA5CF8">
            <w:pPr>
              <w:jc w:val="both"/>
              <w:rPr>
                <w:sz w:val="18"/>
                <w:szCs w:val="18"/>
                <w:lang w:val="en-US"/>
              </w:rPr>
            </w:pPr>
            <w:r>
              <w:rPr>
                <w:sz w:val="18"/>
                <w:szCs w:val="18"/>
                <w:lang w:val="en-US"/>
              </w:rPr>
              <w:t>-</w:t>
            </w:r>
            <w:r w:rsidRPr="00C32724">
              <w:rPr>
                <w:sz w:val="18"/>
                <w:szCs w:val="18"/>
                <w:lang w:val="en-US"/>
              </w:rPr>
              <w:t xml:space="preserve">from </w:t>
            </w:r>
            <w:r>
              <w:rPr>
                <w:sz w:val="18"/>
                <w:szCs w:val="18"/>
                <w:lang w:val="en-US"/>
              </w:rPr>
              <w:t>ANT</w:t>
            </w:r>
            <w:r w:rsidRPr="00C32724">
              <w:rPr>
                <w:sz w:val="18"/>
                <w:szCs w:val="18"/>
                <w:lang w:val="en-US"/>
              </w:rPr>
              <w:t xml:space="preserve"> menu bar</w:t>
            </w:r>
            <w:r>
              <w:rPr>
                <w:sz w:val="18"/>
                <w:szCs w:val="18"/>
                <w:lang w:val="en-US"/>
              </w:rPr>
              <w:t xml:space="preserve"> </w:t>
            </w:r>
            <w:r w:rsidRPr="00C32724">
              <w:rPr>
                <w:sz w:val="18"/>
                <w:szCs w:val="18"/>
                <w:lang w:val="en-US"/>
              </w:rPr>
              <w:t xml:space="preserve">select </w:t>
            </w:r>
            <w:r>
              <w:rPr>
                <w:sz w:val="18"/>
                <w:szCs w:val="18"/>
                <w:lang w:val="en-US"/>
              </w:rPr>
              <w:t>TOOLS/</w:t>
            </w:r>
            <w:proofErr w:type="spellStart"/>
            <w:r>
              <w:rPr>
                <w:sz w:val="18"/>
                <w:szCs w:val="18"/>
                <w:lang w:val="en-US"/>
              </w:rPr>
              <w:t>registerCTimage</w:t>
            </w:r>
            <w:proofErr w:type="spellEnd"/>
          </w:p>
        </w:tc>
        <w:tc>
          <w:tcPr>
            <w:tcW w:w="4111" w:type="dxa"/>
          </w:tcPr>
          <w:p w:rsidR="00BD6715" w:rsidRPr="00C32724" w:rsidRDefault="00BD6715" w:rsidP="00EA5CF8">
            <w:pPr>
              <w:jc w:val="both"/>
              <w:rPr>
                <w:sz w:val="18"/>
                <w:szCs w:val="18"/>
                <w:lang w:val="en-US"/>
              </w:rPr>
            </w:pPr>
          </w:p>
        </w:tc>
      </w:tr>
      <w:tr w:rsidR="00201CF5" w:rsidRPr="00C32724" w:rsidTr="00220631">
        <w:tc>
          <w:tcPr>
            <w:tcW w:w="6237" w:type="dxa"/>
          </w:tcPr>
          <w:p w:rsidR="00201CF5" w:rsidRDefault="00201CF5" w:rsidP="00EA5CF8">
            <w:pPr>
              <w:ind w:left="36" w:hanging="36"/>
              <w:jc w:val="both"/>
              <w:rPr>
                <w:sz w:val="18"/>
                <w:szCs w:val="18"/>
                <w:lang w:val="en-US"/>
              </w:rPr>
            </w:pPr>
            <w:r>
              <w:rPr>
                <w:sz w:val="18"/>
                <w:szCs w:val="18"/>
                <w:lang w:val="en-US"/>
              </w:rPr>
              <w:t>Use left icons in the new gui to:</w:t>
            </w:r>
          </w:p>
          <w:p w:rsidR="00201CF5" w:rsidRDefault="00201CF5" w:rsidP="00EA5CF8">
            <w:pPr>
              <w:ind w:left="36" w:hanging="36"/>
              <w:jc w:val="both"/>
              <w:rPr>
                <w:sz w:val="18"/>
                <w:szCs w:val="18"/>
                <w:lang w:val="en-US"/>
              </w:rPr>
            </w:pPr>
            <w:r>
              <w:rPr>
                <w:sz w:val="18"/>
                <w:szCs w:val="18"/>
                <w:lang w:val="en-US"/>
              </w:rPr>
              <w:t xml:space="preserve">- select </w:t>
            </w:r>
            <w:proofErr w:type="spellStart"/>
            <w:r>
              <w:rPr>
                <w:sz w:val="18"/>
                <w:szCs w:val="18"/>
                <w:lang w:val="en-US"/>
              </w:rPr>
              <w:t>x.CTimg</w:t>
            </w:r>
            <w:proofErr w:type="spellEnd"/>
            <w:r>
              <w:rPr>
                <w:sz w:val="18"/>
                <w:szCs w:val="18"/>
                <w:lang w:val="en-US"/>
              </w:rPr>
              <w:t>: here ‘</w:t>
            </w:r>
            <w:proofErr w:type="spellStart"/>
            <w:r>
              <w:rPr>
                <w:sz w:val="18"/>
                <w:szCs w:val="18"/>
                <w:lang w:val="en-US"/>
              </w:rPr>
              <w:t>CT.nii</w:t>
            </w:r>
            <w:proofErr w:type="spellEnd"/>
            <w:r>
              <w:rPr>
                <w:sz w:val="18"/>
                <w:szCs w:val="18"/>
                <w:lang w:val="en-US"/>
              </w:rPr>
              <w:t>’</w:t>
            </w:r>
          </w:p>
          <w:p w:rsidR="00201CF5" w:rsidRDefault="00201CF5" w:rsidP="00EA5CF8">
            <w:pPr>
              <w:ind w:left="36" w:hanging="36"/>
              <w:jc w:val="both"/>
              <w:rPr>
                <w:sz w:val="18"/>
                <w:szCs w:val="18"/>
                <w:lang w:val="en-US"/>
              </w:rPr>
            </w:pPr>
            <w:r>
              <w:rPr>
                <w:sz w:val="18"/>
                <w:szCs w:val="18"/>
                <w:lang w:val="en-US"/>
              </w:rPr>
              <w:t xml:space="preserve">-select </w:t>
            </w:r>
            <w:proofErr w:type="spellStart"/>
            <w:r>
              <w:rPr>
                <w:sz w:val="18"/>
                <w:szCs w:val="18"/>
                <w:lang w:val="en-US"/>
              </w:rPr>
              <w:t>x.APPimg</w:t>
            </w:r>
            <w:proofErr w:type="spellEnd"/>
            <w:r>
              <w:rPr>
                <w:sz w:val="18"/>
                <w:szCs w:val="18"/>
                <w:lang w:val="en-US"/>
              </w:rPr>
              <w:t>: here ‘</w:t>
            </w:r>
            <w:proofErr w:type="spellStart"/>
            <w:r>
              <w:rPr>
                <w:sz w:val="18"/>
                <w:szCs w:val="18"/>
                <w:lang w:val="en-US"/>
              </w:rPr>
              <w:t>hSPECT.nii</w:t>
            </w:r>
            <w:proofErr w:type="spellEnd"/>
            <w:r>
              <w:rPr>
                <w:sz w:val="18"/>
                <w:szCs w:val="18"/>
                <w:lang w:val="en-US"/>
              </w:rPr>
              <w:t>’</w:t>
            </w:r>
          </w:p>
          <w:p w:rsidR="00201CF5" w:rsidRDefault="00201CF5" w:rsidP="00EA5CF8">
            <w:pPr>
              <w:ind w:left="36" w:hanging="36"/>
              <w:jc w:val="both"/>
              <w:rPr>
                <w:sz w:val="18"/>
                <w:szCs w:val="18"/>
                <w:lang w:val="en-US"/>
              </w:rPr>
            </w:pPr>
            <w:r>
              <w:rPr>
                <w:sz w:val="18"/>
                <w:szCs w:val="18"/>
                <w:lang w:val="en-US"/>
              </w:rPr>
              <w:t>-the transformation is calculated using ‘</w:t>
            </w:r>
            <w:proofErr w:type="spellStart"/>
            <w:r>
              <w:rPr>
                <w:sz w:val="18"/>
                <w:szCs w:val="18"/>
                <w:lang w:val="en-US"/>
              </w:rPr>
              <w:t>CT.nii</w:t>
            </w:r>
            <w:proofErr w:type="spellEnd"/>
            <w:r>
              <w:rPr>
                <w:sz w:val="18"/>
                <w:szCs w:val="18"/>
                <w:lang w:val="en-US"/>
              </w:rPr>
              <w:t>’ and applied to ‘</w:t>
            </w:r>
            <w:proofErr w:type="spellStart"/>
            <w:r>
              <w:rPr>
                <w:sz w:val="18"/>
                <w:szCs w:val="18"/>
                <w:lang w:val="en-US"/>
              </w:rPr>
              <w:t>hSPECT.nii</w:t>
            </w:r>
            <w:proofErr w:type="spellEnd"/>
            <w:r>
              <w:rPr>
                <w:sz w:val="18"/>
                <w:szCs w:val="18"/>
                <w:lang w:val="en-US"/>
              </w:rPr>
              <w:t>’</w:t>
            </w:r>
          </w:p>
          <w:p w:rsidR="001B22B8" w:rsidRDefault="001B22B8" w:rsidP="00EA5CF8">
            <w:pPr>
              <w:ind w:left="36" w:hanging="36"/>
              <w:jc w:val="both"/>
              <w:rPr>
                <w:sz w:val="18"/>
                <w:szCs w:val="18"/>
                <w:lang w:val="en-US"/>
              </w:rPr>
            </w:pPr>
          </w:p>
          <w:p w:rsidR="001B22B8" w:rsidRDefault="001B22B8" w:rsidP="00EA5CF8">
            <w:pPr>
              <w:ind w:left="36" w:hanging="36"/>
              <w:jc w:val="both"/>
              <w:rPr>
                <w:sz w:val="18"/>
                <w:szCs w:val="18"/>
                <w:lang w:val="en-US"/>
              </w:rPr>
            </w:pPr>
            <w:r>
              <w:rPr>
                <w:sz w:val="18"/>
                <w:szCs w:val="18"/>
                <w:lang w:val="en-US"/>
              </w:rPr>
              <w:t xml:space="preserve">- for affine transformation click icon of </w:t>
            </w:r>
            <w:proofErr w:type="spellStart"/>
            <w:r>
              <w:rPr>
                <w:sz w:val="18"/>
                <w:szCs w:val="18"/>
                <w:lang w:val="en-US"/>
              </w:rPr>
              <w:t>x.paramfile</w:t>
            </w:r>
            <w:proofErr w:type="spellEnd"/>
            <w:r>
              <w:rPr>
                <w:sz w:val="18"/>
                <w:szCs w:val="18"/>
                <w:lang w:val="en-US"/>
              </w:rPr>
              <w:t xml:space="preserve"> and select the respective </w:t>
            </w:r>
            <w:proofErr w:type="spellStart"/>
            <w:r>
              <w:rPr>
                <w:sz w:val="18"/>
                <w:szCs w:val="18"/>
                <w:lang w:val="en-US"/>
              </w:rPr>
              <w:t>parameterfile</w:t>
            </w:r>
            <w:proofErr w:type="spellEnd"/>
            <w:r>
              <w:rPr>
                <w:sz w:val="18"/>
                <w:szCs w:val="18"/>
                <w:lang w:val="en-US"/>
              </w:rPr>
              <w:t xml:space="preserve"> (“CT_affine.txt”)</w:t>
            </w:r>
          </w:p>
          <w:p w:rsidR="001B22B8" w:rsidRDefault="001B22B8" w:rsidP="00EA5CF8">
            <w:pPr>
              <w:ind w:left="36" w:hanging="36"/>
              <w:jc w:val="both"/>
              <w:rPr>
                <w:sz w:val="18"/>
                <w:szCs w:val="18"/>
                <w:lang w:val="en-US"/>
              </w:rPr>
            </w:pPr>
            <w:r>
              <w:rPr>
                <w:sz w:val="18"/>
                <w:szCs w:val="18"/>
                <w:lang w:val="en-US"/>
              </w:rPr>
              <w:t xml:space="preserve">- set </w:t>
            </w:r>
            <w:proofErr w:type="spellStart"/>
            <w:r>
              <w:rPr>
                <w:sz w:val="18"/>
                <w:szCs w:val="18"/>
                <w:lang w:val="en-US"/>
              </w:rPr>
              <w:t>x.method</w:t>
            </w:r>
            <w:proofErr w:type="spellEnd"/>
            <w:r>
              <w:rPr>
                <w:sz w:val="18"/>
                <w:szCs w:val="18"/>
                <w:lang w:val="en-US"/>
              </w:rPr>
              <w:t xml:space="preserve"> to 2</w:t>
            </w:r>
          </w:p>
          <w:p w:rsidR="001B22B8" w:rsidRDefault="001B22B8" w:rsidP="00EA5CF8">
            <w:pPr>
              <w:ind w:left="36" w:hanging="36"/>
              <w:jc w:val="both"/>
              <w:rPr>
                <w:sz w:val="18"/>
                <w:szCs w:val="18"/>
                <w:lang w:val="en-US"/>
              </w:rPr>
            </w:pPr>
            <w:r>
              <w:rPr>
                <w:sz w:val="18"/>
                <w:szCs w:val="18"/>
                <w:lang w:val="en-US"/>
              </w:rPr>
              <w:t xml:space="preserve">-set </w:t>
            </w:r>
            <w:proofErr w:type="spellStart"/>
            <w:r>
              <w:rPr>
                <w:sz w:val="18"/>
                <w:szCs w:val="18"/>
                <w:lang w:val="en-US"/>
              </w:rPr>
              <w:t>x.dilate</w:t>
            </w:r>
            <w:proofErr w:type="spellEnd"/>
            <w:r>
              <w:rPr>
                <w:sz w:val="18"/>
                <w:szCs w:val="18"/>
                <w:lang w:val="en-US"/>
              </w:rPr>
              <w:t xml:space="preserve"> to 2</w:t>
            </w:r>
          </w:p>
          <w:p w:rsidR="001B22B8" w:rsidRDefault="001B22B8" w:rsidP="00EA5CF8">
            <w:pPr>
              <w:ind w:left="36" w:hanging="36"/>
              <w:jc w:val="both"/>
              <w:rPr>
                <w:sz w:val="18"/>
                <w:szCs w:val="18"/>
                <w:lang w:val="en-US"/>
              </w:rPr>
            </w:pPr>
          </w:p>
          <w:p w:rsidR="00201CF5" w:rsidRDefault="00201CF5" w:rsidP="00EA5CF8">
            <w:pPr>
              <w:ind w:left="36" w:hanging="36"/>
              <w:jc w:val="both"/>
              <w:rPr>
                <w:sz w:val="18"/>
                <w:szCs w:val="18"/>
                <w:lang w:val="en-US"/>
              </w:rPr>
            </w:pPr>
            <w:r>
              <w:rPr>
                <w:sz w:val="18"/>
                <w:szCs w:val="18"/>
                <w:lang w:val="en-US"/>
              </w:rPr>
              <w:t>-hit ‘RUN’</w:t>
            </w:r>
          </w:p>
        </w:tc>
        <w:tc>
          <w:tcPr>
            <w:tcW w:w="4111" w:type="dxa"/>
          </w:tcPr>
          <w:p w:rsidR="00201CF5" w:rsidRPr="00C32724" w:rsidRDefault="001B22B8" w:rsidP="00EA5CF8">
            <w:pPr>
              <w:jc w:val="both"/>
              <w:rPr>
                <w:sz w:val="18"/>
                <w:szCs w:val="18"/>
                <w:lang w:val="en-US"/>
              </w:rPr>
            </w:pPr>
            <w:r>
              <w:rPr>
                <w:noProof/>
                <w:lang w:eastAsia="de-DE"/>
              </w:rPr>
              <w:drawing>
                <wp:inline distT="0" distB="0" distL="0" distR="0" wp14:anchorId="73D0DFFF" wp14:editId="1C67D387">
                  <wp:extent cx="2291748" cy="1590852"/>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93578" cy="1592122"/>
                          </a:xfrm>
                          <a:prstGeom prst="rect">
                            <a:avLst/>
                          </a:prstGeom>
                        </pic:spPr>
                      </pic:pic>
                    </a:graphicData>
                  </a:graphic>
                </wp:inline>
              </w:drawing>
            </w:r>
          </w:p>
        </w:tc>
      </w:tr>
      <w:tr w:rsidR="00201CF5" w:rsidRPr="00AF0214" w:rsidTr="00220631">
        <w:tc>
          <w:tcPr>
            <w:tcW w:w="6237" w:type="dxa"/>
          </w:tcPr>
          <w:p w:rsidR="00201CF5" w:rsidRDefault="00201CF5" w:rsidP="00EA5CF8">
            <w:pPr>
              <w:ind w:left="36" w:hanging="36"/>
              <w:jc w:val="both"/>
              <w:rPr>
                <w:sz w:val="18"/>
                <w:szCs w:val="18"/>
                <w:lang w:val="en-US"/>
              </w:rPr>
            </w:pPr>
            <w:r>
              <w:rPr>
                <w:sz w:val="18"/>
                <w:szCs w:val="18"/>
                <w:lang w:val="en-US"/>
              </w:rPr>
              <w:lastRenderedPageBreak/>
              <w:t xml:space="preserve">RESULT: </w:t>
            </w:r>
          </w:p>
          <w:p w:rsidR="00201CF5" w:rsidRDefault="00201CF5" w:rsidP="00EA5CF8">
            <w:pPr>
              <w:ind w:left="36" w:hanging="36"/>
              <w:jc w:val="both"/>
              <w:rPr>
                <w:sz w:val="18"/>
                <w:szCs w:val="18"/>
                <w:lang w:val="en-US"/>
              </w:rPr>
            </w:pPr>
            <w:r>
              <w:rPr>
                <w:sz w:val="18"/>
                <w:szCs w:val="18"/>
                <w:lang w:val="en-US"/>
              </w:rPr>
              <w:t>New files will be created ‘</w:t>
            </w:r>
            <w:proofErr w:type="spellStart"/>
            <w:r>
              <w:rPr>
                <w:sz w:val="18"/>
                <w:szCs w:val="18"/>
                <w:lang w:val="en-US"/>
              </w:rPr>
              <w:t>RCT.nii</w:t>
            </w:r>
            <w:proofErr w:type="spellEnd"/>
            <w:r>
              <w:rPr>
                <w:sz w:val="18"/>
                <w:szCs w:val="18"/>
                <w:lang w:val="en-US"/>
              </w:rPr>
              <w:t>’ and ‘</w:t>
            </w:r>
            <w:proofErr w:type="spellStart"/>
            <w:r>
              <w:rPr>
                <w:sz w:val="18"/>
                <w:szCs w:val="18"/>
                <w:lang w:val="en-US"/>
              </w:rPr>
              <w:t>RhSPECT.nii</w:t>
            </w:r>
            <w:proofErr w:type="spellEnd"/>
            <w:r>
              <w:rPr>
                <w:sz w:val="18"/>
                <w:szCs w:val="18"/>
                <w:lang w:val="en-US"/>
              </w:rPr>
              <w:t>’, both aligned with ‘t2.nii’</w:t>
            </w:r>
          </w:p>
          <w:p w:rsidR="00545E30" w:rsidRDefault="00545E30" w:rsidP="00EA5CF8">
            <w:pPr>
              <w:ind w:left="36" w:hanging="36"/>
              <w:jc w:val="both"/>
              <w:rPr>
                <w:sz w:val="18"/>
                <w:szCs w:val="18"/>
                <w:lang w:val="en-US"/>
              </w:rPr>
            </w:pPr>
          </w:p>
          <w:p w:rsidR="00545E30" w:rsidRDefault="00545E30" w:rsidP="00EA5CF8">
            <w:pPr>
              <w:ind w:left="36" w:hanging="36"/>
              <w:jc w:val="both"/>
              <w:rPr>
                <w:sz w:val="18"/>
                <w:szCs w:val="18"/>
                <w:lang w:val="en-US"/>
              </w:rPr>
            </w:pPr>
            <w:r>
              <w:rPr>
                <w:sz w:val="18"/>
                <w:szCs w:val="18"/>
                <w:lang w:val="en-US"/>
              </w:rPr>
              <w:t>-example: mouse 075M overlay of ‘t2.nii’ and ‘</w:t>
            </w:r>
            <w:proofErr w:type="spellStart"/>
            <w:r>
              <w:rPr>
                <w:sz w:val="18"/>
                <w:szCs w:val="18"/>
                <w:lang w:val="en-US"/>
              </w:rPr>
              <w:t>RCT.nii</w:t>
            </w:r>
            <w:proofErr w:type="spellEnd"/>
            <w:r>
              <w:rPr>
                <w:sz w:val="18"/>
                <w:szCs w:val="18"/>
                <w:lang w:val="en-US"/>
              </w:rPr>
              <w:t>’</w:t>
            </w:r>
          </w:p>
        </w:tc>
        <w:tc>
          <w:tcPr>
            <w:tcW w:w="4111" w:type="dxa"/>
          </w:tcPr>
          <w:p w:rsidR="00201CF5" w:rsidRPr="00201CF5" w:rsidRDefault="00545E30" w:rsidP="00EA5CF8">
            <w:pPr>
              <w:jc w:val="both"/>
              <w:rPr>
                <w:noProof/>
                <w:lang w:val="en-US" w:eastAsia="de-DE"/>
              </w:rPr>
            </w:pPr>
            <w:r>
              <w:rPr>
                <w:noProof/>
                <w:lang w:eastAsia="de-DE"/>
              </w:rPr>
              <w:drawing>
                <wp:inline distT="0" distB="0" distL="0" distR="0" wp14:anchorId="7FF4FB3C" wp14:editId="10108866">
                  <wp:extent cx="1112293" cy="814024"/>
                  <wp:effectExtent l="0" t="0" r="0" b="57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20604" cy="820106"/>
                          </a:xfrm>
                          <a:prstGeom prst="rect">
                            <a:avLst/>
                          </a:prstGeom>
                        </pic:spPr>
                      </pic:pic>
                    </a:graphicData>
                  </a:graphic>
                </wp:inline>
              </w:drawing>
            </w:r>
          </w:p>
        </w:tc>
      </w:tr>
    </w:tbl>
    <w:p w:rsidR="00BD6715" w:rsidRDefault="00BD6715" w:rsidP="00EA5CF8">
      <w:pPr>
        <w:spacing w:after="0" w:line="240" w:lineRule="auto"/>
        <w:ind w:left="-284"/>
        <w:jc w:val="both"/>
        <w:rPr>
          <w:sz w:val="18"/>
          <w:szCs w:val="18"/>
          <w:lang w:val="en-US"/>
        </w:rPr>
      </w:pPr>
    </w:p>
    <w:p w:rsidR="00AF0214" w:rsidRPr="00432630" w:rsidRDefault="00AF0214" w:rsidP="00545E30">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
          <w:color w:val="00B0F0"/>
          <w:lang w:val="en-GB"/>
        </w:rPr>
        <w:t>11. Warp CT and SPECT image to Allen</w:t>
      </w:r>
      <w:r w:rsidR="00545E30" w:rsidRPr="00432630">
        <w:rPr>
          <w:rFonts w:asciiTheme="minorHAnsi" w:eastAsiaTheme="minorHAnsi" w:hAnsiTheme="minorHAnsi" w:cstheme="minorBidi"/>
          <w:b/>
          <w:color w:val="00B0F0"/>
          <w:lang w:val="en-GB"/>
        </w:rPr>
        <w:t xml:space="preserve"> </w:t>
      </w:r>
      <w:r w:rsidRPr="00432630">
        <w:rPr>
          <w:rFonts w:asciiTheme="minorHAnsi" w:eastAsiaTheme="minorHAnsi" w:hAnsiTheme="minorHAnsi" w:cstheme="minorBidi"/>
          <w:b/>
          <w:color w:val="00B0F0"/>
          <w:lang w:val="en-GB"/>
        </w:rPr>
        <w:t xml:space="preserve">Atlas space </w:t>
      </w:r>
    </w:p>
    <w:p w:rsidR="00AF0214" w:rsidRPr="00AF0214" w:rsidRDefault="00AF0214" w:rsidP="00EA5CF8">
      <w:pPr>
        <w:spacing w:after="0" w:line="240" w:lineRule="auto"/>
        <w:ind w:left="-284"/>
        <w:jc w:val="both"/>
        <w:rPr>
          <w:sz w:val="18"/>
          <w:szCs w:val="18"/>
          <w:lang w:val="en-US"/>
        </w:rPr>
      </w:pPr>
      <w:proofErr w:type="gramStart"/>
      <w:r w:rsidRPr="00BD6715">
        <w:rPr>
          <w:b/>
          <w:sz w:val="18"/>
          <w:szCs w:val="18"/>
          <w:lang w:val="en-US"/>
        </w:rPr>
        <w:t>AIM</w:t>
      </w:r>
      <w:r>
        <w:rPr>
          <w:sz w:val="18"/>
          <w:szCs w:val="18"/>
          <w:lang w:val="en-US"/>
        </w:rPr>
        <w:t>.</w:t>
      </w:r>
      <w:proofErr w:type="gramEnd"/>
      <w:r>
        <w:rPr>
          <w:sz w:val="18"/>
          <w:szCs w:val="18"/>
          <w:lang w:val="en-US"/>
        </w:rPr>
        <w:t xml:space="preserve"> </w:t>
      </w:r>
      <w:r w:rsidR="00F7380A">
        <w:rPr>
          <w:sz w:val="18"/>
          <w:szCs w:val="18"/>
          <w:lang w:val="en-US"/>
        </w:rPr>
        <w:t xml:space="preserve">The </w:t>
      </w:r>
      <w:r>
        <w:rPr>
          <w:sz w:val="18"/>
          <w:szCs w:val="18"/>
          <w:lang w:val="en-US"/>
        </w:rPr>
        <w:t xml:space="preserve">‘t2.nii’ </w:t>
      </w:r>
      <w:r w:rsidR="00F7380A">
        <w:rPr>
          <w:sz w:val="18"/>
          <w:szCs w:val="18"/>
          <w:lang w:val="en-US"/>
        </w:rPr>
        <w:t xml:space="preserve">image </w:t>
      </w:r>
      <w:r>
        <w:rPr>
          <w:sz w:val="18"/>
          <w:szCs w:val="18"/>
          <w:lang w:val="en-US"/>
        </w:rPr>
        <w:t xml:space="preserve">was used to estimate the linear and nonlinear registration parameters to transform images aligned with ‘t2.nii’ into </w:t>
      </w:r>
      <w:proofErr w:type="spellStart"/>
      <w:r>
        <w:rPr>
          <w:sz w:val="18"/>
          <w:szCs w:val="18"/>
          <w:lang w:val="en-US"/>
        </w:rPr>
        <w:t>AllenAtlas</w:t>
      </w:r>
      <w:proofErr w:type="spellEnd"/>
      <w:r>
        <w:rPr>
          <w:sz w:val="18"/>
          <w:szCs w:val="18"/>
          <w:lang w:val="en-US"/>
        </w:rPr>
        <w:t xml:space="preserve"> s</w:t>
      </w:r>
      <w:r w:rsidRPr="00AF0214">
        <w:rPr>
          <w:sz w:val="18"/>
          <w:szCs w:val="18"/>
          <w:lang w:val="en-US"/>
        </w:rPr>
        <w:t>pace</w:t>
      </w:r>
      <w:r>
        <w:rPr>
          <w:sz w:val="18"/>
          <w:szCs w:val="18"/>
          <w:lang w:val="en-US"/>
        </w:rPr>
        <w:t>. Using th</w:t>
      </w:r>
      <w:r w:rsidR="00F7380A">
        <w:rPr>
          <w:sz w:val="18"/>
          <w:szCs w:val="18"/>
          <w:lang w:val="en-US"/>
        </w:rPr>
        <w:t>ese</w:t>
      </w:r>
      <w:r>
        <w:rPr>
          <w:sz w:val="18"/>
          <w:szCs w:val="18"/>
          <w:lang w:val="en-US"/>
        </w:rPr>
        <w:t xml:space="preserve"> transformation parameters ‘</w:t>
      </w:r>
      <w:proofErr w:type="spellStart"/>
      <w:r>
        <w:rPr>
          <w:sz w:val="18"/>
          <w:szCs w:val="18"/>
          <w:lang w:val="en-US"/>
        </w:rPr>
        <w:t>RCT.nii</w:t>
      </w:r>
      <w:proofErr w:type="spellEnd"/>
      <w:r>
        <w:rPr>
          <w:sz w:val="18"/>
          <w:szCs w:val="18"/>
          <w:lang w:val="en-US"/>
        </w:rPr>
        <w:t>’ and ‘</w:t>
      </w:r>
      <w:proofErr w:type="spellStart"/>
      <w:r>
        <w:rPr>
          <w:sz w:val="18"/>
          <w:szCs w:val="18"/>
          <w:lang w:val="en-US"/>
        </w:rPr>
        <w:t>RhSPECT.nii</w:t>
      </w:r>
      <w:proofErr w:type="spellEnd"/>
      <w:r>
        <w:rPr>
          <w:sz w:val="18"/>
          <w:szCs w:val="18"/>
          <w:lang w:val="en-US"/>
        </w:rPr>
        <w:t xml:space="preserve">’ </w:t>
      </w:r>
      <w:r w:rsidR="00545E30">
        <w:rPr>
          <w:sz w:val="18"/>
          <w:szCs w:val="18"/>
          <w:lang w:val="en-US"/>
        </w:rPr>
        <w:t xml:space="preserve">are </w:t>
      </w:r>
      <w:r>
        <w:rPr>
          <w:sz w:val="18"/>
          <w:szCs w:val="18"/>
          <w:lang w:val="en-US"/>
        </w:rPr>
        <w:t>brought into Atlas space.</w:t>
      </w:r>
    </w:p>
    <w:tbl>
      <w:tblPr>
        <w:tblStyle w:val="Tabellenraster"/>
        <w:tblW w:w="10348" w:type="dxa"/>
        <w:tblInd w:w="-572" w:type="dxa"/>
        <w:tblLook w:val="04A0" w:firstRow="1" w:lastRow="0" w:firstColumn="1" w:lastColumn="0" w:noHBand="0" w:noVBand="1"/>
      </w:tblPr>
      <w:tblGrid>
        <w:gridCol w:w="5662"/>
        <w:gridCol w:w="4686"/>
      </w:tblGrid>
      <w:tr w:rsidR="00614E06" w:rsidRPr="00B34859" w:rsidTr="00545E30">
        <w:trPr>
          <w:trHeight w:val="297"/>
        </w:trPr>
        <w:tc>
          <w:tcPr>
            <w:tcW w:w="5662" w:type="dxa"/>
          </w:tcPr>
          <w:p w:rsidR="00AF0214" w:rsidRPr="00C32724" w:rsidRDefault="00AF0214" w:rsidP="00EA5CF8">
            <w:pPr>
              <w:jc w:val="both"/>
              <w:rPr>
                <w:sz w:val="18"/>
                <w:szCs w:val="18"/>
                <w:lang w:val="en-US"/>
              </w:rPr>
            </w:pPr>
            <w:r>
              <w:rPr>
                <w:sz w:val="18"/>
                <w:szCs w:val="18"/>
                <w:lang w:val="en-US"/>
              </w:rPr>
              <w:t>-select all mouse folders from ANT’s left panel (if not done before)</w:t>
            </w:r>
          </w:p>
        </w:tc>
        <w:tc>
          <w:tcPr>
            <w:tcW w:w="4686" w:type="dxa"/>
          </w:tcPr>
          <w:p w:rsidR="00AF0214" w:rsidRPr="00C32724" w:rsidRDefault="00AF0214" w:rsidP="00EA5CF8">
            <w:pPr>
              <w:jc w:val="both"/>
              <w:rPr>
                <w:sz w:val="18"/>
                <w:szCs w:val="18"/>
                <w:lang w:val="en-US"/>
              </w:rPr>
            </w:pPr>
          </w:p>
        </w:tc>
      </w:tr>
      <w:tr w:rsidR="00614E06" w:rsidRPr="00B34859" w:rsidTr="00545E30">
        <w:trPr>
          <w:trHeight w:val="378"/>
        </w:trPr>
        <w:tc>
          <w:tcPr>
            <w:tcW w:w="5662" w:type="dxa"/>
          </w:tcPr>
          <w:p w:rsidR="00AF0214" w:rsidRDefault="00AF0214" w:rsidP="00EA5CF8">
            <w:pPr>
              <w:jc w:val="both"/>
              <w:rPr>
                <w:sz w:val="18"/>
                <w:szCs w:val="18"/>
                <w:lang w:val="en-US"/>
              </w:rPr>
            </w:pPr>
            <w:r>
              <w:rPr>
                <w:sz w:val="18"/>
                <w:szCs w:val="18"/>
                <w:lang w:val="en-US"/>
              </w:rPr>
              <w:t>-select ‘deform Volumes Elastix’ from the right box of the ANT main gui</w:t>
            </w:r>
          </w:p>
          <w:p w:rsidR="00AF0214" w:rsidRDefault="00AF0214" w:rsidP="00EA5CF8">
            <w:pPr>
              <w:jc w:val="both"/>
              <w:rPr>
                <w:sz w:val="18"/>
                <w:szCs w:val="18"/>
                <w:lang w:val="en-US"/>
              </w:rPr>
            </w:pPr>
            <w:r>
              <w:rPr>
                <w:sz w:val="18"/>
                <w:szCs w:val="18"/>
                <w:lang w:val="en-US"/>
              </w:rPr>
              <w:t>-select the  lower ‘RUN FUN’ button</w:t>
            </w:r>
          </w:p>
        </w:tc>
        <w:tc>
          <w:tcPr>
            <w:tcW w:w="4686" w:type="dxa"/>
          </w:tcPr>
          <w:p w:rsidR="00AF0214" w:rsidRPr="00C32724" w:rsidRDefault="00AF0214" w:rsidP="00EA5CF8">
            <w:pPr>
              <w:jc w:val="both"/>
              <w:rPr>
                <w:sz w:val="18"/>
                <w:szCs w:val="18"/>
                <w:lang w:val="en-US"/>
              </w:rPr>
            </w:pPr>
          </w:p>
        </w:tc>
      </w:tr>
      <w:tr w:rsidR="00614E06" w:rsidRPr="00C32724" w:rsidTr="00545E30">
        <w:trPr>
          <w:trHeight w:val="1810"/>
        </w:trPr>
        <w:tc>
          <w:tcPr>
            <w:tcW w:w="5662" w:type="dxa"/>
          </w:tcPr>
          <w:p w:rsidR="00AF0214" w:rsidRDefault="00AF0214" w:rsidP="00EA5CF8">
            <w:pPr>
              <w:jc w:val="both"/>
              <w:rPr>
                <w:sz w:val="18"/>
                <w:szCs w:val="18"/>
                <w:lang w:val="en-US"/>
              </w:rPr>
            </w:pPr>
            <w:r>
              <w:rPr>
                <w:sz w:val="18"/>
                <w:szCs w:val="18"/>
                <w:lang w:val="en-US"/>
              </w:rPr>
              <w:t>- in the new window select the ‘</w:t>
            </w:r>
            <w:proofErr w:type="spellStart"/>
            <w:r>
              <w:rPr>
                <w:sz w:val="18"/>
                <w:szCs w:val="18"/>
                <w:lang w:val="en-US"/>
              </w:rPr>
              <w:t>fileSTR</w:t>
            </w:r>
            <w:proofErr w:type="spellEnd"/>
            <w:r>
              <w:rPr>
                <w:sz w:val="18"/>
                <w:szCs w:val="18"/>
                <w:lang w:val="en-US"/>
              </w:rPr>
              <w:t>’ button</w:t>
            </w:r>
          </w:p>
        </w:tc>
        <w:tc>
          <w:tcPr>
            <w:tcW w:w="4686" w:type="dxa"/>
          </w:tcPr>
          <w:p w:rsidR="00AF0214" w:rsidRPr="00C32724" w:rsidRDefault="00AF0214" w:rsidP="00EA5CF8">
            <w:pPr>
              <w:jc w:val="both"/>
              <w:rPr>
                <w:sz w:val="18"/>
                <w:szCs w:val="18"/>
                <w:lang w:val="en-US"/>
              </w:rPr>
            </w:pPr>
            <w:r>
              <w:rPr>
                <w:noProof/>
                <w:lang w:eastAsia="de-DE"/>
              </w:rPr>
              <w:drawing>
                <wp:inline distT="0" distB="0" distL="0" distR="0" wp14:anchorId="49549061" wp14:editId="4C33BB78">
                  <wp:extent cx="2245056" cy="1122752"/>
                  <wp:effectExtent l="0" t="0" r="317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2538"/>
                          <a:stretch/>
                        </pic:blipFill>
                        <pic:spPr bwMode="auto">
                          <a:xfrm>
                            <a:off x="0" y="0"/>
                            <a:ext cx="2286425" cy="1143441"/>
                          </a:xfrm>
                          <a:prstGeom prst="rect">
                            <a:avLst/>
                          </a:prstGeom>
                          <a:ln>
                            <a:noFill/>
                          </a:ln>
                          <a:extLst>
                            <a:ext uri="{53640926-AAD7-44D8-BBD7-CCE9431645EC}">
                              <a14:shadowObscured xmlns:a14="http://schemas.microsoft.com/office/drawing/2010/main"/>
                            </a:ext>
                          </a:extLst>
                        </pic:spPr>
                      </pic:pic>
                    </a:graphicData>
                  </a:graphic>
                </wp:inline>
              </w:drawing>
            </w:r>
          </w:p>
        </w:tc>
      </w:tr>
      <w:tr w:rsidR="00614E06" w:rsidRPr="00C32724" w:rsidTr="00545E30">
        <w:trPr>
          <w:trHeight w:val="1680"/>
        </w:trPr>
        <w:tc>
          <w:tcPr>
            <w:tcW w:w="5662" w:type="dxa"/>
          </w:tcPr>
          <w:p w:rsidR="00AF0214" w:rsidRDefault="00AF0214" w:rsidP="00EA5CF8">
            <w:pPr>
              <w:jc w:val="both"/>
              <w:rPr>
                <w:sz w:val="18"/>
                <w:szCs w:val="18"/>
                <w:lang w:val="en-US"/>
              </w:rPr>
            </w:pPr>
            <w:r>
              <w:rPr>
                <w:sz w:val="18"/>
                <w:szCs w:val="18"/>
                <w:lang w:val="en-US"/>
              </w:rPr>
              <w:t>-in the new window select ‘</w:t>
            </w:r>
            <w:proofErr w:type="spellStart"/>
            <w:r>
              <w:rPr>
                <w:sz w:val="18"/>
                <w:szCs w:val="18"/>
                <w:lang w:val="en-US"/>
              </w:rPr>
              <w:t>RCT.nii</w:t>
            </w:r>
            <w:proofErr w:type="spellEnd"/>
            <w:r>
              <w:rPr>
                <w:sz w:val="18"/>
                <w:szCs w:val="18"/>
                <w:lang w:val="en-US"/>
              </w:rPr>
              <w:t>’ and ‘</w:t>
            </w:r>
            <w:proofErr w:type="spellStart"/>
            <w:r>
              <w:rPr>
                <w:sz w:val="18"/>
                <w:szCs w:val="18"/>
                <w:lang w:val="en-US"/>
              </w:rPr>
              <w:t>RhSPECT.nii</w:t>
            </w:r>
            <w:proofErr w:type="spellEnd"/>
            <w:r>
              <w:rPr>
                <w:sz w:val="18"/>
                <w:szCs w:val="18"/>
                <w:lang w:val="en-US"/>
              </w:rPr>
              <w:t>’ ( note that the [x] tag marks a selected file while the [ ] tag marks unselected files)</w:t>
            </w:r>
            <w:r w:rsidR="00451591">
              <w:rPr>
                <w:sz w:val="18"/>
                <w:szCs w:val="18"/>
                <w:lang w:val="en-US"/>
              </w:rPr>
              <w:t xml:space="preserve">  </w:t>
            </w:r>
          </w:p>
          <w:p w:rsidR="00451591" w:rsidRDefault="00451591" w:rsidP="00EA5CF8">
            <w:pPr>
              <w:jc w:val="both"/>
              <w:rPr>
                <w:sz w:val="18"/>
                <w:szCs w:val="18"/>
                <w:lang w:val="en-US"/>
              </w:rPr>
            </w:pPr>
            <w:r>
              <w:rPr>
                <w:sz w:val="18"/>
                <w:szCs w:val="18"/>
                <w:lang w:val="en-US"/>
              </w:rPr>
              <w:t>- hit ‘OK’</w:t>
            </w:r>
          </w:p>
          <w:p w:rsidR="00451591" w:rsidRDefault="00451591" w:rsidP="00EA5CF8">
            <w:pPr>
              <w:jc w:val="both"/>
              <w:rPr>
                <w:sz w:val="18"/>
                <w:szCs w:val="18"/>
                <w:lang w:val="en-US"/>
              </w:rPr>
            </w:pPr>
          </w:p>
        </w:tc>
        <w:tc>
          <w:tcPr>
            <w:tcW w:w="4686" w:type="dxa"/>
          </w:tcPr>
          <w:p w:rsidR="00AF0214" w:rsidRDefault="00AF0214" w:rsidP="00EA5CF8">
            <w:pPr>
              <w:jc w:val="both"/>
              <w:rPr>
                <w:noProof/>
                <w:lang w:eastAsia="de-DE"/>
              </w:rPr>
            </w:pPr>
            <w:r>
              <w:rPr>
                <w:noProof/>
                <w:lang w:eastAsia="de-DE"/>
              </w:rPr>
              <w:drawing>
                <wp:inline distT="0" distB="0" distL="0" distR="0" wp14:anchorId="145C3F56" wp14:editId="31F671C7">
                  <wp:extent cx="1617260" cy="1103843"/>
                  <wp:effectExtent l="0" t="0" r="254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4723" cy="1129413"/>
                          </a:xfrm>
                          <a:prstGeom prst="rect">
                            <a:avLst/>
                          </a:prstGeom>
                        </pic:spPr>
                      </pic:pic>
                    </a:graphicData>
                  </a:graphic>
                </wp:inline>
              </w:drawing>
            </w:r>
          </w:p>
        </w:tc>
      </w:tr>
      <w:tr w:rsidR="009E3E64" w:rsidRPr="00C32724" w:rsidTr="00545E30">
        <w:trPr>
          <w:trHeight w:val="1350"/>
        </w:trPr>
        <w:tc>
          <w:tcPr>
            <w:tcW w:w="5662" w:type="dxa"/>
          </w:tcPr>
          <w:p w:rsidR="00451591" w:rsidRDefault="00451591" w:rsidP="00EA5CF8">
            <w:pPr>
              <w:jc w:val="both"/>
              <w:rPr>
                <w:sz w:val="18"/>
                <w:szCs w:val="18"/>
                <w:lang w:val="en-US"/>
              </w:rPr>
            </w:pPr>
            <w:r>
              <w:rPr>
                <w:sz w:val="18"/>
                <w:szCs w:val="18"/>
                <w:lang w:val="en-US"/>
              </w:rPr>
              <w:t xml:space="preserve">- now, the </w:t>
            </w:r>
            <w:proofErr w:type="spellStart"/>
            <w:r>
              <w:rPr>
                <w:sz w:val="18"/>
                <w:szCs w:val="18"/>
                <w:lang w:val="en-US"/>
              </w:rPr>
              <w:t>the</w:t>
            </w:r>
            <w:proofErr w:type="spellEnd"/>
            <w:r>
              <w:rPr>
                <w:sz w:val="18"/>
                <w:szCs w:val="18"/>
                <w:lang w:val="en-US"/>
              </w:rPr>
              <w:t xml:space="preserve"> filter field in the file selection window should shows ‘</w:t>
            </w:r>
            <w:r w:rsidRPr="00451591">
              <w:rPr>
                <w:sz w:val="18"/>
                <w:szCs w:val="18"/>
                <w:lang w:val="en-US"/>
              </w:rPr>
              <w:t>^</w:t>
            </w:r>
            <w:proofErr w:type="spellStart"/>
            <w:r w:rsidRPr="00451591">
              <w:rPr>
                <w:sz w:val="18"/>
                <w:szCs w:val="18"/>
                <w:lang w:val="en-US"/>
              </w:rPr>
              <w:t>RhSPECT.nii</w:t>
            </w:r>
            <w:proofErr w:type="spellEnd"/>
            <w:r w:rsidRPr="00451591">
              <w:rPr>
                <w:sz w:val="18"/>
                <w:szCs w:val="18"/>
                <w:lang w:val="en-US"/>
              </w:rPr>
              <w:t>|^</w:t>
            </w:r>
            <w:proofErr w:type="spellStart"/>
            <w:r w:rsidRPr="00451591">
              <w:rPr>
                <w:sz w:val="18"/>
                <w:szCs w:val="18"/>
                <w:lang w:val="en-US"/>
              </w:rPr>
              <w:t>RCT.nii</w:t>
            </w:r>
            <w:proofErr w:type="spellEnd"/>
            <w:r>
              <w:rPr>
                <w:sz w:val="18"/>
                <w:szCs w:val="18"/>
                <w:lang w:val="en-US"/>
              </w:rPr>
              <w:t xml:space="preserve">’ </w:t>
            </w:r>
          </w:p>
          <w:p w:rsidR="00451591" w:rsidRDefault="00451591" w:rsidP="00EA5CF8">
            <w:pPr>
              <w:jc w:val="both"/>
              <w:rPr>
                <w:sz w:val="18"/>
                <w:szCs w:val="18"/>
                <w:lang w:val="en-US"/>
              </w:rPr>
            </w:pPr>
          </w:p>
          <w:p w:rsidR="00451591" w:rsidRDefault="00451591" w:rsidP="00EA5CF8">
            <w:pPr>
              <w:jc w:val="both"/>
              <w:rPr>
                <w:sz w:val="18"/>
                <w:szCs w:val="18"/>
                <w:lang w:val="en-US"/>
              </w:rPr>
            </w:pPr>
            <w:r>
              <w:rPr>
                <w:sz w:val="18"/>
                <w:szCs w:val="18"/>
                <w:lang w:val="en-US"/>
              </w:rPr>
              <w:t>-select the ‘Rec’ button to recursively find these files across mouse folders</w:t>
            </w:r>
          </w:p>
        </w:tc>
        <w:tc>
          <w:tcPr>
            <w:tcW w:w="4686" w:type="dxa"/>
          </w:tcPr>
          <w:p w:rsidR="00451591" w:rsidRDefault="00451591" w:rsidP="00EA5CF8">
            <w:pPr>
              <w:jc w:val="both"/>
              <w:rPr>
                <w:noProof/>
                <w:lang w:eastAsia="de-DE"/>
              </w:rPr>
            </w:pPr>
            <w:r>
              <w:rPr>
                <w:noProof/>
                <w:lang w:eastAsia="de-DE"/>
              </w:rPr>
              <w:drawing>
                <wp:inline distT="0" distB="0" distL="0" distR="0" wp14:anchorId="612C251E" wp14:editId="37CA7C68">
                  <wp:extent cx="1821017" cy="852985"/>
                  <wp:effectExtent l="0" t="0" r="8255"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9274"/>
                          <a:stretch/>
                        </pic:blipFill>
                        <pic:spPr bwMode="auto">
                          <a:xfrm>
                            <a:off x="0" y="0"/>
                            <a:ext cx="1882944" cy="881992"/>
                          </a:xfrm>
                          <a:prstGeom prst="rect">
                            <a:avLst/>
                          </a:prstGeom>
                          <a:ln>
                            <a:noFill/>
                          </a:ln>
                          <a:extLst>
                            <a:ext uri="{53640926-AAD7-44D8-BBD7-CCE9431645EC}">
                              <a14:shadowObscured xmlns:a14="http://schemas.microsoft.com/office/drawing/2010/main"/>
                            </a:ext>
                          </a:extLst>
                        </pic:spPr>
                      </pic:pic>
                    </a:graphicData>
                  </a:graphic>
                </wp:inline>
              </w:drawing>
            </w:r>
          </w:p>
        </w:tc>
      </w:tr>
      <w:tr w:rsidR="00614E06" w:rsidRPr="00C32724" w:rsidTr="00545E30">
        <w:trPr>
          <w:trHeight w:val="3114"/>
        </w:trPr>
        <w:tc>
          <w:tcPr>
            <w:tcW w:w="5662" w:type="dxa"/>
          </w:tcPr>
          <w:p w:rsidR="00451591" w:rsidRDefault="009E3E64" w:rsidP="00EA5CF8">
            <w:pPr>
              <w:jc w:val="both"/>
              <w:rPr>
                <w:sz w:val="18"/>
                <w:szCs w:val="18"/>
                <w:lang w:val="en-US"/>
              </w:rPr>
            </w:pPr>
            <w:r>
              <w:rPr>
                <w:sz w:val="18"/>
                <w:szCs w:val="18"/>
                <w:lang w:val="en-US"/>
              </w:rPr>
              <w:t>- now, the found files should appear in the lower listbox</w:t>
            </w:r>
          </w:p>
          <w:p w:rsidR="009E3E64" w:rsidRDefault="009E3E64" w:rsidP="00EA5CF8">
            <w:pPr>
              <w:jc w:val="both"/>
              <w:rPr>
                <w:sz w:val="18"/>
                <w:szCs w:val="18"/>
                <w:lang w:val="en-US"/>
              </w:rPr>
            </w:pPr>
          </w:p>
          <w:p w:rsidR="009E3E64" w:rsidRDefault="009E3E64" w:rsidP="00EA5CF8">
            <w:pPr>
              <w:jc w:val="both"/>
              <w:rPr>
                <w:sz w:val="18"/>
                <w:szCs w:val="18"/>
                <w:lang w:val="en-US"/>
              </w:rPr>
            </w:pPr>
          </w:p>
          <w:p w:rsidR="009E3E64" w:rsidRDefault="009E3E64" w:rsidP="00EA5CF8">
            <w:pPr>
              <w:jc w:val="both"/>
              <w:rPr>
                <w:sz w:val="18"/>
                <w:szCs w:val="18"/>
                <w:lang w:val="en-US"/>
              </w:rPr>
            </w:pPr>
            <w:r>
              <w:rPr>
                <w:sz w:val="18"/>
                <w:szCs w:val="18"/>
                <w:lang w:val="en-US"/>
              </w:rPr>
              <w:t>-hit ‘Done’</w:t>
            </w:r>
          </w:p>
        </w:tc>
        <w:tc>
          <w:tcPr>
            <w:tcW w:w="4686" w:type="dxa"/>
          </w:tcPr>
          <w:p w:rsidR="00451591" w:rsidRDefault="00451591" w:rsidP="00EA5CF8">
            <w:pPr>
              <w:jc w:val="both"/>
              <w:rPr>
                <w:noProof/>
                <w:lang w:eastAsia="de-DE"/>
              </w:rPr>
            </w:pPr>
            <w:r>
              <w:rPr>
                <w:noProof/>
                <w:lang w:eastAsia="de-DE"/>
              </w:rPr>
              <w:drawing>
                <wp:inline distT="0" distB="0" distL="0" distR="0" wp14:anchorId="5B46ECD6" wp14:editId="25A0485A">
                  <wp:extent cx="2838390" cy="1978926"/>
                  <wp:effectExtent l="0" t="0" r="635"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988"/>
                          <a:stretch/>
                        </pic:blipFill>
                        <pic:spPr bwMode="auto">
                          <a:xfrm>
                            <a:off x="0" y="0"/>
                            <a:ext cx="2855949" cy="1991168"/>
                          </a:xfrm>
                          <a:prstGeom prst="rect">
                            <a:avLst/>
                          </a:prstGeom>
                          <a:ln>
                            <a:noFill/>
                          </a:ln>
                          <a:extLst>
                            <a:ext uri="{53640926-AAD7-44D8-BBD7-CCE9431645EC}">
                              <a14:shadowObscured xmlns:a14="http://schemas.microsoft.com/office/drawing/2010/main"/>
                            </a:ext>
                          </a:extLst>
                        </pic:spPr>
                      </pic:pic>
                    </a:graphicData>
                  </a:graphic>
                </wp:inline>
              </w:drawing>
            </w:r>
          </w:p>
        </w:tc>
      </w:tr>
      <w:tr w:rsidR="00614E06" w:rsidRPr="00C32724" w:rsidTr="00545E30">
        <w:trPr>
          <w:trHeight w:val="1401"/>
        </w:trPr>
        <w:tc>
          <w:tcPr>
            <w:tcW w:w="5662" w:type="dxa"/>
          </w:tcPr>
          <w:p w:rsidR="009E3E64" w:rsidRDefault="009E3E64" w:rsidP="00EA5CF8">
            <w:pPr>
              <w:jc w:val="both"/>
              <w:rPr>
                <w:sz w:val="18"/>
                <w:szCs w:val="18"/>
                <w:lang w:val="en-US"/>
              </w:rPr>
            </w:pPr>
            <w:r>
              <w:rPr>
                <w:sz w:val="18"/>
                <w:szCs w:val="18"/>
                <w:lang w:val="en-US"/>
              </w:rPr>
              <w:t>-in the new Window, hit ‘OK’</w:t>
            </w:r>
          </w:p>
        </w:tc>
        <w:tc>
          <w:tcPr>
            <w:tcW w:w="4686" w:type="dxa"/>
          </w:tcPr>
          <w:p w:rsidR="009E3E64" w:rsidRDefault="009E3E64" w:rsidP="00EA5CF8">
            <w:pPr>
              <w:jc w:val="both"/>
              <w:rPr>
                <w:noProof/>
                <w:lang w:eastAsia="de-DE"/>
              </w:rPr>
            </w:pPr>
            <w:r>
              <w:rPr>
                <w:noProof/>
                <w:lang w:eastAsia="de-DE"/>
              </w:rPr>
              <w:drawing>
                <wp:inline distT="0" distB="0" distL="0" distR="0" wp14:anchorId="19764C06" wp14:editId="7C1D9BF3">
                  <wp:extent cx="1194180" cy="871427"/>
                  <wp:effectExtent l="0" t="0" r="635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0855" cy="898190"/>
                          </a:xfrm>
                          <a:prstGeom prst="rect">
                            <a:avLst/>
                          </a:prstGeom>
                        </pic:spPr>
                      </pic:pic>
                    </a:graphicData>
                  </a:graphic>
                </wp:inline>
              </w:drawing>
            </w:r>
          </w:p>
        </w:tc>
      </w:tr>
      <w:tr w:rsidR="00614E06" w:rsidRPr="00C32724" w:rsidTr="00545E30">
        <w:trPr>
          <w:trHeight w:val="1401"/>
        </w:trPr>
        <w:tc>
          <w:tcPr>
            <w:tcW w:w="5662" w:type="dxa"/>
          </w:tcPr>
          <w:p w:rsidR="00614E06" w:rsidRDefault="00614E06" w:rsidP="00EA5CF8">
            <w:pPr>
              <w:jc w:val="both"/>
              <w:rPr>
                <w:sz w:val="18"/>
                <w:szCs w:val="18"/>
                <w:lang w:val="en-US"/>
              </w:rPr>
            </w:pPr>
            <w:r>
              <w:rPr>
                <w:sz w:val="18"/>
                <w:szCs w:val="18"/>
                <w:lang w:val="en-US"/>
              </w:rPr>
              <w:t>RESULT: now, ‘</w:t>
            </w:r>
            <w:proofErr w:type="spellStart"/>
            <w:r>
              <w:rPr>
                <w:sz w:val="18"/>
                <w:szCs w:val="18"/>
                <w:lang w:val="en-US"/>
              </w:rPr>
              <w:t>RCT.nii</w:t>
            </w:r>
            <w:proofErr w:type="spellEnd"/>
            <w:r>
              <w:rPr>
                <w:sz w:val="18"/>
                <w:szCs w:val="18"/>
                <w:lang w:val="en-US"/>
              </w:rPr>
              <w:t>’ and ‘</w:t>
            </w:r>
            <w:proofErr w:type="spellStart"/>
            <w:r>
              <w:rPr>
                <w:sz w:val="18"/>
                <w:szCs w:val="18"/>
                <w:lang w:val="en-US"/>
              </w:rPr>
              <w:t>RhSPECT.nii</w:t>
            </w:r>
            <w:proofErr w:type="spellEnd"/>
            <w:r>
              <w:rPr>
                <w:sz w:val="18"/>
                <w:szCs w:val="18"/>
                <w:lang w:val="en-US"/>
              </w:rPr>
              <w:t>’ are brought into Atlas space. The respective new files have the prefix ‘x_’ (, ‘</w:t>
            </w:r>
            <w:proofErr w:type="spellStart"/>
            <w:r>
              <w:rPr>
                <w:sz w:val="18"/>
                <w:szCs w:val="18"/>
                <w:lang w:val="en-US"/>
              </w:rPr>
              <w:t>x_RCT.nii</w:t>
            </w:r>
            <w:proofErr w:type="spellEnd"/>
            <w:r>
              <w:rPr>
                <w:sz w:val="18"/>
                <w:szCs w:val="18"/>
                <w:lang w:val="en-US"/>
              </w:rPr>
              <w:t>’ and ‘</w:t>
            </w:r>
            <w:proofErr w:type="spellStart"/>
            <w:r>
              <w:rPr>
                <w:sz w:val="18"/>
                <w:szCs w:val="18"/>
                <w:lang w:val="en-US"/>
              </w:rPr>
              <w:t>x_RhSPECT.nii</w:t>
            </w:r>
            <w:proofErr w:type="spellEnd"/>
            <w:r>
              <w:rPr>
                <w:sz w:val="18"/>
                <w:szCs w:val="18"/>
                <w:lang w:val="en-US"/>
              </w:rPr>
              <w:t xml:space="preserve">’) </w:t>
            </w:r>
          </w:p>
          <w:p w:rsidR="00614E06" w:rsidRDefault="00614E06" w:rsidP="00EA5CF8">
            <w:pPr>
              <w:jc w:val="both"/>
              <w:rPr>
                <w:sz w:val="18"/>
                <w:szCs w:val="18"/>
                <w:lang w:val="en-US"/>
              </w:rPr>
            </w:pPr>
          </w:p>
          <w:p w:rsidR="00614E06" w:rsidRDefault="00614E06" w:rsidP="00EA5CF8">
            <w:pPr>
              <w:jc w:val="both"/>
              <w:rPr>
                <w:sz w:val="18"/>
                <w:szCs w:val="18"/>
                <w:lang w:val="en-US"/>
              </w:rPr>
            </w:pPr>
            <w:r>
              <w:rPr>
                <w:sz w:val="18"/>
                <w:szCs w:val="18"/>
                <w:lang w:val="en-US"/>
              </w:rPr>
              <w:t>- The right figure shows the overlay of ‘x_t2.nii’ &amp; ‘</w:t>
            </w:r>
            <w:proofErr w:type="spellStart"/>
            <w:r>
              <w:rPr>
                <w:sz w:val="18"/>
                <w:szCs w:val="18"/>
                <w:lang w:val="en-US"/>
              </w:rPr>
              <w:t>x_RCT.nii</w:t>
            </w:r>
            <w:proofErr w:type="spellEnd"/>
            <w:r>
              <w:rPr>
                <w:sz w:val="18"/>
                <w:szCs w:val="18"/>
                <w:lang w:val="en-US"/>
              </w:rPr>
              <w:t>’ (left), ‘x_t2.nii’ &amp; ‘</w:t>
            </w:r>
            <w:proofErr w:type="spellStart"/>
            <w:r>
              <w:rPr>
                <w:sz w:val="18"/>
                <w:szCs w:val="18"/>
                <w:lang w:val="en-US"/>
              </w:rPr>
              <w:t>x_RhSPECT.nii</w:t>
            </w:r>
            <w:proofErr w:type="spellEnd"/>
            <w:r>
              <w:rPr>
                <w:sz w:val="18"/>
                <w:szCs w:val="18"/>
                <w:lang w:val="en-US"/>
              </w:rPr>
              <w:t>’ (middle) and ‘</w:t>
            </w:r>
            <w:proofErr w:type="spellStart"/>
            <w:r>
              <w:rPr>
                <w:sz w:val="18"/>
                <w:szCs w:val="18"/>
                <w:lang w:val="en-US"/>
              </w:rPr>
              <w:t>AVGT.nii</w:t>
            </w:r>
            <w:proofErr w:type="spellEnd"/>
            <w:r>
              <w:rPr>
                <w:sz w:val="18"/>
                <w:szCs w:val="18"/>
                <w:lang w:val="en-US"/>
              </w:rPr>
              <w:t>’ (</w:t>
            </w:r>
            <w:proofErr w:type="spellStart"/>
            <w:r>
              <w:rPr>
                <w:sz w:val="18"/>
                <w:szCs w:val="18"/>
                <w:lang w:val="en-US"/>
              </w:rPr>
              <w:t>AllenTemplate</w:t>
            </w:r>
            <w:proofErr w:type="spellEnd"/>
            <w:r>
              <w:rPr>
                <w:sz w:val="18"/>
                <w:szCs w:val="18"/>
                <w:lang w:val="en-US"/>
              </w:rPr>
              <w:t>) &amp; ‘</w:t>
            </w:r>
            <w:proofErr w:type="spellStart"/>
            <w:r>
              <w:rPr>
                <w:sz w:val="18"/>
                <w:szCs w:val="18"/>
                <w:lang w:val="en-US"/>
              </w:rPr>
              <w:t>x_RCT.nii</w:t>
            </w:r>
            <w:proofErr w:type="spellEnd"/>
            <w:r>
              <w:rPr>
                <w:sz w:val="18"/>
                <w:szCs w:val="18"/>
                <w:lang w:val="en-US"/>
              </w:rPr>
              <w:t>’ (right)</w:t>
            </w:r>
            <w:r w:rsidR="00733E88">
              <w:rPr>
                <w:sz w:val="18"/>
                <w:szCs w:val="18"/>
                <w:lang w:val="en-US"/>
              </w:rPr>
              <w:t xml:space="preserve"> for mouse 075M</w:t>
            </w:r>
          </w:p>
        </w:tc>
        <w:tc>
          <w:tcPr>
            <w:tcW w:w="4686" w:type="dxa"/>
          </w:tcPr>
          <w:p w:rsidR="00614E06" w:rsidRPr="00614E06" w:rsidRDefault="00614E06" w:rsidP="00EA5CF8">
            <w:pPr>
              <w:jc w:val="both"/>
              <w:rPr>
                <w:noProof/>
                <w:lang w:val="en-US" w:eastAsia="de-DE"/>
              </w:rPr>
            </w:pPr>
            <w:r>
              <w:rPr>
                <w:noProof/>
                <w:lang w:eastAsia="de-DE"/>
              </w:rPr>
              <w:drawing>
                <wp:inline distT="0" distB="0" distL="0" distR="0" wp14:anchorId="14CE2779" wp14:editId="3FA5E182">
                  <wp:extent cx="846162" cy="79388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76939" cy="822758"/>
                          </a:xfrm>
                          <a:prstGeom prst="rect">
                            <a:avLst/>
                          </a:prstGeom>
                        </pic:spPr>
                      </pic:pic>
                    </a:graphicData>
                  </a:graphic>
                </wp:inline>
              </w:drawing>
            </w:r>
            <w:r>
              <w:rPr>
                <w:noProof/>
                <w:lang w:eastAsia="de-DE"/>
              </w:rPr>
              <w:drawing>
                <wp:inline distT="0" distB="0" distL="0" distR="0" wp14:anchorId="25E0C5AA" wp14:editId="16D0941D">
                  <wp:extent cx="865344" cy="79157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86474" cy="810898"/>
                          </a:xfrm>
                          <a:prstGeom prst="rect">
                            <a:avLst/>
                          </a:prstGeom>
                        </pic:spPr>
                      </pic:pic>
                    </a:graphicData>
                  </a:graphic>
                </wp:inline>
              </w:drawing>
            </w:r>
            <w:r>
              <w:rPr>
                <w:noProof/>
                <w:lang w:eastAsia="de-DE"/>
              </w:rPr>
              <w:drawing>
                <wp:inline distT="0" distB="0" distL="0" distR="0" wp14:anchorId="5FE57808" wp14:editId="5125EF96">
                  <wp:extent cx="873457" cy="791132"/>
                  <wp:effectExtent l="0" t="0" r="317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48420" cy="859030"/>
                          </a:xfrm>
                          <a:prstGeom prst="rect">
                            <a:avLst/>
                          </a:prstGeom>
                        </pic:spPr>
                      </pic:pic>
                    </a:graphicData>
                  </a:graphic>
                </wp:inline>
              </w:drawing>
            </w:r>
          </w:p>
        </w:tc>
      </w:tr>
    </w:tbl>
    <w:p w:rsidR="00B34859" w:rsidRDefault="00B34859" w:rsidP="00EA5CF8">
      <w:pPr>
        <w:spacing w:after="0" w:line="240" w:lineRule="auto"/>
        <w:ind w:left="-284"/>
        <w:jc w:val="both"/>
        <w:rPr>
          <w:sz w:val="18"/>
          <w:szCs w:val="18"/>
          <w:lang w:val="en-US"/>
        </w:rPr>
      </w:pPr>
    </w:p>
    <w:p w:rsidR="00B34859" w:rsidRDefault="00B34859" w:rsidP="00EA5CF8">
      <w:pPr>
        <w:spacing w:after="0" w:line="240" w:lineRule="auto"/>
        <w:ind w:left="-284"/>
        <w:jc w:val="both"/>
        <w:rPr>
          <w:sz w:val="18"/>
          <w:szCs w:val="18"/>
          <w:lang w:val="en-US"/>
        </w:rPr>
      </w:pPr>
    </w:p>
    <w:p w:rsidR="00B34859" w:rsidRPr="00432630" w:rsidRDefault="00432630" w:rsidP="00B34859">
      <w:pPr>
        <w:pStyle w:val="berschrift2"/>
        <w:ind w:left="-284"/>
        <w:jc w:val="both"/>
        <w:rPr>
          <w:rFonts w:asciiTheme="minorHAnsi" w:eastAsiaTheme="minorHAnsi" w:hAnsiTheme="minorHAnsi" w:cstheme="minorBidi"/>
          <w:bCs/>
          <w:color w:val="00B0F0"/>
          <w:lang w:val="en-GB"/>
        </w:rPr>
      </w:pPr>
      <w:r w:rsidRPr="00432630">
        <w:rPr>
          <w:rFonts w:asciiTheme="minorHAnsi" w:eastAsiaTheme="minorHAnsi" w:hAnsiTheme="minorHAnsi" w:cstheme="minorBidi"/>
          <w:bCs/>
          <w:color w:val="00B0F0"/>
          <w:lang w:val="en-GB"/>
        </w:rPr>
        <w:t xml:space="preserve">Add </w:t>
      </w:r>
      <w:r w:rsidR="00391A03" w:rsidRPr="00432630">
        <w:rPr>
          <w:rFonts w:asciiTheme="minorHAnsi" w:eastAsiaTheme="minorHAnsi" w:hAnsiTheme="minorHAnsi" w:cstheme="minorBidi"/>
          <w:bCs/>
          <w:color w:val="00B0F0"/>
          <w:lang w:val="en-GB"/>
        </w:rPr>
        <w:t>10b</w:t>
      </w:r>
      <w:r w:rsidRPr="00432630">
        <w:rPr>
          <w:rFonts w:asciiTheme="minorHAnsi" w:eastAsiaTheme="minorHAnsi" w:hAnsiTheme="minorHAnsi" w:cstheme="minorBidi"/>
          <w:bCs/>
          <w:color w:val="00B0F0"/>
          <w:lang w:val="en-GB"/>
        </w:rPr>
        <w:t>:</w:t>
      </w:r>
      <w:r w:rsidR="00391A03" w:rsidRPr="00432630">
        <w:rPr>
          <w:rFonts w:asciiTheme="minorHAnsi" w:eastAsiaTheme="minorHAnsi" w:hAnsiTheme="minorHAnsi" w:cstheme="minorBidi"/>
          <w:bCs/>
          <w:color w:val="00B0F0"/>
          <w:lang w:val="en-GB"/>
        </w:rPr>
        <w:t xml:space="preserve"> </w:t>
      </w:r>
      <w:r w:rsidR="00B34859" w:rsidRPr="00432630">
        <w:rPr>
          <w:rFonts w:asciiTheme="minorHAnsi" w:eastAsiaTheme="minorHAnsi" w:hAnsiTheme="minorHAnsi" w:cstheme="minorBidi"/>
          <w:bCs/>
          <w:color w:val="00B0F0"/>
          <w:lang w:val="en-GB"/>
        </w:rPr>
        <w:t>Manual POST-Registration of the</w:t>
      </w:r>
      <w:r>
        <w:rPr>
          <w:rFonts w:asciiTheme="minorHAnsi" w:eastAsiaTheme="minorHAnsi" w:hAnsiTheme="minorHAnsi" w:cstheme="minorBidi"/>
          <w:bCs/>
          <w:color w:val="00B0F0"/>
          <w:lang w:val="en-GB"/>
        </w:rPr>
        <w:t xml:space="preserve"> CT-images (source) to ‘t2.nii’</w:t>
      </w:r>
      <w:r w:rsidR="00B34859" w:rsidRPr="00432630">
        <w:rPr>
          <w:rFonts w:asciiTheme="minorHAnsi" w:eastAsiaTheme="minorHAnsi" w:hAnsiTheme="minorHAnsi" w:cstheme="minorBidi"/>
          <w:bCs/>
          <w:color w:val="00B0F0"/>
          <w:lang w:val="en-GB"/>
        </w:rPr>
        <w:t xml:space="preserve"> (target)</w:t>
      </w:r>
    </w:p>
    <w:p w:rsidR="00B34859" w:rsidRDefault="00B34859" w:rsidP="00B34859">
      <w:pPr>
        <w:spacing w:after="0" w:line="240" w:lineRule="auto"/>
        <w:ind w:left="-284"/>
        <w:jc w:val="both"/>
        <w:rPr>
          <w:sz w:val="18"/>
          <w:szCs w:val="18"/>
          <w:lang w:val="en-US"/>
        </w:rPr>
      </w:pPr>
      <w:proofErr w:type="gramStart"/>
      <w:r w:rsidRPr="00BD6715">
        <w:rPr>
          <w:b/>
          <w:sz w:val="18"/>
          <w:szCs w:val="18"/>
          <w:lang w:val="en-US"/>
        </w:rPr>
        <w:t>AIM</w:t>
      </w:r>
      <w:r>
        <w:rPr>
          <w:sz w:val="18"/>
          <w:szCs w:val="18"/>
          <w:lang w:val="en-US"/>
        </w:rPr>
        <w:t>.</w:t>
      </w:r>
      <w:proofErr w:type="gramEnd"/>
      <w:r>
        <w:rPr>
          <w:sz w:val="18"/>
          <w:szCs w:val="18"/>
          <w:lang w:val="en-US"/>
        </w:rPr>
        <w:t xml:space="preserve"> In case of suboptimal registration of ‘</w:t>
      </w:r>
      <w:proofErr w:type="spellStart"/>
      <w:r>
        <w:rPr>
          <w:sz w:val="18"/>
          <w:szCs w:val="18"/>
          <w:lang w:val="en-US"/>
        </w:rPr>
        <w:t>CT.nii</w:t>
      </w:r>
      <w:proofErr w:type="spellEnd"/>
      <w:r>
        <w:rPr>
          <w:sz w:val="18"/>
          <w:szCs w:val="18"/>
          <w:lang w:val="en-US"/>
        </w:rPr>
        <w:t>’ to ‘t2.nii’ use this function (‘</w:t>
      </w:r>
      <w:proofErr w:type="spellStart"/>
      <w:r w:rsidRPr="00B34859">
        <w:rPr>
          <w:sz w:val="18"/>
          <w:szCs w:val="18"/>
          <w:lang w:val="en-US"/>
        </w:rPr>
        <w:t>xcoregmanu</w:t>
      </w:r>
      <w:r>
        <w:rPr>
          <w:sz w:val="18"/>
          <w:szCs w:val="18"/>
          <w:lang w:val="en-US"/>
        </w:rPr>
        <w:t>.m</w:t>
      </w:r>
      <w:proofErr w:type="spellEnd"/>
      <w:r>
        <w:rPr>
          <w:sz w:val="18"/>
          <w:szCs w:val="18"/>
          <w:lang w:val="en-US"/>
        </w:rPr>
        <w:t>’)</w:t>
      </w:r>
      <w:r w:rsidR="00432630">
        <w:rPr>
          <w:sz w:val="18"/>
          <w:szCs w:val="18"/>
          <w:lang w:val="en-US"/>
        </w:rPr>
        <w:t>.</w:t>
      </w:r>
    </w:p>
    <w:p w:rsidR="00432630" w:rsidRPr="00C32724" w:rsidRDefault="00432630" w:rsidP="00B34859">
      <w:pPr>
        <w:spacing w:after="0" w:line="240" w:lineRule="auto"/>
        <w:ind w:left="-284"/>
        <w:jc w:val="both"/>
        <w:rPr>
          <w:sz w:val="18"/>
          <w:szCs w:val="18"/>
          <w:lang w:val="en-US"/>
        </w:rPr>
      </w:pPr>
      <w:r>
        <w:rPr>
          <w:b/>
          <w:sz w:val="18"/>
          <w:szCs w:val="18"/>
          <w:lang w:val="en-US"/>
        </w:rPr>
        <w:t>USE THIS FUNCTION BEFORE warping the CT and SPECT image to ALLEN SPACE.</w:t>
      </w:r>
    </w:p>
    <w:p w:rsidR="009A5E1B" w:rsidRDefault="009A5E1B" w:rsidP="00EA5CF8">
      <w:pPr>
        <w:spacing w:after="0" w:line="240" w:lineRule="auto"/>
        <w:ind w:left="-284"/>
        <w:jc w:val="both"/>
        <w:rPr>
          <w:sz w:val="18"/>
          <w:szCs w:val="18"/>
          <w:lang w:val="en-US"/>
        </w:rPr>
      </w:pPr>
    </w:p>
    <w:tbl>
      <w:tblPr>
        <w:tblStyle w:val="Tabellenraster"/>
        <w:tblW w:w="10348" w:type="dxa"/>
        <w:tblInd w:w="-601" w:type="dxa"/>
        <w:tblLook w:val="04A0" w:firstRow="1" w:lastRow="0" w:firstColumn="1" w:lastColumn="0" w:noHBand="0" w:noVBand="1"/>
      </w:tblPr>
      <w:tblGrid>
        <w:gridCol w:w="5652"/>
        <w:gridCol w:w="4696"/>
      </w:tblGrid>
      <w:tr w:rsidR="00B34859" w:rsidTr="00B34859">
        <w:tc>
          <w:tcPr>
            <w:tcW w:w="5671" w:type="dxa"/>
          </w:tcPr>
          <w:p w:rsidR="00975A69" w:rsidRDefault="00975A69" w:rsidP="00975A69">
            <w:pPr>
              <w:jc w:val="both"/>
              <w:rPr>
                <w:sz w:val="18"/>
                <w:szCs w:val="18"/>
                <w:lang w:val="en-US"/>
              </w:rPr>
            </w:pPr>
            <w:r>
              <w:rPr>
                <w:sz w:val="18"/>
                <w:szCs w:val="18"/>
                <w:lang w:val="en-US"/>
              </w:rPr>
              <w:t>-S</w:t>
            </w:r>
            <w:r w:rsidR="00B34859">
              <w:rPr>
                <w:sz w:val="18"/>
                <w:szCs w:val="18"/>
                <w:lang w:val="en-US"/>
              </w:rPr>
              <w:t xml:space="preserve">elect the respective animals from the left listbox. </w:t>
            </w:r>
          </w:p>
          <w:p w:rsidR="00A175DF" w:rsidRDefault="00975A69" w:rsidP="00975A69">
            <w:pPr>
              <w:jc w:val="both"/>
              <w:rPr>
                <w:sz w:val="18"/>
                <w:szCs w:val="18"/>
                <w:lang w:val="en-US"/>
              </w:rPr>
            </w:pPr>
            <w:r>
              <w:rPr>
                <w:sz w:val="18"/>
                <w:szCs w:val="18"/>
                <w:lang w:val="en-US"/>
              </w:rPr>
              <w:t>-Note: R</w:t>
            </w:r>
            <w:r w:rsidR="00B34859">
              <w:rPr>
                <w:sz w:val="18"/>
                <w:szCs w:val="18"/>
                <w:lang w:val="en-US"/>
              </w:rPr>
              <w:t xml:space="preserve">eorientation changes of the source image and other images are only set if the respective </w:t>
            </w:r>
            <w:r>
              <w:rPr>
                <w:sz w:val="18"/>
                <w:szCs w:val="18"/>
                <w:lang w:val="en-US"/>
              </w:rPr>
              <w:t>files</w:t>
            </w:r>
            <w:r w:rsidR="00B34859">
              <w:rPr>
                <w:sz w:val="18"/>
                <w:szCs w:val="18"/>
                <w:lang w:val="en-US"/>
              </w:rPr>
              <w:t xml:space="preserve"> are selected </w:t>
            </w:r>
            <w:r w:rsidR="00A175DF">
              <w:rPr>
                <w:sz w:val="18"/>
                <w:szCs w:val="18"/>
                <w:lang w:val="en-US"/>
              </w:rPr>
              <w:t>in the listbox after clicking the</w:t>
            </w:r>
            <w:r w:rsidR="00B34859">
              <w:rPr>
                <w:sz w:val="18"/>
                <w:szCs w:val="18"/>
                <w:lang w:val="en-US"/>
              </w:rPr>
              <w:t xml:space="preserve"> [reorient images (GUI)] </w:t>
            </w:r>
            <w:r w:rsidR="00A175DF">
              <w:rPr>
                <w:sz w:val="18"/>
                <w:szCs w:val="18"/>
                <w:lang w:val="en-US"/>
              </w:rPr>
              <w:t>button from the Graphics window</w:t>
            </w:r>
            <w:r>
              <w:rPr>
                <w:sz w:val="18"/>
                <w:szCs w:val="18"/>
                <w:lang w:val="en-US"/>
              </w:rPr>
              <w:t>. Thus, it is also possible to select all animals, inspect each case and to manually register only the cases you like.</w:t>
            </w:r>
          </w:p>
        </w:tc>
        <w:tc>
          <w:tcPr>
            <w:tcW w:w="4677" w:type="dxa"/>
          </w:tcPr>
          <w:p w:rsidR="00B34859" w:rsidRDefault="00B34859" w:rsidP="00EA5CF8">
            <w:pPr>
              <w:jc w:val="both"/>
              <w:rPr>
                <w:sz w:val="18"/>
                <w:szCs w:val="18"/>
                <w:lang w:val="en-US"/>
              </w:rPr>
            </w:pPr>
          </w:p>
        </w:tc>
      </w:tr>
      <w:tr w:rsidR="00A175DF" w:rsidTr="00B34859">
        <w:tc>
          <w:tcPr>
            <w:tcW w:w="5671" w:type="dxa"/>
          </w:tcPr>
          <w:p w:rsidR="00A175DF" w:rsidRDefault="00A175DF" w:rsidP="00EA5CF8">
            <w:pPr>
              <w:jc w:val="both"/>
              <w:rPr>
                <w:sz w:val="18"/>
                <w:szCs w:val="18"/>
                <w:lang w:val="en-US"/>
              </w:rPr>
            </w:pPr>
            <w:r>
              <w:rPr>
                <w:sz w:val="18"/>
                <w:szCs w:val="18"/>
                <w:lang w:val="en-US"/>
              </w:rPr>
              <w:t>Select “</w:t>
            </w:r>
            <w:r w:rsidRPr="00975A69">
              <w:rPr>
                <w:b/>
                <w:sz w:val="18"/>
                <w:szCs w:val="18"/>
                <w:lang w:val="en-US"/>
              </w:rPr>
              <w:t>Tools/register images manually</w:t>
            </w:r>
            <w:r>
              <w:rPr>
                <w:sz w:val="18"/>
                <w:szCs w:val="18"/>
                <w:lang w:val="en-US"/>
              </w:rPr>
              <w:t>”</w:t>
            </w:r>
          </w:p>
          <w:p w:rsidR="00A175DF" w:rsidRDefault="00A175DF" w:rsidP="00EA5CF8">
            <w:pPr>
              <w:jc w:val="both"/>
              <w:rPr>
                <w:sz w:val="18"/>
                <w:szCs w:val="18"/>
                <w:lang w:val="en-US"/>
              </w:rPr>
            </w:pPr>
          </w:p>
          <w:p w:rsidR="00A175DF" w:rsidRDefault="00A175DF" w:rsidP="00A175DF">
            <w:pPr>
              <w:jc w:val="both"/>
              <w:rPr>
                <w:sz w:val="18"/>
                <w:szCs w:val="18"/>
                <w:lang w:val="en-US"/>
              </w:rPr>
            </w:pPr>
            <w:r>
              <w:rPr>
                <w:sz w:val="18"/>
                <w:szCs w:val="18"/>
                <w:lang w:val="en-US"/>
              </w:rPr>
              <w:t xml:space="preserve">- In the parameter gui use the icon next to </w:t>
            </w:r>
            <w:proofErr w:type="spellStart"/>
            <w:r w:rsidRPr="00975A69">
              <w:rPr>
                <w:b/>
                <w:sz w:val="18"/>
                <w:szCs w:val="18"/>
                <w:lang w:val="en-US"/>
              </w:rPr>
              <w:t>x.target</w:t>
            </w:r>
            <w:proofErr w:type="spellEnd"/>
            <w:r>
              <w:rPr>
                <w:sz w:val="18"/>
                <w:szCs w:val="18"/>
                <w:lang w:val="en-US"/>
              </w:rPr>
              <w:t xml:space="preserve"> </w:t>
            </w:r>
            <w:r w:rsidRPr="00975A69">
              <w:rPr>
                <w:sz w:val="18"/>
                <w:szCs w:val="18"/>
                <w:lang w:val="en-US"/>
              </w:rPr>
              <w:t>and</w:t>
            </w:r>
            <w:r w:rsidRPr="00975A69">
              <w:rPr>
                <w:b/>
                <w:sz w:val="18"/>
                <w:szCs w:val="18"/>
                <w:lang w:val="en-US"/>
              </w:rPr>
              <w:t xml:space="preserve"> </w:t>
            </w:r>
            <w:proofErr w:type="spellStart"/>
            <w:r w:rsidRPr="00975A69">
              <w:rPr>
                <w:b/>
                <w:sz w:val="18"/>
                <w:szCs w:val="18"/>
                <w:lang w:val="en-US"/>
              </w:rPr>
              <w:t>x.source</w:t>
            </w:r>
            <w:proofErr w:type="spellEnd"/>
            <w:r w:rsidR="00975A69">
              <w:rPr>
                <w:sz w:val="18"/>
                <w:szCs w:val="18"/>
                <w:lang w:val="en-US"/>
              </w:rPr>
              <w:t xml:space="preserve"> </w:t>
            </w:r>
            <w:r>
              <w:rPr>
                <w:sz w:val="18"/>
                <w:szCs w:val="18"/>
                <w:lang w:val="en-US"/>
              </w:rPr>
              <w:t>and select the images:</w:t>
            </w:r>
          </w:p>
          <w:p w:rsidR="00A175DF" w:rsidRDefault="00A175DF" w:rsidP="00A175DF">
            <w:pPr>
              <w:jc w:val="both"/>
              <w:rPr>
                <w:sz w:val="18"/>
                <w:szCs w:val="18"/>
                <w:lang w:val="en-US"/>
              </w:rPr>
            </w:pPr>
            <w:r>
              <w:rPr>
                <w:sz w:val="18"/>
                <w:szCs w:val="18"/>
                <w:lang w:val="en-US"/>
              </w:rPr>
              <w:t>target:</w:t>
            </w:r>
            <w:r w:rsidR="00975A69">
              <w:rPr>
                <w:sz w:val="18"/>
                <w:szCs w:val="18"/>
                <w:lang w:val="en-US"/>
              </w:rPr>
              <w:t xml:space="preserve"> </w:t>
            </w:r>
            <w:r>
              <w:rPr>
                <w:sz w:val="18"/>
                <w:szCs w:val="18"/>
                <w:lang w:val="en-US"/>
              </w:rPr>
              <w:t xml:space="preserve"> ‘t2.nii’  </w:t>
            </w:r>
            <w:r w:rsidR="00975A69">
              <w:rPr>
                <w:sz w:val="18"/>
                <w:szCs w:val="18"/>
                <w:lang w:val="en-US"/>
              </w:rPr>
              <w:t xml:space="preserve"> </w:t>
            </w:r>
            <w:r w:rsidRPr="00A175DF">
              <w:rPr>
                <w:sz w:val="18"/>
                <w:szCs w:val="18"/>
                <w:lang w:val="en-US"/>
              </w:rPr>
              <w:sym w:font="Wingdings" w:char="F0E0"/>
            </w:r>
            <w:r>
              <w:rPr>
                <w:sz w:val="18"/>
                <w:szCs w:val="18"/>
                <w:lang w:val="en-US"/>
              </w:rPr>
              <w:t xml:space="preserve"> this is the </w:t>
            </w:r>
            <w:r w:rsidR="00975A69">
              <w:rPr>
                <w:sz w:val="18"/>
                <w:szCs w:val="18"/>
                <w:lang w:val="en-US"/>
              </w:rPr>
              <w:t xml:space="preserve">image with the </w:t>
            </w:r>
            <w:r>
              <w:rPr>
                <w:sz w:val="18"/>
                <w:szCs w:val="18"/>
                <w:lang w:val="en-US"/>
              </w:rPr>
              <w:t>target orientation</w:t>
            </w:r>
          </w:p>
          <w:p w:rsidR="00A175DF" w:rsidRDefault="00A175DF" w:rsidP="00A175DF">
            <w:pPr>
              <w:jc w:val="both"/>
              <w:rPr>
                <w:sz w:val="18"/>
                <w:szCs w:val="18"/>
                <w:lang w:val="en-US"/>
              </w:rPr>
            </w:pPr>
            <w:r>
              <w:rPr>
                <w:sz w:val="18"/>
                <w:szCs w:val="18"/>
                <w:lang w:val="en-US"/>
              </w:rPr>
              <w:t>source: ‘</w:t>
            </w:r>
            <w:proofErr w:type="spellStart"/>
            <w:r>
              <w:rPr>
                <w:sz w:val="18"/>
                <w:szCs w:val="18"/>
                <w:lang w:val="en-US"/>
              </w:rPr>
              <w:t>RCT.nii</w:t>
            </w:r>
            <w:proofErr w:type="spellEnd"/>
            <w:r>
              <w:rPr>
                <w:sz w:val="18"/>
                <w:szCs w:val="18"/>
                <w:lang w:val="en-US"/>
              </w:rPr>
              <w:t>’</w:t>
            </w:r>
            <w:r w:rsidRPr="00A175DF">
              <w:rPr>
                <w:sz w:val="18"/>
                <w:szCs w:val="18"/>
                <w:lang w:val="en-US"/>
              </w:rPr>
              <w:sym w:font="Wingdings" w:char="F0E0"/>
            </w:r>
            <w:r>
              <w:rPr>
                <w:sz w:val="18"/>
                <w:szCs w:val="18"/>
                <w:lang w:val="en-US"/>
              </w:rPr>
              <w:t xml:space="preserve"> this image should be reoriented </w:t>
            </w:r>
          </w:p>
          <w:p w:rsidR="00A175DF" w:rsidRDefault="00A175DF" w:rsidP="00A175DF">
            <w:pPr>
              <w:jc w:val="both"/>
              <w:rPr>
                <w:sz w:val="18"/>
                <w:szCs w:val="18"/>
                <w:lang w:val="en-US"/>
              </w:rPr>
            </w:pPr>
            <w:r>
              <w:rPr>
                <w:sz w:val="18"/>
                <w:szCs w:val="18"/>
                <w:lang w:val="en-US"/>
              </w:rPr>
              <w:t>-hit ‘RUN’</w:t>
            </w:r>
          </w:p>
        </w:tc>
        <w:tc>
          <w:tcPr>
            <w:tcW w:w="4677" w:type="dxa"/>
          </w:tcPr>
          <w:p w:rsidR="00A175DF" w:rsidRDefault="00A175DF" w:rsidP="00EA5CF8">
            <w:pPr>
              <w:jc w:val="both"/>
              <w:rPr>
                <w:sz w:val="18"/>
                <w:szCs w:val="18"/>
                <w:lang w:val="en-US"/>
              </w:rPr>
            </w:pPr>
            <w:r>
              <w:rPr>
                <w:noProof/>
                <w:lang w:eastAsia="de-DE"/>
              </w:rPr>
              <w:drawing>
                <wp:inline distT="0" distB="0" distL="0" distR="0" wp14:anchorId="7E7BBB6F" wp14:editId="6BD28AB0">
                  <wp:extent cx="2845178" cy="78957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45836" cy="789753"/>
                          </a:xfrm>
                          <a:prstGeom prst="rect">
                            <a:avLst/>
                          </a:prstGeom>
                        </pic:spPr>
                      </pic:pic>
                    </a:graphicData>
                  </a:graphic>
                </wp:inline>
              </w:drawing>
            </w:r>
          </w:p>
        </w:tc>
      </w:tr>
      <w:tr w:rsidR="00A175DF" w:rsidTr="00B34859">
        <w:tc>
          <w:tcPr>
            <w:tcW w:w="5671" w:type="dxa"/>
          </w:tcPr>
          <w:p w:rsidR="00A175DF" w:rsidRPr="000111BF" w:rsidRDefault="000111BF" w:rsidP="00EA5CF8">
            <w:pPr>
              <w:jc w:val="both"/>
              <w:rPr>
                <w:b/>
                <w:sz w:val="18"/>
                <w:szCs w:val="18"/>
                <w:lang w:val="en-US"/>
              </w:rPr>
            </w:pPr>
            <w:r w:rsidRPr="000111BF">
              <w:rPr>
                <w:b/>
                <w:sz w:val="18"/>
                <w:szCs w:val="18"/>
                <w:lang w:val="en-US"/>
              </w:rPr>
              <w:sym w:font="Wingdings" w:char="F0E0"/>
            </w:r>
            <w:r w:rsidRPr="000111BF">
              <w:rPr>
                <w:b/>
                <w:sz w:val="18"/>
                <w:szCs w:val="18"/>
                <w:lang w:val="en-US"/>
              </w:rPr>
              <w:t xml:space="preserve"> reorient image manually</w:t>
            </w:r>
          </w:p>
          <w:p w:rsidR="00A175DF" w:rsidRDefault="008D1E80" w:rsidP="00EA5CF8">
            <w:pPr>
              <w:jc w:val="both"/>
              <w:rPr>
                <w:sz w:val="18"/>
                <w:szCs w:val="18"/>
                <w:lang w:val="en-US"/>
              </w:rPr>
            </w:pPr>
            <w:r>
              <w:rPr>
                <w:sz w:val="18"/>
                <w:szCs w:val="18"/>
                <w:lang w:val="en-US"/>
              </w:rPr>
              <w:t xml:space="preserve">- In the Graphics window you have </w:t>
            </w:r>
            <w:r w:rsidR="000921A3">
              <w:rPr>
                <w:sz w:val="18"/>
                <w:szCs w:val="18"/>
                <w:lang w:val="en-US"/>
              </w:rPr>
              <w:t>three</w:t>
            </w:r>
            <w:r>
              <w:rPr>
                <w:sz w:val="18"/>
                <w:szCs w:val="18"/>
                <w:lang w:val="en-US"/>
              </w:rPr>
              <w:t xml:space="preserve"> options to manually register the source image (green image) to the target image (gray image):</w:t>
            </w:r>
          </w:p>
          <w:p w:rsidR="008D1E80" w:rsidRDefault="000921A3" w:rsidP="00EA5CF8">
            <w:pPr>
              <w:jc w:val="both"/>
              <w:rPr>
                <w:sz w:val="18"/>
                <w:szCs w:val="18"/>
                <w:lang w:val="en-US"/>
              </w:rPr>
            </w:pPr>
            <w:r>
              <w:rPr>
                <w:sz w:val="18"/>
                <w:szCs w:val="18"/>
                <w:lang w:val="en-US"/>
              </w:rPr>
              <w:t>1)</w:t>
            </w:r>
            <w:r w:rsidR="008D1E80">
              <w:rPr>
                <w:sz w:val="18"/>
                <w:szCs w:val="18"/>
                <w:lang w:val="en-US"/>
              </w:rPr>
              <w:t xml:space="preserve"> shortcuts  :  hit ‘h’ to see the shortcut list</w:t>
            </w:r>
          </w:p>
          <w:p w:rsidR="008D1E80" w:rsidRDefault="000921A3" w:rsidP="00EA5CF8">
            <w:pPr>
              <w:jc w:val="both"/>
              <w:rPr>
                <w:sz w:val="18"/>
                <w:szCs w:val="18"/>
                <w:lang w:val="en-GB"/>
              </w:rPr>
            </w:pPr>
            <w:r>
              <w:rPr>
                <w:sz w:val="18"/>
                <w:szCs w:val="18"/>
                <w:lang w:val="en-US"/>
              </w:rPr>
              <w:t>2) use panels</w:t>
            </w:r>
            <w:r w:rsidR="008D1E80">
              <w:rPr>
                <w:sz w:val="18"/>
                <w:szCs w:val="18"/>
                <w:lang w:val="en-US"/>
              </w:rPr>
              <w:t xml:space="preserve"> above </w:t>
            </w:r>
            <w:r>
              <w:rPr>
                <w:sz w:val="18"/>
                <w:szCs w:val="18"/>
                <w:lang w:val="en-US"/>
              </w:rPr>
              <w:t xml:space="preserve">coronal/sagittal/axial </w:t>
            </w:r>
            <w:r w:rsidR="008D1E80">
              <w:rPr>
                <w:sz w:val="18"/>
                <w:szCs w:val="18"/>
                <w:lang w:val="en-US"/>
              </w:rPr>
              <w:t xml:space="preserve">images </w:t>
            </w:r>
            <w:r w:rsidR="008D1E80">
              <w:rPr>
                <w:noProof/>
                <w:lang w:eastAsia="de-DE"/>
              </w:rPr>
              <w:drawing>
                <wp:inline distT="0" distB="0" distL="0" distR="0" wp14:anchorId="295FE1C3" wp14:editId="5E64C0C5">
                  <wp:extent cx="611866" cy="133846"/>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2321" cy="133946"/>
                          </a:xfrm>
                          <a:prstGeom prst="rect">
                            <a:avLst/>
                          </a:prstGeom>
                        </pic:spPr>
                      </pic:pic>
                    </a:graphicData>
                  </a:graphic>
                </wp:inline>
              </w:drawing>
            </w:r>
          </w:p>
          <w:p w:rsidR="008D1E80" w:rsidRPr="008D1E80" w:rsidRDefault="008D1E80" w:rsidP="00EA5CF8">
            <w:pPr>
              <w:jc w:val="both"/>
              <w:rPr>
                <w:sz w:val="18"/>
                <w:szCs w:val="18"/>
                <w:lang w:val="en-GB"/>
              </w:rPr>
            </w:pPr>
            <w:r>
              <w:rPr>
                <w:sz w:val="18"/>
                <w:szCs w:val="18"/>
                <w:lang w:val="en-US"/>
              </w:rPr>
              <w:t xml:space="preserve"> -use the ‘hand icon’ to drag the panel to a position of your choice</w:t>
            </w:r>
          </w:p>
          <w:p w:rsidR="008D1E80" w:rsidRDefault="008D1E80" w:rsidP="00EA5CF8">
            <w:pPr>
              <w:jc w:val="both"/>
              <w:rPr>
                <w:sz w:val="18"/>
                <w:szCs w:val="18"/>
                <w:lang w:val="en-US"/>
              </w:rPr>
            </w:pPr>
            <w:r>
              <w:rPr>
                <w:sz w:val="18"/>
                <w:szCs w:val="18"/>
                <w:lang w:val="en-US"/>
              </w:rPr>
              <w:t xml:space="preserve"> - upper row</w:t>
            </w:r>
            <w:r w:rsidR="000921A3">
              <w:rPr>
                <w:sz w:val="18"/>
                <w:szCs w:val="18"/>
                <w:lang w:val="en-US"/>
              </w:rPr>
              <w:t xml:space="preserve"> controls to change the step size </w:t>
            </w:r>
            <w:r>
              <w:rPr>
                <w:sz w:val="18"/>
                <w:szCs w:val="18"/>
                <w:lang w:val="en-US"/>
              </w:rPr>
              <w:t>for translation and rotation</w:t>
            </w:r>
          </w:p>
          <w:p w:rsidR="000921A3" w:rsidRDefault="008D1E80" w:rsidP="008D1E80">
            <w:pPr>
              <w:jc w:val="both"/>
              <w:rPr>
                <w:sz w:val="18"/>
                <w:szCs w:val="18"/>
                <w:lang w:val="en-US"/>
              </w:rPr>
            </w:pPr>
            <w:r>
              <w:rPr>
                <w:sz w:val="18"/>
                <w:szCs w:val="18"/>
                <w:lang w:val="en-US"/>
              </w:rPr>
              <w:t xml:space="preserve"> - lower row</w:t>
            </w:r>
            <w:r w:rsidR="000921A3">
              <w:rPr>
                <w:sz w:val="18"/>
                <w:szCs w:val="18"/>
                <w:lang w:val="en-US"/>
              </w:rPr>
              <w:t xml:space="preserve"> controls to </w:t>
            </w:r>
            <w:r>
              <w:rPr>
                <w:sz w:val="18"/>
                <w:szCs w:val="18"/>
                <w:lang w:val="en-US"/>
              </w:rPr>
              <w:t>translate or rotate</w:t>
            </w:r>
            <w:r w:rsidR="000921A3">
              <w:rPr>
                <w:sz w:val="18"/>
                <w:szCs w:val="18"/>
                <w:lang w:val="en-US"/>
              </w:rPr>
              <w:t xml:space="preserve"> the source</w:t>
            </w:r>
            <w:r>
              <w:rPr>
                <w:sz w:val="18"/>
                <w:szCs w:val="18"/>
                <w:lang w:val="en-US"/>
              </w:rPr>
              <w:t xml:space="preserve"> volume</w:t>
            </w:r>
          </w:p>
          <w:p w:rsidR="008D1E80" w:rsidRDefault="000921A3" w:rsidP="008D1E80">
            <w:pPr>
              <w:jc w:val="both"/>
              <w:rPr>
                <w:sz w:val="18"/>
                <w:szCs w:val="18"/>
                <w:lang w:val="en-US"/>
              </w:rPr>
            </w:pPr>
            <w:r>
              <w:rPr>
                <w:sz w:val="18"/>
                <w:szCs w:val="18"/>
                <w:lang w:val="en-US"/>
              </w:rPr>
              <w:t>3)</w:t>
            </w:r>
            <w:r w:rsidR="008D1E80">
              <w:rPr>
                <w:sz w:val="18"/>
                <w:szCs w:val="18"/>
                <w:lang w:val="en-US"/>
              </w:rPr>
              <w:t xml:space="preserve"> SPM’s default edit fields</w:t>
            </w:r>
            <w:r>
              <w:rPr>
                <w:sz w:val="18"/>
                <w:szCs w:val="18"/>
                <w:lang w:val="en-US"/>
              </w:rPr>
              <w:t>: enter value in the respective field</w:t>
            </w:r>
          </w:p>
          <w:p w:rsidR="008D1E80" w:rsidRDefault="008D1E80" w:rsidP="008D1E80">
            <w:pPr>
              <w:jc w:val="both"/>
              <w:rPr>
                <w:sz w:val="18"/>
                <w:szCs w:val="18"/>
                <w:lang w:val="en-US"/>
              </w:rPr>
            </w:pPr>
          </w:p>
          <w:p w:rsidR="008D1E80" w:rsidRDefault="008D1E80" w:rsidP="008D1E80">
            <w:pPr>
              <w:jc w:val="both"/>
              <w:rPr>
                <w:sz w:val="18"/>
                <w:szCs w:val="18"/>
                <w:lang w:val="en-US"/>
              </w:rPr>
            </w:pPr>
          </w:p>
        </w:tc>
        <w:tc>
          <w:tcPr>
            <w:tcW w:w="4677" w:type="dxa"/>
          </w:tcPr>
          <w:p w:rsidR="00A175DF" w:rsidRDefault="00A175DF" w:rsidP="00EA5CF8">
            <w:pPr>
              <w:jc w:val="both"/>
              <w:rPr>
                <w:noProof/>
                <w:lang w:eastAsia="de-DE"/>
              </w:rPr>
            </w:pPr>
            <w:r>
              <w:rPr>
                <w:noProof/>
                <w:lang w:eastAsia="de-DE"/>
              </w:rPr>
              <w:drawing>
                <wp:inline distT="0" distB="0" distL="0" distR="0" wp14:anchorId="5A441D1E" wp14:editId="021DFE70">
                  <wp:extent cx="1665636" cy="160066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68743" cy="1603649"/>
                          </a:xfrm>
                          <a:prstGeom prst="rect">
                            <a:avLst/>
                          </a:prstGeom>
                        </pic:spPr>
                      </pic:pic>
                    </a:graphicData>
                  </a:graphic>
                </wp:inline>
              </w:drawing>
            </w:r>
          </w:p>
        </w:tc>
      </w:tr>
      <w:tr w:rsidR="008D1E80" w:rsidTr="00B34859">
        <w:tc>
          <w:tcPr>
            <w:tcW w:w="5671" w:type="dxa"/>
          </w:tcPr>
          <w:p w:rsidR="000111BF" w:rsidRPr="000111BF" w:rsidRDefault="000111BF" w:rsidP="00EA5CF8">
            <w:pPr>
              <w:jc w:val="both"/>
              <w:rPr>
                <w:b/>
                <w:sz w:val="18"/>
                <w:szCs w:val="18"/>
                <w:lang w:val="en-US"/>
              </w:rPr>
            </w:pPr>
            <w:r w:rsidRPr="000111BF">
              <w:rPr>
                <w:b/>
                <w:sz w:val="18"/>
                <w:szCs w:val="18"/>
                <w:lang w:val="en-US"/>
              </w:rPr>
              <w:sym w:font="Wingdings" w:char="F0E0"/>
            </w:r>
            <w:r>
              <w:rPr>
                <w:b/>
                <w:sz w:val="18"/>
                <w:szCs w:val="18"/>
                <w:lang w:val="en-US"/>
              </w:rPr>
              <w:t xml:space="preserve"> apply reorientation to source image (and other</w:t>
            </w:r>
            <w:r w:rsidRPr="000111BF">
              <w:rPr>
                <w:b/>
                <w:sz w:val="18"/>
                <w:szCs w:val="18"/>
                <w:lang w:val="en-US"/>
              </w:rPr>
              <w:t xml:space="preserve"> images</w:t>
            </w:r>
            <w:r>
              <w:rPr>
                <w:b/>
                <w:sz w:val="18"/>
                <w:szCs w:val="18"/>
                <w:lang w:val="en-US"/>
              </w:rPr>
              <w:t>)</w:t>
            </w:r>
          </w:p>
          <w:p w:rsidR="000111BF" w:rsidRDefault="000111BF" w:rsidP="00EA5CF8">
            <w:pPr>
              <w:jc w:val="both"/>
              <w:rPr>
                <w:sz w:val="18"/>
                <w:szCs w:val="18"/>
                <w:lang w:val="en-US"/>
              </w:rPr>
            </w:pPr>
            <w:r>
              <w:rPr>
                <w:sz w:val="18"/>
                <w:szCs w:val="18"/>
                <w:lang w:val="en-US"/>
              </w:rPr>
              <w:t xml:space="preserve">If the manual registration is </w:t>
            </w:r>
            <w:r w:rsidR="00975A69">
              <w:rPr>
                <w:sz w:val="18"/>
                <w:szCs w:val="18"/>
                <w:lang w:val="en-US"/>
              </w:rPr>
              <w:t xml:space="preserve">sufficient </w:t>
            </w:r>
            <w:r>
              <w:rPr>
                <w:sz w:val="18"/>
                <w:szCs w:val="18"/>
                <w:lang w:val="en-US"/>
              </w:rPr>
              <w:t>the next step is to apply the reorientation to the source image (and other images).</w:t>
            </w:r>
          </w:p>
          <w:p w:rsidR="008D1E80" w:rsidRDefault="00975A69" w:rsidP="00EA5CF8">
            <w:pPr>
              <w:jc w:val="both"/>
              <w:rPr>
                <w:sz w:val="18"/>
                <w:szCs w:val="18"/>
                <w:lang w:val="en-US"/>
              </w:rPr>
            </w:pPr>
            <w:r>
              <w:rPr>
                <w:sz w:val="18"/>
                <w:szCs w:val="18"/>
                <w:lang w:val="en-US"/>
              </w:rPr>
              <w:t xml:space="preserve">For this, </w:t>
            </w:r>
            <w:r w:rsidR="000111BF">
              <w:rPr>
                <w:sz w:val="18"/>
                <w:szCs w:val="18"/>
                <w:lang w:val="en-US"/>
              </w:rPr>
              <w:t xml:space="preserve">click </w:t>
            </w:r>
            <w:r w:rsidR="000111BF" w:rsidRPr="000111BF">
              <w:rPr>
                <w:b/>
                <w:sz w:val="18"/>
                <w:szCs w:val="18"/>
                <w:lang w:val="en-US"/>
              </w:rPr>
              <w:t>[reorient Images (GUI)]</w:t>
            </w:r>
            <w:r w:rsidR="000111BF">
              <w:rPr>
                <w:sz w:val="18"/>
                <w:szCs w:val="18"/>
                <w:lang w:val="en-US"/>
              </w:rPr>
              <w:t xml:space="preserve"> button and select the images.</w:t>
            </w:r>
          </w:p>
          <w:p w:rsidR="000111BF" w:rsidRDefault="00975A69" w:rsidP="000111BF">
            <w:pPr>
              <w:jc w:val="both"/>
              <w:rPr>
                <w:sz w:val="18"/>
                <w:szCs w:val="18"/>
                <w:lang w:val="en-US"/>
              </w:rPr>
            </w:pPr>
            <w:r>
              <w:rPr>
                <w:sz w:val="18"/>
                <w:szCs w:val="18"/>
                <w:lang w:val="en-US"/>
              </w:rPr>
              <w:t>- H</w:t>
            </w:r>
            <w:r w:rsidR="000111BF">
              <w:rPr>
                <w:sz w:val="18"/>
                <w:szCs w:val="18"/>
                <w:lang w:val="en-US"/>
              </w:rPr>
              <w:t>ere the reorientation should be applied to ‘</w:t>
            </w:r>
            <w:proofErr w:type="spellStart"/>
            <w:r w:rsidR="000111BF">
              <w:rPr>
                <w:sz w:val="18"/>
                <w:szCs w:val="18"/>
                <w:lang w:val="en-US"/>
              </w:rPr>
              <w:t>RTC.nii</w:t>
            </w:r>
            <w:proofErr w:type="spellEnd"/>
            <w:r w:rsidR="000111BF">
              <w:rPr>
                <w:sz w:val="18"/>
                <w:szCs w:val="18"/>
                <w:lang w:val="en-US"/>
              </w:rPr>
              <w:t>’ &amp; ‘</w:t>
            </w:r>
            <w:proofErr w:type="spellStart"/>
            <w:r w:rsidR="000111BF">
              <w:rPr>
                <w:sz w:val="18"/>
                <w:szCs w:val="18"/>
                <w:lang w:val="en-US"/>
              </w:rPr>
              <w:t>RhSPECT.nii</w:t>
            </w:r>
            <w:proofErr w:type="spellEnd"/>
            <w:r w:rsidR="000111BF">
              <w:rPr>
                <w:sz w:val="18"/>
                <w:szCs w:val="18"/>
                <w:lang w:val="en-US"/>
              </w:rPr>
              <w:t>’</w:t>
            </w:r>
            <w:r>
              <w:rPr>
                <w:sz w:val="18"/>
                <w:szCs w:val="18"/>
                <w:lang w:val="en-US"/>
              </w:rPr>
              <w:t>.</w:t>
            </w:r>
          </w:p>
          <w:p w:rsidR="000111BF" w:rsidRDefault="00975A69" w:rsidP="000111BF">
            <w:pPr>
              <w:jc w:val="both"/>
              <w:rPr>
                <w:sz w:val="18"/>
                <w:szCs w:val="18"/>
                <w:lang w:val="en-US"/>
              </w:rPr>
            </w:pPr>
            <w:r>
              <w:rPr>
                <w:sz w:val="18"/>
                <w:szCs w:val="18"/>
                <w:lang w:val="en-US"/>
              </w:rPr>
              <w:t xml:space="preserve">- Accordingly, the header of </w:t>
            </w:r>
            <w:r>
              <w:rPr>
                <w:sz w:val="18"/>
                <w:szCs w:val="18"/>
                <w:lang w:val="en-US"/>
              </w:rPr>
              <w:t>‘</w:t>
            </w:r>
            <w:proofErr w:type="spellStart"/>
            <w:r>
              <w:rPr>
                <w:sz w:val="18"/>
                <w:szCs w:val="18"/>
                <w:lang w:val="en-US"/>
              </w:rPr>
              <w:t>RTC.nii</w:t>
            </w:r>
            <w:proofErr w:type="spellEnd"/>
            <w:r>
              <w:rPr>
                <w:sz w:val="18"/>
                <w:szCs w:val="18"/>
                <w:lang w:val="en-US"/>
              </w:rPr>
              <w:t>’ &amp; ‘</w:t>
            </w:r>
            <w:proofErr w:type="spellStart"/>
            <w:r>
              <w:rPr>
                <w:sz w:val="18"/>
                <w:szCs w:val="18"/>
                <w:lang w:val="en-US"/>
              </w:rPr>
              <w:t>RhSPECT.nii</w:t>
            </w:r>
            <w:proofErr w:type="spellEnd"/>
            <w:r>
              <w:rPr>
                <w:sz w:val="18"/>
                <w:szCs w:val="18"/>
                <w:lang w:val="en-US"/>
              </w:rPr>
              <w:t>’</w:t>
            </w:r>
            <w:r>
              <w:rPr>
                <w:sz w:val="18"/>
                <w:szCs w:val="18"/>
                <w:lang w:val="en-US"/>
              </w:rPr>
              <w:t xml:space="preserve"> will be changed.</w:t>
            </w:r>
          </w:p>
          <w:p w:rsidR="00975A69" w:rsidRDefault="00975A69" w:rsidP="000111BF">
            <w:pPr>
              <w:jc w:val="both"/>
              <w:rPr>
                <w:sz w:val="18"/>
                <w:szCs w:val="18"/>
                <w:lang w:val="en-US"/>
              </w:rPr>
            </w:pPr>
          </w:p>
          <w:p w:rsidR="000111BF" w:rsidRPr="00975A69" w:rsidRDefault="000111BF" w:rsidP="000111BF">
            <w:pPr>
              <w:jc w:val="both"/>
              <w:rPr>
                <w:b/>
                <w:color w:val="FF0000"/>
                <w:sz w:val="18"/>
                <w:szCs w:val="18"/>
                <w:lang w:val="en-US"/>
              </w:rPr>
            </w:pPr>
            <w:r w:rsidRPr="00975A69">
              <w:rPr>
                <w:b/>
                <w:color w:val="FF0000"/>
                <w:sz w:val="18"/>
                <w:szCs w:val="18"/>
                <w:lang w:val="en-US"/>
              </w:rPr>
              <w:t>NOTE: This step is mandatory to apply the reorientation to one/more images. Otherwise the orientation is not applied!</w:t>
            </w:r>
          </w:p>
          <w:p w:rsidR="000111BF" w:rsidRDefault="000111BF" w:rsidP="000111BF">
            <w:pPr>
              <w:jc w:val="both"/>
              <w:rPr>
                <w:sz w:val="18"/>
                <w:szCs w:val="18"/>
                <w:lang w:val="en-US"/>
              </w:rPr>
            </w:pPr>
          </w:p>
          <w:p w:rsidR="000111BF" w:rsidRDefault="000111BF" w:rsidP="000111BF">
            <w:pPr>
              <w:jc w:val="both"/>
              <w:rPr>
                <w:sz w:val="18"/>
                <w:szCs w:val="18"/>
                <w:lang w:val="en-US"/>
              </w:rPr>
            </w:pPr>
            <w:r>
              <w:rPr>
                <w:sz w:val="18"/>
                <w:szCs w:val="18"/>
                <w:lang w:val="en-US"/>
              </w:rPr>
              <w:t>Click [</w:t>
            </w:r>
            <w:r w:rsidRPr="000111BF">
              <w:rPr>
                <w:b/>
                <w:sz w:val="18"/>
                <w:szCs w:val="18"/>
                <w:lang w:val="en-US"/>
              </w:rPr>
              <w:t>Done</w:t>
            </w:r>
            <w:r>
              <w:rPr>
                <w:sz w:val="18"/>
                <w:szCs w:val="18"/>
                <w:lang w:val="en-US"/>
              </w:rPr>
              <w:t>].</w:t>
            </w:r>
          </w:p>
        </w:tc>
        <w:tc>
          <w:tcPr>
            <w:tcW w:w="4677" w:type="dxa"/>
          </w:tcPr>
          <w:p w:rsidR="008D1E80" w:rsidRDefault="008D1E80" w:rsidP="00EA5CF8">
            <w:pPr>
              <w:jc w:val="both"/>
              <w:rPr>
                <w:noProof/>
                <w:lang w:eastAsia="de-DE"/>
              </w:rPr>
            </w:pPr>
            <w:r>
              <w:rPr>
                <w:noProof/>
                <w:lang w:eastAsia="de-DE"/>
              </w:rPr>
              <w:drawing>
                <wp:inline distT="0" distB="0" distL="0" distR="0" wp14:anchorId="5BB8E2C9" wp14:editId="5EE12B95">
                  <wp:extent cx="1689093" cy="1553460"/>
                  <wp:effectExtent l="0" t="0" r="6985" b="889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689674" cy="1553995"/>
                          </a:xfrm>
                          <a:prstGeom prst="rect">
                            <a:avLst/>
                          </a:prstGeom>
                        </pic:spPr>
                      </pic:pic>
                    </a:graphicData>
                  </a:graphic>
                </wp:inline>
              </w:drawing>
            </w:r>
          </w:p>
        </w:tc>
      </w:tr>
      <w:tr w:rsidR="000111BF" w:rsidTr="00B34859">
        <w:tc>
          <w:tcPr>
            <w:tcW w:w="5671" w:type="dxa"/>
          </w:tcPr>
          <w:p w:rsidR="000111BF" w:rsidRDefault="000111BF" w:rsidP="00EA5CF8">
            <w:pPr>
              <w:jc w:val="both"/>
              <w:rPr>
                <w:b/>
                <w:sz w:val="18"/>
                <w:szCs w:val="18"/>
                <w:lang w:val="en-US"/>
              </w:rPr>
            </w:pPr>
            <w:r>
              <w:rPr>
                <w:sz w:val="18"/>
                <w:szCs w:val="18"/>
                <w:lang w:val="en-US"/>
              </w:rPr>
              <w:t>Finally, click [</w:t>
            </w:r>
            <w:r>
              <w:rPr>
                <w:b/>
                <w:sz w:val="18"/>
                <w:szCs w:val="18"/>
                <w:lang w:val="en-US"/>
              </w:rPr>
              <w:t>END</w:t>
            </w:r>
            <w:r>
              <w:rPr>
                <w:sz w:val="18"/>
                <w:szCs w:val="18"/>
                <w:lang w:val="en-US"/>
              </w:rPr>
              <w:t>] in the Graphics Window to close the GUI</w:t>
            </w:r>
          </w:p>
          <w:p w:rsidR="000111BF" w:rsidRPr="000111BF" w:rsidRDefault="000111BF" w:rsidP="00EA5CF8">
            <w:pPr>
              <w:jc w:val="both"/>
              <w:rPr>
                <w:b/>
                <w:sz w:val="18"/>
                <w:szCs w:val="18"/>
                <w:lang w:val="en-US"/>
              </w:rPr>
            </w:pPr>
          </w:p>
        </w:tc>
        <w:tc>
          <w:tcPr>
            <w:tcW w:w="4677" w:type="dxa"/>
          </w:tcPr>
          <w:p w:rsidR="000111BF" w:rsidRPr="000111BF" w:rsidRDefault="000111BF" w:rsidP="00EA5CF8">
            <w:pPr>
              <w:jc w:val="both"/>
              <w:rPr>
                <w:noProof/>
                <w:lang w:val="en-GB" w:eastAsia="de-DE"/>
              </w:rPr>
            </w:pPr>
          </w:p>
        </w:tc>
      </w:tr>
    </w:tbl>
    <w:p w:rsidR="00B34859" w:rsidRDefault="00B34859" w:rsidP="00EA5CF8">
      <w:pPr>
        <w:spacing w:after="0" w:line="240" w:lineRule="auto"/>
        <w:ind w:left="-284"/>
        <w:jc w:val="both"/>
        <w:rPr>
          <w:sz w:val="18"/>
          <w:szCs w:val="18"/>
          <w:lang w:val="en-US"/>
        </w:rPr>
      </w:pPr>
    </w:p>
    <w:p w:rsidR="00B34859" w:rsidRDefault="00B34859" w:rsidP="00EA5CF8">
      <w:pPr>
        <w:spacing w:after="0" w:line="240" w:lineRule="auto"/>
        <w:ind w:left="-284"/>
        <w:jc w:val="both"/>
        <w:rPr>
          <w:sz w:val="18"/>
          <w:szCs w:val="18"/>
          <w:lang w:val="en-US"/>
        </w:rPr>
      </w:pPr>
    </w:p>
    <w:p w:rsidR="00B34859" w:rsidRDefault="00B34859" w:rsidP="00EA5CF8">
      <w:pPr>
        <w:spacing w:after="0" w:line="240" w:lineRule="auto"/>
        <w:ind w:left="-284"/>
        <w:jc w:val="both"/>
        <w:rPr>
          <w:sz w:val="18"/>
          <w:szCs w:val="18"/>
          <w:lang w:val="en-US"/>
        </w:rPr>
      </w:pPr>
    </w:p>
    <w:p w:rsidR="009A5E1B" w:rsidRDefault="009A5E1B" w:rsidP="00EA5CF8">
      <w:pPr>
        <w:spacing w:after="0" w:line="240" w:lineRule="auto"/>
        <w:ind w:left="-284"/>
        <w:jc w:val="both"/>
        <w:rPr>
          <w:sz w:val="18"/>
          <w:szCs w:val="18"/>
          <w:lang w:val="en-US"/>
        </w:rPr>
      </w:pPr>
    </w:p>
    <w:p w:rsidR="009A5E1B" w:rsidRDefault="009A5E1B" w:rsidP="00EA5CF8">
      <w:pPr>
        <w:spacing w:after="0" w:line="240" w:lineRule="auto"/>
        <w:ind w:left="-284"/>
        <w:jc w:val="both"/>
        <w:rPr>
          <w:sz w:val="18"/>
          <w:szCs w:val="18"/>
          <w:lang w:val="en-US"/>
        </w:rPr>
      </w:pPr>
    </w:p>
    <w:p w:rsidR="009A5E1B" w:rsidRPr="009A5E1B" w:rsidRDefault="009A5E1B" w:rsidP="00EA5CF8">
      <w:pPr>
        <w:spacing w:after="0" w:line="240" w:lineRule="auto"/>
        <w:ind w:left="-284"/>
        <w:jc w:val="both"/>
        <w:rPr>
          <w:b/>
          <w:sz w:val="18"/>
          <w:szCs w:val="18"/>
          <w:lang w:val="en-US"/>
        </w:rPr>
      </w:pPr>
      <w:r w:rsidRPr="009A5E1B">
        <w:rPr>
          <w:b/>
          <w:sz w:val="18"/>
          <w:szCs w:val="18"/>
          <w:lang w:val="en-US"/>
        </w:rPr>
        <w:t>BATCHES</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#g FUNCTION:        [xdicom2nifti.m]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#b </w:t>
      </w:r>
      <w:proofErr w:type="gramStart"/>
      <w:r w:rsidRPr="009A5E1B">
        <w:rPr>
          <w:sz w:val="18"/>
          <w:szCs w:val="18"/>
          <w:lang w:val="en-US"/>
        </w:rPr>
        <w:t>info :</w:t>
      </w:r>
      <w:proofErr w:type="gramEnd"/>
      <w:r w:rsidRPr="009A5E1B">
        <w:rPr>
          <w:sz w:val="18"/>
          <w:szCs w:val="18"/>
          <w:lang w:val="en-US"/>
        </w:rPr>
        <w:t xml:space="preserve">              #</w:t>
      </w:r>
      <w:proofErr w:type="spellStart"/>
      <w:r w:rsidRPr="009A5E1B">
        <w:rPr>
          <w:sz w:val="18"/>
          <w:szCs w:val="18"/>
          <w:lang w:val="en-US"/>
        </w:rPr>
        <w:t>wg</w:t>
      </w:r>
      <w:proofErr w:type="spellEnd"/>
      <w:r w:rsidRPr="009A5E1B">
        <w:rPr>
          <w:sz w:val="18"/>
          <w:szCs w:val="18"/>
          <w:lang w:val="en-US"/>
        </w:rPr>
        <w:t xml:space="preserve"> function to convert </w:t>
      </w:r>
      <w:proofErr w:type="spellStart"/>
      <w:r w:rsidRPr="009A5E1B">
        <w:rPr>
          <w:sz w:val="18"/>
          <w:szCs w:val="18"/>
          <w:lang w:val="en-US"/>
        </w:rPr>
        <w:t>dicoms</w:t>
      </w:r>
      <w:proofErr w:type="spellEnd"/>
      <w:r w:rsidRPr="009A5E1B">
        <w:rPr>
          <w:sz w:val="18"/>
          <w:szCs w:val="18"/>
          <w:lang w:val="en-US"/>
        </w:rPr>
        <w:t xml:space="preserve"> to nifti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z</w:t>
      </w:r>
      <w:proofErr w:type="gramStart"/>
      <w:r w:rsidRPr="009A5E1B">
        <w:rPr>
          <w:sz w:val="18"/>
          <w:szCs w:val="18"/>
          <w:lang w:val="en-US"/>
        </w:rPr>
        <w:t>=[</w:t>
      </w:r>
      <w:proofErr w:type="gramEnd"/>
      <w:r w:rsidRPr="009A5E1B">
        <w:rPr>
          <w:sz w:val="18"/>
          <w:szCs w:val="18"/>
          <w:lang w:val="en-US"/>
        </w:rPr>
        <w:t xml:space="preserve">];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z.dirs</w:t>
      </w:r>
      <w:proofErr w:type="spellEnd"/>
      <w:r w:rsidRPr="009A5E1B">
        <w:rPr>
          <w:sz w:val="18"/>
          <w:szCs w:val="18"/>
          <w:lang w:val="en-US"/>
        </w:rPr>
        <w:t xml:space="preserve">       = </w:t>
      </w:r>
      <w:proofErr w:type="gramStart"/>
      <w:r w:rsidRPr="009A5E1B">
        <w:rPr>
          <w:sz w:val="18"/>
          <w:szCs w:val="18"/>
          <w:lang w:val="en-US"/>
        </w:rPr>
        <w:t>{ 'O</w:t>
      </w:r>
      <w:proofErr w:type="gramEnd"/>
      <w:r w:rsidRPr="009A5E1B">
        <w:rPr>
          <w:sz w:val="18"/>
          <w:szCs w:val="18"/>
          <w:lang w:val="en-US"/>
        </w:rPr>
        <w:t xml:space="preserve">:\data5\ct_magdeburg2\raw\MRs_Bruker_original\Max_SP18_075M_wt'        % % input DICOM folders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data5\ct_magdeburg2\raw\MRs_Bruker_original\Max_SP18_076M_wt'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data5\ct_magdeburg2\raw\MRs_Bruker_original\Max_SP18_077M_wt'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data5\ct_magdeburg2\raw\MRs_Bruker_original\Max_SP18_078M_tg'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data5\ct_magdeburg2\raw\MRs_Bruker_original\Max_SP18_079M_tg'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data5\ct_magdeburg2\raw\MRs_Bruker_original\Max_SP18_080M_wt'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data5\ct_magdeburg2\raw\MRs_Bruker_original\Max_SP18_081M_tg'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data5\ct_magdeburg2\raw\MRs_Bruker_original\Max_SP18_083M_tg'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z.name       = </w:t>
      </w:r>
      <w:proofErr w:type="gramStart"/>
      <w:r w:rsidRPr="009A5E1B">
        <w:rPr>
          <w:sz w:val="18"/>
          <w:szCs w:val="18"/>
          <w:lang w:val="en-US"/>
        </w:rPr>
        <w:t>{ ''</w:t>
      </w:r>
      <w:proofErr w:type="gramEnd"/>
      <w:r w:rsidRPr="009A5E1B">
        <w:rPr>
          <w:sz w:val="18"/>
          <w:szCs w:val="18"/>
          <w:lang w:val="en-US"/>
        </w:rPr>
        <w:t xml:space="preserve"> };                                                                    % % output NIFTI name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z.prefix</w:t>
      </w:r>
      <w:proofErr w:type="spellEnd"/>
      <w:r w:rsidRPr="009A5E1B">
        <w:rPr>
          <w:sz w:val="18"/>
          <w:szCs w:val="18"/>
          <w:lang w:val="en-US"/>
        </w:rPr>
        <w:t xml:space="preserve">     = </w:t>
      </w:r>
      <w:proofErr w:type="gramStart"/>
      <w:r w:rsidRPr="009A5E1B">
        <w:rPr>
          <w:sz w:val="18"/>
          <w:szCs w:val="18"/>
          <w:lang w:val="en-US"/>
        </w:rPr>
        <w:t>{ 't2</w:t>
      </w:r>
      <w:proofErr w:type="gramEnd"/>
      <w:r w:rsidRPr="009A5E1B">
        <w:rPr>
          <w:sz w:val="18"/>
          <w:szCs w:val="18"/>
          <w:lang w:val="en-US"/>
        </w:rPr>
        <w:t xml:space="preserve">_' };                                                                 % % adds a </w:t>
      </w:r>
      <w:proofErr w:type="spellStart"/>
      <w:r w:rsidRPr="009A5E1B">
        <w:rPr>
          <w:sz w:val="18"/>
          <w:szCs w:val="18"/>
          <w:lang w:val="en-US"/>
        </w:rPr>
        <w:t>prefxx</w:t>
      </w:r>
      <w:proofErr w:type="spellEnd"/>
      <w:r w:rsidRPr="009A5E1B">
        <w:rPr>
          <w:sz w:val="18"/>
          <w:szCs w:val="18"/>
          <w:lang w:val="en-US"/>
        </w:rPr>
        <w:t xml:space="preserve"> to the output NIFTI name</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z.outdirMain</w:t>
      </w:r>
      <w:proofErr w:type="spellEnd"/>
      <w:r w:rsidRPr="009A5E1B">
        <w:rPr>
          <w:sz w:val="18"/>
          <w:szCs w:val="18"/>
          <w:lang w:val="en-US"/>
        </w:rPr>
        <w:t xml:space="preserve"> = 'O</w:t>
      </w:r>
      <w:proofErr w:type="gramStart"/>
      <w:r w:rsidRPr="009A5E1B">
        <w:rPr>
          <w:sz w:val="18"/>
          <w:szCs w:val="18"/>
          <w:lang w:val="en-US"/>
        </w:rPr>
        <w:t>:\</w:t>
      </w:r>
      <w:proofErr w:type="gramEnd"/>
      <w:r w:rsidRPr="009A5E1B">
        <w:rPr>
          <w:sz w:val="18"/>
          <w:szCs w:val="18"/>
          <w:lang w:val="en-US"/>
        </w:rPr>
        <w:t>data5\ct_magdeburg2\raw\#</w:t>
      </w:r>
      <w:proofErr w:type="spellStart"/>
      <w:r w:rsidRPr="009A5E1B">
        <w:rPr>
          <w:sz w:val="18"/>
          <w:szCs w:val="18"/>
          <w:lang w:val="en-US"/>
        </w:rPr>
        <w:t>bruker</w:t>
      </w:r>
      <w:proofErr w:type="spellEnd"/>
      <w:r w:rsidRPr="009A5E1B">
        <w:rPr>
          <w:sz w:val="18"/>
          <w:szCs w:val="18"/>
          <w:lang w:val="en-US"/>
        </w:rPr>
        <w:t xml:space="preserve">';                                      % % output MAIN folder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z.outdirName</w:t>
      </w:r>
      <w:proofErr w:type="spellEnd"/>
      <w:r w:rsidRPr="009A5E1B">
        <w:rPr>
          <w:sz w:val="18"/>
          <w:szCs w:val="18"/>
          <w:lang w:val="en-US"/>
        </w:rPr>
        <w:t xml:space="preserve"> = '@1 - </w:t>
      </w:r>
      <w:proofErr w:type="spellStart"/>
      <w:r w:rsidRPr="009A5E1B">
        <w:rPr>
          <w:sz w:val="18"/>
          <w:szCs w:val="18"/>
          <w:lang w:val="en-US"/>
        </w:rPr>
        <w:t>Dicom-Dir</w:t>
      </w:r>
      <w:proofErr w:type="spellEnd"/>
      <w:r w:rsidRPr="009A5E1B">
        <w:rPr>
          <w:sz w:val="18"/>
          <w:szCs w:val="18"/>
          <w:lang w:val="en-US"/>
        </w:rPr>
        <w:t xml:space="preserve"> name';                                                     % % output subject folder,                </w:t>
      </w:r>
    </w:p>
    <w:p w:rsidR="009A5E1B" w:rsidRDefault="009A5E1B" w:rsidP="009A5E1B">
      <w:pPr>
        <w:spacing w:after="0" w:line="240" w:lineRule="auto"/>
        <w:ind w:left="-284"/>
        <w:jc w:val="both"/>
        <w:rPr>
          <w:sz w:val="18"/>
          <w:szCs w:val="18"/>
          <w:lang w:val="en-US"/>
        </w:rPr>
      </w:pPr>
      <w:proofErr w:type="gramStart"/>
      <w:r w:rsidRPr="009A5E1B">
        <w:rPr>
          <w:sz w:val="18"/>
          <w:szCs w:val="18"/>
          <w:lang w:val="en-US"/>
        </w:rPr>
        <w:t>xdicom2nifti(</w:t>
      </w:r>
      <w:proofErr w:type="gramEnd"/>
      <w:r w:rsidRPr="009A5E1B">
        <w:rPr>
          <w:sz w:val="18"/>
          <w:szCs w:val="18"/>
          <w:lang w:val="en-US"/>
        </w:rPr>
        <w:t xml:space="preserve">1,z);  </w:t>
      </w:r>
    </w:p>
    <w:p w:rsidR="009A5E1B" w:rsidRDefault="009A5E1B" w:rsidP="009A5E1B">
      <w:pPr>
        <w:spacing w:after="0" w:line="240" w:lineRule="auto"/>
        <w:ind w:left="-284"/>
        <w:jc w:val="both"/>
        <w:rPr>
          <w:sz w:val="18"/>
          <w:szCs w:val="18"/>
          <w:lang w:val="en-US"/>
        </w:rPr>
      </w:pP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#g FUNCTION:        [xdicom2nifti.m]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#b </w:t>
      </w:r>
      <w:proofErr w:type="gramStart"/>
      <w:r w:rsidRPr="009A5E1B">
        <w:rPr>
          <w:sz w:val="18"/>
          <w:szCs w:val="18"/>
          <w:lang w:val="en-US"/>
        </w:rPr>
        <w:t>info :</w:t>
      </w:r>
      <w:proofErr w:type="gramEnd"/>
      <w:r w:rsidRPr="009A5E1B">
        <w:rPr>
          <w:sz w:val="18"/>
          <w:szCs w:val="18"/>
          <w:lang w:val="en-US"/>
        </w:rPr>
        <w:t xml:space="preserve">              #</w:t>
      </w:r>
      <w:proofErr w:type="spellStart"/>
      <w:r w:rsidRPr="009A5E1B">
        <w:rPr>
          <w:sz w:val="18"/>
          <w:szCs w:val="18"/>
          <w:lang w:val="en-US"/>
        </w:rPr>
        <w:t>wg</w:t>
      </w:r>
      <w:proofErr w:type="spellEnd"/>
      <w:r w:rsidRPr="009A5E1B">
        <w:rPr>
          <w:sz w:val="18"/>
          <w:szCs w:val="18"/>
          <w:lang w:val="en-US"/>
        </w:rPr>
        <w:t xml:space="preserve"> function to convert </w:t>
      </w:r>
      <w:proofErr w:type="spellStart"/>
      <w:r w:rsidRPr="009A5E1B">
        <w:rPr>
          <w:sz w:val="18"/>
          <w:szCs w:val="18"/>
          <w:lang w:val="en-US"/>
        </w:rPr>
        <w:t>dicoms</w:t>
      </w:r>
      <w:proofErr w:type="spellEnd"/>
      <w:r w:rsidRPr="009A5E1B">
        <w:rPr>
          <w:sz w:val="18"/>
          <w:szCs w:val="18"/>
          <w:lang w:val="en-US"/>
        </w:rPr>
        <w:t xml:space="preserve"> to nifti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z</w:t>
      </w:r>
      <w:proofErr w:type="gramStart"/>
      <w:r w:rsidRPr="009A5E1B">
        <w:rPr>
          <w:sz w:val="18"/>
          <w:szCs w:val="18"/>
          <w:lang w:val="en-US"/>
        </w:rPr>
        <w:t>=[</w:t>
      </w:r>
      <w:proofErr w:type="gramEnd"/>
      <w:r w:rsidRPr="009A5E1B">
        <w:rPr>
          <w:sz w:val="18"/>
          <w:szCs w:val="18"/>
          <w:lang w:val="en-US"/>
        </w:rPr>
        <w:t xml:space="preserve">];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lastRenderedPageBreak/>
        <w:t>z.dirs</w:t>
      </w:r>
      <w:proofErr w:type="spellEnd"/>
      <w:r w:rsidRPr="009A5E1B">
        <w:rPr>
          <w:sz w:val="18"/>
          <w:szCs w:val="18"/>
          <w:lang w:val="en-US"/>
        </w:rPr>
        <w:t xml:space="preserve">       = </w:t>
      </w:r>
      <w:proofErr w:type="gramStart"/>
      <w:r w:rsidRPr="009A5E1B">
        <w:rPr>
          <w:sz w:val="18"/>
          <w:szCs w:val="18"/>
          <w:lang w:val="en-US"/>
        </w:rPr>
        <w:t>{ 'O</w:t>
      </w:r>
      <w:proofErr w:type="gramEnd"/>
      <w:r w:rsidRPr="009A5E1B">
        <w:rPr>
          <w:sz w:val="18"/>
          <w:szCs w:val="18"/>
          <w:lang w:val="en-US"/>
        </w:rPr>
        <w:t xml:space="preserve">:\data5\ct_magdeburg2\raw\SPECT_CT_original\SPECT_CT_0075_wt_original_BL'        % % input DICOM folders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data5\ct_magdeburg2\raw\SPECT_CT_original\SPECT_CT_0076_wt_original_BL'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data5\ct_magdeburg2\raw\SPECT_CT_original\SPECT_CT_0078_tg_original_BL'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                 'O</w:t>
      </w:r>
      <w:proofErr w:type="gramStart"/>
      <w:r w:rsidRPr="009A5E1B">
        <w:rPr>
          <w:sz w:val="18"/>
          <w:szCs w:val="18"/>
          <w:lang w:val="en-US"/>
        </w:rPr>
        <w:t>:\</w:t>
      </w:r>
      <w:proofErr w:type="gramEnd"/>
      <w:r w:rsidRPr="009A5E1B">
        <w:rPr>
          <w:sz w:val="18"/>
          <w:szCs w:val="18"/>
          <w:lang w:val="en-US"/>
        </w:rPr>
        <w:t xml:space="preserve">data5\ct_magdeburg2\raw\SPECT_CT_original\SPECT_CT_0079_tg_original_BL' };                                               </w:t>
      </w:r>
    </w:p>
    <w:p w:rsidR="009A5E1B" w:rsidRPr="009A5E1B" w:rsidRDefault="009A5E1B" w:rsidP="009A5E1B">
      <w:pPr>
        <w:spacing w:after="0" w:line="240" w:lineRule="auto"/>
        <w:ind w:left="-284"/>
        <w:jc w:val="both"/>
        <w:rPr>
          <w:sz w:val="18"/>
          <w:szCs w:val="18"/>
          <w:lang w:val="en-US"/>
        </w:rPr>
      </w:pPr>
      <w:r w:rsidRPr="009A5E1B">
        <w:rPr>
          <w:sz w:val="18"/>
          <w:szCs w:val="18"/>
          <w:lang w:val="en-US"/>
        </w:rPr>
        <w:t xml:space="preserve">z.name       = </w:t>
      </w:r>
      <w:proofErr w:type="gramStart"/>
      <w:r w:rsidRPr="009A5E1B">
        <w:rPr>
          <w:sz w:val="18"/>
          <w:szCs w:val="18"/>
          <w:lang w:val="en-US"/>
        </w:rPr>
        <w:t>{ ''</w:t>
      </w:r>
      <w:proofErr w:type="gramEnd"/>
      <w:r w:rsidRPr="009A5E1B">
        <w:rPr>
          <w:sz w:val="18"/>
          <w:szCs w:val="18"/>
          <w:lang w:val="en-US"/>
        </w:rPr>
        <w:t xml:space="preserve"> };                                                                              % % output NIFTI name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z.prefix</w:t>
      </w:r>
      <w:proofErr w:type="spellEnd"/>
      <w:r w:rsidRPr="009A5E1B">
        <w:rPr>
          <w:sz w:val="18"/>
          <w:szCs w:val="18"/>
          <w:lang w:val="en-US"/>
        </w:rPr>
        <w:t xml:space="preserve">     = </w:t>
      </w:r>
      <w:proofErr w:type="gramStart"/>
      <w:r w:rsidRPr="009A5E1B">
        <w:rPr>
          <w:sz w:val="18"/>
          <w:szCs w:val="18"/>
          <w:lang w:val="en-US"/>
        </w:rPr>
        <w:t>{ 'CT'</w:t>
      </w:r>
      <w:proofErr w:type="gramEnd"/>
      <w:r w:rsidRPr="009A5E1B">
        <w:rPr>
          <w:sz w:val="18"/>
          <w:szCs w:val="18"/>
          <w:lang w:val="en-US"/>
        </w:rPr>
        <w:t xml:space="preserve"> };                                                                            % % adds a </w:t>
      </w:r>
      <w:proofErr w:type="spellStart"/>
      <w:r w:rsidRPr="009A5E1B">
        <w:rPr>
          <w:sz w:val="18"/>
          <w:szCs w:val="18"/>
          <w:lang w:val="en-US"/>
        </w:rPr>
        <w:t>prefxx</w:t>
      </w:r>
      <w:proofErr w:type="spellEnd"/>
      <w:r w:rsidRPr="009A5E1B">
        <w:rPr>
          <w:sz w:val="18"/>
          <w:szCs w:val="18"/>
          <w:lang w:val="en-US"/>
        </w:rPr>
        <w:t xml:space="preserve"> to the output NIFTI name</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z.outdirMain</w:t>
      </w:r>
      <w:proofErr w:type="spellEnd"/>
      <w:r w:rsidRPr="009A5E1B">
        <w:rPr>
          <w:sz w:val="18"/>
          <w:szCs w:val="18"/>
          <w:lang w:val="en-US"/>
        </w:rPr>
        <w:t xml:space="preserve"> = 'O</w:t>
      </w:r>
      <w:proofErr w:type="gramStart"/>
      <w:r w:rsidRPr="009A5E1B">
        <w:rPr>
          <w:sz w:val="18"/>
          <w:szCs w:val="18"/>
          <w:lang w:val="en-US"/>
        </w:rPr>
        <w:t>:\</w:t>
      </w:r>
      <w:proofErr w:type="gramEnd"/>
      <w:r w:rsidRPr="009A5E1B">
        <w:rPr>
          <w:sz w:val="18"/>
          <w:szCs w:val="18"/>
          <w:lang w:val="en-US"/>
        </w:rPr>
        <w:t xml:space="preserve">data5\ct_magdeburg2\raw\#CT';                                                    % % output MAIN folder                    </w:t>
      </w:r>
    </w:p>
    <w:p w:rsidR="009A5E1B" w:rsidRPr="009A5E1B" w:rsidRDefault="009A5E1B" w:rsidP="009A5E1B">
      <w:pPr>
        <w:spacing w:after="0" w:line="240" w:lineRule="auto"/>
        <w:ind w:left="-284"/>
        <w:jc w:val="both"/>
        <w:rPr>
          <w:sz w:val="18"/>
          <w:szCs w:val="18"/>
          <w:lang w:val="en-US"/>
        </w:rPr>
      </w:pPr>
      <w:proofErr w:type="spellStart"/>
      <w:r w:rsidRPr="009A5E1B">
        <w:rPr>
          <w:sz w:val="18"/>
          <w:szCs w:val="18"/>
          <w:lang w:val="en-US"/>
        </w:rPr>
        <w:t>z.outdirName</w:t>
      </w:r>
      <w:proofErr w:type="spellEnd"/>
      <w:r w:rsidRPr="009A5E1B">
        <w:rPr>
          <w:sz w:val="18"/>
          <w:szCs w:val="18"/>
          <w:lang w:val="en-US"/>
        </w:rPr>
        <w:t xml:space="preserve"> = '@1 - </w:t>
      </w:r>
      <w:proofErr w:type="spellStart"/>
      <w:r w:rsidRPr="009A5E1B">
        <w:rPr>
          <w:sz w:val="18"/>
          <w:szCs w:val="18"/>
          <w:lang w:val="en-US"/>
        </w:rPr>
        <w:t>Dicom-Dir</w:t>
      </w:r>
      <w:proofErr w:type="spellEnd"/>
      <w:r w:rsidRPr="009A5E1B">
        <w:rPr>
          <w:sz w:val="18"/>
          <w:szCs w:val="18"/>
          <w:lang w:val="en-US"/>
        </w:rPr>
        <w:t xml:space="preserve"> name';                                                               % % output subject folder,                </w:t>
      </w:r>
    </w:p>
    <w:p w:rsidR="009A5E1B" w:rsidRPr="009A5E1B" w:rsidRDefault="009A5E1B" w:rsidP="009A5E1B">
      <w:pPr>
        <w:spacing w:after="0" w:line="240" w:lineRule="auto"/>
        <w:ind w:left="-284"/>
        <w:jc w:val="both"/>
        <w:rPr>
          <w:sz w:val="18"/>
          <w:szCs w:val="18"/>
          <w:lang w:val="en-US"/>
        </w:rPr>
      </w:pPr>
      <w:proofErr w:type="gramStart"/>
      <w:r w:rsidRPr="009A5E1B">
        <w:rPr>
          <w:sz w:val="18"/>
          <w:szCs w:val="18"/>
          <w:lang w:val="en-US"/>
        </w:rPr>
        <w:t>xdicom2nifti(</w:t>
      </w:r>
      <w:proofErr w:type="gramEnd"/>
      <w:r w:rsidRPr="009A5E1B">
        <w:rPr>
          <w:sz w:val="18"/>
          <w:szCs w:val="18"/>
          <w:lang w:val="en-US"/>
        </w:rPr>
        <w:t xml:space="preserve">1,z);                                                                                                                            </w:t>
      </w:r>
    </w:p>
    <w:p w:rsidR="009A5E1B" w:rsidRDefault="009A5E1B" w:rsidP="009A5E1B">
      <w:pPr>
        <w:spacing w:after="0" w:line="240" w:lineRule="auto"/>
        <w:ind w:left="-284"/>
        <w:jc w:val="both"/>
        <w:rPr>
          <w:sz w:val="18"/>
          <w:szCs w:val="18"/>
          <w:lang w:val="en-US"/>
        </w:rPr>
      </w:pPr>
      <w:r w:rsidRPr="009A5E1B">
        <w:rPr>
          <w:sz w:val="18"/>
          <w:szCs w:val="18"/>
          <w:lang w:val="en-US"/>
        </w:rPr>
        <w:t xml:space="preserve">                </w:t>
      </w:r>
    </w:p>
    <w:p w:rsidR="00C00CAB" w:rsidRDefault="00C00CAB" w:rsidP="009A5E1B">
      <w:pPr>
        <w:spacing w:after="0" w:line="240" w:lineRule="auto"/>
        <w:ind w:left="-284"/>
        <w:jc w:val="both"/>
        <w:rPr>
          <w:sz w:val="18"/>
          <w:szCs w:val="18"/>
          <w:lang w:val="en-US"/>
        </w:rPr>
      </w:pP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 =====================================================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 #g FUNCTION:        [</w:t>
      </w:r>
      <w:proofErr w:type="spellStart"/>
      <w:r w:rsidRPr="00C00CAB">
        <w:rPr>
          <w:sz w:val="18"/>
          <w:szCs w:val="18"/>
          <w:lang w:val="en-US"/>
        </w:rPr>
        <w:t>xmergedirs.m</w:t>
      </w:r>
      <w:proofErr w:type="spell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 #b </w:t>
      </w:r>
      <w:proofErr w:type="gramStart"/>
      <w:r w:rsidRPr="00C00CAB">
        <w:rPr>
          <w:sz w:val="18"/>
          <w:szCs w:val="18"/>
          <w:lang w:val="en-US"/>
        </w:rPr>
        <w:t>info :</w:t>
      </w:r>
      <w:proofErr w:type="gramEnd"/>
      <w:r w:rsidRPr="00C00CAB">
        <w:rPr>
          <w:sz w:val="18"/>
          <w:szCs w:val="18"/>
          <w:lang w:val="en-US"/>
        </w:rPr>
        <w:t xml:space="preserve">              function to merge the  contents of pairwise assigned directories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 =====================================================                                                                                      </w:t>
      </w:r>
    </w:p>
    <w:p w:rsidR="00C00CAB" w:rsidRPr="00C00CAB" w:rsidRDefault="00C00CAB" w:rsidP="00C00CAB">
      <w:pPr>
        <w:spacing w:after="0" w:line="240" w:lineRule="auto"/>
        <w:ind w:left="-284"/>
        <w:jc w:val="both"/>
        <w:rPr>
          <w:sz w:val="18"/>
          <w:szCs w:val="18"/>
          <w:lang w:val="en-US"/>
        </w:rPr>
      </w:pPr>
      <w:r w:rsidRPr="00C00CAB">
        <w:rPr>
          <w:sz w:val="18"/>
          <w:szCs w:val="18"/>
          <w:lang w:val="en-US"/>
        </w:rPr>
        <w:t>z</w:t>
      </w:r>
      <w:proofErr w:type="gramStart"/>
      <w:r w:rsidRPr="00C00CAB">
        <w:rPr>
          <w:sz w:val="18"/>
          <w:szCs w:val="18"/>
          <w:lang w:val="en-US"/>
        </w:rPr>
        <w:t>=[</w:t>
      </w:r>
      <w:proofErr w:type="gram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z.maindir1   = </w:t>
      </w:r>
      <w:proofErr w:type="gramStart"/>
      <w:r w:rsidRPr="00C00CAB">
        <w:rPr>
          <w:sz w:val="18"/>
          <w:szCs w:val="18"/>
          <w:lang w:val="en-US"/>
        </w:rPr>
        <w:t>{ 'O</w:t>
      </w:r>
      <w:proofErr w:type="gramEnd"/>
      <w:r w:rsidRPr="00C00CAB">
        <w:rPr>
          <w:sz w:val="18"/>
          <w:szCs w:val="18"/>
          <w:lang w:val="en-US"/>
        </w:rPr>
        <w:t>:\data5\ct_magdeburg2\raw\#</w:t>
      </w:r>
      <w:proofErr w:type="spellStart"/>
      <w:r w:rsidRPr="00C00CAB">
        <w:rPr>
          <w:sz w:val="18"/>
          <w:szCs w:val="18"/>
          <w:lang w:val="en-US"/>
        </w:rPr>
        <w:t>bruker</w:t>
      </w:r>
      <w:proofErr w:type="spellEnd"/>
      <w:r w:rsidRPr="00C00CAB">
        <w:rPr>
          <w:sz w:val="18"/>
          <w:szCs w:val="18"/>
          <w:lang w:val="en-US"/>
        </w:rPr>
        <w:t xml:space="preserve">' };                   % % select main folder-1 (this </w:t>
      </w:r>
      <w:proofErr w:type="spellStart"/>
      <w:r w:rsidRPr="00C00CAB">
        <w:rPr>
          <w:sz w:val="18"/>
          <w:szCs w:val="18"/>
          <w:lang w:val="en-US"/>
        </w:rPr>
        <w:t>dir</w:t>
      </w:r>
      <w:proofErr w:type="spellEnd"/>
      <w:r w:rsidRPr="00C00CAB">
        <w:rPr>
          <w:sz w:val="18"/>
          <w:szCs w:val="18"/>
          <w:lang w:val="en-US"/>
        </w:rPr>
        <w:t xml:space="preserve"> contains other </w:t>
      </w:r>
      <w:proofErr w:type="spellStart"/>
      <w:r w:rsidRPr="00C00CAB">
        <w:rPr>
          <w:sz w:val="18"/>
          <w:szCs w:val="18"/>
          <w:lang w:val="en-US"/>
        </w:rPr>
        <w:t>dirs</w:t>
      </w:r>
      <w:proofErr w:type="spell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z.maindir2   = </w:t>
      </w:r>
      <w:proofErr w:type="gramStart"/>
      <w:r w:rsidRPr="00C00CAB">
        <w:rPr>
          <w:sz w:val="18"/>
          <w:szCs w:val="18"/>
          <w:lang w:val="en-US"/>
        </w:rPr>
        <w:t>{ 'O</w:t>
      </w:r>
      <w:proofErr w:type="gramEnd"/>
      <w:r w:rsidRPr="00C00CAB">
        <w:rPr>
          <w:sz w:val="18"/>
          <w:szCs w:val="18"/>
          <w:lang w:val="en-US"/>
        </w:rPr>
        <w:t xml:space="preserve">:\data5\ct_magdeburg2\raw\#CT' };                       % % select main folder-2 (this </w:t>
      </w:r>
      <w:proofErr w:type="spellStart"/>
      <w:r w:rsidRPr="00C00CAB">
        <w:rPr>
          <w:sz w:val="18"/>
          <w:szCs w:val="18"/>
          <w:lang w:val="en-US"/>
        </w:rPr>
        <w:t>dir</w:t>
      </w:r>
      <w:proofErr w:type="spellEnd"/>
      <w:r w:rsidRPr="00C00CAB">
        <w:rPr>
          <w:sz w:val="18"/>
          <w:szCs w:val="18"/>
          <w:lang w:val="en-US"/>
        </w:rPr>
        <w:t xml:space="preserve"> contains other </w:t>
      </w:r>
      <w:proofErr w:type="spellStart"/>
      <w:r w:rsidRPr="00C00CAB">
        <w:rPr>
          <w:sz w:val="18"/>
          <w:szCs w:val="18"/>
          <w:lang w:val="en-US"/>
        </w:rPr>
        <w:t>dirs</w:t>
      </w:r>
      <w:proofErr w:type="spell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z.dirs1      = </w:t>
      </w:r>
      <w:proofErr w:type="gramStart"/>
      <w:r w:rsidRPr="00C00CAB">
        <w:rPr>
          <w:sz w:val="18"/>
          <w:szCs w:val="18"/>
          <w:lang w:val="en-US"/>
        </w:rPr>
        <w:t>{ 'all'</w:t>
      </w:r>
      <w:proofErr w:type="gramEnd"/>
      <w:r w:rsidRPr="00C00CAB">
        <w:rPr>
          <w:sz w:val="18"/>
          <w:szCs w:val="18"/>
          <w:lang w:val="en-US"/>
        </w:rPr>
        <w:t xml:space="preserve"> };                                                  % % select m-folders of folder-1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z.dirs2      = </w:t>
      </w:r>
      <w:proofErr w:type="gramStart"/>
      <w:r w:rsidRPr="00C00CAB">
        <w:rPr>
          <w:sz w:val="18"/>
          <w:szCs w:val="18"/>
          <w:lang w:val="en-US"/>
        </w:rPr>
        <w:t>{ 'all'</w:t>
      </w:r>
      <w:proofErr w:type="gramEnd"/>
      <w:r w:rsidRPr="00C00CAB">
        <w:rPr>
          <w:sz w:val="18"/>
          <w:szCs w:val="18"/>
          <w:lang w:val="en-US"/>
        </w:rPr>
        <w:t xml:space="preserve"> };                                                  % % select m-folders of folder-2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z.assigndirs</w:t>
      </w:r>
      <w:proofErr w:type="spellEnd"/>
      <w:r w:rsidRPr="00C00CAB">
        <w:rPr>
          <w:sz w:val="18"/>
          <w:szCs w:val="18"/>
          <w:lang w:val="en-US"/>
        </w:rPr>
        <w:t xml:space="preserve"> = </w:t>
      </w:r>
      <w:proofErr w:type="gramStart"/>
      <w:r w:rsidRPr="00C00CAB">
        <w:rPr>
          <w:sz w:val="18"/>
          <w:szCs w:val="18"/>
          <w:lang w:val="en-US"/>
        </w:rPr>
        <w:t>{ 'Max</w:t>
      </w:r>
      <w:proofErr w:type="gramEnd"/>
      <w:r w:rsidRPr="00C00CAB">
        <w:rPr>
          <w:sz w:val="18"/>
          <w:szCs w:val="18"/>
          <w:lang w:val="en-US"/>
        </w:rPr>
        <w:t xml:space="preserve">_SP18_075M_wt @@ SPECT_CT_0075_wt_original_BL'        % % assign directories-&gt;using GUI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'Max_SP18_076M_wt @@ SPECT_CT_0076_wt_original_BL'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'Max_SP18_078M_tg @@ SPECT_CT_0078_tg_original_BL'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'Max_SP18_079M_tg @@ SPECT_CT_0079_tg_original_</w:t>
      </w:r>
      <w:proofErr w:type="gramStart"/>
      <w:r w:rsidRPr="00C00CAB">
        <w:rPr>
          <w:sz w:val="18"/>
          <w:szCs w:val="18"/>
          <w:lang w:val="en-US"/>
        </w:rPr>
        <w:t>BL' }</w:t>
      </w:r>
      <w:proofErr w:type="gram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z.copyrest</w:t>
      </w:r>
      <w:proofErr w:type="spellEnd"/>
      <w:r w:rsidRPr="00C00CAB">
        <w:rPr>
          <w:sz w:val="18"/>
          <w:szCs w:val="18"/>
          <w:lang w:val="en-US"/>
        </w:rPr>
        <w:t xml:space="preserve">   = [1];                                                        % % copy all other unassigned directories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z.copymode</w:t>
      </w:r>
      <w:proofErr w:type="spellEnd"/>
      <w:r w:rsidRPr="00C00CAB">
        <w:rPr>
          <w:sz w:val="18"/>
          <w:szCs w:val="18"/>
          <w:lang w:val="en-US"/>
        </w:rPr>
        <w:t xml:space="preserve">   = '@1 - copy to </w:t>
      </w:r>
      <w:proofErr w:type="spellStart"/>
      <w:r w:rsidRPr="00C00CAB">
        <w:rPr>
          <w:sz w:val="18"/>
          <w:szCs w:val="18"/>
          <w:lang w:val="en-US"/>
        </w:rPr>
        <w:t>outdirMain</w:t>
      </w:r>
      <w:proofErr w:type="spellEnd"/>
      <w:r w:rsidRPr="00C00CAB">
        <w:rPr>
          <w:sz w:val="18"/>
          <w:szCs w:val="18"/>
          <w:lang w:val="en-US"/>
        </w:rPr>
        <w:t>';                                  % % select TARGET copy mode {@1</w:t>
      </w:r>
      <w:proofErr w:type="gramStart"/>
      <w:r w:rsidRPr="00C00CAB">
        <w:rPr>
          <w:sz w:val="18"/>
          <w:szCs w:val="18"/>
          <w:lang w:val="en-US"/>
        </w:rPr>
        <w:t>,@2</w:t>
      </w:r>
      <w:proofErr w:type="gramEnd"/>
      <w:r w:rsidRPr="00C00CAB">
        <w:rPr>
          <w:sz w:val="18"/>
          <w:szCs w:val="18"/>
          <w:lang w:val="en-US"/>
        </w:rPr>
        <w:t xml:space="preserve">,@3}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z.outdirMain</w:t>
      </w:r>
      <w:proofErr w:type="spellEnd"/>
      <w:r w:rsidRPr="00C00CAB">
        <w:rPr>
          <w:sz w:val="18"/>
          <w:szCs w:val="18"/>
          <w:lang w:val="en-US"/>
        </w:rPr>
        <w:t xml:space="preserve"> = 'O</w:t>
      </w:r>
      <w:proofErr w:type="gramStart"/>
      <w:r w:rsidRPr="00C00CAB">
        <w:rPr>
          <w:sz w:val="18"/>
          <w:szCs w:val="18"/>
          <w:lang w:val="en-US"/>
        </w:rPr>
        <w:t>:\</w:t>
      </w:r>
      <w:proofErr w:type="gramEnd"/>
      <w:r w:rsidRPr="00C00CAB">
        <w:rPr>
          <w:sz w:val="18"/>
          <w:szCs w:val="18"/>
          <w:lang w:val="en-US"/>
        </w:rPr>
        <w:t xml:space="preserve">data5\ct_magdeburg2\raw\#merged';                       % % output MAIN folder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z.outdirName</w:t>
      </w:r>
      <w:proofErr w:type="spellEnd"/>
      <w:r w:rsidRPr="00C00CAB">
        <w:rPr>
          <w:sz w:val="18"/>
          <w:szCs w:val="18"/>
          <w:lang w:val="en-US"/>
        </w:rPr>
        <w:t xml:space="preserve"> = </w:t>
      </w:r>
      <w:proofErr w:type="gramStart"/>
      <w:r w:rsidRPr="00C00CAB">
        <w:rPr>
          <w:sz w:val="18"/>
          <w:szCs w:val="18"/>
          <w:lang w:val="en-US"/>
        </w:rPr>
        <w:t>{ '@1</w:t>
      </w:r>
      <w:proofErr w:type="gramEnd"/>
      <w:r w:rsidRPr="00C00CAB">
        <w:rPr>
          <w:sz w:val="18"/>
          <w:szCs w:val="18"/>
          <w:lang w:val="en-US"/>
        </w:rPr>
        <w:t xml:space="preserve"> - names of dirs-1' };                                 % % select output folder name (only used if </w:t>
      </w:r>
      <w:proofErr w:type="spellStart"/>
      <w:r w:rsidRPr="00C00CAB">
        <w:rPr>
          <w:sz w:val="18"/>
          <w:szCs w:val="18"/>
          <w:lang w:val="en-US"/>
        </w:rPr>
        <w:t>outdirMain</w:t>
      </w:r>
      <w:proofErr w:type="spellEnd"/>
      <w:r w:rsidRPr="00C00CAB">
        <w:rPr>
          <w:sz w:val="18"/>
          <w:szCs w:val="18"/>
          <w:lang w:val="en-US"/>
        </w:rPr>
        <w:t xml:space="preserve"> is defined), </w:t>
      </w:r>
    </w:p>
    <w:p w:rsidR="00C00CAB" w:rsidRPr="00C00CAB" w:rsidRDefault="00C00CAB" w:rsidP="00C00CAB">
      <w:pPr>
        <w:spacing w:after="0" w:line="240" w:lineRule="auto"/>
        <w:ind w:left="-284"/>
        <w:jc w:val="both"/>
        <w:rPr>
          <w:sz w:val="18"/>
          <w:szCs w:val="18"/>
          <w:lang w:val="en-US"/>
        </w:rPr>
      </w:pPr>
      <w:proofErr w:type="spellStart"/>
      <w:proofErr w:type="gramStart"/>
      <w:r w:rsidRPr="00C00CAB">
        <w:rPr>
          <w:sz w:val="18"/>
          <w:szCs w:val="18"/>
          <w:lang w:val="en-US"/>
        </w:rPr>
        <w:t>xmergedirs</w:t>
      </w:r>
      <w:proofErr w:type="spellEnd"/>
      <w:r w:rsidRPr="00C00CAB">
        <w:rPr>
          <w:sz w:val="18"/>
          <w:szCs w:val="18"/>
          <w:lang w:val="en-US"/>
        </w:rPr>
        <w:t>(</w:t>
      </w:r>
      <w:proofErr w:type="gramEnd"/>
      <w:r w:rsidRPr="00C00CAB">
        <w:rPr>
          <w:sz w:val="18"/>
          <w:szCs w:val="18"/>
          <w:lang w:val="en-US"/>
        </w:rPr>
        <w:t xml:space="preserve">1,z);                                                                                                                               </w:t>
      </w:r>
    </w:p>
    <w:p w:rsidR="00C00CAB" w:rsidRDefault="00C00CAB" w:rsidP="00C00CAB">
      <w:pPr>
        <w:spacing w:after="0" w:line="240" w:lineRule="auto"/>
        <w:ind w:left="-284"/>
        <w:jc w:val="both"/>
        <w:rPr>
          <w:sz w:val="18"/>
          <w:szCs w:val="18"/>
          <w:lang w:val="en-US"/>
        </w:rPr>
      </w:pPr>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BATCH:        [</w:t>
      </w:r>
      <w:proofErr w:type="spellStart"/>
      <w:r w:rsidRPr="00C00CAB">
        <w:rPr>
          <w:sz w:val="18"/>
          <w:szCs w:val="18"/>
          <w:lang w:val="en-US"/>
        </w:rPr>
        <w:t>xrename.m</w:t>
      </w:r>
      <w:proofErr w:type="spell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w:t>
      </w:r>
      <w:proofErr w:type="spellStart"/>
      <w:r w:rsidRPr="00C00CAB">
        <w:rPr>
          <w:sz w:val="18"/>
          <w:szCs w:val="18"/>
          <w:lang w:val="en-US"/>
        </w:rPr>
        <w:t>descr</w:t>
      </w:r>
      <w:proofErr w:type="spellEnd"/>
      <w:r w:rsidRPr="00C00CAB">
        <w:rPr>
          <w:sz w:val="18"/>
          <w:szCs w:val="18"/>
          <w:lang w:val="en-US"/>
        </w:rPr>
        <w:t>:  #</w:t>
      </w:r>
      <w:proofErr w:type="spellStart"/>
      <w:proofErr w:type="gramStart"/>
      <w:r w:rsidRPr="00C00CAB">
        <w:rPr>
          <w:sz w:val="18"/>
          <w:szCs w:val="18"/>
          <w:lang w:val="en-US"/>
        </w:rPr>
        <w:t>bc</w:t>
      </w:r>
      <w:proofErr w:type="spellEnd"/>
      <w:proofErr w:type="gramEnd"/>
      <w:r w:rsidRPr="00C00CAB">
        <w:rPr>
          <w:sz w:val="18"/>
          <w:szCs w:val="18"/>
          <w:lang w:val="en-US"/>
        </w:rPr>
        <w:t xml:space="preserve"> [</w:t>
      </w:r>
      <w:proofErr w:type="spellStart"/>
      <w:r w:rsidRPr="00C00CAB">
        <w:rPr>
          <w:sz w:val="18"/>
          <w:szCs w:val="18"/>
          <w:lang w:val="en-US"/>
        </w:rPr>
        <w:t>xrename</w:t>
      </w:r>
      <w:proofErr w:type="spellEnd"/>
      <w:r w:rsidRPr="00C00CAB">
        <w:rPr>
          <w:sz w:val="18"/>
          <w:szCs w:val="18"/>
          <w:lang w:val="en-US"/>
        </w:rPr>
        <w:t>] RENAME/DELETE/EXTRACT/EXPAND/COPY file(s) from selected ant-</w:t>
      </w:r>
      <w:proofErr w:type="spellStart"/>
      <w:r w:rsidRPr="00C00CAB">
        <w:rPr>
          <w:sz w:val="18"/>
          <w:szCs w:val="18"/>
          <w:lang w:val="en-US"/>
        </w:rPr>
        <w:t>mousefolders</w:t>
      </w:r>
      <w:proofErr w:type="spell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                                                                                       </w:t>
      </w:r>
    </w:p>
    <w:p w:rsidR="00C00CAB" w:rsidRPr="00C00CAB" w:rsidRDefault="00C00CAB" w:rsidP="00C00CAB">
      <w:pPr>
        <w:spacing w:after="0" w:line="240" w:lineRule="auto"/>
        <w:ind w:left="-284"/>
        <w:jc w:val="both"/>
        <w:rPr>
          <w:sz w:val="18"/>
          <w:szCs w:val="18"/>
          <w:lang w:val="en-US"/>
        </w:rPr>
      </w:pPr>
      <w:r w:rsidRPr="00C00CAB">
        <w:rPr>
          <w:sz w:val="18"/>
          <w:szCs w:val="18"/>
          <w:lang w:val="en-US"/>
        </w:rPr>
        <w:t>z</w:t>
      </w:r>
      <w:proofErr w:type="gramStart"/>
      <w:r w:rsidRPr="00C00CAB">
        <w:rPr>
          <w:sz w:val="18"/>
          <w:szCs w:val="18"/>
          <w:lang w:val="en-US"/>
        </w:rPr>
        <w:t>=[</w:t>
      </w:r>
      <w:proofErr w:type="gramEnd"/>
      <w:r w:rsidRPr="00C00CAB">
        <w:rPr>
          <w:sz w:val="18"/>
          <w:szCs w:val="18"/>
          <w:lang w:val="en-US"/>
        </w:rPr>
        <w:t xml:space="preserve">];                                                                                                                                          </w:t>
      </w:r>
    </w:p>
    <w:p w:rsidR="00C00CAB" w:rsidRPr="00C00CAB" w:rsidRDefault="00C00CAB" w:rsidP="00C00CAB">
      <w:pPr>
        <w:spacing w:after="0" w:line="240" w:lineRule="auto"/>
        <w:ind w:left="-284"/>
        <w:jc w:val="both"/>
        <w:rPr>
          <w:sz w:val="18"/>
          <w:szCs w:val="18"/>
          <w:lang w:val="en-US"/>
        </w:rPr>
      </w:pPr>
      <w:proofErr w:type="spellStart"/>
      <w:r w:rsidRPr="00C00CAB">
        <w:rPr>
          <w:sz w:val="18"/>
          <w:szCs w:val="18"/>
          <w:lang w:val="en-US"/>
        </w:rPr>
        <w:t>z.files</w:t>
      </w:r>
      <w:proofErr w:type="spellEnd"/>
      <w:proofErr w:type="gramStart"/>
      <w:r w:rsidRPr="00C00CAB">
        <w:rPr>
          <w:sz w:val="18"/>
          <w:szCs w:val="18"/>
          <w:lang w:val="en-US"/>
        </w:rPr>
        <w:t>={</w:t>
      </w:r>
      <w:proofErr w:type="gramEnd"/>
      <w:r w:rsidRPr="00C00CAB">
        <w:rPr>
          <w:sz w:val="18"/>
          <w:szCs w:val="18"/>
          <w:lang w:val="en-US"/>
        </w:rPr>
        <w:t xml:space="preserve"> 'CT20180719_070525CTs004a001002.nii' </w:t>
      </w:r>
      <w:r w:rsidRPr="00C00CAB">
        <w:rPr>
          <w:sz w:val="18"/>
          <w:szCs w:val="18"/>
          <w:lang w:val="en-US"/>
        </w:rPr>
        <w:tab/>
        <w:t xml:space="preserv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'CT20180719_070525SPECTs003a001001.nii' </w:t>
      </w:r>
      <w:r w:rsidRPr="00C00CAB">
        <w:rPr>
          <w:sz w:val="18"/>
          <w:szCs w:val="18"/>
          <w:lang w:val="en-US"/>
        </w:rPr>
        <w:tab/>
        <w:t xml:space="preserve">'SPECT'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'CT20180719_102546CTs004a001A002.nii' </w:t>
      </w:r>
      <w:r w:rsidRPr="00C00CAB">
        <w:rPr>
          <w:sz w:val="18"/>
          <w:szCs w:val="18"/>
          <w:lang w:val="en-US"/>
        </w:rPr>
        <w:tab/>
        <w:t xml:space="preserv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'CT20180719_102546SPECTs003a001A001.nii' </w:t>
      </w:r>
      <w:r w:rsidRPr="00C00CAB">
        <w:rPr>
          <w:sz w:val="18"/>
          <w:szCs w:val="18"/>
          <w:lang w:val="en-US"/>
        </w:rPr>
        <w:tab/>
        <w:t xml:space="preserve">'SPECT'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'CT20180719_124351CTs004a001002.nii' </w:t>
      </w:r>
      <w:r w:rsidRPr="00C00CAB">
        <w:rPr>
          <w:sz w:val="18"/>
          <w:szCs w:val="18"/>
          <w:lang w:val="en-US"/>
        </w:rPr>
        <w:tab/>
        <w:t xml:space="preserv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'CT20180719_124351SPECTs003a001001.nii' </w:t>
      </w:r>
      <w:r w:rsidRPr="00C00CAB">
        <w:rPr>
          <w:sz w:val="18"/>
          <w:szCs w:val="18"/>
          <w:lang w:val="en-US"/>
        </w:rPr>
        <w:tab/>
        <w:t xml:space="preserve">'SPECT'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lang w:val="en-US"/>
        </w:rPr>
      </w:pPr>
      <w:r w:rsidRPr="00C00CAB">
        <w:rPr>
          <w:sz w:val="18"/>
          <w:szCs w:val="18"/>
          <w:lang w:val="en-US"/>
        </w:rPr>
        <w:t xml:space="preserve">          'CT20180726_102434CTs004a001002.nii' </w:t>
      </w:r>
      <w:r w:rsidRPr="00C00CAB">
        <w:rPr>
          <w:sz w:val="18"/>
          <w:szCs w:val="18"/>
          <w:lang w:val="en-US"/>
        </w:rPr>
        <w:tab/>
        <w:t xml:space="preserve">'CT' </w:t>
      </w:r>
      <w:r w:rsidRPr="00C00CAB">
        <w:rPr>
          <w:sz w:val="18"/>
          <w:szCs w:val="18"/>
          <w:lang w:val="en-US"/>
        </w:rPr>
        <w:tab/>
        <w:t xml:space="preserve">':'                                                                                      </w:t>
      </w:r>
    </w:p>
    <w:p w:rsidR="00C00CAB" w:rsidRPr="00C00CAB" w:rsidRDefault="00C00CAB" w:rsidP="00C00CAB">
      <w:pPr>
        <w:spacing w:after="0" w:line="240" w:lineRule="auto"/>
        <w:ind w:left="-284"/>
        <w:jc w:val="both"/>
        <w:rPr>
          <w:sz w:val="18"/>
          <w:szCs w:val="18"/>
        </w:rPr>
      </w:pPr>
      <w:r w:rsidRPr="00C00CAB">
        <w:rPr>
          <w:sz w:val="18"/>
          <w:szCs w:val="18"/>
          <w:lang w:val="en-US"/>
        </w:rPr>
        <w:t xml:space="preserve">          </w:t>
      </w:r>
      <w:r w:rsidRPr="00C00CAB">
        <w:rPr>
          <w:sz w:val="18"/>
          <w:szCs w:val="18"/>
        </w:rPr>
        <w:t xml:space="preserve">'t2_20180718_090615T2TurboRAREhighresaxials30001a001.nii'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't2_20180718_101612T2TurboRAREhighresaxials40001a001.nii'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't2_20180718_113441T2TurboRAREhighresaxials90001a001.nii'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't2_20180718_131621T2TurboRAREhighresaxials40001a001.nii'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't2_20180725_080949T2TurboRAREhighresaxials30001a001.nii'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't2_20180725_103533T2TurboRAREhighresaxials50001a001.nii'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't2_20180725_123953T2TurboRAREhighresaxials30001a001.nii'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w:t>
      </w:r>
    </w:p>
    <w:p w:rsidR="00C00CAB" w:rsidRPr="00C00CAB" w:rsidRDefault="00C00CAB" w:rsidP="00C00CAB">
      <w:pPr>
        <w:spacing w:after="0" w:line="240" w:lineRule="auto"/>
        <w:ind w:left="-284"/>
        <w:jc w:val="both"/>
        <w:rPr>
          <w:sz w:val="18"/>
          <w:szCs w:val="18"/>
        </w:rPr>
      </w:pPr>
      <w:r w:rsidRPr="00C00CAB">
        <w:rPr>
          <w:sz w:val="18"/>
          <w:szCs w:val="18"/>
        </w:rPr>
        <w:t xml:space="preserve">          't2_20180725_145631T2TurboRAREhighresaxials30001a001.nii' </w:t>
      </w:r>
      <w:r w:rsidRPr="00C00CAB">
        <w:rPr>
          <w:sz w:val="18"/>
          <w:szCs w:val="18"/>
        </w:rPr>
        <w:tab/>
        <w:t xml:space="preserve">'t20' </w:t>
      </w:r>
      <w:r w:rsidRPr="00C00CAB">
        <w:rPr>
          <w:sz w:val="18"/>
          <w:szCs w:val="18"/>
        </w:rPr>
        <w:tab/>
        <w:t>'</w:t>
      </w:r>
      <w:r>
        <w:rPr>
          <w:sz w:val="18"/>
          <w:szCs w:val="18"/>
        </w:rPr>
        <w:t>:</w:t>
      </w:r>
      <w:r w:rsidRPr="00C00CAB">
        <w:rPr>
          <w:sz w:val="18"/>
          <w:szCs w:val="18"/>
        </w:rPr>
        <w:t xml:space="preserve">' };                                                              </w:t>
      </w:r>
    </w:p>
    <w:p w:rsidR="00C00CAB" w:rsidRPr="00201CF5" w:rsidRDefault="00C00CAB" w:rsidP="00C00CAB">
      <w:pPr>
        <w:spacing w:after="0" w:line="240" w:lineRule="auto"/>
        <w:ind w:left="-284"/>
        <w:jc w:val="both"/>
        <w:rPr>
          <w:sz w:val="18"/>
          <w:szCs w:val="18"/>
          <w:lang w:val="en-US"/>
        </w:rPr>
      </w:pPr>
      <w:proofErr w:type="spellStart"/>
      <w:r w:rsidRPr="00C00CAB">
        <w:rPr>
          <w:sz w:val="18"/>
          <w:szCs w:val="18"/>
          <w:lang w:val="en-US"/>
        </w:rPr>
        <w:t>xrename</w:t>
      </w:r>
      <w:proofErr w:type="spellEnd"/>
      <w:r w:rsidRPr="00C00CAB">
        <w:rPr>
          <w:sz w:val="18"/>
          <w:szCs w:val="18"/>
          <w:lang w:val="en-US"/>
        </w:rPr>
        <w:t>(1,z.files(:,1),</w:t>
      </w:r>
      <w:proofErr w:type="spellStart"/>
      <w:r w:rsidRPr="00C00CAB">
        <w:rPr>
          <w:sz w:val="18"/>
          <w:szCs w:val="18"/>
          <w:lang w:val="en-US"/>
        </w:rPr>
        <w:t>z.files</w:t>
      </w:r>
      <w:proofErr w:type="spellEnd"/>
      <w:r w:rsidRPr="00C00CAB">
        <w:rPr>
          <w:sz w:val="18"/>
          <w:szCs w:val="18"/>
          <w:lang w:val="en-US"/>
        </w:rPr>
        <w:t>(:,2),</w:t>
      </w:r>
      <w:proofErr w:type="spellStart"/>
      <w:r w:rsidRPr="00C00CAB">
        <w:rPr>
          <w:sz w:val="18"/>
          <w:szCs w:val="18"/>
          <w:lang w:val="en-US"/>
        </w:rPr>
        <w:t>z.files</w:t>
      </w:r>
      <w:proofErr w:type="spellEnd"/>
      <w:r w:rsidRPr="00C00CAB">
        <w:rPr>
          <w:sz w:val="18"/>
          <w:szCs w:val="18"/>
          <w:lang w:val="en-US"/>
        </w:rPr>
        <w:t>(:,3) );</w:t>
      </w:r>
    </w:p>
    <w:sectPr w:rsidR="00C00CAB" w:rsidRPr="00201CF5" w:rsidSect="00C32724">
      <w:pgSz w:w="11906" w:h="16838"/>
      <w:pgMar w:top="426"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972"/>
    <w:multiLevelType w:val="hybridMultilevel"/>
    <w:tmpl w:val="0614708A"/>
    <w:lvl w:ilvl="0" w:tplc="CAE2FC6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33785"/>
    <w:multiLevelType w:val="hybridMultilevel"/>
    <w:tmpl w:val="26FAADBE"/>
    <w:lvl w:ilvl="0" w:tplc="9182C1B8">
      <w:start w:val="4"/>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9FC5389"/>
    <w:multiLevelType w:val="hybridMultilevel"/>
    <w:tmpl w:val="B8BA3C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0EA113A"/>
    <w:multiLevelType w:val="hybridMultilevel"/>
    <w:tmpl w:val="298AFD5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AE93D21"/>
    <w:multiLevelType w:val="hybridMultilevel"/>
    <w:tmpl w:val="C9DC7B82"/>
    <w:lvl w:ilvl="0" w:tplc="000C31F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FCC"/>
    <w:rsid w:val="000111BF"/>
    <w:rsid w:val="00027185"/>
    <w:rsid w:val="00062FCC"/>
    <w:rsid w:val="000921A3"/>
    <w:rsid w:val="0010274F"/>
    <w:rsid w:val="00131B1F"/>
    <w:rsid w:val="00143420"/>
    <w:rsid w:val="001654A0"/>
    <w:rsid w:val="001B22B8"/>
    <w:rsid w:val="00201CF5"/>
    <w:rsid w:val="00202AE9"/>
    <w:rsid w:val="00220631"/>
    <w:rsid w:val="002953C3"/>
    <w:rsid w:val="002C6045"/>
    <w:rsid w:val="002E6029"/>
    <w:rsid w:val="0030298C"/>
    <w:rsid w:val="00332320"/>
    <w:rsid w:val="00337B1C"/>
    <w:rsid w:val="0035190F"/>
    <w:rsid w:val="00363299"/>
    <w:rsid w:val="00391A03"/>
    <w:rsid w:val="003A3C94"/>
    <w:rsid w:val="0042526D"/>
    <w:rsid w:val="00432630"/>
    <w:rsid w:val="00451591"/>
    <w:rsid w:val="004A164A"/>
    <w:rsid w:val="004F21AC"/>
    <w:rsid w:val="0050255B"/>
    <w:rsid w:val="00545E30"/>
    <w:rsid w:val="005505A0"/>
    <w:rsid w:val="0056538F"/>
    <w:rsid w:val="005711B6"/>
    <w:rsid w:val="00614E06"/>
    <w:rsid w:val="006362D9"/>
    <w:rsid w:val="00647DB7"/>
    <w:rsid w:val="006557A2"/>
    <w:rsid w:val="00664EFD"/>
    <w:rsid w:val="00714EE7"/>
    <w:rsid w:val="00733E88"/>
    <w:rsid w:val="007F59B4"/>
    <w:rsid w:val="00847003"/>
    <w:rsid w:val="008D1E80"/>
    <w:rsid w:val="0090754F"/>
    <w:rsid w:val="00975A69"/>
    <w:rsid w:val="009A4D1F"/>
    <w:rsid w:val="009A5E1B"/>
    <w:rsid w:val="009E3E64"/>
    <w:rsid w:val="00A175DF"/>
    <w:rsid w:val="00A36423"/>
    <w:rsid w:val="00AA2D0B"/>
    <w:rsid w:val="00AE5C77"/>
    <w:rsid w:val="00AE7E26"/>
    <w:rsid w:val="00AF0214"/>
    <w:rsid w:val="00B17AAA"/>
    <w:rsid w:val="00B34859"/>
    <w:rsid w:val="00BB1AEC"/>
    <w:rsid w:val="00BC1D71"/>
    <w:rsid w:val="00BD6715"/>
    <w:rsid w:val="00C00CAB"/>
    <w:rsid w:val="00C02514"/>
    <w:rsid w:val="00C32724"/>
    <w:rsid w:val="00CE59E9"/>
    <w:rsid w:val="00EA5CF8"/>
    <w:rsid w:val="00EC7B0D"/>
    <w:rsid w:val="00EF1731"/>
    <w:rsid w:val="00F05CA9"/>
    <w:rsid w:val="00F05D2B"/>
    <w:rsid w:val="00F56B7D"/>
    <w:rsid w:val="00F7380A"/>
    <w:rsid w:val="00FA3ECF"/>
    <w:rsid w:val="00FC3A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A2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A2D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A2D0B"/>
    <w:pPr>
      <w:ind w:left="720"/>
      <w:contextualSpacing/>
    </w:pPr>
  </w:style>
  <w:style w:type="character" w:customStyle="1" w:styleId="berschrift1Zchn">
    <w:name w:val="Überschrift 1 Zchn"/>
    <w:basedOn w:val="Absatz-Standardschriftart"/>
    <w:link w:val="berschrift1"/>
    <w:uiPriority w:val="9"/>
    <w:rsid w:val="00AA2D0B"/>
    <w:rPr>
      <w:rFonts w:asciiTheme="majorHAnsi" w:eastAsiaTheme="majorEastAsia" w:hAnsiTheme="majorHAnsi" w:cstheme="majorBidi"/>
      <w:color w:val="2E74B5" w:themeColor="accent1" w:themeShade="BF"/>
      <w:sz w:val="32"/>
      <w:szCs w:val="32"/>
    </w:rPr>
  </w:style>
  <w:style w:type="character" w:styleId="Fett">
    <w:name w:val="Strong"/>
    <w:basedOn w:val="Absatz-Standardschriftart"/>
    <w:uiPriority w:val="22"/>
    <w:qFormat/>
    <w:rsid w:val="00AA2D0B"/>
    <w:rPr>
      <w:b/>
      <w:bCs/>
    </w:rPr>
  </w:style>
  <w:style w:type="character" w:customStyle="1" w:styleId="berschrift2Zchn">
    <w:name w:val="Überschrift 2 Zchn"/>
    <w:basedOn w:val="Absatz-Standardschriftart"/>
    <w:link w:val="berschrift2"/>
    <w:uiPriority w:val="9"/>
    <w:rsid w:val="00AA2D0B"/>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3632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9A5E1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5E1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A2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A2D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A2D0B"/>
    <w:pPr>
      <w:ind w:left="720"/>
      <w:contextualSpacing/>
    </w:pPr>
  </w:style>
  <w:style w:type="character" w:customStyle="1" w:styleId="berschrift1Zchn">
    <w:name w:val="Überschrift 1 Zchn"/>
    <w:basedOn w:val="Absatz-Standardschriftart"/>
    <w:link w:val="berschrift1"/>
    <w:uiPriority w:val="9"/>
    <w:rsid w:val="00AA2D0B"/>
    <w:rPr>
      <w:rFonts w:asciiTheme="majorHAnsi" w:eastAsiaTheme="majorEastAsia" w:hAnsiTheme="majorHAnsi" w:cstheme="majorBidi"/>
      <w:color w:val="2E74B5" w:themeColor="accent1" w:themeShade="BF"/>
      <w:sz w:val="32"/>
      <w:szCs w:val="32"/>
    </w:rPr>
  </w:style>
  <w:style w:type="character" w:styleId="Fett">
    <w:name w:val="Strong"/>
    <w:basedOn w:val="Absatz-Standardschriftart"/>
    <w:uiPriority w:val="22"/>
    <w:qFormat/>
    <w:rsid w:val="00AA2D0B"/>
    <w:rPr>
      <w:b/>
      <w:bCs/>
    </w:rPr>
  </w:style>
  <w:style w:type="character" w:customStyle="1" w:styleId="berschrift2Zchn">
    <w:name w:val="Überschrift 2 Zchn"/>
    <w:basedOn w:val="Absatz-Standardschriftart"/>
    <w:link w:val="berschrift2"/>
    <w:uiPriority w:val="9"/>
    <w:rsid w:val="00AA2D0B"/>
    <w:rPr>
      <w:rFonts w:asciiTheme="majorHAnsi" w:eastAsiaTheme="majorEastAsia" w:hAnsiTheme="majorHAnsi" w:cstheme="majorBidi"/>
      <w:color w:val="2E74B5" w:themeColor="accent1" w:themeShade="BF"/>
      <w:sz w:val="26"/>
      <w:szCs w:val="26"/>
    </w:rPr>
  </w:style>
  <w:style w:type="table" w:styleId="Tabellenraster">
    <w:name w:val="Table Grid"/>
    <w:basedOn w:val="NormaleTabelle"/>
    <w:uiPriority w:val="39"/>
    <w:rsid w:val="003632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9A5E1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5E1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3851</Words>
  <Characters>24267</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Charité - Universitätsmedizin Berlin</Company>
  <LinksUpToDate>false</LinksUpToDate>
  <CharactersWithSpaces>28062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SVC-AG-TierMRT</dc:creator>
  <cp:keywords/>
  <dc:description/>
  <cp:lastModifiedBy>stefan koch</cp:lastModifiedBy>
  <cp:revision>28</cp:revision>
  <dcterms:created xsi:type="dcterms:W3CDTF">2018-12-17T08:39:00Z</dcterms:created>
  <dcterms:modified xsi:type="dcterms:W3CDTF">2019-05-22T10:05:00Z</dcterms:modified>
</cp:coreProperties>
</file>