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FB60E" w14:textId="77777777" w:rsidR="00A155F5" w:rsidRPr="00317D9F" w:rsidRDefault="00A155F5" w:rsidP="00317D9F">
      <w:pPr>
        <w:pStyle w:val="Heading1"/>
        <w:ind w:left="720" w:firstLine="720"/>
        <w:rPr>
          <w:rFonts w:ascii="Times New Roman" w:hAnsi="Times New Roman" w:cs="Times New Roman"/>
        </w:rPr>
      </w:pPr>
      <w:r w:rsidRPr="00317D9F">
        <w:rPr>
          <w:rFonts w:ascii="Times New Roman" w:hAnsi="Times New Roman" w:cs="Times New Roman"/>
        </w:rPr>
        <w:t>Resources and Data Used in QRNG Project</w:t>
      </w:r>
    </w:p>
    <w:p w14:paraId="4EFA0932" w14:textId="77777777" w:rsidR="00317D9F" w:rsidRDefault="00317D9F" w:rsidP="00317D9F">
      <w:pPr>
        <w:ind w:left="720"/>
        <w:rPr>
          <w:rFonts w:ascii="Times New Roman" w:hAnsi="Times New Roman" w:cs="Times New Roman"/>
          <w:sz w:val="40"/>
          <w:szCs w:val="40"/>
        </w:rPr>
      </w:pPr>
    </w:p>
    <w:p w14:paraId="1F0807DC" w14:textId="13AC2AFE" w:rsidR="00A155F5" w:rsidRPr="00A155F5" w:rsidRDefault="00A155F5" w:rsidP="00317D9F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A155F5">
        <w:rPr>
          <w:rFonts w:ascii="Times New Roman" w:hAnsi="Times New Roman" w:cs="Times New Roman"/>
          <w:b/>
          <w:bCs/>
          <w:sz w:val="36"/>
          <w:szCs w:val="36"/>
        </w:rPr>
        <w:t>1. Qiskit Documentation</w:t>
      </w:r>
    </w:p>
    <w:p w14:paraId="1222556C" w14:textId="77777777" w:rsidR="00A155F5" w:rsidRPr="00A155F5" w:rsidRDefault="00A155F5" w:rsidP="00A155F5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A155F5">
        <w:rPr>
          <w:rFonts w:ascii="Times New Roman" w:hAnsi="Times New Roman" w:cs="Times New Roman"/>
          <w:b/>
          <w:bCs/>
        </w:rPr>
        <w:t>Source:</w:t>
      </w:r>
      <w:r w:rsidRPr="00A155F5">
        <w:rPr>
          <w:rFonts w:ascii="Times New Roman" w:hAnsi="Times New Roman" w:cs="Times New Roman"/>
        </w:rPr>
        <w:t xml:space="preserve"> </w:t>
      </w:r>
      <w:hyperlink r:id="rId5" w:tgtFrame="_new" w:history="1">
        <w:r w:rsidRPr="00A155F5">
          <w:rPr>
            <w:rStyle w:val="Hyperlink"/>
            <w:rFonts w:ascii="Times New Roman" w:hAnsi="Times New Roman" w:cs="Times New Roman"/>
          </w:rPr>
          <w:t>https://qiskit.org</w:t>
        </w:r>
      </w:hyperlink>
    </w:p>
    <w:p w14:paraId="4A33C32F" w14:textId="77777777" w:rsidR="00A155F5" w:rsidRPr="00A155F5" w:rsidRDefault="00A155F5" w:rsidP="00A155F5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A155F5">
        <w:rPr>
          <w:rFonts w:ascii="Times New Roman" w:hAnsi="Times New Roman" w:cs="Times New Roman"/>
          <w:b/>
          <w:bCs/>
        </w:rPr>
        <w:t>Usage in Project:</w:t>
      </w:r>
    </w:p>
    <w:p w14:paraId="3ED3CFB2" w14:textId="77777777" w:rsidR="00A155F5" w:rsidRPr="00A155F5" w:rsidRDefault="00A155F5" w:rsidP="00A155F5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A155F5">
        <w:rPr>
          <w:rFonts w:ascii="Times New Roman" w:hAnsi="Times New Roman" w:cs="Times New Roman"/>
        </w:rPr>
        <w:t>Implemented quantum circuits for generating random quantum states.</w:t>
      </w:r>
    </w:p>
    <w:p w14:paraId="5ED3AF89" w14:textId="77777777" w:rsidR="00A155F5" w:rsidRPr="00A155F5" w:rsidRDefault="00A155F5" w:rsidP="00A155F5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A155F5">
        <w:rPr>
          <w:rFonts w:ascii="Times New Roman" w:hAnsi="Times New Roman" w:cs="Times New Roman"/>
        </w:rPr>
        <w:t xml:space="preserve">Applied </w:t>
      </w:r>
      <w:r w:rsidRPr="00A155F5">
        <w:rPr>
          <w:rFonts w:ascii="Times New Roman" w:hAnsi="Times New Roman" w:cs="Times New Roman"/>
          <w:b/>
          <w:bCs/>
        </w:rPr>
        <w:t>Hadamard gates</w:t>
      </w:r>
      <w:r w:rsidRPr="00A155F5">
        <w:rPr>
          <w:rFonts w:ascii="Times New Roman" w:hAnsi="Times New Roman" w:cs="Times New Roman"/>
        </w:rPr>
        <w:t xml:space="preserve"> to create superpositions, forming the basis of randomness.</w:t>
      </w:r>
    </w:p>
    <w:p w14:paraId="7A020CBB" w14:textId="77777777" w:rsidR="00A155F5" w:rsidRPr="00A155F5" w:rsidRDefault="00A155F5" w:rsidP="00A155F5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A155F5">
        <w:rPr>
          <w:rFonts w:ascii="Times New Roman" w:hAnsi="Times New Roman" w:cs="Times New Roman"/>
        </w:rPr>
        <w:t>Used simulators and backends to execute quantum circuits and collect raw random bitstrings.</w:t>
      </w:r>
    </w:p>
    <w:p w14:paraId="3BAF6CB4" w14:textId="77777777" w:rsidR="00A155F5" w:rsidRPr="00A155F5" w:rsidRDefault="00000000" w:rsidP="00A155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D3D9ED">
          <v:rect id="_x0000_i1025" style="width:0;height:1.5pt" o:hralign="center" o:hrstd="t" o:hr="t" fillcolor="#a0a0a0" stroked="f"/>
        </w:pict>
      </w:r>
    </w:p>
    <w:p w14:paraId="53E9F827" w14:textId="77777777" w:rsidR="00A155F5" w:rsidRPr="00A155F5" w:rsidRDefault="00A155F5" w:rsidP="00317D9F">
      <w:pPr>
        <w:ind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A155F5">
        <w:rPr>
          <w:rFonts w:ascii="Times New Roman" w:hAnsi="Times New Roman" w:cs="Times New Roman"/>
          <w:b/>
          <w:bCs/>
          <w:sz w:val="36"/>
          <w:szCs w:val="36"/>
        </w:rPr>
        <w:t>2. NIST SP 800-22 Statistical Test Suite</w:t>
      </w:r>
    </w:p>
    <w:p w14:paraId="51E1C3F0" w14:textId="42BE817E" w:rsidR="00A155F5" w:rsidRPr="00A155F5" w:rsidRDefault="00A155F5" w:rsidP="00A155F5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A155F5">
        <w:rPr>
          <w:rFonts w:ascii="Times New Roman" w:hAnsi="Times New Roman" w:cs="Times New Roman"/>
          <w:b/>
          <w:bCs/>
        </w:rPr>
        <w:t>Source:</w:t>
      </w:r>
      <w:r w:rsidRPr="00A155F5">
        <w:rPr>
          <w:rFonts w:ascii="Times New Roman" w:hAnsi="Times New Roman" w:cs="Times New Roman"/>
        </w:rPr>
        <w:t xml:space="preserve"> </w:t>
      </w:r>
      <w:hyperlink r:id="rId6" w:tgtFrame="_new" w:history="1">
        <w:r w:rsidRPr="00A155F5">
          <w:rPr>
            <w:rStyle w:val="Hyperlink"/>
            <w:rFonts w:ascii="Times New Roman" w:hAnsi="Times New Roman" w:cs="Times New Roman"/>
          </w:rPr>
          <w:t>https://csrc.nist.gov</w:t>
        </w:r>
      </w:hyperlink>
    </w:p>
    <w:p w14:paraId="5D26AADF" w14:textId="77777777" w:rsidR="00A155F5" w:rsidRPr="00A155F5" w:rsidRDefault="00A155F5" w:rsidP="00A155F5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A155F5">
        <w:rPr>
          <w:rFonts w:ascii="Times New Roman" w:hAnsi="Times New Roman" w:cs="Times New Roman"/>
          <w:b/>
          <w:bCs/>
        </w:rPr>
        <w:t>Usage in Project:</w:t>
      </w:r>
    </w:p>
    <w:p w14:paraId="2F76214D" w14:textId="77777777" w:rsidR="00A155F5" w:rsidRPr="00A155F5" w:rsidRDefault="00A155F5" w:rsidP="00A155F5">
      <w:pPr>
        <w:numPr>
          <w:ilvl w:val="1"/>
          <w:numId w:val="2"/>
        </w:numPr>
        <w:tabs>
          <w:tab w:val="num" w:pos="1440"/>
        </w:tabs>
        <w:rPr>
          <w:rFonts w:ascii="Times New Roman" w:hAnsi="Times New Roman" w:cs="Times New Roman"/>
        </w:rPr>
      </w:pPr>
      <w:r w:rsidRPr="00A155F5">
        <w:rPr>
          <w:rFonts w:ascii="Times New Roman" w:hAnsi="Times New Roman" w:cs="Times New Roman"/>
        </w:rPr>
        <w:t>Applied standard randomness evaluation tests to validate QRNG output.</w:t>
      </w:r>
    </w:p>
    <w:p w14:paraId="61E85D37" w14:textId="77777777" w:rsidR="00A155F5" w:rsidRPr="00A155F5" w:rsidRDefault="00A155F5" w:rsidP="00A155F5">
      <w:pPr>
        <w:numPr>
          <w:ilvl w:val="1"/>
          <w:numId w:val="2"/>
        </w:numPr>
        <w:tabs>
          <w:tab w:val="num" w:pos="1440"/>
        </w:tabs>
        <w:rPr>
          <w:rFonts w:ascii="Times New Roman" w:hAnsi="Times New Roman" w:cs="Times New Roman"/>
        </w:rPr>
      </w:pPr>
      <w:r w:rsidRPr="00A155F5">
        <w:rPr>
          <w:rFonts w:ascii="Times New Roman" w:hAnsi="Times New Roman" w:cs="Times New Roman"/>
        </w:rPr>
        <w:t>Ensured compliance with industry-accepted randomness standards.</w:t>
      </w:r>
    </w:p>
    <w:p w14:paraId="2A4CE372" w14:textId="77777777" w:rsidR="00A155F5" w:rsidRPr="00A155F5" w:rsidRDefault="00A155F5" w:rsidP="00A155F5">
      <w:pPr>
        <w:numPr>
          <w:ilvl w:val="1"/>
          <w:numId w:val="2"/>
        </w:numPr>
        <w:tabs>
          <w:tab w:val="num" w:pos="1440"/>
        </w:tabs>
        <w:rPr>
          <w:rFonts w:ascii="Times New Roman" w:hAnsi="Times New Roman" w:cs="Times New Roman"/>
        </w:rPr>
      </w:pPr>
      <w:r w:rsidRPr="00A155F5">
        <w:rPr>
          <w:rFonts w:ascii="Times New Roman" w:hAnsi="Times New Roman" w:cs="Times New Roman"/>
        </w:rPr>
        <w:t>Tests used include frequency test, runs test, block frequency test, and others.</w:t>
      </w:r>
    </w:p>
    <w:p w14:paraId="62BE456F" w14:textId="77777777" w:rsidR="00A155F5" w:rsidRPr="00A155F5" w:rsidRDefault="00000000" w:rsidP="00A155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5C5F39">
          <v:rect id="_x0000_i1026" style="width:0;height:1.5pt" o:hralign="center" o:hrstd="t" o:hr="t" fillcolor="#a0a0a0" stroked="f"/>
        </w:pict>
      </w:r>
    </w:p>
    <w:p w14:paraId="387A95EE" w14:textId="5A1EDC15" w:rsidR="00A155F5" w:rsidRPr="00A155F5" w:rsidRDefault="00A155F5" w:rsidP="00317D9F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A155F5">
        <w:rPr>
          <w:rFonts w:ascii="Times New Roman" w:hAnsi="Times New Roman" w:cs="Times New Roman"/>
          <w:b/>
          <w:bCs/>
          <w:sz w:val="36"/>
          <w:szCs w:val="36"/>
        </w:rPr>
        <w:t>3. Research Papers on Quantum Random Number</w:t>
      </w:r>
      <w:r w:rsidR="00317D9F" w:rsidRPr="00317D9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A155F5">
        <w:rPr>
          <w:rFonts w:ascii="Times New Roman" w:hAnsi="Times New Roman" w:cs="Times New Roman"/>
          <w:b/>
          <w:bCs/>
          <w:sz w:val="36"/>
          <w:szCs w:val="36"/>
        </w:rPr>
        <w:t>Generation</w:t>
      </w:r>
    </w:p>
    <w:p w14:paraId="51D6A6CC" w14:textId="77777777" w:rsidR="00A155F5" w:rsidRPr="00A155F5" w:rsidRDefault="00A155F5" w:rsidP="00A155F5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A155F5">
        <w:rPr>
          <w:rFonts w:ascii="Times New Roman" w:hAnsi="Times New Roman" w:cs="Times New Roman"/>
          <w:b/>
          <w:bCs/>
        </w:rPr>
        <w:t>Sources:</w:t>
      </w:r>
    </w:p>
    <w:p w14:paraId="32C9CA0F" w14:textId="0F2D9F1D" w:rsidR="00A155F5" w:rsidRPr="00A155F5" w:rsidRDefault="00A155F5" w:rsidP="00A155F5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</w:rPr>
      </w:pPr>
      <w:r w:rsidRPr="00A155F5">
        <w:rPr>
          <w:rFonts w:ascii="Times New Roman" w:hAnsi="Times New Roman" w:cs="Times New Roman"/>
        </w:rPr>
        <w:t xml:space="preserve">Nature (Review </w:t>
      </w:r>
      <w:r w:rsidR="008750CD">
        <w:rPr>
          <w:rFonts w:ascii="Times New Roman" w:hAnsi="Times New Roman" w:cs="Times New Roman"/>
        </w:rPr>
        <w:t>Article [2010]</w:t>
      </w:r>
      <w:r w:rsidRPr="00A155F5">
        <w:rPr>
          <w:rFonts w:ascii="Times New Roman" w:hAnsi="Times New Roman" w:cs="Times New Roman"/>
        </w:rPr>
        <w:t>)</w:t>
      </w:r>
    </w:p>
    <w:p w14:paraId="02597526" w14:textId="27CFABCE" w:rsidR="00A155F5" w:rsidRDefault="00A155F5" w:rsidP="00A155F5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</w:rPr>
      </w:pPr>
      <w:r w:rsidRPr="00A155F5">
        <w:rPr>
          <w:rFonts w:ascii="Times New Roman" w:hAnsi="Times New Roman" w:cs="Times New Roman"/>
        </w:rPr>
        <w:t>IEEE (Journal articles</w:t>
      </w:r>
      <w:r w:rsidR="005F1010">
        <w:rPr>
          <w:rFonts w:ascii="Times New Roman" w:hAnsi="Times New Roman" w:cs="Times New Roman"/>
        </w:rPr>
        <w:t xml:space="preserve"> and IEEE Reviews in Quantum Computing [2019])</w:t>
      </w:r>
    </w:p>
    <w:p w14:paraId="309D8A63" w14:textId="67CEE39F" w:rsidR="008750CD" w:rsidRPr="00A155F5" w:rsidRDefault="008750CD" w:rsidP="00A155F5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Extractors for QRNG -arXiv preprint</w:t>
      </w:r>
      <w:r w:rsidR="00CC4914">
        <w:rPr>
          <w:rFonts w:ascii="Times New Roman" w:hAnsi="Times New Roman" w:cs="Times New Roman"/>
        </w:rPr>
        <w:t xml:space="preserve"> helped in making raw quantum bits</w:t>
      </w:r>
    </w:p>
    <w:p w14:paraId="3CEFE229" w14:textId="77777777" w:rsidR="00A155F5" w:rsidRPr="00A155F5" w:rsidRDefault="00A155F5" w:rsidP="00A155F5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A155F5">
        <w:rPr>
          <w:rFonts w:ascii="Times New Roman" w:hAnsi="Times New Roman" w:cs="Times New Roman"/>
          <w:b/>
          <w:bCs/>
        </w:rPr>
        <w:t>Usage in Project:</w:t>
      </w:r>
    </w:p>
    <w:p w14:paraId="59C410F1" w14:textId="77777777" w:rsidR="00A155F5" w:rsidRPr="00A155F5" w:rsidRDefault="00A155F5" w:rsidP="00A155F5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</w:rPr>
      </w:pPr>
      <w:r w:rsidRPr="00A155F5">
        <w:rPr>
          <w:rFonts w:ascii="Times New Roman" w:hAnsi="Times New Roman" w:cs="Times New Roman"/>
        </w:rPr>
        <w:t>Provided theoretical foundations for QRNG.</w:t>
      </w:r>
    </w:p>
    <w:p w14:paraId="51CADA6C" w14:textId="77777777" w:rsidR="00A155F5" w:rsidRPr="00A155F5" w:rsidRDefault="00A155F5" w:rsidP="00A155F5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</w:rPr>
      </w:pPr>
      <w:r w:rsidRPr="00A155F5">
        <w:rPr>
          <w:rFonts w:ascii="Times New Roman" w:hAnsi="Times New Roman" w:cs="Times New Roman"/>
        </w:rPr>
        <w:t>Supported implementation choices such as entropy extraction and post-processing.</w:t>
      </w:r>
    </w:p>
    <w:p w14:paraId="6E2A3826" w14:textId="77777777" w:rsidR="00A155F5" w:rsidRPr="00A155F5" w:rsidRDefault="00A155F5" w:rsidP="00A155F5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</w:rPr>
      </w:pPr>
      <w:r w:rsidRPr="00A155F5">
        <w:rPr>
          <w:rFonts w:ascii="Times New Roman" w:hAnsi="Times New Roman" w:cs="Times New Roman"/>
        </w:rPr>
        <w:t xml:space="preserve">Helped compare </w:t>
      </w:r>
      <w:r w:rsidRPr="00A155F5">
        <w:rPr>
          <w:rFonts w:ascii="Times New Roman" w:hAnsi="Times New Roman" w:cs="Times New Roman"/>
          <w:b/>
          <w:bCs/>
        </w:rPr>
        <w:t>true quantum randomness</w:t>
      </w:r>
      <w:r w:rsidRPr="00A155F5">
        <w:rPr>
          <w:rFonts w:ascii="Times New Roman" w:hAnsi="Times New Roman" w:cs="Times New Roman"/>
        </w:rPr>
        <w:t xml:space="preserve"> with classical pseudo-random generation.</w:t>
      </w:r>
    </w:p>
    <w:p w14:paraId="64B8FE9E" w14:textId="0BC0623E" w:rsidR="00A155F5" w:rsidRPr="00A155F5" w:rsidRDefault="00A155F5" w:rsidP="00A155F5">
      <w:pPr>
        <w:rPr>
          <w:rFonts w:ascii="Times New Roman" w:hAnsi="Times New Roman" w:cs="Times New Roman"/>
        </w:rPr>
      </w:pPr>
    </w:p>
    <w:p w14:paraId="5CA1A08F" w14:textId="77777777" w:rsidR="00317D9F" w:rsidRDefault="00317D9F" w:rsidP="00317D9F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280CD422" w14:textId="56B79A27" w:rsidR="00A155F5" w:rsidRPr="00A155F5" w:rsidRDefault="00A155F5" w:rsidP="00317D9F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A155F5">
        <w:rPr>
          <w:rFonts w:ascii="Times New Roman" w:hAnsi="Times New Roman" w:cs="Times New Roman"/>
          <w:b/>
          <w:bCs/>
          <w:sz w:val="36"/>
          <w:szCs w:val="36"/>
        </w:rPr>
        <w:t>4. GitHub – Randomness Extractors &amp; Open-Source RNGs</w:t>
      </w:r>
    </w:p>
    <w:p w14:paraId="0F32E2F0" w14:textId="77777777" w:rsidR="00A155F5" w:rsidRPr="00A155F5" w:rsidRDefault="00A155F5" w:rsidP="00A155F5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</w:rPr>
      </w:pPr>
      <w:r w:rsidRPr="00A155F5">
        <w:rPr>
          <w:rFonts w:ascii="Times New Roman" w:hAnsi="Times New Roman" w:cs="Times New Roman"/>
          <w:b/>
          <w:bCs/>
        </w:rPr>
        <w:t>Source:</w:t>
      </w:r>
      <w:r w:rsidRPr="00A155F5">
        <w:rPr>
          <w:rFonts w:ascii="Times New Roman" w:hAnsi="Times New Roman" w:cs="Times New Roman"/>
        </w:rPr>
        <w:t xml:space="preserve"> GitHub repositories related to randomness extractors.</w:t>
      </w:r>
    </w:p>
    <w:p w14:paraId="2E38C8B6" w14:textId="77777777" w:rsidR="00A155F5" w:rsidRPr="00A155F5" w:rsidRDefault="00A155F5" w:rsidP="00A155F5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</w:rPr>
      </w:pPr>
      <w:r w:rsidRPr="00A155F5">
        <w:rPr>
          <w:rFonts w:ascii="Times New Roman" w:hAnsi="Times New Roman" w:cs="Times New Roman"/>
          <w:b/>
          <w:bCs/>
        </w:rPr>
        <w:t>Usage in Project:</w:t>
      </w:r>
    </w:p>
    <w:p w14:paraId="5378B872" w14:textId="77777777" w:rsidR="00A155F5" w:rsidRPr="00A155F5" w:rsidRDefault="00A155F5" w:rsidP="00A155F5">
      <w:pPr>
        <w:numPr>
          <w:ilvl w:val="1"/>
          <w:numId w:val="4"/>
        </w:numPr>
        <w:tabs>
          <w:tab w:val="num" w:pos="1440"/>
        </w:tabs>
        <w:rPr>
          <w:rFonts w:ascii="Times New Roman" w:hAnsi="Times New Roman" w:cs="Times New Roman"/>
        </w:rPr>
      </w:pPr>
      <w:r w:rsidRPr="00A155F5">
        <w:rPr>
          <w:rFonts w:ascii="Times New Roman" w:hAnsi="Times New Roman" w:cs="Times New Roman"/>
        </w:rPr>
        <w:t xml:space="preserve">Implemented </w:t>
      </w:r>
      <w:r w:rsidRPr="00A155F5">
        <w:rPr>
          <w:rFonts w:ascii="Times New Roman" w:hAnsi="Times New Roman" w:cs="Times New Roman"/>
          <w:b/>
          <w:bCs/>
        </w:rPr>
        <w:t>Von Neumann extractor</w:t>
      </w:r>
      <w:r w:rsidRPr="00A155F5">
        <w:rPr>
          <w:rFonts w:ascii="Times New Roman" w:hAnsi="Times New Roman" w:cs="Times New Roman"/>
        </w:rPr>
        <w:t xml:space="preserve"> to reduce bias.</w:t>
      </w:r>
    </w:p>
    <w:p w14:paraId="5948CE72" w14:textId="77777777" w:rsidR="00A155F5" w:rsidRPr="00A155F5" w:rsidRDefault="00A155F5" w:rsidP="00A155F5">
      <w:pPr>
        <w:numPr>
          <w:ilvl w:val="1"/>
          <w:numId w:val="4"/>
        </w:numPr>
        <w:tabs>
          <w:tab w:val="num" w:pos="1440"/>
        </w:tabs>
        <w:rPr>
          <w:rFonts w:ascii="Times New Roman" w:hAnsi="Times New Roman" w:cs="Times New Roman"/>
        </w:rPr>
      </w:pPr>
      <w:r w:rsidRPr="00A155F5">
        <w:rPr>
          <w:rFonts w:ascii="Times New Roman" w:hAnsi="Times New Roman" w:cs="Times New Roman"/>
        </w:rPr>
        <w:t xml:space="preserve">Used </w:t>
      </w:r>
      <w:r w:rsidRPr="00A155F5">
        <w:rPr>
          <w:rFonts w:ascii="Times New Roman" w:hAnsi="Times New Roman" w:cs="Times New Roman"/>
          <w:b/>
          <w:bCs/>
        </w:rPr>
        <w:t>SHA-256 extractor</w:t>
      </w:r>
      <w:r w:rsidRPr="00A155F5">
        <w:rPr>
          <w:rFonts w:ascii="Times New Roman" w:hAnsi="Times New Roman" w:cs="Times New Roman"/>
        </w:rPr>
        <w:t xml:space="preserve"> for entropy amplification and uniform distribution.</w:t>
      </w:r>
    </w:p>
    <w:p w14:paraId="5924CDDE" w14:textId="77777777" w:rsidR="00A155F5" w:rsidRPr="00A155F5" w:rsidRDefault="00A155F5" w:rsidP="00A155F5">
      <w:pPr>
        <w:numPr>
          <w:ilvl w:val="1"/>
          <w:numId w:val="4"/>
        </w:numPr>
        <w:tabs>
          <w:tab w:val="num" w:pos="1440"/>
        </w:tabs>
        <w:rPr>
          <w:rFonts w:ascii="Times New Roman" w:hAnsi="Times New Roman" w:cs="Times New Roman"/>
        </w:rPr>
      </w:pPr>
      <w:r w:rsidRPr="00A155F5">
        <w:rPr>
          <w:rFonts w:ascii="Times New Roman" w:hAnsi="Times New Roman" w:cs="Times New Roman"/>
        </w:rPr>
        <w:t>Referred to open-source QRNG and RNG implementations for backend integration.</w:t>
      </w:r>
    </w:p>
    <w:p w14:paraId="73FAB169" w14:textId="77777777" w:rsidR="00A155F5" w:rsidRPr="00A155F5" w:rsidRDefault="00000000" w:rsidP="00A155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77F06F">
          <v:rect id="_x0000_i1027" style="width:0;height:1.5pt" o:hralign="center" o:hrstd="t" o:hr="t" fillcolor="#a0a0a0" stroked="f"/>
        </w:pict>
      </w:r>
    </w:p>
    <w:p w14:paraId="7374FB55" w14:textId="358BD86C" w:rsidR="00A155F5" w:rsidRPr="00A155F5" w:rsidRDefault="00A155F5" w:rsidP="00A155F5">
      <w:pPr>
        <w:ind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A155F5">
        <w:rPr>
          <w:rFonts w:ascii="Times New Roman" w:hAnsi="Times New Roman" w:cs="Times New Roman"/>
          <w:b/>
          <w:bCs/>
          <w:sz w:val="36"/>
          <w:szCs w:val="36"/>
        </w:rPr>
        <w:t>Conclusion</w:t>
      </w:r>
      <w:r w:rsidRPr="00317D9F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9DAE530" w14:textId="77777777" w:rsidR="00A155F5" w:rsidRPr="00A155F5" w:rsidRDefault="00A155F5" w:rsidP="00A155F5">
      <w:pPr>
        <w:ind w:left="1440"/>
        <w:rPr>
          <w:rFonts w:ascii="Times New Roman" w:hAnsi="Times New Roman" w:cs="Times New Roman"/>
        </w:rPr>
      </w:pPr>
      <w:r w:rsidRPr="00A155F5">
        <w:rPr>
          <w:rFonts w:ascii="Times New Roman" w:hAnsi="Times New Roman" w:cs="Times New Roman"/>
        </w:rPr>
        <w:t xml:space="preserve">The QRNG project is supported by </w:t>
      </w:r>
      <w:r w:rsidRPr="00A155F5">
        <w:rPr>
          <w:rFonts w:ascii="Times New Roman" w:hAnsi="Times New Roman" w:cs="Times New Roman"/>
          <w:b/>
          <w:bCs/>
        </w:rPr>
        <w:t>quantum computing frameworks (Qiskit)</w:t>
      </w:r>
      <w:r w:rsidRPr="00A155F5">
        <w:rPr>
          <w:rFonts w:ascii="Times New Roman" w:hAnsi="Times New Roman" w:cs="Times New Roman"/>
        </w:rPr>
        <w:t xml:space="preserve">, </w:t>
      </w:r>
      <w:r w:rsidRPr="00A155F5">
        <w:rPr>
          <w:rFonts w:ascii="Times New Roman" w:hAnsi="Times New Roman" w:cs="Times New Roman"/>
          <w:b/>
          <w:bCs/>
        </w:rPr>
        <w:t>statistical validation methods (NIST suite)</w:t>
      </w:r>
      <w:r w:rsidRPr="00A155F5">
        <w:rPr>
          <w:rFonts w:ascii="Times New Roman" w:hAnsi="Times New Roman" w:cs="Times New Roman"/>
        </w:rPr>
        <w:t xml:space="preserve">, </w:t>
      </w:r>
      <w:r w:rsidRPr="00A155F5">
        <w:rPr>
          <w:rFonts w:ascii="Times New Roman" w:hAnsi="Times New Roman" w:cs="Times New Roman"/>
          <w:b/>
          <w:bCs/>
        </w:rPr>
        <w:t>research-backed theory (Nature/IEEE papers)</w:t>
      </w:r>
      <w:r w:rsidRPr="00A155F5">
        <w:rPr>
          <w:rFonts w:ascii="Times New Roman" w:hAnsi="Times New Roman" w:cs="Times New Roman"/>
        </w:rPr>
        <w:t xml:space="preserve">, and </w:t>
      </w:r>
      <w:r w:rsidRPr="00A155F5">
        <w:rPr>
          <w:rFonts w:ascii="Times New Roman" w:hAnsi="Times New Roman" w:cs="Times New Roman"/>
          <w:b/>
          <w:bCs/>
        </w:rPr>
        <w:t>practical open-source tools (GitHub extractors)</w:t>
      </w:r>
      <w:r w:rsidRPr="00A155F5">
        <w:rPr>
          <w:rFonts w:ascii="Times New Roman" w:hAnsi="Times New Roman" w:cs="Times New Roman"/>
        </w:rPr>
        <w:t>.</w:t>
      </w:r>
      <w:r w:rsidRPr="00A155F5">
        <w:rPr>
          <w:rFonts w:ascii="Times New Roman" w:hAnsi="Times New Roman" w:cs="Times New Roman"/>
        </w:rPr>
        <w:br/>
        <w:t xml:space="preserve">Together, these resources ensure that the generated random numbers are </w:t>
      </w:r>
      <w:r w:rsidRPr="00A155F5">
        <w:rPr>
          <w:rFonts w:ascii="Times New Roman" w:hAnsi="Times New Roman" w:cs="Times New Roman"/>
          <w:b/>
          <w:bCs/>
        </w:rPr>
        <w:t>truly quantum, statistically valid, and practically usable</w:t>
      </w:r>
      <w:r w:rsidRPr="00A155F5">
        <w:rPr>
          <w:rFonts w:ascii="Times New Roman" w:hAnsi="Times New Roman" w:cs="Times New Roman"/>
        </w:rPr>
        <w:t xml:space="preserve"> for cryptography, simulations, and secure applications.</w:t>
      </w:r>
    </w:p>
    <w:p w14:paraId="549150E6" w14:textId="77777777" w:rsidR="00775C3E" w:rsidRPr="00317D9F" w:rsidRDefault="00775C3E">
      <w:pPr>
        <w:rPr>
          <w:rFonts w:ascii="Times New Roman" w:hAnsi="Times New Roman" w:cs="Times New Roman"/>
        </w:rPr>
      </w:pPr>
    </w:p>
    <w:sectPr w:rsidR="00775C3E" w:rsidRPr="00317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850EB"/>
    <w:multiLevelType w:val="multilevel"/>
    <w:tmpl w:val="40AA28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D10C78"/>
    <w:multiLevelType w:val="multilevel"/>
    <w:tmpl w:val="F6A840D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D968FB"/>
    <w:multiLevelType w:val="multilevel"/>
    <w:tmpl w:val="5B88F3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355572"/>
    <w:multiLevelType w:val="multilevel"/>
    <w:tmpl w:val="98B4CE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604339241">
    <w:abstractNumId w:val="2"/>
  </w:num>
  <w:num w:numId="2" w16cid:durableId="954485517">
    <w:abstractNumId w:val="3"/>
  </w:num>
  <w:num w:numId="3" w16cid:durableId="1792937011">
    <w:abstractNumId w:val="1"/>
  </w:num>
  <w:num w:numId="4" w16cid:durableId="710492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F81"/>
    <w:rsid w:val="00015EF8"/>
    <w:rsid w:val="00311333"/>
    <w:rsid w:val="00317D9F"/>
    <w:rsid w:val="0055498C"/>
    <w:rsid w:val="005F1010"/>
    <w:rsid w:val="00775C3E"/>
    <w:rsid w:val="007B7F81"/>
    <w:rsid w:val="00805C25"/>
    <w:rsid w:val="008750CD"/>
    <w:rsid w:val="009220E4"/>
    <w:rsid w:val="00A155F5"/>
    <w:rsid w:val="00CC4914"/>
    <w:rsid w:val="00F5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C1110"/>
  <w15:chartTrackingRefBased/>
  <w15:docId w15:val="{AACD6270-8F2E-4C6C-B1D2-2C5690AD4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F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F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F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F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F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F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F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55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55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src.nist.gov" TargetMode="External"/><Relationship Id="rId5" Type="http://schemas.openxmlformats.org/officeDocument/2006/relationships/hyperlink" Target="https://qiskit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Pulaganti Charith</dc:creator>
  <cp:keywords/>
  <dc:description/>
  <cp:lastModifiedBy>Pulaganti Charith</cp:lastModifiedBy>
  <cp:revision>5</cp:revision>
  <dcterms:created xsi:type="dcterms:W3CDTF">2025-09-09T16:18:00Z</dcterms:created>
  <dcterms:modified xsi:type="dcterms:W3CDTF">2025-09-14T16:51:00Z</dcterms:modified>
</cp:coreProperties>
</file>