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B1A59" w14:textId="69054D5D" w:rsidR="00317CF7" w:rsidRPr="00317CF7" w:rsidRDefault="00317CF7">
      <w:pPr>
        <w:rPr>
          <w:b/>
          <w:bCs/>
          <w:sz w:val="32"/>
          <w:szCs w:val="32"/>
        </w:rPr>
      </w:pPr>
      <w:r w:rsidRPr="00317CF7">
        <w:rPr>
          <w:b/>
          <w:bCs/>
          <w:sz w:val="32"/>
          <w:szCs w:val="32"/>
        </w:rPr>
        <w:t>ASSIGNMENT-1</w:t>
      </w:r>
    </w:p>
    <w:p w14:paraId="61F10513" w14:textId="0DADD278" w:rsidR="00317CF7" w:rsidRDefault="00317CF7">
      <w:r w:rsidRPr="00317CF7">
        <w:t>Install Power BI Desktop and share the final screenshot of the report view page which appears when power desktop starts.</w:t>
      </w:r>
    </w:p>
    <w:p w14:paraId="606FFE63" w14:textId="4EFEF8CF" w:rsidR="00317CF7" w:rsidRDefault="00317CF7">
      <w:r>
        <w:rPr>
          <w:noProof/>
        </w:rPr>
        <w:drawing>
          <wp:inline distT="0" distB="0" distL="0" distR="0" wp14:anchorId="3EF36759" wp14:editId="7E4F9B1F">
            <wp:extent cx="5943600" cy="3001645"/>
            <wp:effectExtent l="0" t="0" r="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037A" w14:textId="0899AB1E" w:rsidR="00317CF7" w:rsidRDefault="00317CF7"/>
    <w:p w14:paraId="7D58B2D3" w14:textId="77777777" w:rsidR="00317CF7" w:rsidRPr="00317CF7" w:rsidRDefault="00317CF7">
      <w:pPr>
        <w:rPr>
          <w:b/>
          <w:bCs/>
        </w:rPr>
      </w:pPr>
      <w:r w:rsidRPr="00317CF7">
        <w:rPr>
          <w:b/>
          <w:bCs/>
        </w:rPr>
        <w:t xml:space="preserve">Prepare a document and with the following screenshot  </w:t>
      </w:r>
    </w:p>
    <w:p w14:paraId="4E1E5FA5" w14:textId="77777777" w:rsidR="00317CF7" w:rsidRDefault="00317CF7">
      <w:r w:rsidRPr="00317CF7">
        <w:t xml:space="preserve">− Report View </w:t>
      </w:r>
    </w:p>
    <w:p w14:paraId="0A4663BC" w14:textId="69985ADE" w:rsidR="00317CF7" w:rsidRDefault="00317CF7">
      <w:r>
        <w:rPr>
          <w:noProof/>
        </w:rPr>
        <w:drawing>
          <wp:inline distT="0" distB="0" distL="0" distR="0" wp14:anchorId="50CDB028" wp14:editId="1453B01F">
            <wp:extent cx="5943600" cy="3001645"/>
            <wp:effectExtent l="0" t="0" r="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ED0A" w14:textId="52E35756" w:rsidR="00317CF7" w:rsidRDefault="00317CF7"/>
    <w:p w14:paraId="769A5814" w14:textId="34A16109" w:rsidR="00317CF7" w:rsidRDefault="00317CF7">
      <w:r w:rsidRPr="00317CF7">
        <w:lastRenderedPageBreak/>
        <w:t>− Data View</w:t>
      </w:r>
    </w:p>
    <w:p w14:paraId="2E1467F1" w14:textId="7B795E8A" w:rsidR="00317CF7" w:rsidRDefault="00317CF7">
      <w:r>
        <w:rPr>
          <w:noProof/>
        </w:rPr>
        <w:drawing>
          <wp:inline distT="0" distB="0" distL="0" distR="0" wp14:anchorId="03BF260D" wp14:editId="2E4A8266">
            <wp:extent cx="5943600" cy="2985770"/>
            <wp:effectExtent l="0" t="0" r="0" b="508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CC04" w14:textId="3CA54AD7" w:rsidR="00317CF7" w:rsidRDefault="00317CF7"/>
    <w:p w14:paraId="2C34FE36" w14:textId="390916D2" w:rsidR="00317CF7" w:rsidRDefault="00317CF7">
      <w:r w:rsidRPr="00317CF7">
        <w:t>− Model View</w:t>
      </w:r>
    </w:p>
    <w:p w14:paraId="2CBD523A" w14:textId="76085009" w:rsidR="00317CF7" w:rsidRDefault="00317CF7"/>
    <w:p w14:paraId="37F368B9" w14:textId="458EBCBC" w:rsidR="00317CF7" w:rsidRDefault="00317CF7">
      <w:r>
        <w:rPr>
          <w:noProof/>
        </w:rPr>
        <w:drawing>
          <wp:inline distT="0" distB="0" distL="0" distR="0" wp14:anchorId="005B1AD5" wp14:editId="5D6D4F79">
            <wp:extent cx="5943600" cy="3091815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41BB" w14:textId="3FC63476" w:rsidR="00317CF7" w:rsidRDefault="00317CF7"/>
    <w:p w14:paraId="31D776E6" w14:textId="31F932D7" w:rsidR="00317CF7" w:rsidRDefault="00317CF7"/>
    <w:p w14:paraId="4020416A" w14:textId="307A5B25" w:rsidR="00317CF7" w:rsidRDefault="00317CF7"/>
    <w:p w14:paraId="610779E6" w14:textId="4952E8BF" w:rsidR="00317CF7" w:rsidRDefault="00317CF7">
      <w:r w:rsidRPr="00317CF7">
        <w:lastRenderedPageBreak/>
        <w:t>− Power Query Edito</w:t>
      </w:r>
      <w:r>
        <w:t>r</w:t>
      </w:r>
    </w:p>
    <w:p w14:paraId="0CB7CFEA" w14:textId="687AE79A" w:rsidR="00317CF7" w:rsidRDefault="00317CF7">
      <w:r>
        <w:rPr>
          <w:noProof/>
        </w:rPr>
        <w:drawing>
          <wp:inline distT="0" distB="0" distL="0" distR="0" wp14:anchorId="25F4B97B" wp14:editId="45D0708F">
            <wp:extent cx="5943600" cy="313245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werQuery_Edi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EDFD" w14:textId="714B2621" w:rsidR="00317CF7" w:rsidRDefault="00317CF7">
      <w:r w:rsidRPr="00317CF7">
        <w:t>− Advance Editor</w:t>
      </w:r>
    </w:p>
    <w:p w14:paraId="6B02BB9E" w14:textId="5DED5D56" w:rsidR="00317CF7" w:rsidRDefault="00317CF7">
      <w:r>
        <w:rPr>
          <w:noProof/>
        </w:rPr>
        <w:drawing>
          <wp:inline distT="0" distB="0" distL="0" distR="0" wp14:anchorId="5B24DBD7" wp14:editId="1D4B0250">
            <wp:extent cx="5943600" cy="318579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vanced_Edit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9FC7" w14:textId="295898F2" w:rsidR="00C95F43" w:rsidRDefault="00C95F43"/>
    <w:p w14:paraId="46F034EF" w14:textId="082B976F" w:rsidR="00C95F43" w:rsidRDefault="00C95F43"/>
    <w:p w14:paraId="0B5D324D" w14:textId="115F7790" w:rsidR="00C95F43" w:rsidRDefault="00C95F43"/>
    <w:p w14:paraId="167A7CA6" w14:textId="740C9BA8" w:rsidR="00C95F43" w:rsidRDefault="00C95F43"/>
    <w:p w14:paraId="3AF4B1A7" w14:textId="5C56E652" w:rsidR="00C95F43" w:rsidRPr="00C95F43" w:rsidRDefault="00C95F43" w:rsidP="00C95F43">
      <w:pPr>
        <w:rPr>
          <w:rFonts w:ascii="Arial" w:hAnsi="Arial" w:cs="Arial"/>
          <w:b/>
          <w:bCs/>
        </w:rPr>
      </w:pPr>
      <w:r w:rsidRPr="00C95F43">
        <w:rPr>
          <w:rFonts w:ascii="Arial" w:hAnsi="Arial" w:cs="Arial"/>
          <w:b/>
          <w:bCs/>
        </w:rPr>
        <w:lastRenderedPageBreak/>
        <w:t xml:space="preserve"> Prepare a document with details of the following along with their price </w:t>
      </w:r>
    </w:p>
    <w:p w14:paraId="58501CF2" w14:textId="77777777" w:rsidR="00C95F43" w:rsidRPr="00C95F43" w:rsidRDefault="00C95F43" w:rsidP="00C95F43">
      <w:pPr>
        <w:rPr>
          <w:rFonts w:ascii="Arial" w:hAnsi="Arial" w:cs="Arial"/>
        </w:rPr>
      </w:pPr>
      <w:r w:rsidRPr="00C95F43">
        <w:rPr>
          <w:rFonts w:ascii="Arial" w:hAnsi="Arial" w:cs="Arial"/>
        </w:rPr>
        <w:t xml:space="preserve"> </w:t>
      </w:r>
    </w:p>
    <w:p w14:paraId="58F7B3A6" w14:textId="77777777" w:rsidR="00C95F43" w:rsidRPr="00C95F43" w:rsidRDefault="00C95F43" w:rsidP="00C95F43">
      <w:pPr>
        <w:rPr>
          <w:rFonts w:ascii="Arial" w:hAnsi="Arial" w:cs="Arial"/>
          <w:b/>
          <w:bCs/>
        </w:rPr>
      </w:pPr>
      <w:r w:rsidRPr="00C95F43">
        <w:rPr>
          <w:rFonts w:ascii="Arial" w:hAnsi="Arial" w:cs="Arial"/>
          <w:b/>
          <w:bCs/>
        </w:rPr>
        <w:t xml:space="preserve">− Power BI Desktop </w:t>
      </w:r>
      <w:r w:rsidRPr="00C95F43">
        <w:rPr>
          <w:rFonts w:ascii="Arial" w:hAnsi="Arial" w:cs="Arial"/>
          <w:b/>
          <w:bCs/>
        </w:rPr>
        <w:t xml:space="preserve">– </w:t>
      </w:r>
      <w:r w:rsidRPr="00C95F43">
        <w:rPr>
          <w:rFonts w:ascii="Arial" w:hAnsi="Arial" w:cs="Arial"/>
        </w:rPr>
        <w:t>It has the following features</w:t>
      </w:r>
    </w:p>
    <w:p w14:paraId="0EACDA75" w14:textId="7C911527" w:rsidR="00C95F43" w:rsidRPr="00C95F43" w:rsidRDefault="00C95F43" w:rsidP="00C95F43">
      <w:pPr>
        <w:rPr>
          <w:b/>
          <w:bCs/>
        </w:rPr>
      </w:pPr>
      <w:r w:rsidRPr="00C95F43">
        <w:t>1.</w:t>
      </w:r>
      <w:r>
        <w:rPr>
          <w:b/>
          <w:bCs/>
        </w:rPr>
        <w:t xml:space="preserve"> </w:t>
      </w:r>
      <w:r w:rsidRPr="00C95F43">
        <w:rPr>
          <w:rFonts w:ascii="Arial" w:eastAsia="Times New Roman" w:hAnsi="Arial" w:cs="Arial"/>
          <w:color w:val="000000"/>
        </w:rPr>
        <w:t>Connect to your data, wherever it is</w:t>
      </w:r>
      <w:r>
        <w:rPr>
          <w:rFonts w:ascii="Arial" w:eastAsia="Times New Roman" w:hAnsi="Arial" w:cs="Arial"/>
          <w:color w:val="000000"/>
        </w:rPr>
        <w:t>.</w:t>
      </w:r>
    </w:p>
    <w:p w14:paraId="2BAABB2C" w14:textId="470C1B31" w:rsidR="00C95F43" w:rsidRPr="00C95F43" w:rsidRDefault="00C95F43" w:rsidP="00C95F43">
      <w:pPr>
        <w:pStyle w:val="Heading3"/>
        <w:shd w:val="clear" w:color="auto" w:fill="FFFFFF"/>
        <w:spacing w:before="0" w:beforeAutospacing="0" w:after="135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C95F4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2. </w:t>
      </w:r>
      <w:r w:rsidRPr="00C95F43">
        <w:rPr>
          <w:rFonts w:ascii="Arial" w:hAnsi="Arial" w:cs="Arial"/>
          <w:b w:val="0"/>
          <w:bCs w:val="0"/>
          <w:color w:val="000000"/>
          <w:sz w:val="22"/>
          <w:szCs w:val="22"/>
        </w:rPr>
        <w:t>Prep and model your data with ease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.</w:t>
      </w:r>
    </w:p>
    <w:p w14:paraId="2892BD04" w14:textId="2F616929" w:rsidR="00C95F43" w:rsidRPr="00C95F43" w:rsidRDefault="00C95F43" w:rsidP="00C95F43">
      <w:pPr>
        <w:pStyle w:val="Heading3"/>
        <w:shd w:val="clear" w:color="auto" w:fill="FFFFFF"/>
        <w:spacing w:before="0" w:beforeAutospacing="0" w:after="135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C95F4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3. </w:t>
      </w:r>
      <w:r w:rsidRPr="00C95F43">
        <w:rPr>
          <w:rFonts w:ascii="Arial" w:hAnsi="Arial" w:cs="Arial"/>
          <w:b w:val="0"/>
          <w:bCs w:val="0"/>
          <w:color w:val="000000"/>
          <w:sz w:val="22"/>
          <w:szCs w:val="22"/>
        </w:rPr>
        <w:t>Provide advanced analytics with the familiarity of Office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.</w:t>
      </w:r>
    </w:p>
    <w:p w14:paraId="5AE13247" w14:textId="51E73ECF" w:rsidR="00C95F43" w:rsidRPr="00C95F43" w:rsidRDefault="00C95F43" w:rsidP="00C95F43">
      <w:pPr>
        <w:pStyle w:val="Heading3"/>
        <w:shd w:val="clear" w:color="auto" w:fill="FFFFFF"/>
        <w:spacing w:before="0" w:beforeAutospacing="0" w:after="135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C95F4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4. </w:t>
      </w:r>
      <w:r w:rsidRPr="00C95F43">
        <w:rPr>
          <w:rFonts w:ascii="Arial" w:hAnsi="Arial" w:cs="Arial"/>
          <w:b w:val="0"/>
          <w:bCs w:val="0"/>
          <w:color w:val="000000"/>
          <w:sz w:val="22"/>
          <w:szCs w:val="22"/>
        </w:rPr>
        <w:t>Deepen your data insights with AI-driven augmented analytics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.</w:t>
      </w:r>
    </w:p>
    <w:p w14:paraId="63E2FCEC" w14:textId="4EA73FF2" w:rsidR="00C95F43" w:rsidRDefault="00C95F43" w:rsidP="00C95F43">
      <w:pPr>
        <w:pStyle w:val="Heading3"/>
        <w:shd w:val="clear" w:color="auto" w:fill="FFFFFF"/>
        <w:spacing w:before="0" w:beforeAutospacing="0" w:after="135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C95F4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5. </w:t>
      </w:r>
      <w:r w:rsidRPr="00C95F43">
        <w:rPr>
          <w:rFonts w:ascii="Arial" w:hAnsi="Arial" w:cs="Arial"/>
          <w:b w:val="0"/>
          <w:bCs w:val="0"/>
          <w:color w:val="000000"/>
          <w:sz w:val="22"/>
          <w:szCs w:val="22"/>
        </w:rPr>
        <w:t>Create interactive reports customized for your business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.</w:t>
      </w:r>
    </w:p>
    <w:p w14:paraId="3519DA20" w14:textId="713EF69F" w:rsidR="00C95F43" w:rsidRPr="00C95F43" w:rsidRDefault="00C95F43" w:rsidP="00C95F43">
      <w:pPr>
        <w:pStyle w:val="Heading3"/>
        <w:shd w:val="clear" w:color="auto" w:fill="FFFFFF"/>
        <w:spacing w:before="0" w:beforeAutospacing="0" w:after="135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6. Finally, </w:t>
      </w:r>
      <w:r w:rsidRPr="00C95F43">
        <w:rPr>
          <w:rFonts w:ascii="Arial" w:hAnsi="Arial" w:cs="Arial"/>
          <w:b w:val="0"/>
          <w:bCs w:val="0"/>
          <w:color w:val="000000"/>
          <w:sz w:val="22"/>
          <w:szCs w:val="22"/>
        </w:rPr>
        <w:t>Author for everyone, anywhere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.</w:t>
      </w:r>
    </w:p>
    <w:p w14:paraId="2D7B1216" w14:textId="3C0728E0" w:rsidR="00C95F43" w:rsidRPr="00C95F43" w:rsidRDefault="00C95F43" w:rsidP="00C95F43">
      <w:pPr>
        <w:rPr>
          <w:b/>
          <w:bCs/>
        </w:rPr>
      </w:pPr>
      <w:r w:rsidRPr="005D6CB5">
        <w:rPr>
          <w:rFonts w:ascii="Arial" w:hAnsi="Arial" w:cs="Arial"/>
          <w:b/>
          <w:bCs/>
        </w:rPr>
        <w:t>Cost:</w:t>
      </w:r>
      <w:r>
        <w:rPr>
          <w:b/>
          <w:bCs/>
        </w:rPr>
        <w:t xml:space="preserve"> </w:t>
      </w:r>
      <w:r w:rsidRPr="00C95F43">
        <w:rPr>
          <w:rFonts w:ascii="Arial" w:hAnsi="Arial" w:cs="Arial"/>
        </w:rPr>
        <w:t>Free for any single user</w:t>
      </w:r>
    </w:p>
    <w:p w14:paraId="7115CC2E" w14:textId="4D21D042" w:rsidR="00C95F43" w:rsidRPr="00C95F43" w:rsidRDefault="00C95F43" w:rsidP="00C95F43">
      <w:pPr>
        <w:rPr>
          <w:rFonts w:ascii="Arial" w:hAnsi="Arial" w:cs="Arial"/>
        </w:rPr>
      </w:pPr>
      <w:r w:rsidRPr="00C95F43">
        <w:rPr>
          <w:rFonts w:ascii="Arial" w:hAnsi="Arial" w:cs="Arial"/>
          <w:b/>
          <w:bCs/>
        </w:rPr>
        <w:t xml:space="preserve">− Power BI Pro </w:t>
      </w:r>
      <w:r w:rsidRPr="00C95F43">
        <w:rPr>
          <w:rFonts w:ascii="Arial" w:hAnsi="Arial" w:cs="Arial"/>
          <w:b/>
          <w:bCs/>
        </w:rPr>
        <w:t xml:space="preserve">– </w:t>
      </w:r>
      <w:r w:rsidRPr="00C95F43">
        <w:rPr>
          <w:rFonts w:ascii="Arial" w:hAnsi="Arial" w:cs="Arial"/>
        </w:rPr>
        <w:t>It ha</w:t>
      </w:r>
      <w:r>
        <w:rPr>
          <w:rFonts w:ascii="Arial" w:hAnsi="Arial" w:cs="Arial"/>
        </w:rPr>
        <w:t>s</w:t>
      </w:r>
      <w:r w:rsidRPr="00C95F43">
        <w:rPr>
          <w:rFonts w:ascii="Arial" w:hAnsi="Arial" w:cs="Arial"/>
        </w:rPr>
        <w:t xml:space="preserve"> the following features</w:t>
      </w:r>
    </w:p>
    <w:p w14:paraId="2AD9BDCF" w14:textId="5A5CBF81" w:rsidR="00C95F43" w:rsidRPr="005D6CB5" w:rsidRDefault="00017CC5" w:rsidP="00C95F4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D6CB5">
        <w:rPr>
          <w:rFonts w:ascii="Arial" w:hAnsi="Arial" w:cs="Arial"/>
          <w:color w:val="000000"/>
          <w:shd w:val="clear" w:color="auto" w:fill="FFFFFF"/>
        </w:rPr>
        <w:t>Share rich data visualizations that help everyone make decisions based on facts, not instinct.</w:t>
      </w:r>
    </w:p>
    <w:p w14:paraId="332B97FF" w14:textId="54BCFDD9" w:rsidR="00017CC5" w:rsidRPr="005D6CB5" w:rsidRDefault="00017CC5" w:rsidP="00C95F4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D6CB5">
        <w:rPr>
          <w:rFonts w:ascii="Arial" w:hAnsi="Arial" w:cs="Arial"/>
          <w:color w:val="000000"/>
          <w:shd w:val="clear" w:color="auto" w:fill="FFFFFF"/>
        </w:rPr>
        <w:t>Distribute findings to team members inside and outside your organization, adjusting permissions as needed.</w:t>
      </w:r>
    </w:p>
    <w:p w14:paraId="716348DE" w14:textId="38ACDAC4" w:rsidR="00017CC5" w:rsidRPr="005D6CB5" w:rsidRDefault="00017CC5" w:rsidP="00C95F4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D6CB5">
        <w:rPr>
          <w:rFonts w:ascii="Arial" w:hAnsi="Arial" w:cs="Arial"/>
          <w:color w:val="000000"/>
          <w:shd w:val="clear" w:color="auto" w:fill="FFFFFF"/>
        </w:rPr>
        <w:t>Access visualizations on the go using the</w:t>
      </w:r>
      <w:r w:rsidR="005D6CB5" w:rsidRPr="005D6CB5">
        <w:rPr>
          <w:rFonts w:ascii="Arial" w:hAnsi="Arial" w:cs="Arial"/>
          <w:color w:val="000000"/>
          <w:shd w:val="clear" w:color="auto" w:fill="FFFFFF"/>
        </w:rPr>
        <w:t xml:space="preserve"> Power BI mobile</w:t>
      </w:r>
      <w:r w:rsidRPr="005D6CB5">
        <w:rPr>
          <w:rFonts w:ascii="Arial" w:hAnsi="Arial" w:cs="Arial"/>
          <w:color w:val="000000"/>
          <w:shd w:val="clear" w:color="auto" w:fill="FFFFFF"/>
        </w:rPr>
        <w:t> to make data-driven decisions from anywhere.</w:t>
      </w:r>
    </w:p>
    <w:p w14:paraId="620360DB" w14:textId="77777777" w:rsidR="005D6CB5" w:rsidRPr="005D6CB5" w:rsidRDefault="005D6CB5" w:rsidP="005D6CB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D6CB5">
        <w:rPr>
          <w:rFonts w:ascii="Arial" w:hAnsi="Arial" w:cs="Arial"/>
          <w:color w:val="000000"/>
          <w:shd w:val="clear" w:color="auto" w:fill="FFFFFF"/>
        </w:rPr>
        <w:t>Enhance collaboration by using team commenting and stay current with content subscriptions and update alerts.</w:t>
      </w:r>
    </w:p>
    <w:p w14:paraId="65BF999A" w14:textId="77777777" w:rsidR="005D6CB5" w:rsidRPr="005D6CB5" w:rsidRDefault="005D6CB5" w:rsidP="005D6CB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D6CB5">
        <w:rPr>
          <w:rFonts w:ascii="Arial" w:hAnsi="Arial" w:cs="Arial"/>
          <w:color w:val="000000"/>
          <w:shd w:val="clear" w:color="auto" w:fill="FFFFFF"/>
        </w:rPr>
        <w:t xml:space="preserve">Finally, </w:t>
      </w:r>
      <w:r w:rsidRPr="005D6CB5">
        <w:rPr>
          <w:rFonts w:ascii="Arial" w:hAnsi="Arial" w:cs="Arial"/>
          <w:color w:val="000000"/>
        </w:rPr>
        <w:t>Govern your data securely</w:t>
      </w:r>
    </w:p>
    <w:p w14:paraId="2BDA84C2" w14:textId="4ED5C445" w:rsidR="00C95F43" w:rsidRPr="005D6CB5" w:rsidRDefault="005D6CB5" w:rsidP="00C95F43">
      <w:pPr>
        <w:rPr>
          <w:rFonts w:ascii="Arial" w:hAnsi="Arial" w:cs="Arial"/>
        </w:rPr>
      </w:pPr>
      <w:r w:rsidRPr="005D6CB5">
        <w:rPr>
          <w:rFonts w:ascii="Arial" w:hAnsi="Arial" w:cs="Arial"/>
          <w:b/>
          <w:bCs/>
          <w:color w:val="000000"/>
        </w:rPr>
        <w:t>Cost:</w:t>
      </w:r>
      <w:r w:rsidRPr="005D6CB5">
        <w:rPr>
          <w:rFonts w:ascii="Arial" w:hAnsi="Arial" w:cs="Arial"/>
          <w:color w:val="000000"/>
        </w:rPr>
        <w:t xml:space="preserve"> </w:t>
      </w:r>
      <w:r w:rsidRPr="005D6CB5">
        <w:rPr>
          <w:rFonts w:ascii="Arial" w:hAnsi="Arial" w:cs="Arial"/>
          <w:color w:val="000000"/>
        </w:rPr>
        <w:t>$9.99 user/month</w:t>
      </w:r>
    </w:p>
    <w:p w14:paraId="6DFCCF8E" w14:textId="34DDF28F" w:rsidR="005D6CB5" w:rsidRDefault="00C95F43" w:rsidP="005D6CB5">
      <w:pPr>
        <w:rPr>
          <w:rFonts w:ascii="Arial" w:hAnsi="Arial" w:cs="Arial"/>
        </w:rPr>
      </w:pPr>
      <w:r w:rsidRPr="00C95F43">
        <w:rPr>
          <w:rFonts w:ascii="Arial" w:hAnsi="Arial" w:cs="Arial"/>
          <w:b/>
          <w:bCs/>
        </w:rPr>
        <w:t>− Power BI Premium</w:t>
      </w:r>
      <w:r w:rsidR="005D6CB5">
        <w:rPr>
          <w:rFonts w:ascii="Arial" w:hAnsi="Arial" w:cs="Arial"/>
          <w:b/>
          <w:bCs/>
        </w:rPr>
        <w:t xml:space="preserve"> - </w:t>
      </w:r>
      <w:r w:rsidR="005D6CB5" w:rsidRPr="005D6CB5">
        <w:rPr>
          <w:rFonts w:ascii="Arial" w:hAnsi="Arial" w:cs="Arial"/>
        </w:rPr>
        <w:t>I</w:t>
      </w:r>
      <w:r w:rsidR="005D6CB5">
        <w:rPr>
          <w:rFonts w:ascii="Arial" w:hAnsi="Arial" w:cs="Arial"/>
        </w:rPr>
        <w:t>t has the following features</w:t>
      </w:r>
    </w:p>
    <w:p w14:paraId="05AF7438" w14:textId="5363124C" w:rsidR="005D6CB5" w:rsidRDefault="005D6CB5" w:rsidP="005D6CB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Accelerate decision making when everyone has access to insights.</w:t>
      </w:r>
    </w:p>
    <w:p w14:paraId="1AC1CF3E" w14:textId="7A494F90" w:rsidR="005D6CB5" w:rsidRDefault="005D6CB5" w:rsidP="005D6CB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Unblock big data with self-service data prep.</w:t>
      </w:r>
    </w:p>
    <w:p w14:paraId="697E3D2C" w14:textId="1C4A0803" w:rsidR="005D6CB5" w:rsidRDefault="005D6CB5" w:rsidP="005D6CB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Simplify data management and access.</w:t>
      </w:r>
    </w:p>
    <w:p w14:paraId="5F222797" w14:textId="6F2B5A61" w:rsidR="005D6CB5" w:rsidRDefault="005D6CB5" w:rsidP="005D6CB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Improve publishing efficiency and accuracy of BI content.</w:t>
      </w:r>
    </w:p>
    <w:p w14:paraId="6D371F91" w14:textId="66A053FC" w:rsidR="005D6CB5" w:rsidRDefault="005D6CB5" w:rsidP="005D6CB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Finally, premium offers advanced, self-service data preparation that allows every user from business analyst to data scientist to accelerate the delivery of insights and collaborate with ease.</w:t>
      </w:r>
    </w:p>
    <w:p w14:paraId="2FC2D52C" w14:textId="007743B6" w:rsidR="005D6CB5" w:rsidRPr="00EF4AA6" w:rsidRDefault="00EF4AA6" w:rsidP="00EF4AA6">
      <w:pPr>
        <w:rPr>
          <w:rFonts w:ascii="Arial" w:hAnsi="Arial" w:cs="Arial"/>
          <w:b/>
          <w:bCs/>
        </w:rPr>
      </w:pPr>
      <w:r w:rsidRPr="00EF4AA6">
        <w:rPr>
          <w:rFonts w:ascii="Arial" w:hAnsi="Arial" w:cs="Arial"/>
          <w:b/>
          <w:bCs/>
        </w:rPr>
        <w:t xml:space="preserve">Cost: </w:t>
      </w:r>
      <w:r w:rsidRPr="00EF4AA6">
        <w:rPr>
          <w:rFonts w:ascii="Arial" w:hAnsi="Arial" w:cs="Arial"/>
        </w:rPr>
        <w:t>$4995</w:t>
      </w:r>
      <w:r>
        <w:rPr>
          <w:rFonts w:ascii="Arial" w:hAnsi="Arial" w:cs="Arial"/>
        </w:rPr>
        <w:t xml:space="preserve"> – Monthly price per dedicated cloud compute and storage resource with annual subscription.</w:t>
      </w:r>
    </w:p>
    <w:sectPr w:rsidR="005D6CB5" w:rsidRPr="00EF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47718"/>
    <w:multiLevelType w:val="hybridMultilevel"/>
    <w:tmpl w:val="F7C6E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0334F"/>
    <w:multiLevelType w:val="hybridMultilevel"/>
    <w:tmpl w:val="D5D27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E555D"/>
    <w:multiLevelType w:val="hybridMultilevel"/>
    <w:tmpl w:val="619A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57D3C"/>
    <w:multiLevelType w:val="hybridMultilevel"/>
    <w:tmpl w:val="1C18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14785"/>
    <w:multiLevelType w:val="hybridMultilevel"/>
    <w:tmpl w:val="954E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C1870"/>
    <w:multiLevelType w:val="hybridMultilevel"/>
    <w:tmpl w:val="0D6C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F7"/>
    <w:rsid w:val="00017CC5"/>
    <w:rsid w:val="00317CF7"/>
    <w:rsid w:val="005D6CB5"/>
    <w:rsid w:val="00C95F43"/>
    <w:rsid w:val="00EF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4530"/>
  <w15:chartTrackingRefBased/>
  <w15:docId w15:val="{2DC850A3-7604-44F6-A556-601F1A73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5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5F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95F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7CC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6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-subheading">
    <w:name w:val="c-subheading"/>
    <w:basedOn w:val="Normal"/>
    <w:rsid w:val="005D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Charith Daggupati</dc:creator>
  <cp:keywords/>
  <dc:description/>
  <cp:lastModifiedBy>Sai Charith Daggupati</cp:lastModifiedBy>
  <cp:revision>2</cp:revision>
  <dcterms:created xsi:type="dcterms:W3CDTF">2020-05-11T04:24:00Z</dcterms:created>
  <dcterms:modified xsi:type="dcterms:W3CDTF">2020-05-11T05:02:00Z</dcterms:modified>
</cp:coreProperties>
</file>