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chflow-data-automation---demo-script"/>
    <w:p>
      <w:pPr>
        <w:pStyle w:val="Heading1"/>
      </w:pPr>
      <w:r>
        <w:t xml:space="preserve">TechFlow Data Automation - Demo Script</w:t>
      </w:r>
    </w:p>
    <w:p>
      <w:pPr>
        <w:pStyle w:val="FirstParagraph"/>
      </w:pPr>
      <w:r>
        <w:rPr>
          <w:b/>
          <w:bCs/>
        </w:rPr>
        <w:t xml:space="preserve">Διάρκεια:</w:t>
      </w:r>
      <w:r>
        <w:t xml:space="preserve"> </w:t>
      </w:r>
      <w:r>
        <w:t xml:space="preserve">7-10 λεπτά</w:t>
      </w:r>
    </w:p>
    <w:p>
      <w:r>
        <w:pict>
          <v:rect style="width:0;height:1.5pt" o:hralign="center" o:hrstd="t" o:hr="t"/>
        </w:pict>
      </w:r>
    </w:p>
    <w:bookmarkStart w:id="9" w:name="εισαγωγή"/>
    <w:p>
      <w:pPr>
        <w:pStyle w:val="Heading2"/>
      </w:pPr>
      <w:r>
        <w:t xml:space="preserve">Εισαγωγή</w:t>
      </w:r>
    </w:p>
    <w:p>
      <w:pPr>
        <w:pStyle w:val="BlockText"/>
      </w:pPr>
      <w:r>
        <w:t xml:space="preserve">“Γεια σας, είμαι ο Χαρίτων Κυπραίος και σας παρουσιάζω το TechFlow Data Automation Project.”</w:t>
      </w:r>
    </w:p>
    <w:p>
      <w:pPr>
        <w:pStyle w:val="BlockText"/>
      </w:pPr>
      <w:r>
        <w:t xml:space="preserve">“Η TechFlow είναι μια IT εταιρεία με 50-100 υπαλλήλους. Αυτή τη στιγμή ξοδεύουν περίπου 18 ώρες την εβδομάδα σε χειροκίνητη καταχώρηση δεδομένων από φόρμες επικοινωνίας, emails πελατών και τιμολόγια.”</w:t>
      </w:r>
    </w:p>
    <w:p>
      <w:pPr>
        <w:pStyle w:val="BlockText"/>
      </w:pPr>
      <w:r>
        <w:t xml:space="preserve">“Η λύση αυτοματοποιεί την εξαγωγή αυτών των δεδομένων, αλλά - και αυτό είναι το κλειδί -</w:t>
      </w:r>
      <w:r>
        <w:t xml:space="preserve"> </w:t>
      </w:r>
      <w:r>
        <w:rPr>
          <w:b/>
          <w:bCs/>
        </w:rPr>
        <w:t xml:space="preserve">δίνει πλήρη έλεγχο στον χρήστη</w:t>
      </w:r>
      <w:r>
        <w:t xml:space="preserve"> </w:t>
      </w:r>
      <w:r>
        <w:t xml:space="preserve">πριν την τελική αποθήκευση. Τίποτα δεν αποθηκεύεται χωρίς ρητή έγκριση.”</w:t>
      </w:r>
    </w:p>
    <w:p>
      <w:r>
        <w:pict>
          <v:rect style="width:0;height:1.5pt" o:hralign="center" o:hrstd="t" o:hr="t"/>
        </w:pict>
      </w:r>
    </w:p>
    <w:bookmarkEnd w:id="9"/>
    <w:bookmarkStart w:id="10" w:name="γλώσσα-εφαρμογής"/>
    <w:p>
      <w:pPr>
        <w:pStyle w:val="Heading2"/>
      </w:pPr>
      <w:r>
        <w:t xml:space="preserve">Γλώσσα Εφαρμογής</w:t>
      </w:r>
    </w:p>
    <w:p>
      <w:pPr>
        <w:pStyle w:val="BlockText"/>
      </w:pPr>
      <w:r>
        <w:t xml:space="preserve">“Η εφαρμογή υποστηρίζει πλήρως Ελληνικά και Αγγλικά. Χρησιμοποιείται η βιβλιοθήκη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 </w:t>
      </w:r>
      <w:r>
        <w:t xml:space="preserve">για internationalization. Με ένα κλικ στο header αλλάζει γλώσσα και όλα τα κείμενα, labels, μηνύματα, ακόμα και τα error messages μεταφράζονται αυτόματα.”</w:t>
      </w:r>
    </w:p>
    <w:p>
      <w:r>
        <w:pict>
          <v:rect style="width:0;height:1.5pt" o:hralign="center" o:hrstd="t" o:hr="t"/>
        </w:pict>
      </w:r>
    </w:p>
    <w:bookmarkEnd w:id="10"/>
    <w:bookmarkStart w:id="11" w:name="dashboard"/>
    <w:p>
      <w:pPr>
        <w:pStyle w:val="Heading2"/>
      </w:pPr>
      <w:r>
        <w:t xml:space="preserve">Dashboard</w:t>
      </w:r>
    </w:p>
    <w:p>
      <w:pPr>
        <w:pStyle w:val="BlockText"/>
      </w:pPr>
      <w:r>
        <w:t xml:space="preserve">“Ξεκινώντας από το Dashboard βλέπουμε μια πλήρη επισκόπηση του συστήματος.”</w:t>
      </w:r>
    </w:p>
    <w:p>
      <w:pPr>
        <w:pStyle w:val="BlockText"/>
      </w:pPr>
      <w:r>
        <w:t xml:space="preserve">“Στο πάνω μέρος έχουμε τέσσερα stats cards που δείχνουν σε πραγματικό χρόνο:</w:t>
      </w:r>
      <w:r>
        <w:t xml:space="preserve"> </w:t>
      </w:r>
      <w:r>
        <w:t xml:space="preserve">- Το</w:t>
      </w:r>
      <w:r>
        <w:t xml:space="preserve"> </w:t>
      </w:r>
      <w:r>
        <w:rPr>
          <w:b/>
          <w:bCs/>
        </w:rPr>
        <w:t xml:space="preserve">σύνολο των εγγραφών</w:t>
      </w:r>
      <w:r>
        <w:t xml:space="preserve"> </w:t>
      </w:r>
      <w:r>
        <w:t xml:space="preserve">που υπάρχουν στο σύστημα</w:t>
      </w:r>
      <w:r>
        <w:t xml:space="preserve"> </w:t>
      </w:r>
      <w:r>
        <w:t xml:space="preserve">- Πόσες</w:t>
      </w:r>
      <w:r>
        <w:t xml:space="preserve"> </w:t>
      </w:r>
      <w:r>
        <w:rPr>
          <w:b/>
          <w:bCs/>
        </w:rPr>
        <w:t xml:space="preserve">εκκρεμούν</w:t>
      </w:r>
      <w:r>
        <w:t xml:space="preserve"> </w:t>
      </w:r>
      <w:r>
        <w:t xml:space="preserve">για έλεγχο, δηλαδή περιμένουν τον χρήστη να τις εγκρίνει ή απορρίψει</w:t>
      </w:r>
      <w:r>
        <w:t xml:space="preserve"> </w:t>
      </w:r>
      <w:r>
        <w:t xml:space="preserve">- Πόσες έχουν</w:t>
      </w:r>
      <w:r>
        <w:t xml:space="preserve"> </w:t>
      </w:r>
      <w:r>
        <w:rPr>
          <w:b/>
          <w:bCs/>
        </w:rPr>
        <w:t xml:space="preserve">εγκριθεί</w:t>
      </w:r>
      <w:r>
        <w:t xml:space="preserve"> </w:t>
      </w:r>
      <w:r>
        <w:t xml:space="preserve">και είναι έτοιμες για εξαγωγή</w:t>
      </w:r>
      <w:r>
        <w:t xml:space="preserve"> </w:t>
      </w:r>
      <w:r>
        <w:t xml:space="preserve">- Πόσες έχουν</w:t>
      </w:r>
      <w:r>
        <w:t xml:space="preserve"> </w:t>
      </w:r>
      <w:r>
        <w:rPr>
          <w:b/>
          <w:bCs/>
        </w:rPr>
        <w:t xml:space="preserve">απορριφθεί</w:t>
      </w:r>
      <w:r>
        <w:t xml:space="preserve"> </w:t>
      </w:r>
      <w:r>
        <w:t xml:space="preserve">ως spam ή λανθασμένα δεδομένα”</w:t>
      </w:r>
    </w:p>
    <w:p>
      <w:pPr>
        <w:pStyle w:val="BlockText"/>
      </w:pPr>
      <w:r>
        <w:t xml:space="preserve">“Παρακάτω έχουμε δύο γραφήματα:</w:t>
      </w:r>
      <w:r>
        <w:t xml:space="preserve"> </w:t>
      </w:r>
      <w:r>
        <w:t xml:space="preserve">- Το πρώτο είναι ένα</w:t>
      </w:r>
      <w:r>
        <w:t xml:space="preserve"> </w:t>
      </w:r>
      <w:r>
        <w:rPr>
          <w:b/>
          <w:bCs/>
        </w:rPr>
        <w:t xml:space="preserve">donut chart</w:t>
      </w:r>
      <w:r>
        <w:t xml:space="preserve"> </w:t>
      </w:r>
      <w:r>
        <w:t xml:space="preserve">που δείχνει την κατανομή ανά κατάσταση - ποσοστό pending, approved, rejected. Αυτό δίνει άμεσα μια εικόνα του workload.</w:t>
      </w:r>
      <w:r>
        <w:t xml:space="preserve"> </w:t>
      </w:r>
      <w:r>
        <w:t xml:space="preserve">- Το δεύτερο είναι ένα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που δείχνει πόσες εγγραφές έχουμε ανά τύπο: φόρμες επικοινωνίας, emails, τιμολόγια.”</w:t>
      </w:r>
    </w:p>
    <w:p>
      <w:pPr>
        <w:pStyle w:val="BlockText"/>
      </w:pPr>
      <w:r>
        <w:t xml:space="preserve">“Κάτω δεξιά υπάρχουν</w:t>
      </w:r>
      <w:r>
        <w:t xml:space="preserve"> </w:t>
      </w:r>
      <w:r>
        <w:rPr>
          <w:b/>
          <w:bCs/>
        </w:rPr>
        <w:t xml:space="preserve">quick action buttons</w:t>
      </w:r>
      <w:r>
        <w:t xml:space="preserve"> </w:t>
      </w:r>
      <w:r>
        <w:t xml:space="preserve">που οδηγούν απευθείας στις εκκρεμείς εγγραφές, ώστε ο χρήστης να ξεκινήσει αμέσως τον έλεγχο.”</w:t>
      </w:r>
    </w:p>
    <w:p>
      <w:r>
        <w:pict>
          <v:rect style="width:0;height:1.5pt" o:hralign="center" o:hrstd="t" o:hr="t"/>
        </w:pict>
      </w:r>
    </w:p>
    <w:bookmarkEnd w:id="11"/>
    <w:bookmarkStart w:id="12" w:name="ai-semantic-search"/>
    <w:p>
      <w:pPr>
        <w:pStyle w:val="Heading2"/>
      </w:pPr>
      <w:r>
        <w:t xml:space="preserve">AI Semantic Search</w:t>
      </w:r>
    </w:p>
    <w:p>
      <w:pPr>
        <w:pStyle w:val="BlockText"/>
      </w:pPr>
      <w:r>
        <w:t xml:space="preserve">“Ένα από τα πιο ενδιαφέροντα features είναι το</w:t>
      </w:r>
      <w:r>
        <w:t xml:space="preserve"> </w:t>
      </w:r>
      <w:r>
        <w:rPr>
          <w:b/>
          <w:bCs/>
        </w:rPr>
        <w:t xml:space="preserve">Semantic Search</w:t>
      </w:r>
      <w:r>
        <w:t xml:space="preserve">.”</w:t>
      </w:r>
    </w:p>
    <w:p>
      <w:pPr>
        <w:pStyle w:val="BlockText"/>
      </w:pPr>
      <w:r>
        <w:t xml:space="preserve">“Χρησιμοποιούμε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που συνδυάζει δύο τεχνικές: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similarity</w:t>
      </w:r>
      <w:r>
        <w:t xml:space="preserve"> </w:t>
      </w:r>
      <w:r>
        <w:t xml:space="preserve">με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- που είναι ένα extension της PostgreSQL για vector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Lexical search</w:t>
      </w:r>
      <w:r>
        <w:t xml:space="preserve"> </w:t>
      </w:r>
      <w:r>
        <w:t xml:space="preserve">με</w:t>
      </w:r>
      <w:r>
        <w:t xml:space="preserve"> </w:t>
      </w:r>
      <w:r>
        <w:rPr>
          <w:b/>
          <w:bCs/>
        </w:rPr>
        <w:t xml:space="preserve">tsvector</w:t>
      </w:r>
      <w:r>
        <w:t xml:space="preserve"> </w:t>
      </w:r>
      <w:r>
        <w:t xml:space="preserve">για ακριβές matching λέξεων”</w:t>
      </w:r>
    </w:p>
    <w:p>
      <w:pPr>
        <w:pStyle w:val="BlockText"/>
      </w:pPr>
      <w:r>
        <w:t xml:space="preserve">“Τα embeddings δημιουργούνται από το μοντέλο</w:t>
      </w:r>
      <w:r>
        <w:t xml:space="preserve"> </w:t>
      </w:r>
      <w:r>
        <w:rPr>
          <w:b/>
          <w:bCs/>
        </w:rPr>
        <w:t xml:space="preserve">EmbeddingGemma-300M</w:t>
      </w:r>
      <w:r>
        <w:t xml:space="preserve"> </w:t>
      </w:r>
      <w:r>
        <w:t xml:space="preserve">- είναι μια</w:t>
      </w:r>
      <w:r>
        <w:t xml:space="preserve"> </w:t>
      </w:r>
      <w:r>
        <w:rPr>
          <w:b/>
          <w:bCs/>
        </w:rPr>
        <w:t xml:space="preserve">ελαφριά παραλλαγή</w:t>
      </w:r>
      <w:r>
        <w:t xml:space="preserve"> </w:t>
      </w:r>
      <w:r>
        <w:t xml:space="preserve">του Gemma ειδικά σχεδιασμένη για embeddings. Τα vectors</w:t>
      </w:r>
      <w:r>
        <w:t xml:space="preserve"> </w:t>
      </w:r>
      <w:r>
        <w:rPr>
          <w:b/>
          <w:bCs/>
        </w:rPr>
        <w:t xml:space="preserve">αποθηκεύονται μόνιμα στη PostgreSQL</w:t>
      </w:r>
      <w:r>
        <w:t xml:space="preserve"> </w:t>
      </w:r>
      <w:r>
        <w:t xml:space="preserve">στον πίνακα</w:t>
      </w:r>
      <w:r>
        <w:t xml:space="preserve"> </w:t>
      </w:r>
      <w:r>
        <w:rPr>
          <w:rStyle w:val="VerbatimChar"/>
        </w:rPr>
        <w:t xml:space="preserve">document_embeddings</w:t>
      </w:r>
      <w:r>
        <w:t xml:space="preserve"> </w:t>
      </w:r>
      <w:r>
        <w:t xml:space="preserve">και γίνεται cosine similarity search με τον pgvector operator.”</w:t>
      </w:r>
    </w:p>
    <w:p>
      <w:pPr>
        <w:pStyle w:val="BlockText"/>
      </w:pPr>
      <w:r>
        <w:t xml:space="preserve">“Αυτό σημαίνει ότι μπορώ να ψάξω για</w:t>
      </w:r>
      <w:r>
        <w:t xml:space="preserve"> </w:t>
      </w:r>
      <w:r>
        <w:t xml:space="preserve">‘τιμολόγιο digital agency’</w:t>
      </w:r>
      <w:r>
        <w:t xml:space="preserve"> </w:t>
      </w:r>
      <w:r>
        <w:t xml:space="preserve">και να βρω σχετικά αποτελέσματα ακόμα κι αν δεν περιέχουν ακριβώς αυτές τις λέξεις. Λειτουργεί και στα Ελληνικά και στα Αγγλικά.”</w:t>
      </w:r>
    </w:p>
    <w:p>
      <w:r>
        <w:pict>
          <v:rect style="width:0;height:1.5pt" o:hralign="center" o:hrstd="t" o:hr="t"/>
        </w:pict>
      </w:r>
    </w:p>
    <w:bookmarkEnd w:id="12"/>
    <w:bookmarkStart w:id="13" w:name="extraction---εξαγωγή-δεδομένων"/>
    <w:p>
      <w:pPr>
        <w:pStyle w:val="Heading2"/>
      </w:pPr>
      <w:r>
        <w:t xml:space="preserve">Extraction - Εξαγωγή Δεδομένων</w:t>
      </w:r>
    </w:p>
    <w:p>
      <w:pPr>
        <w:pStyle w:val="BlockText"/>
      </w:pPr>
      <w:r>
        <w:t xml:space="preserve">“Στη σελίδα Extraction βλέπουμε τα raw data που μπορούμε να επεξεργαστούμε.”</w:t>
      </w:r>
    </w:p>
    <w:p>
      <w:pPr>
        <w:pStyle w:val="BlockText"/>
      </w:pPr>
      <w:r>
        <w:t xml:space="preserve">“Έχουμε</w:t>
      </w:r>
      <w:r>
        <w:t xml:space="preserve"> </w:t>
      </w:r>
      <w:r>
        <w:rPr>
          <w:b/>
          <w:bCs/>
        </w:rPr>
        <w:t xml:space="preserve">τρεις τύπους πηγών</w:t>
      </w:r>
      <w:r>
        <w:t xml:space="preserve"> </w:t>
      </w:r>
      <w:r>
        <w:t xml:space="preserve">από τα παρεχόμενα dummy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 HTML φόρμες επικοινωνίας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email αρχεία σε μορφή .eml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 HTML τιμολόγια</w:t>
      </w:r>
      <w:r>
        <w:t xml:space="preserve"> </w:t>
      </w:r>
      <w:r>
        <w:t xml:space="preserve">- τα sample data είναι HTML, αλλά το σύστημα υποστηρίζει και</w:t>
      </w:r>
      <w:r>
        <w:t xml:space="preserve"> </w:t>
      </w:r>
      <w:r>
        <w:rPr>
          <w:b/>
          <w:bCs/>
        </w:rPr>
        <w:t xml:space="preserve">PDF parsing</w:t>
      </w:r>
      <w:r>
        <w:t xml:space="preserve"> </w:t>
      </w:r>
      <w:r>
        <w:t xml:space="preserve">με τη βιβλιοθήκη pdfplumber”</w:t>
      </w:r>
    </w:p>
    <w:p>
      <w:pPr>
        <w:pStyle w:val="BlockText"/>
      </w:pPr>
      <w:r>
        <w:t xml:space="preserve">“Για κάθε αρχείο μπορεί να γίνει preview για να δούμε τα raw data, και μετά να πατήσουμε Εξαγωγή. Το backend χρησιμοποιεί</w:t>
      </w:r>
      <w:r>
        <w:t xml:space="preserve"> </w:t>
      </w:r>
      <w:r>
        <w:rPr>
          <w:b/>
          <w:bCs/>
        </w:rPr>
        <w:t xml:space="preserve">BeautifulSoup</w:t>
      </w:r>
      <w:r>
        <w:t xml:space="preserve"> </w:t>
      </w:r>
      <w:r>
        <w:t xml:space="preserve">για HTML parsing,</w:t>
      </w:r>
      <w:r>
        <w:t xml:space="preserve"> </w:t>
      </w:r>
      <w:r>
        <w:rPr>
          <w:b/>
          <w:bCs/>
        </w:rPr>
        <w:t xml:space="preserve">pdfplumber</w:t>
      </w:r>
      <w:r>
        <w:t xml:space="preserve"> </w:t>
      </w:r>
      <w:r>
        <w:t xml:space="preserve">για PDF, και</w:t>
      </w:r>
      <w:r>
        <w:t xml:space="preserve"> </w:t>
      </w:r>
      <w:r>
        <w:rPr>
          <w:b/>
          <w:bCs/>
        </w:rPr>
        <w:t xml:space="preserve">regex patterns</w:t>
      </w:r>
      <w:r>
        <w:t xml:space="preserve"> </w:t>
      </w:r>
      <w:r>
        <w:t xml:space="preserve">για να κάνει extract τα πεδία.”</w:t>
      </w:r>
    </w:p>
    <w:p>
      <w:pPr>
        <w:pStyle w:val="BlockText"/>
      </w:pPr>
      <w:r>
        <w:t xml:space="preserve">“Όταν κάνουμε εξαγωγή, η εγγραφή δημιουργείται με status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- δεν πάει απευθείας στο Google Sheets. Πρέπει πρώτα να την ελέγξει και να την εγκρίνει ο χρήστης.”</w:t>
      </w:r>
    </w:p>
    <w:p>
      <w:r>
        <w:pict>
          <v:rect style="width:0;height:1.5pt" o:hralign="center" o:hrstd="t" o:hr="t"/>
        </w:pict>
      </w:r>
    </w:p>
    <w:bookmarkEnd w:id="13"/>
    <w:bookmarkStart w:id="14" w:name="εγγραφές---records-page"/>
    <w:p>
      <w:pPr>
        <w:pStyle w:val="Heading2"/>
      </w:pPr>
      <w:r>
        <w:t xml:space="preserve">Εγγραφές - Records Page</w:t>
      </w:r>
    </w:p>
    <w:p>
      <w:pPr>
        <w:pStyle w:val="BlockText"/>
      </w:pPr>
      <w:r>
        <w:t xml:space="preserve">“Η σελίδα Εγγραφές είναι το κέντρο του</w:t>
      </w:r>
      <w:r>
        <w:t xml:space="preserve"> </w:t>
      </w:r>
      <w:r>
        <w:rPr>
          <w:b/>
          <w:bCs/>
        </w:rPr>
        <w:t xml:space="preserve">Human-in-the-Loop workflow</w:t>
      </w:r>
      <w:r>
        <w:t xml:space="preserve">.”</w:t>
      </w:r>
    </w:p>
    <w:p>
      <w:pPr>
        <w:pStyle w:val="BlockText"/>
      </w:pPr>
      <w:r>
        <w:t xml:space="preserve">“Βλέπουμε έναν πίνακα με όλες τις εγγραφές. Κάθε γραμμή δείχνει:</w:t>
      </w:r>
      <w:r>
        <w:t xml:space="preserve"> </w:t>
      </w:r>
      <w:r>
        <w:t xml:space="preserve">- Το</w:t>
      </w:r>
      <w:r>
        <w:t xml:space="preserve"> </w:t>
      </w:r>
      <w:r>
        <w:rPr>
          <w:b/>
          <w:bCs/>
        </w:rPr>
        <w:t xml:space="preserve">όνομα αρχείου</w:t>
      </w:r>
      <w:r>
        <w:t xml:space="preserve"> </w:t>
      </w:r>
      <w:r>
        <w:t xml:space="preserve">προέλευσης</w:t>
      </w:r>
      <w:r>
        <w:t xml:space="preserve"> </w:t>
      </w:r>
      <w:r>
        <w:t xml:space="preserve">- Τον</w:t>
      </w:r>
      <w:r>
        <w:t xml:space="preserve"> </w:t>
      </w:r>
      <w:r>
        <w:rPr>
          <w:b/>
          <w:bCs/>
        </w:rPr>
        <w:t xml:space="preserve">τύπο</w:t>
      </w:r>
      <w:r>
        <w:t xml:space="preserve"> </w:t>
      </w:r>
      <w:r>
        <w:t xml:space="preserve">- form, email, invoice</w:t>
      </w:r>
      <w:r>
        <w:t xml:space="preserve"> </w:t>
      </w:r>
      <w:r>
        <w:t xml:space="preserve">- Την</w:t>
      </w:r>
      <w:r>
        <w:t xml:space="preserve"> </w:t>
      </w:r>
      <w:r>
        <w:rPr>
          <w:b/>
          <w:bCs/>
        </w:rPr>
        <w:t xml:space="preserve">κατάσταση</w:t>
      </w:r>
      <w:r>
        <w:t xml:space="preserve"> </w:t>
      </w:r>
      <w:r>
        <w:t xml:space="preserve">- pending, approved, rejected, edited</w:t>
      </w:r>
      <w:r>
        <w:t xml:space="preserve"> </w:t>
      </w:r>
      <w:r>
        <w:t xml:space="preserve">- Το</w:t>
      </w:r>
      <w:r>
        <w:t xml:space="preserve"> </w:t>
      </w:r>
      <w:r>
        <w:rPr>
          <w:b/>
          <w:bCs/>
        </w:rPr>
        <w:t xml:space="preserve">confidence score</w:t>
      </w:r>
      <w:r>
        <w:t xml:space="preserve"> </w:t>
      </w:r>
      <w:r>
        <w:t xml:space="preserve">- πόσο σίγουρο είναι το σύστημα για την ακρίβεια της εξαγωγής</w:t>
      </w:r>
      <w:r>
        <w:t xml:space="preserve"> </w:t>
      </w:r>
      <w:r>
        <w:t xml:space="preserve">- Την</w:t>
      </w:r>
      <w:r>
        <w:t xml:space="preserve"> </w:t>
      </w:r>
      <w:r>
        <w:rPr>
          <w:b/>
          <w:bCs/>
        </w:rPr>
        <w:t xml:space="preserve">ημερομηνία</w:t>
      </w:r>
      <w:r>
        <w:t xml:space="preserve"> </w:t>
      </w:r>
      <w:r>
        <w:t xml:space="preserve">δημιουργίας</w:t>
      </w:r>
      <w:r>
        <w:t xml:space="preserve"> </w:t>
      </w:r>
      <w:r>
        <w:t xml:space="preserve">- Και τα</w:t>
      </w:r>
      <w:r>
        <w:t xml:space="preserve"> </w:t>
      </w:r>
      <w:r>
        <w:rPr>
          <w:b/>
          <w:bCs/>
        </w:rPr>
        <w:t xml:space="preserve">action buttons</w:t>
      </w:r>
      <w:r>
        <w:t xml:space="preserve"> </w:t>
      </w:r>
      <w:r>
        <w:t xml:space="preserve">για κάθε εγγραφή”</w:t>
      </w:r>
    </w:p>
    <w:p>
      <w:pPr>
        <w:pStyle w:val="BlockText"/>
      </w:pPr>
      <w:r>
        <w:t xml:space="preserve">“Στο πάνω μέρος έχουμε</w:t>
      </w:r>
      <w:r>
        <w:t xml:space="preserve"> </w:t>
      </w:r>
      <w:r>
        <w:rPr>
          <w:b/>
          <w:bCs/>
        </w:rPr>
        <w:t xml:space="preserve">φίλτρα</w:t>
      </w:r>
      <w:r>
        <w:t xml:space="preserve"> </w:t>
      </w:r>
      <w:r>
        <w:t xml:space="preserve">για να δούμε μόνο τις pending ή μόνο τα invoices.”</w:t>
      </w:r>
    </w:p>
    <w:p>
      <w:r>
        <w:pict>
          <v:rect style="width:0;height:1.5pt" o:hralign="center" o:hrstd="t" o:hr="t"/>
        </w:pict>
      </w:r>
    </w:p>
    <w:bookmarkEnd w:id="14"/>
    <w:bookmarkStart w:id="15" w:name="X26c1faf3f69007cc3d489eb079ac4057a4cc4a8"/>
    <w:p>
      <w:pPr>
        <w:pStyle w:val="Heading2"/>
      </w:pPr>
      <w:r>
        <w:t xml:space="preserve">Approve, Edit, Reject - Μεμονωμένες Ενέργειες</w:t>
      </w:r>
    </w:p>
    <w:p>
      <w:pPr>
        <w:pStyle w:val="BlockText"/>
      </w:pPr>
      <w:r>
        <w:t xml:space="preserve">“Κάθε εγγραφή με status Pending έχει τρία action buttons.”</w:t>
      </w:r>
    </w:p>
    <w:p>
      <w:pPr>
        <w:pStyle w:val="BlockText"/>
      </w:pPr>
      <w:r>
        <w:t xml:space="preserve">“Το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- πράσινο ✓ - εγκρίνει την εγγραφή. Αυτό σημαίνει ότι ο χρήστης επιβεβαίωσε ότι τα δεδομένα είναι σωστά και μπορούν να αποθηκευτούν μόνιμα.”</w:t>
      </w:r>
    </w:p>
    <w:p>
      <w:pPr>
        <w:pStyle w:val="BlockText"/>
      </w:pPr>
      <w:r>
        <w:t xml:space="preserve">“Το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- μολύβι - ανοίγει ένα dialog όπου μπορώ να διορθώσω τα δεδομένα πριν την έγκριση. Αν το OCR ή το parsing έκανε κάποιο λάθος, π.χ. γράφει λάθος όνομα ή αριθμό, το διορθώνω εδώ. Μετά την αποθήκευση η κατάσταση γίνεται</w:t>
      </w:r>
      <w:r>
        <w:t xml:space="preserve"> </w:t>
      </w:r>
      <w:r>
        <w:rPr>
          <w:b/>
          <w:bCs/>
        </w:rPr>
        <w:t xml:space="preserve">Edited</w:t>
      </w:r>
      <w:r>
        <w:t xml:space="preserve"> </w:t>
      </w:r>
      <w:r>
        <w:t xml:space="preserve">και μπορώ να την εγκρίνω.”</w:t>
      </w:r>
    </w:p>
    <w:p>
      <w:pPr>
        <w:pStyle w:val="BlockText"/>
      </w:pPr>
      <w:r>
        <w:t xml:space="preserve">“Το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- κόκκινο ✗ - απορρίπτει την εγγραφή. Ζητάει αιτιολογία - π.χ.</w:t>
      </w:r>
      <w:r>
        <w:t xml:space="preserve"> </w:t>
      </w:r>
      <w:r>
        <w:t xml:space="preserve">‘Spam email’</w:t>
      </w:r>
      <w:r>
        <w:t xml:space="preserve">,</w:t>
      </w:r>
      <w:r>
        <w:t xml:space="preserve"> </w:t>
      </w:r>
      <w:r>
        <w:t xml:space="preserve">‘Duplicate’</w:t>
      </w:r>
      <w:r>
        <w:t xml:space="preserve">,</w:t>
      </w:r>
      <w:r>
        <w:t xml:space="preserve"> </w:t>
      </w:r>
      <w:r>
        <w:t xml:space="preserve">‘Invalid data’</w:t>
      </w:r>
      <w:r>
        <w:t xml:space="preserve">. Αυτό είναι σημαντικό για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- να ξέρουμε γιατί απορρίφθηκε κάτι.”</w:t>
      </w:r>
    </w:p>
    <w:p>
      <w:r>
        <w:pict>
          <v:rect style="width:0;height:1.5pt" o:hralign="center" o:hrstd="t" o:hr="t"/>
        </w:pict>
      </w:r>
    </w:p>
    <w:bookmarkEnd w:id="15"/>
    <w:bookmarkStart w:id="16" w:name="bulk-actions---μαζικές-ενέργειες"/>
    <w:p>
      <w:pPr>
        <w:pStyle w:val="Heading2"/>
      </w:pPr>
      <w:r>
        <w:t xml:space="preserve">Bulk Actions - Μαζικές Ενέργειες</w:t>
      </w:r>
    </w:p>
    <w:p>
      <w:pPr>
        <w:pStyle w:val="BlockText"/>
      </w:pPr>
      <w:r>
        <w:t xml:space="preserve">“Για high-volume workflows υπάρχουν και</w:t>
      </w:r>
      <w:r>
        <w:t xml:space="preserve"> </w:t>
      </w:r>
      <w:r>
        <w:rPr>
          <w:b/>
          <w:bCs/>
        </w:rPr>
        <w:t xml:space="preserve">μαζικές ενέργειες</w:t>
      </w:r>
      <w:r>
        <w:t xml:space="preserve">.”</w:t>
      </w:r>
    </w:p>
    <w:p>
      <w:pPr>
        <w:pStyle w:val="BlockText"/>
      </w:pPr>
      <w:r>
        <w:t xml:space="preserve">“Κάθε γραμμή έχει ένα checkbox. Μπορούμε να επιλέξουμε μεμονωμένες εγγραφές ή να πατήσουμε το checkbox στην κεφαλίδα για</w:t>
      </w:r>
      <w:r>
        <w:t xml:space="preserve"> </w:t>
      </w:r>
      <w:r>
        <w:rPr>
          <w:b/>
          <w:bCs/>
        </w:rPr>
        <w:t xml:space="preserve">Select All</w:t>
      </w:r>
      <w:r>
        <w:t xml:space="preserve">.”</w:t>
      </w:r>
    </w:p>
    <w:p>
      <w:pPr>
        <w:pStyle w:val="BlockText"/>
      </w:pPr>
      <w:r>
        <w:t xml:space="preserve">“Όταν επιλέξουμε εγγραφές, εμφανίζεται μια action bar με: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Approve</w:t>
      </w:r>
      <w:r>
        <w:t xml:space="preserve"> </w:t>
      </w:r>
      <w:r>
        <w:t xml:space="preserve">- εγκρίνει όλες τις επιλεγμένες μαζί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Reject</w:t>
      </w:r>
      <w:r>
        <w:t xml:space="preserve"> </w:t>
      </w:r>
      <w:r>
        <w:t xml:space="preserve">- απορρίπτει όλες τις επιλεγμένες μαζί”</w:t>
      </w:r>
    </w:p>
    <w:p>
      <w:pPr>
        <w:pStyle w:val="BlockText"/>
      </w:pPr>
      <w:r>
        <w:t xml:space="preserve">“Αυτό είναι πολύ χρήσιμο όταν έχεις εκατοντάδες εγγραφές. Αντί να κάνεις κλικ ένα-ένα, κάνεις review, επιλέγεις τα σωστά, και μαζική έγκριση.”</w:t>
      </w:r>
    </w:p>
    <w:p>
      <w:r>
        <w:pict>
          <v:rect style="width:0;height:1.5pt" o:hralign="center" o:hrstd="t" o:hr="t"/>
        </w:pict>
      </w:r>
    </w:p>
    <w:bookmarkEnd w:id="16"/>
    <w:bookmarkStart w:id="17" w:name="ρυθμίσεις-εξαγωγής"/>
    <w:p>
      <w:pPr>
        <w:pStyle w:val="Heading2"/>
      </w:pPr>
      <w:r>
        <w:t xml:space="preserve">Ρυθμίσεις Εξαγωγής</w:t>
      </w:r>
    </w:p>
    <w:p>
      <w:pPr>
        <w:pStyle w:val="BlockText"/>
      </w:pPr>
      <w:r>
        <w:t xml:space="preserve">“Το σύστημα δίνει</w:t>
      </w:r>
      <w:r>
        <w:t xml:space="preserve"> </w:t>
      </w:r>
      <w:r>
        <w:rPr>
          <w:b/>
          <w:bCs/>
        </w:rPr>
        <w:t xml:space="preserve">τρεις επιλογές</w:t>
      </w:r>
      <w:r>
        <w:t xml:space="preserve"> </w:t>
      </w:r>
      <w:r>
        <w:t xml:space="preserve">για τον τρόπο εξαγωγής δεδομένων.”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Χειροκίνητη</w:t>
      </w:r>
      <w:r>
        <w:t xml:space="preserve"> </w:t>
      </w:r>
      <w:r>
        <w:t xml:space="preserve">- η default. Ο χρήστης πατάει το κουμπί Εξαγωγή όποτε θέλει.”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Αυτόματη σε Excel</w:t>
      </w:r>
      <w:r>
        <w:t xml:space="preserve"> </w:t>
      </w:r>
      <w:r>
        <w:t xml:space="preserve">- μετά από κάθε bulk approve, κατεβαίνει αυτόματα ένα Excel αρχείο με τις εγκεκριμένες εγγραφές.”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Αυτόματος συγχρονισμός στο Google Sheets</w:t>
      </w:r>
      <w:r>
        <w:t xml:space="preserve"> </w:t>
      </w:r>
      <w:r>
        <w:t xml:space="preserve">- κάθε φορά που εγκρίνεται μια εγγραφή, συγχρονίζεται στο background με το Google Sheet.”</w:t>
      </w:r>
    </w:p>
    <w:p>
      <w:pPr>
        <w:pStyle w:val="BlockText"/>
      </w:pPr>
      <w:r>
        <w:t xml:space="preserve">“Υπάρχει επίσης η επιλογή</w:t>
      </w:r>
      <w:r>
        <w:t xml:space="preserve"> </w:t>
      </w:r>
      <w:r>
        <w:rPr>
          <w:b/>
          <w:bCs/>
        </w:rPr>
        <w:t xml:space="preserve">Συμπερίληψη Απορριφθέντων</w:t>
      </w:r>
      <w:r>
        <w:t xml:space="preserve"> </w:t>
      </w:r>
      <w:r>
        <w:t xml:space="preserve">- αν θέλουμε τα rejected records να συμπεριλαμβάνονται στο Excel για audit purposes.”</w:t>
      </w:r>
    </w:p>
    <w:p>
      <w:r>
        <w:pict>
          <v:rect style="width:0;height:1.5pt" o:hralign="center" o:hrstd="t" o:hr="t"/>
        </w:pict>
      </w:r>
    </w:p>
    <w:bookmarkEnd w:id="17"/>
    <w:bookmarkStart w:id="18" w:name="εξαγωγή-σε-αρχείο"/>
    <w:p>
      <w:pPr>
        <w:pStyle w:val="Heading2"/>
      </w:pPr>
      <w:r>
        <w:t xml:space="preserve">Εξαγωγή σε Αρχείο</w:t>
      </w:r>
    </w:p>
    <w:p>
      <w:pPr>
        <w:pStyle w:val="BlockText"/>
      </w:pPr>
      <w:r>
        <w:t xml:space="preserve">“Το Export Dialog δίνει τρία formats:”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CSV</w:t>
      </w:r>
      <w:r>
        <w:t xml:space="preserve"> </w:t>
      </w:r>
      <w:r>
        <w:t xml:space="preserve">- απλό comma-separated για εισαγωγή οπουδήποτε.”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Excel (.xlsx)</w:t>
      </w:r>
      <w:r>
        <w:t xml:space="preserve"> </w:t>
      </w:r>
      <w:r>
        <w:t xml:space="preserve">- με formatting, headers, έτοιμο για χρήση.”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JSON</w:t>
      </w:r>
      <w:r>
        <w:t xml:space="preserve"> </w:t>
      </w:r>
      <w:r>
        <w:t xml:space="preserve">- για integrations με άλλα συστήματα ή APIs.”</w:t>
      </w:r>
    </w:p>
    <w:p>
      <w:pPr>
        <w:pStyle w:val="BlockText"/>
      </w:pPr>
      <w:r>
        <w:t xml:space="preserve">“Και πάλι υπάρχει η επιλογή να συμπεριλάβουμε τα rejected για πλήρες audit trail.”</w:t>
      </w:r>
    </w:p>
    <w:p>
      <w:r>
        <w:pict>
          <v:rect style="width:0;height:1.5pt" o:hralign="center" o:hrstd="t" o:hr="t"/>
        </w:pict>
      </w:r>
    </w:p>
    <w:bookmarkEnd w:id="18"/>
    <w:bookmarkStart w:id="19" w:name="google-sheets-integration"/>
    <w:p>
      <w:pPr>
        <w:pStyle w:val="Heading2"/>
      </w:pPr>
      <w:r>
        <w:t xml:space="preserve">Google Sheets Integration</w:t>
      </w:r>
    </w:p>
    <w:p>
      <w:pPr>
        <w:pStyle w:val="BlockText"/>
      </w:pPr>
      <w:r>
        <w:t xml:space="preserve">“Το Google Sheets integration είναι πλήρες.”</w:t>
      </w:r>
    </w:p>
    <w:p>
      <w:pPr>
        <w:pStyle w:val="BlockText"/>
      </w:pPr>
      <w:r>
        <w:t xml:space="preserve">“Χρησιμοποιούμε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για authentication - δεν χρειάζεται ο χρήστης να κάνει login με τον Google λογαριασμό του.”</w:t>
      </w:r>
    </w:p>
    <w:p>
      <w:pPr>
        <w:pStyle w:val="BlockText"/>
      </w:pPr>
      <w:r>
        <w:t xml:space="preserve">“Η αρχική ρύθμιση γίνεται</w:t>
      </w:r>
      <w:r>
        <w:t xml:space="preserve"> </w:t>
      </w:r>
      <w:r>
        <w:rPr>
          <w:b/>
          <w:bCs/>
        </w:rPr>
        <w:t xml:space="preserve">μία φορά</w:t>
      </w:r>
      <w:r>
        <w:t xml:space="preserve"> </w:t>
      </w:r>
      <w:r>
        <w:t xml:space="preserve">από τον διαχειριστή - δημιουργία Service Account στο Google Cloud και κοινοποίηση του spreadsheet. Υπάρχει</w:t>
      </w:r>
      <w:r>
        <w:t xml:space="preserve"> </w:t>
      </w:r>
      <w:r>
        <w:rPr>
          <w:b/>
          <w:bCs/>
        </w:rPr>
        <w:t xml:space="preserve">step-by-step οδηγός</w:t>
      </w:r>
      <w:r>
        <w:t xml:space="preserve"> </w:t>
      </w:r>
      <w:r>
        <w:t xml:space="preserve">στο documentation.”</w:t>
      </w:r>
    </w:p>
    <w:p>
      <w:pPr>
        <w:pStyle w:val="BlockText"/>
      </w:pPr>
      <w:r>
        <w:t xml:space="preserve">“Τα δεδομένα οργανώνονται αυτόματα σε</w:t>
      </w:r>
      <w:r>
        <w:t xml:space="preserve"> </w:t>
      </w:r>
      <w:r>
        <w:rPr>
          <w:b/>
          <w:bCs/>
        </w:rPr>
        <w:t xml:space="preserve">ξεχωριστά sheets</w:t>
      </w:r>
      <w:r>
        <w:t xml:space="preserve">:</w:t>
      </w:r>
      <w:r>
        <w:t xml:space="preserve"> </w:t>
      </w:r>
      <w:r>
        <w:t xml:space="preserve">- Ένα sheet για Contacts από τις φόρμες</w:t>
      </w:r>
      <w:r>
        <w:t xml:space="preserve"> </w:t>
      </w:r>
      <w:r>
        <w:t xml:space="preserve">- Ένα sheet για Emails</w:t>
      </w:r>
      <w:r>
        <w:t xml:space="preserve"> </w:t>
      </w:r>
      <w:r>
        <w:t xml:space="preserve">- Ένα sheet για Invoices”</w:t>
      </w:r>
    </w:p>
    <w:p>
      <w:pPr>
        <w:pStyle w:val="BlockText"/>
      </w:pPr>
      <w:r>
        <w:t xml:space="preserve">“Κάθε sheet έχει τα κατάλληλα columns για τον τύπο δεδομένων. Τα invoices έχουν ποσά, ΦΠΑ, ημερομηνίες. Τα emails έχουν subject, body, sender.”</w:t>
      </w:r>
    </w:p>
    <w:p>
      <w:r>
        <w:pict>
          <v:rect style="width:0;height:1.5pt" o:hralign="center" o:hrstd="t" o:hr="t"/>
        </w:pict>
      </w:r>
    </w:p>
    <w:bookmarkEnd w:id="19"/>
    <w:bookmarkStart w:id="20" w:name="technical-overview"/>
    <w:p>
      <w:pPr>
        <w:pStyle w:val="Heading2"/>
      </w:pPr>
      <w:r>
        <w:t xml:space="preserve">Technical Overview</w:t>
      </w:r>
    </w:p>
    <w:p>
      <w:pPr>
        <w:pStyle w:val="BlockText"/>
      </w:pPr>
      <w:r>
        <w:t xml:space="preserve">“Τεχνικά, η αρχιτεκτονική είναι: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FastAPI με async SQLAlchemy και PostgreSQL 16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pgvector extension για vector similarity, EmbeddingGemma-300M για embeddings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15 με App Router, TypeScript, TailwindCSS, Shadcn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Infrastructure:</w:t>
      </w:r>
      <w:r>
        <w:t xml:space="preserve"> </w:t>
      </w:r>
      <w:r>
        <w:t xml:space="preserve">Docker Compose με multi-stage builds”</w:t>
      </w:r>
    </w:p>
    <w:p>
      <w:pPr>
        <w:pStyle w:val="BlockText"/>
      </w:pPr>
      <w:r>
        <w:t xml:space="preserve">“Τα tests είναι με pytest και έχουμε πάνω από 80% code coverage. Υπάρχουν unit tests, integration tests για τα API endpoints, και end-to-end tests για critical flows.”</w:t>
      </w:r>
    </w:p>
    <w:p>
      <w:r>
        <w:pict>
          <v:rect style="width:0;height:1.5pt" o:hralign="center" o:hrstd="t" o:hr="t"/>
        </w:pict>
      </w:r>
    </w:p>
    <w:bookmarkEnd w:id="20"/>
    <w:bookmarkStart w:id="21" w:name="κλείσιμο"/>
    <w:p>
      <w:pPr>
        <w:pStyle w:val="Heading2"/>
      </w:pPr>
      <w:r>
        <w:t xml:space="preserve">Κλείσιμο</w:t>
      </w:r>
    </w:p>
    <w:p>
      <w:pPr>
        <w:pStyle w:val="BlockText"/>
      </w:pPr>
      <w:r>
        <w:t xml:space="preserve">“Συνοψίζοντας, αυτό που κάναμε είναι ένα σύστημα που:</w:t>
      </w:r>
      <w:r>
        <w:t xml:space="preserve"> </w:t>
      </w:r>
      <w:r>
        <w:t xml:space="preserve">- Αυτοματοποιεί το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της χειροκίνητης δουλειάς</w:t>
      </w:r>
      <w:r>
        <w:t xml:space="preserve"> </w:t>
      </w:r>
      <w:r>
        <w:t xml:space="preserve">- Δίνει</w:t>
      </w:r>
      <w:r>
        <w:t xml:space="preserve"> </w:t>
      </w:r>
      <w:r>
        <w:rPr>
          <w:b/>
          <w:bCs/>
        </w:rPr>
        <w:t xml:space="preserve">πλήρη έλεγχο</w:t>
      </w:r>
      <w:r>
        <w:t xml:space="preserve"> </w:t>
      </w:r>
      <w:r>
        <w:t xml:space="preserve">στον άνθρωπο για το τελικό αποτέλεσμα</w:t>
      </w:r>
      <w:r>
        <w:t xml:space="preserve"> </w:t>
      </w:r>
      <w:r>
        <w:t xml:space="preserve">- Υποστηρίζει</w:t>
      </w:r>
      <w:r>
        <w:t xml:space="preserve"> </w:t>
      </w:r>
      <w:r>
        <w:rPr>
          <w:b/>
          <w:bCs/>
        </w:rPr>
        <w:t xml:space="preserve">bulk operations</w:t>
      </w:r>
      <w:r>
        <w:t xml:space="preserve"> </w:t>
      </w:r>
      <w:r>
        <w:t xml:space="preserve">για high volume</w:t>
      </w:r>
      <w:r>
        <w:t xml:space="preserve"> </w:t>
      </w:r>
      <w:r>
        <w:t xml:space="preserve">- Έχει</w:t>
      </w:r>
      <w:r>
        <w:t xml:space="preserve"> </w:t>
      </w:r>
      <w:r>
        <w:rPr>
          <w:b/>
          <w:bCs/>
        </w:rPr>
        <w:t xml:space="preserve">AI-powered search</w:t>
      </w:r>
      <w:r>
        <w:t xml:space="preserve"> </w:t>
      </w:r>
      <w:r>
        <w:t xml:space="preserve">για εύκολη αναζήτηση</w:t>
      </w:r>
      <w:r>
        <w:t xml:space="preserve"> </w:t>
      </w:r>
      <w:r>
        <w:t xml:space="preserve">- Εξάγει σε</w:t>
      </w:r>
      <w:r>
        <w:t xml:space="preserve"> </w:t>
      </w:r>
      <w:r>
        <w:rPr>
          <w:b/>
          <w:bCs/>
        </w:rPr>
        <w:t xml:space="preserve">πολλαπλά formats</w:t>
      </w:r>
      <w:r>
        <w:t xml:space="preserve"> </w:t>
      </w:r>
      <w:r>
        <w:t xml:space="preserve">- Excel, CSV, JSON, Google Sheets”</w:t>
      </w:r>
    </w:p>
    <w:p>
      <w:pPr>
        <w:pStyle w:val="BlockText"/>
      </w:pPr>
      <w:r>
        <w:t xml:space="preserve">“Η φιλοσοφία είναι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: η τεχνητή νοημοσύνη κάνει τη βαριά δουλειά, αλλά ο άνθρωπος έχει τον τελικό λόγο.”</w:t>
      </w:r>
    </w:p>
    <w:p>
      <w:pPr>
        <w:pStyle w:val="BlockText"/>
      </w:pPr>
      <w:r>
        <w:t xml:space="preserve">“Ευχαριστώ πολύ για τον χρόνο σας.”</w:t>
      </w:r>
    </w:p>
    <w:p>
      <w:r>
        <w:pict>
          <v:rect style="width:0;height:1.5pt" o:hralign="center" o:hrstd="t" o:hr="t"/>
        </w:pict>
      </w:r>
    </w:p>
    <w:bookmarkEnd w:id="21"/>
    <w:bookmarkStart w:id="22" w:name="checklist-πριν-την-εγγραφή"/>
    <w:p>
      <w:pPr>
        <w:pStyle w:val="Heading2"/>
      </w:pPr>
      <w:r>
        <w:t xml:space="preserve">Checklist πριν την Εγγραφή</w:t>
      </w:r>
    </w:p>
    <w:p>
      <w:pPr>
        <w:pStyle w:val="Compact"/>
        <w:numPr>
          <w:ilvl w:val="0"/>
          <w:numId w:val="1001"/>
        </w:numPr>
      </w:pPr>
      <w:r>
        <w:t xml:space="preserve">Docker containers running (</w:t>
      </w:r>
      <w:r>
        <w:rPr>
          <w:rStyle w:val="VerbatimChar"/>
        </w:rPr>
        <w:t xml:space="preserve">docker compose --profile prod up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Frontend: http://localhost:7002</w:t>
      </w:r>
    </w:p>
    <w:p>
      <w:pPr>
        <w:pStyle w:val="Compact"/>
        <w:numPr>
          <w:ilvl w:val="0"/>
          <w:numId w:val="1003"/>
        </w:numPr>
      </w:pPr>
      <w:r>
        <w:t xml:space="preserve">Backend: http://localhost:7000/docs</w:t>
      </w:r>
    </w:p>
    <w:p>
      <w:pPr>
        <w:pStyle w:val="Compact"/>
        <w:numPr>
          <w:ilvl w:val="0"/>
          <w:numId w:val="1004"/>
        </w:numPr>
      </w:pPr>
      <w:r>
        <w:t xml:space="preserve">Database με 25 records (extracted &amp; ready)</w:t>
      </w:r>
    </w:p>
    <w:p>
      <w:pPr>
        <w:pStyle w:val="Compact"/>
        <w:numPr>
          <w:ilvl w:val="0"/>
          <w:numId w:val="1005"/>
        </w:numPr>
      </w:pPr>
      <w:r>
        <w:t xml:space="preserve">Google Sheets credentials configured (see</w:t>
      </w:r>
      <w:r>
        <w:t xml:space="preserve"> </w:t>
      </w:r>
      <w:r>
        <w:rPr>
          <w:rStyle w:val="VerbatimChar"/>
        </w:rPr>
        <w:t xml:space="preserve">docs/GOOGLE_SHEETS_SETUP.md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Spreadsheet shared with Service Account email</w:t>
      </w:r>
    </w:p>
    <w:p>
      <w:pPr>
        <w:pStyle w:val="Compact"/>
        <w:numPr>
          <w:ilvl w:val="0"/>
          <w:numId w:val="1007"/>
        </w:numPr>
      </w:pPr>
      <w:r>
        <w:t xml:space="preserve">Test sync to Google Sheets works</w:t>
      </w:r>
    </w:p>
    <w:p>
      <w:pPr>
        <w:pStyle w:val="Compact"/>
        <w:numPr>
          <w:ilvl w:val="0"/>
          <w:numId w:val="1008"/>
        </w:numPr>
      </w:pPr>
      <w:r>
        <w:t xml:space="preserve">Excel export test</w:t>
      </w:r>
    </w:p>
    <w:p>
      <w:pPr>
        <w:pStyle w:val="Compact"/>
        <w:numPr>
          <w:ilvl w:val="0"/>
          <w:numId w:val="1009"/>
        </w:numPr>
      </w:pPr>
      <w:r>
        <w:t xml:space="preserve">Language switcher test (EL/EN)</w:t>
      </w:r>
    </w:p>
    <w:p>
      <w:pPr>
        <w:pStyle w:val="Compact"/>
        <w:numPr>
          <w:ilvl w:val="0"/>
          <w:numId w:val="1010"/>
        </w:numPr>
      </w:pPr>
      <w:r>
        <w:t xml:space="preserve">Mic check</w:t>
      </w:r>
    </w:p>
    <w:p>
      <w:pPr>
        <w:pStyle w:val="Compact"/>
        <w:numPr>
          <w:ilvl w:val="0"/>
          <w:numId w:val="1011"/>
        </w:numPr>
      </w:pPr>
      <w:r>
        <w:t xml:space="preserve">Screen recording software ready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2025-12-24T16:09:26Z</dcterms:created>
  <dcterms:modified xsi:type="dcterms:W3CDTF">2025-12-24T16:09:26Z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