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976E" w14:textId="1E119F8C" w:rsidR="0010746E" w:rsidRPr="00967744" w:rsidRDefault="00AD4B8C" w:rsidP="0043228A">
      <w:pPr>
        <w:spacing w:line="240" w:lineRule="auto"/>
        <w:rPr>
          <w:b/>
          <w:u w:val="single"/>
        </w:rPr>
      </w:pPr>
      <w:r w:rsidRPr="00967744">
        <w:rPr>
          <w:b/>
          <w:u w:val="single"/>
        </w:rPr>
        <w:t>Round Robin(RR) and Multilevel Feedback Queue Scheduler (MFQS)</w:t>
      </w:r>
    </w:p>
    <w:p w14:paraId="252272C3" w14:textId="21434436" w:rsidR="00AD4B8C" w:rsidRPr="00967744" w:rsidRDefault="00AD4B8C" w:rsidP="0043228A">
      <w:pPr>
        <w:spacing w:line="240" w:lineRule="auto"/>
        <w:rPr>
          <w:b/>
        </w:rPr>
      </w:pPr>
      <w:r w:rsidRPr="00967744">
        <w:rPr>
          <w:b/>
        </w:rPr>
        <w:t>RR:</w:t>
      </w:r>
    </w:p>
    <w:p w14:paraId="2C9C8D68" w14:textId="3210EB88" w:rsidR="004D0D2F" w:rsidRDefault="004D0D2F" w:rsidP="0043228A">
      <w:pPr>
        <w:spacing w:line="240" w:lineRule="auto"/>
      </w:pPr>
      <w:r>
        <w:rPr>
          <w:noProof/>
        </w:rPr>
        <w:drawing>
          <wp:inline distT="0" distB="0" distL="0" distR="0" wp14:anchorId="52FB3D45" wp14:editId="3D2AE7F1">
            <wp:extent cx="5943600" cy="1837055"/>
            <wp:effectExtent l="0" t="0" r="0" b="0"/>
            <wp:docPr id="2" name="Picture 2" descr="https://raw.githubusercontent.com/Charl117/CSS-430/master/Program%202/RR/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Charl117/CSS-430/master/Program%202/RR/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9839" w14:textId="06D3B182" w:rsidR="004D0D2F" w:rsidRPr="00967744" w:rsidRDefault="004D0D2F" w:rsidP="0043228A">
      <w:pPr>
        <w:spacing w:line="240" w:lineRule="auto"/>
        <w:rPr>
          <w:b/>
        </w:rPr>
      </w:pPr>
      <w:r w:rsidRPr="00967744">
        <w:rPr>
          <w:b/>
        </w:rPr>
        <w:t>MFQS:</w:t>
      </w:r>
    </w:p>
    <w:p w14:paraId="21367758" w14:textId="77777777" w:rsidR="00967744" w:rsidRDefault="004D0D2F" w:rsidP="0043228A">
      <w:pPr>
        <w:spacing w:line="240" w:lineRule="auto"/>
      </w:pPr>
      <w:r>
        <w:rPr>
          <w:noProof/>
        </w:rPr>
        <w:drawing>
          <wp:inline distT="0" distB="0" distL="0" distR="0" wp14:anchorId="02ED4B59" wp14:editId="17AB4A04">
            <wp:extent cx="5943600" cy="1912620"/>
            <wp:effectExtent l="0" t="0" r="0" b="0"/>
            <wp:docPr id="1" name="Picture 1" descr="https://raw.githubusercontent.com/Charl117/CSS-430/master/Program%202/MFQS/MF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harl117/CSS-430/master/Program%202/MFQS/MFQ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A9E8" w14:textId="7042CE1D" w:rsidR="00967744" w:rsidRDefault="00F8676D" w:rsidP="0043228A">
      <w:pPr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60A3D621" wp14:editId="5B2E269A">
            <wp:simplePos x="0" y="0"/>
            <wp:positionH relativeFrom="column">
              <wp:posOffset>0</wp:posOffset>
            </wp:positionH>
            <wp:positionV relativeFrom="page">
              <wp:posOffset>6164580</wp:posOffset>
            </wp:positionV>
            <wp:extent cx="5943600" cy="26396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B0C" w:rsidRPr="00222B0C">
        <w:rPr>
          <w:b/>
        </w:rPr>
        <w:t>Comparison:</w:t>
      </w:r>
    </w:p>
    <w:p w14:paraId="4DEA1D94" w14:textId="297D9819" w:rsidR="00F8676D" w:rsidRDefault="00F8676D" w:rsidP="0043228A">
      <w:pPr>
        <w:spacing w:line="240" w:lineRule="auto"/>
        <w:rPr>
          <w:b/>
        </w:rPr>
      </w:pPr>
    </w:p>
    <w:p w14:paraId="5240CF0C" w14:textId="1B53E2A4" w:rsidR="00F8676D" w:rsidRDefault="00F8676D" w:rsidP="0043228A">
      <w:pPr>
        <w:spacing w:line="240" w:lineRule="auto"/>
        <w:rPr>
          <w:b/>
        </w:rPr>
      </w:pPr>
    </w:p>
    <w:p w14:paraId="7C2A7AE7" w14:textId="04B9DB25" w:rsidR="00F8676D" w:rsidRDefault="00F8676D" w:rsidP="0043228A">
      <w:pPr>
        <w:spacing w:line="240" w:lineRule="auto"/>
        <w:rPr>
          <w:b/>
        </w:rPr>
      </w:pPr>
    </w:p>
    <w:p w14:paraId="6918CB38" w14:textId="773906B2" w:rsidR="00F8676D" w:rsidRDefault="00F8676D" w:rsidP="0043228A">
      <w:pPr>
        <w:spacing w:line="240" w:lineRule="auto"/>
        <w:rPr>
          <w:b/>
        </w:rPr>
      </w:pPr>
    </w:p>
    <w:p w14:paraId="61C2D552" w14:textId="0A7E91F8" w:rsidR="00F8676D" w:rsidRDefault="00F8676D" w:rsidP="0043228A">
      <w:pPr>
        <w:spacing w:line="240" w:lineRule="auto"/>
        <w:rPr>
          <w:b/>
        </w:rPr>
      </w:pPr>
    </w:p>
    <w:p w14:paraId="34B28F24" w14:textId="412A2CD3" w:rsidR="00F8676D" w:rsidRDefault="00F8676D" w:rsidP="0043228A">
      <w:pPr>
        <w:spacing w:line="240" w:lineRule="auto"/>
        <w:rPr>
          <w:b/>
        </w:rPr>
      </w:pPr>
    </w:p>
    <w:p w14:paraId="0A065ED7" w14:textId="31711CD2" w:rsidR="00F8676D" w:rsidRDefault="00F8676D" w:rsidP="0043228A">
      <w:pPr>
        <w:spacing w:line="240" w:lineRule="auto"/>
        <w:rPr>
          <w:b/>
        </w:rPr>
      </w:pPr>
    </w:p>
    <w:p w14:paraId="5B6B7F67" w14:textId="46036776" w:rsidR="00F8676D" w:rsidRDefault="00F8676D" w:rsidP="0043228A">
      <w:pPr>
        <w:spacing w:line="240" w:lineRule="auto"/>
        <w:rPr>
          <w:b/>
        </w:rPr>
      </w:pPr>
    </w:p>
    <w:p w14:paraId="0BA4F9EE" w14:textId="5314CDB1" w:rsidR="00F8676D" w:rsidRDefault="00F8676D" w:rsidP="0043228A">
      <w:pPr>
        <w:spacing w:line="240" w:lineRule="auto"/>
        <w:rPr>
          <w:b/>
        </w:rPr>
      </w:pPr>
      <w:r>
        <w:rPr>
          <w:b/>
        </w:rPr>
        <w:br w:type="page"/>
      </w:r>
    </w:p>
    <w:p w14:paraId="55CD9DBA" w14:textId="0304A5D5" w:rsidR="00EB43C5" w:rsidRDefault="00EB43C5" w:rsidP="0043228A">
      <w:pPr>
        <w:spacing w:line="240" w:lineRule="auto"/>
      </w:pPr>
      <w:r>
        <w:lastRenderedPageBreak/>
        <w:t xml:space="preserve">The Thread </w:t>
      </w:r>
      <w:r w:rsidR="00EC0950">
        <w:t>[</w:t>
      </w:r>
      <w:r>
        <w:t>e</w:t>
      </w:r>
      <w:r w:rsidR="00EC0950">
        <w:t>]</w:t>
      </w:r>
      <w:r>
        <w:t xml:space="preserve"> finished second despite having a burst time of 500ms is due to there is a bit of an overhead (quoted from Professor Yusuf Pisan explanation). There for it is put into queue 1, which then it is executed after </w:t>
      </w:r>
      <w:r w:rsidR="0089107A">
        <w:t xml:space="preserve">Thread </w:t>
      </w:r>
      <w:r w:rsidR="00EC0950">
        <w:t>[</w:t>
      </w:r>
      <w:r w:rsidR="0089107A">
        <w:t>b</w:t>
      </w:r>
      <w:r w:rsidR="00EC0950">
        <w:t>]</w:t>
      </w:r>
      <w:r w:rsidR="0089107A">
        <w:t xml:space="preserve">. Thread </w:t>
      </w:r>
      <w:r w:rsidR="00EC0950">
        <w:t>[</w:t>
      </w:r>
      <w:r w:rsidR="0089107A">
        <w:t>b</w:t>
      </w:r>
      <w:r w:rsidR="00EC0950">
        <w:t>]</w:t>
      </w:r>
      <w:r w:rsidR="0089107A">
        <w:t xml:space="preserve"> finished in queue 1, therefore, it finished before </w:t>
      </w:r>
      <w:r w:rsidR="00B76C2F">
        <w:t>[</w:t>
      </w:r>
      <w:r w:rsidR="0089107A">
        <w:t>e</w:t>
      </w:r>
      <w:r w:rsidR="00B76C2F">
        <w:t>]</w:t>
      </w:r>
      <w:r w:rsidR="0089107A">
        <w:t xml:space="preserve"> due to the FIFO nature of queue. </w:t>
      </w:r>
    </w:p>
    <w:p w14:paraId="6023DBE9" w14:textId="2392E7A6" w:rsidR="00F8676D" w:rsidRDefault="00F8676D" w:rsidP="0043228A">
      <w:pPr>
        <w:spacing w:line="240" w:lineRule="auto"/>
      </w:pPr>
      <w:r>
        <w:t>As you can see, th</w:t>
      </w:r>
      <w:r w:rsidR="009713A1">
        <w:t xml:space="preserve">e Multilevel Feedback Queue Scheduler performs better than the Round Robin Scheduler. </w:t>
      </w:r>
    </w:p>
    <w:p w14:paraId="03A38E9D" w14:textId="77AD800F" w:rsidR="009713A1" w:rsidRDefault="009713A1" w:rsidP="0043228A">
      <w:pPr>
        <w:spacing w:line="240" w:lineRule="auto"/>
      </w:pPr>
      <w:r>
        <w:t xml:space="preserve">MFQS has a shorter response time. </w:t>
      </w:r>
      <w:r w:rsidR="00261CBA">
        <w:t>Its</w:t>
      </w:r>
      <w:r>
        <w:t xml:space="preserve"> quantum is 500ms, which is shorter than the Round Robin 1000ms. </w:t>
      </w:r>
      <w:r w:rsidR="00261CBA">
        <w:t>This means that it has faster execution and accept the next process.</w:t>
      </w:r>
    </w:p>
    <w:p w14:paraId="5616AEA4" w14:textId="70EEFA0A" w:rsidR="00261CBA" w:rsidRDefault="00261CBA" w:rsidP="0043228A">
      <w:pPr>
        <w:spacing w:line="240" w:lineRule="auto"/>
      </w:pPr>
      <w:r>
        <w:t xml:space="preserve">Shorter turnaround time for MFQS. </w:t>
      </w:r>
      <w:r w:rsidR="00F53306">
        <w:t>Short queue allows for faster process</w:t>
      </w:r>
      <w:r w:rsidR="005F05AD">
        <w:t>ing, low waiting time in queue</w:t>
      </w:r>
      <w:r w:rsidR="00F53306">
        <w:t>.</w:t>
      </w:r>
      <w:r w:rsidR="00173C40">
        <w:t xml:space="preserve"> For MFQS, lower priority queue will be executing after higher priority queue. S</w:t>
      </w:r>
      <w:r w:rsidR="00F53306">
        <w:t xml:space="preserve">mall process can </w:t>
      </w:r>
      <w:r w:rsidR="00B873D1">
        <w:t xml:space="preserve">response, execute, and exit the queue. Also, the multilevel queue allows the process to execute </w:t>
      </w:r>
      <w:r w:rsidR="009E47B8">
        <w:t>then yield</w:t>
      </w:r>
      <w:r w:rsidR="00B873D1">
        <w:t xml:space="preserve"> to another process. Compared to the round robin scheduler, fast process </w:t>
      </w:r>
      <w:r w:rsidR="00173C40">
        <w:t>needs</w:t>
      </w:r>
      <w:r w:rsidR="00B873D1">
        <w:t xml:space="preserve"> to wait in the queue for fix (1000ms) even if it’s already </w:t>
      </w:r>
      <w:r w:rsidR="00173C40">
        <w:t>finishes.</w:t>
      </w:r>
    </w:p>
    <w:p w14:paraId="0853241F" w14:textId="549CE33D" w:rsidR="00173C40" w:rsidRDefault="00173C40" w:rsidP="0043228A">
      <w:pPr>
        <w:spacing w:line="240" w:lineRule="auto"/>
      </w:pPr>
      <w:r>
        <w:t>The execution time for MFQS is longer than RR</w:t>
      </w:r>
      <w:r w:rsidR="00F848EF">
        <w:t xml:space="preserve"> due to the context switch.</w:t>
      </w:r>
      <w:r w:rsidR="00692E85">
        <w:t xml:space="preserve"> Some process will be move to lower priority queue, therefore </w:t>
      </w:r>
      <w:r w:rsidR="008C5F9A">
        <w:t xml:space="preserve">longer waiting time.  </w:t>
      </w:r>
    </w:p>
    <w:p w14:paraId="7B2CEBCF" w14:textId="4AA659A3" w:rsidR="00F848EF" w:rsidRDefault="00F848EF" w:rsidP="0043228A">
      <w:pPr>
        <w:spacing w:line="240" w:lineRule="auto"/>
      </w:pPr>
      <w:r>
        <w:t xml:space="preserve">To summarized, the MFQS beats the RR in response and turnaround time and perform worse in regard to execution time. </w:t>
      </w:r>
    </w:p>
    <w:p w14:paraId="6AC9AB7D" w14:textId="15CEF186" w:rsidR="001D4C21" w:rsidRDefault="00F85E16" w:rsidP="0043228A">
      <w:pPr>
        <w:spacing w:line="240" w:lineRule="auto"/>
      </w:pPr>
      <w:r>
        <w:t xml:space="preserve">Response </w:t>
      </w:r>
      <w:r w:rsidR="001D4C21">
        <w:t>Time: MFQS &gt; RR</w:t>
      </w:r>
      <w:r>
        <w:t xml:space="preserve"> due </w:t>
      </w:r>
      <w:r w:rsidR="001E213C">
        <w:t xml:space="preserve">to time slice of 500ms instead of 1000ms. </w:t>
      </w:r>
    </w:p>
    <w:p w14:paraId="6B2F98C9" w14:textId="59D23A1B" w:rsidR="00F85E16" w:rsidRDefault="00F85E16" w:rsidP="0043228A">
      <w:pPr>
        <w:spacing w:line="240" w:lineRule="auto"/>
      </w:pPr>
      <w:r>
        <w:t xml:space="preserve">Turnaround time: </w:t>
      </w:r>
      <w:r w:rsidR="00011291">
        <w:t>MFQS &gt; RR due to</w:t>
      </w:r>
      <w:r w:rsidR="00532258">
        <w:t xml:space="preserve"> small process finish </w:t>
      </w:r>
      <w:r w:rsidR="00CC5280">
        <w:t xml:space="preserve">then exit and does not need to wait for 1000ms. </w:t>
      </w:r>
      <w:r w:rsidR="009E47B8">
        <w:t xml:space="preserve">Also, shorter queue due to longer process being pushed down to other lower queue. </w:t>
      </w:r>
    </w:p>
    <w:p w14:paraId="5D62B975" w14:textId="12DF051F" w:rsidR="00532258" w:rsidRDefault="00532258" w:rsidP="0043228A">
      <w:pPr>
        <w:spacing w:line="240" w:lineRule="auto"/>
      </w:pPr>
      <w:r>
        <w:t>Execution time: RR &gt; MFQS</w:t>
      </w:r>
      <w:r w:rsidR="001E213C">
        <w:t xml:space="preserve"> due to context switching</w:t>
      </w:r>
      <w:r w:rsidR="00692E85">
        <w:t xml:space="preserve"> and priority handling. </w:t>
      </w:r>
    </w:p>
    <w:p w14:paraId="4C769D09" w14:textId="5EDE16A7" w:rsidR="00F848EF" w:rsidRPr="0043228A" w:rsidRDefault="00F848EF" w:rsidP="0043228A">
      <w:pPr>
        <w:spacing w:after="0" w:line="240" w:lineRule="auto"/>
        <w:rPr>
          <w:b/>
        </w:rPr>
      </w:pPr>
      <w:r w:rsidRPr="0043228A">
        <w:rPr>
          <w:b/>
        </w:rPr>
        <w:t>FCFS:</w:t>
      </w:r>
    </w:p>
    <w:p w14:paraId="0A04A4B1" w14:textId="1544919E" w:rsidR="0089107A" w:rsidRDefault="0089107A" w:rsidP="0043228A">
      <w:pPr>
        <w:spacing w:after="0" w:line="240" w:lineRule="auto"/>
      </w:pPr>
      <w:r>
        <w:t>The respond time will be the same, since it also implemented the time slice of 500ms.</w:t>
      </w:r>
    </w:p>
    <w:p w14:paraId="22ED86E7" w14:textId="77777777" w:rsidR="00F150CF" w:rsidRDefault="00F150CF" w:rsidP="0043228A">
      <w:pPr>
        <w:spacing w:after="0" w:line="240" w:lineRule="auto"/>
      </w:pPr>
    </w:p>
    <w:p w14:paraId="0917EB2C" w14:textId="61031A9C" w:rsidR="00F848EF" w:rsidRDefault="0089107A" w:rsidP="0043228A">
      <w:pPr>
        <w:spacing w:after="0" w:line="240" w:lineRule="auto"/>
      </w:pPr>
      <w:r>
        <w:t>The turnaround time will be worse, because i</w:t>
      </w:r>
      <w:r w:rsidR="00F848EF">
        <w:t xml:space="preserve">f the MFQS implements the FCFS queue for queue 2, it would cost longer to finish. </w:t>
      </w:r>
      <w:r w:rsidR="0043228A">
        <w:t xml:space="preserve">If a thread with long burst process comes first, shorter process comes later will have a longer </w:t>
      </w:r>
      <w:r w:rsidR="00F150CF">
        <w:t>waiting time to be execute</w:t>
      </w:r>
      <w:r w:rsidR="0043228A">
        <w:t xml:space="preserve"> comparing to </w:t>
      </w:r>
      <w:r w:rsidR="00F150CF">
        <w:t xml:space="preserve">implementing </w:t>
      </w:r>
      <w:r w:rsidR="0043228A">
        <w:t xml:space="preserve">RR queue for queue 2. </w:t>
      </w:r>
      <w:r w:rsidR="008C5F9A">
        <w:t xml:space="preserve">Longer waiting time than RR for short process after a long process in queue 2. </w:t>
      </w:r>
      <w:bookmarkStart w:id="0" w:name="_GoBack"/>
      <w:bookmarkEnd w:id="0"/>
    </w:p>
    <w:p w14:paraId="45680439" w14:textId="4276DBFE" w:rsidR="00F150CF" w:rsidRDefault="00F150CF" w:rsidP="0043228A">
      <w:pPr>
        <w:spacing w:after="0" w:line="240" w:lineRule="auto"/>
      </w:pPr>
    </w:p>
    <w:p w14:paraId="64E27E95" w14:textId="743AE00F" w:rsidR="00F150CF" w:rsidRPr="00F8676D" w:rsidRDefault="00F150CF" w:rsidP="0043228A">
      <w:pPr>
        <w:spacing w:after="0" w:line="240" w:lineRule="auto"/>
      </w:pPr>
      <w:r>
        <w:t xml:space="preserve">The execution time will be better, since there will be not a lot of context switching for the FCFS implementation. Long process will finish in one run, not having to switch with other process like in the RR implementation. </w:t>
      </w:r>
      <w:r w:rsidR="00692E85">
        <w:t xml:space="preserve">Also, it means that the </w:t>
      </w:r>
      <w:r w:rsidR="005B6A78">
        <w:t xml:space="preserve">longer process </w:t>
      </w:r>
      <w:r w:rsidR="009E47B8">
        <w:t>doesn’t</w:t>
      </w:r>
      <w:r w:rsidR="005B6A78">
        <w:t xml:space="preserve"> get interrupt, getting to finish uninterrupted.</w:t>
      </w:r>
    </w:p>
    <w:p w14:paraId="03E69483" w14:textId="53C4D074" w:rsidR="00222B0C" w:rsidRDefault="00222B0C">
      <w:pPr>
        <w:rPr>
          <w:b/>
        </w:rPr>
      </w:pPr>
    </w:p>
    <w:p w14:paraId="407DE65B" w14:textId="0621F582" w:rsidR="00F8676D" w:rsidRDefault="00F8676D">
      <w:pPr>
        <w:rPr>
          <w:b/>
        </w:rPr>
      </w:pPr>
    </w:p>
    <w:p w14:paraId="5FD41F71" w14:textId="67C71A20" w:rsidR="00F8676D" w:rsidRDefault="00F8676D">
      <w:pPr>
        <w:rPr>
          <w:b/>
        </w:rPr>
      </w:pPr>
    </w:p>
    <w:p w14:paraId="5C4222ED" w14:textId="77777777" w:rsidR="00F8676D" w:rsidRPr="00222B0C" w:rsidRDefault="00F8676D">
      <w:pPr>
        <w:rPr>
          <w:b/>
        </w:rPr>
      </w:pPr>
    </w:p>
    <w:p w14:paraId="72F330BA" w14:textId="164FCDCE" w:rsidR="00967744" w:rsidRDefault="00967744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6139D90" wp14:editId="0466FB73">
            <wp:simplePos x="0" y="0"/>
            <wp:positionH relativeFrom="column">
              <wp:posOffset>281940</wp:posOffset>
            </wp:positionH>
            <wp:positionV relativeFrom="page">
              <wp:posOffset>1249045</wp:posOffset>
            </wp:positionV>
            <wp:extent cx="2606040" cy="7382510"/>
            <wp:effectExtent l="0" t="0" r="381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744">
        <w:rPr>
          <w:b/>
          <w:u w:val="single"/>
        </w:rPr>
        <w:t>MFQS Algorithm Discussion:</w:t>
      </w:r>
    </w:p>
    <w:p w14:paraId="0E9724CA" w14:textId="77777777" w:rsidR="006E5A08" w:rsidRDefault="006E5A08">
      <w:pPr>
        <w:rPr>
          <w:b/>
          <w:u w:val="single"/>
        </w:rPr>
      </w:pPr>
    </w:p>
    <w:p w14:paraId="623B2E65" w14:textId="5444B1D7" w:rsidR="00660378" w:rsidRDefault="00660378" w:rsidP="00BB11E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For this problem, I modified heavily the run() method</w:t>
      </w:r>
      <w:r w:rsidR="00392E87">
        <w:t>. With some minor modification to getMyT</w:t>
      </w:r>
      <w:r w:rsidR="00BF795B">
        <w:t>cb(), addThread(),</w:t>
      </w:r>
      <w:r w:rsidR="001A337E">
        <w:t xml:space="preserve"> Scheduler()</w:t>
      </w:r>
      <w:r w:rsidR="00BD6956">
        <w:t xml:space="preserve">. All the other methods stay the same as the RR file. </w:t>
      </w:r>
    </w:p>
    <w:p w14:paraId="2A3B956A" w14:textId="7A4A7AA4" w:rsidR="001A337E" w:rsidRDefault="001A337E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For the getMyTcb(), the modification is that there is a for loop</w:t>
      </w:r>
      <w:r w:rsidR="005D4814">
        <w:t xml:space="preserve"> to iterate through all three Vector queue. </w:t>
      </w:r>
      <w:r w:rsidR="007146FF">
        <w:t xml:space="preserve">The function is implemented in </w:t>
      </w:r>
      <w:r w:rsidR="004B340E">
        <w:t xml:space="preserve">addThread() and deleteThread(), </w:t>
      </w:r>
      <w:r w:rsidR="0026602A">
        <w:t xml:space="preserve">which is </w:t>
      </w:r>
      <w:r w:rsidR="008B72B0">
        <w:t>used</w:t>
      </w:r>
      <w:r w:rsidR="0026602A">
        <w:t xml:space="preserve"> to add and delete thread from queue.</w:t>
      </w:r>
      <w:r w:rsidR="006E5A08">
        <w:t xml:space="preserve"> The getMyTcb() is not implemented directly in the run() method, but it is essential part for adding and removing thread from queue</w:t>
      </w:r>
    </w:p>
    <w:p w14:paraId="01E227F4" w14:textId="46C62604" w:rsidR="005D4814" w:rsidRDefault="005D4814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For the initTid() and Scheduler(), the modification is that there is a for loop to iterate through all three Vector queue and initialize them.</w:t>
      </w:r>
    </w:p>
    <w:p w14:paraId="70B7573F" w14:textId="5E058D82" w:rsidR="004F2AAD" w:rsidRDefault="004F2AAD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Modified the Default_Time_Slice to 500ms</w:t>
      </w:r>
    </w:p>
    <w:p w14:paraId="16128FDE" w14:textId="5224B2D6" w:rsidR="0026602A" w:rsidRDefault="0026602A" w:rsidP="00BB11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addThread(), </w:t>
      </w:r>
      <w:r w:rsidR="008B72B0">
        <w:t>modified so that new thread is always add to queue 0</w:t>
      </w:r>
    </w:p>
    <w:p w14:paraId="64EDAA56" w14:textId="00697044" w:rsidR="006E5A08" w:rsidRDefault="006E5A08" w:rsidP="00BB11E0">
      <w:pPr>
        <w:pStyle w:val="ListParagraph"/>
        <w:numPr>
          <w:ilvl w:val="0"/>
          <w:numId w:val="2"/>
        </w:numPr>
        <w:spacing w:after="0" w:line="240" w:lineRule="auto"/>
      </w:pPr>
      <w:r>
        <w:t>For deleteThread(), terminate thread.</w:t>
      </w:r>
    </w:p>
    <w:p w14:paraId="233AF70A" w14:textId="77777777" w:rsidR="00BB11E0" w:rsidRDefault="00BB11E0" w:rsidP="001E1D22">
      <w:pPr>
        <w:spacing w:after="0" w:line="240" w:lineRule="auto"/>
      </w:pPr>
    </w:p>
    <w:p w14:paraId="7A1DE24B" w14:textId="69AEDBD9" w:rsidR="000F7DAF" w:rsidRPr="00BB11E0" w:rsidRDefault="00132127" w:rsidP="001E1D22">
      <w:pPr>
        <w:spacing w:after="0" w:line="240" w:lineRule="auto"/>
        <w:rPr>
          <w:b/>
        </w:rPr>
      </w:pPr>
      <w:r w:rsidRPr="00BB11E0">
        <w:rPr>
          <w:b/>
        </w:rPr>
        <w:t>For the run() method,</w:t>
      </w:r>
    </w:p>
    <w:p w14:paraId="7434F29D" w14:textId="157B19C6" w:rsidR="00132127" w:rsidRDefault="00132127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use three helper method runQ0(), runQ1(), runQ2()</w:t>
      </w:r>
    </w:p>
    <w:p w14:paraId="2E986B0B" w14:textId="515BB0CA" w:rsidR="00132127" w:rsidRDefault="00132127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Will iterate continuously until all </w:t>
      </w:r>
      <w:r w:rsidR="003679E5">
        <w:t>process</w:t>
      </w:r>
      <w:r>
        <w:t xml:space="preserve"> is done</w:t>
      </w:r>
    </w:p>
    <w:p w14:paraId="39E60485" w14:textId="2B0D0D68" w:rsidR="00726D33" w:rsidRDefault="00726D33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Check for queue 0 then 1 then 2</w:t>
      </w:r>
    </w:p>
    <w:p w14:paraId="2EC80F98" w14:textId="0881C4DC" w:rsidR="00726D33" w:rsidRDefault="00726D33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Keep a</w:t>
      </w:r>
      <w:r w:rsidR="0070382E">
        <w:t>n</w:t>
      </w:r>
      <w:r>
        <w:t xml:space="preserve"> </w:t>
      </w:r>
      <w:r w:rsidR="0070382E">
        <w:t xml:space="preserve">int </w:t>
      </w:r>
      <w:r>
        <w:t xml:space="preserve">quantum </w:t>
      </w:r>
      <w:r w:rsidR="0070382E">
        <w:t>recorded how long the thread has run</w:t>
      </w:r>
    </w:p>
    <w:p w14:paraId="7569E025" w14:textId="019E6F7A" w:rsidR="0070382E" w:rsidRDefault="00D206B0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Each thread will run 500ms regardless of the queue</w:t>
      </w:r>
    </w:p>
    <w:p w14:paraId="3D405F2E" w14:textId="60A225DD" w:rsidR="00D206B0" w:rsidRDefault="00D206B0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runQ1() and runQ2() have an if statement to check if the process has run 1000ms and 2000ms respectively yet. If so, </w:t>
      </w:r>
      <w:r w:rsidR="009312E8">
        <w:t>the thread is removed from the front of the queue and be add in accordance with the method (which will be discuss later on)</w:t>
      </w:r>
    </w:p>
    <w:p w14:paraId="40C9A61A" w14:textId="1DB3791C" w:rsidR="009312E8" w:rsidRDefault="009312E8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The quantum will be reset to 0 for the next thread</w:t>
      </w:r>
    </w:p>
    <w:p w14:paraId="0939F2C7" w14:textId="221F4745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Check queue 0 for process, always runQ0() if queue 0 size is larger than 0</w:t>
      </w:r>
    </w:p>
    <w:p w14:paraId="24FDDD90" w14:textId="19F3A5D5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runQ1() if queue 0 size is 0 and queue 1 size is larger than 0</w:t>
      </w:r>
    </w:p>
    <w:p w14:paraId="332DA12A" w14:textId="5318E749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runQ2() if queue 0 and 1 size is 0 and queue 2 size is larger than 0</w:t>
      </w:r>
    </w:p>
    <w:p w14:paraId="5494AC97" w14:textId="15717B3C" w:rsidR="00FE3F3B" w:rsidRPr="00BB11E0" w:rsidRDefault="00FE3F3B" w:rsidP="001E1D22">
      <w:pPr>
        <w:spacing w:after="0" w:line="240" w:lineRule="auto"/>
      </w:pPr>
      <w:r w:rsidRPr="00BB11E0">
        <w:rPr>
          <w:b/>
          <w:i/>
        </w:rPr>
        <w:t>runQ0()</w:t>
      </w:r>
      <w:r w:rsidR="00BB11E0">
        <w:rPr>
          <w:b/>
          <w:i/>
        </w:rPr>
        <w:t xml:space="preserve"> </w:t>
      </w:r>
      <w:r w:rsidR="00BB11E0">
        <w:t>(helper method)</w:t>
      </w:r>
    </w:p>
    <w:p w14:paraId="279D5D8C" w14:textId="461D2EB0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Get the front TCB, get the first process, start the process and run for 500ms</w:t>
      </w:r>
    </w:p>
    <w:p w14:paraId="6894E489" w14:textId="09F3CAF8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finish, remove the process and return the Tid</w:t>
      </w:r>
    </w:p>
    <w:p w14:paraId="68BE487C" w14:textId="7C2E4A46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not, synchronized the queue. then suspend the process</w:t>
      </w:r>
    </w:p>
    <w:p w14:paraId="16E45B10" w14:textId="7AF330AA" w:rsidR="00FE3F3B" w:rsidRDefault="00FE3F3B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Remove from queue 0 then add to queue 1</w:t>
      </w:r>
    </w:p>
    <w:p w14:paraId="5E9EF32D" w14:textId="10310163" w:rsidR="00330ABC" w:rsidRPr="00BB11E0" w:rsidRDefault="00330ABC" w:rsidP="001E1D22">
      <w:pPr>
        <w:spacing w:after="0" w:line="240" w:lineRule="auto"/>
        <w:rPr>
          <w:b/>
          <w:i/>
        </w:rPr>
      </w:pPr>
      <w:r w:rsidRPr="00BB11E0">
        <w:rPr>
          <w:b/>
          <w:i/>
        </w:rPr>
        <w:t>runQ1()</w:t>
      </w:r>
      <w:r w:rsidR="00BB11E0">
        <w:rPr>
          <w:b/>
          <w:i/>
        </w:rPr>
        <w:t xml:space="preserve"> </w:t>
      </w:r>
      <w:r w:rsidR="00BB11E0">
        <w:t>(helper method)</w:t>
      </w:r>
    </w:p>
    <w:p w14:paraId="5107E590" w14:textId="77777777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Get the front TCB, get the first process, start the process and run for 500ms</w:t>
      </w:r>
    </w:p>
    <w:p w14:paraId="5F88BFB8" w14:textId="77777777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finish, remove the process and return the Tid</w:t>
      </w:r>
    </w:p>
    <w:p w14:paraId="50E21AAA" w14:textId="760FE9BC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not, check if the process quantum is equal to 1000</w:t>
      </w:r>
    </w:p>
    <w:p w14:paraId="0D25C7D9" w14:textId="220D37F9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yes, remove from queue 1 then add to queue 2. Reset quantum to 0</w:t>
      </w:r>
    </w:p>
    <w:p w14:paraId="18BBF4A0" w14:textId="3E1078EC" w:rsidR="00330ABC" w:rsidRDefault="00330ABC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not, </w:t>
      </w:r>
      <w:r w:rsidR="0036733B">
        <w:t>run once more until quantum is equal to 1000 (runQ1() will run twice for each process before moving that process down to queue 2)</w:t>
      </w:r>
    </w:p>
    <w:p w14:paraId="18FBDC04" w14:textId="621E403B" w:rsidR="001E1D22" w:rsidRDefault="001E1D22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Check if queue 0 has process, if so change the quantum to 0 so not to mess up the quantum counter</w:t>
      </w:r>
    </w:p>
    <w:p w14:paraId="0FE570BD" w14:textId="2DEA8BE1" w:rsidR="004F2AAD" w:rsidRPr="00BB11E0" w:rsidRDefault="004F2AAD" w:rsidP="001E1D22">
      <w:pPr>
        <w:spacing w:after="0" w:line="240" w:lineRule="auto"/>
        <w:rPr>
          <w:b/>
          <w:i/>
        </w:rPr>
      </w:pPr>
      <w:r w:rsidRPr="00BB11E0">
        <w:rPr>
          <w:b/>
          <w:i/>
        </w:rPr>
        <w:t>runQ2()</w:t>
      </w:r>
      <w:r w:rsidR="00BB11E0">
        <w:rPr>
          <w:b/>
          <w:i/>
        </w:rPr>
        <w:t xml:space="preserve"> </w:t>
      </w:r>
      <w:r w:rsidR="00BB11E0">
        <w:t>(helper method)</w:t>
      </w:r>
    </w:p>
    <w:p w14:paraId="7022B229" w14:textId="77777777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Get the front TCB, get the first process, start the process and run for 500ms</w:t>
      </w:r>
    </w:p>
    <w:p w14:paraId="7E19D53D" w14:textId="77777777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finish, remove the process and return the Tid</w:t>
      </w:r>
    </w:p>
    <w:p w14:paraId="40167939" w14:textId="04F74837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not, check if the process quantum is equal to 2000</w:t>
      </w:r>
    </w:p>
    <w:p w14:paraId="3935677C" w14:textId="3C1C137C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>If yes, remove from queue 2 then add to back of queue 2. Reset quantum to 0</w:t>
      </w:r>
    </w:p>
    <w:p w14:paraId="50CFC97A" w14:textId="183B5C7D" w:rsidR="004F2AAD" w:rsidRDefault="004F2AAD" w:rsidP="001E1D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not, run once more until quantum is equal to </w:t>
      </w:r>
      <w:r w:rsidR="0000029C">
        <w:t>2</w:t>
      </w:r>
      <w:r>
        <w:t>000 (runQ</w:t>
      </w:r>
      <w:r w:rsidR="0000029C">
        <w:t>2</w:t>
      </w:r>
      <w:r>
        <w:t xml:space="preserve">() will run </w:t>
      </w:r>
      <w:r w:rsidR="0000029C">
        <w:t xml:space="preserve">4 times </w:t>
      </w:r>
      <w:r>
        <w:t xml:space="preserve">for each process before moving that process </w:t>
      </w:r>
      <w:r w:rsidR="0000029C">
        <w:t>to the back of</w:t>
      </w:r>
      <w:r>
        <w:t xml:space="preserve"> queue 2)</w:t>
      </w:r>
    </w:p>
    <w:p w14:paraId="0EC5A0F3" w14:textId="40BA8367" w:rsidR="004F2AAD" w:rsidRPr="00660378" w:rsidRDefault="0000029C" w:rsidP="004F2A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queue 0 </w:t>
      </w:r>
      <w:r w:rsidR="001E1D22">
        <w:t>has</w:t>
      </w:r>
      <w:r>
        <w:t xml:space="preserve"> process, if so change the quantum to 0 so not to mess up th</w:t>
      </w:r>
      <w:r w:rsidR="003D32DA">
        <w:t>e quantum counter</w:t>
      </w:r>
    </w:p>
    <w:sectPr w:rsidR="004F2AAD" w:rsidRPr="006603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E61D2" w14:textId="77777777" w:rsidR="00C040D9" w:rsidRDefault="00C040D9" w:rsidP="0000381E">
      <w:pPr>
        <w:spacing w:after="0" w:line="240" w:lineRule="auto"/>
      </w:pPr>
      <w:r>
        <w:separator/>
      </w:r>
    </w:p>
  </w:endnote>
  <w:endnote w:type="continuationSeparator" w:id="0">
    <w:p w14:paraId="5E798E41" w14:textId="77777777" w:rsidR="00C040D9" w:rsidRDefault="00C040D9" w:rsidP="0000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61693" w14:textId="77777777" w:rsidR="00C040D9" w:rsidRDefault="00C040D9" w:rsidP="0000381E">
      <w:pPr>
        <w:spacing w:after="0" w:line="240" w:lineRule="auto"/>
      </w:pPr>
      <w:r>
        <w:separator/>
      </w:r>
    </w:p>
  </w:footnote>
  <w:footnote w:type="continuationSeparator" w:id="0">
    <w:p w14:paraId="29464FFE" w14:textId="77777777" w:rsidR="00C040D9" w:rsidRDefault="00C040D9" w:rsidP="0000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3150" w14:textId="7D4A6D50" w:rsidR="0000381E" w:rsidRDefault="00C81CCA">
    <w:pPr>
      <w:pStyle w:val="Header"/>
    </w:pPr>
    <w:r>
      <w:t>Quan Nghiem</w:t>
    </w:r>
    <w:r>
      <w:ptab w:relativeTo="margin" w:alignment="center" w:leader="none"/>
    </w:r>
    <w:r>
      <w:t>Program 2 Report</w:t>
    </w:r>
    <w:r>
      <w:ptab w:relativeTo="margin" w:alignment="right" w:leader="none"/>
    </w:r>
    <w:r>
      <w:t>04/28/2019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73A9"/>
    <w:multiLevelType w:val="hybridMultilevel"/>
    <w:tmpl w:val="D8105C20"/>
    <w:lvl w:ilvl="0" w:tplc="E2A22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4369"/>
    <w:multiLevelType w:val="hybridMultilevel"/>
    <w:tmpl w:val="8C122EB8"/>
    <w:lvl w:ilvl="0" w:tplc="2FEAA3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4B8C"/>
    <w:rsid w:val="0000029C"/>
    <w:rsid w:val="0000381E"/>
    <w:rsid w:val="00011291"/>
    <w:rsid w:val="000F7DAF"/>
    <w:rsid w:val="0010746E"/>
    <w:rsid w:val="00132127"/>
    <w:rsid w:val="00173C40"/>
    <w:rsid w:val="00177836"/>
    <w:rsid w:val="001A337E"/>
    <w:rsid w:val="001D4C21"/>
    <w:rsid w:val="001D7266"/>
    <w:rsid w:val="001E1D22"/>
    <w:rsid w:val="001E213C"/>
    <w:rsid w:val="00222B0C"/>
    <w:rsid w:val="00261CBA"/>
    <w:rsid w:val="0026602A"/>
    <w:rsid w:val="00274414"/>
    <w:rsid w:val="003277F9"/>
    <w:rsid w:val="00330ABC"/>
    <w:rsid w:val="0036733B"/>
    <w:rsid w:val="003679E5"/>
    <w:rsid w:val="00392E87"/>
    <w:rsid w:val="003D32DA"/>
    <w:rsid w:val="0043228A"/>
    <w:rsid w:val="004B340E"/>
    <w:rsid w:val="004D0D2F"/>
    <w:rsid w:val="004F2AAD"/>
    <w:rsid w:val="00532258"/>
    <w:rsid w:val="00572064"/>
    <w:rsid w:val="005B6A78"/>
    <w:rsid w:val="005D4814"/>
    <w:rsid w:val="005F05AD"/>
    <w:rsid w:val="00660378"/>
    <w:rsid w:val="00692E85"/>
    <w:rsid w:val="006E5A08"/>
    <w:rsid w:val="0070382E"/>
    <w:rsid w:val="007146FF"/>
    <w:rsid w:val="00726D33"/>
    <w:rsid w:val="0089107A"/>
    <w:rsid w:val="008B72B0"/>
    <w:rsid w:val="008C5F9A"/>
    <w:rsid w:val="009312E8"/>
    <w:rsid w:val="00967744"/>
    <w:rsid w:val="009713A1"/>
    <w:rsid w:val="0099537F"/>
    <w:rsid w:val="009E47B8"/>
    <w:rsid w:val="00A23C6C"/>
    <w:rsid w:val="00A86DF9"/>
    <w:rsid w:val="00AD4B8C"/>
    <w:rsid w:val="00B22171"/>
    <w:rsid w:val="00B733A5"/>
    <w:rsid w:val="00B76C2F"/>
    <w:rsid w:val="00B85D41"/>
    <w:rsid w:val="00B873D1"/>
    <w:rsid w:val="00BB11E0"/>
    <w:rsid w:val="00BD6956"/>
    <w:rsid w:val="00BF795B"/>
    <w:rsid w:val="00C00DDE"/>
    <w:rsid w:val="00C040D9"/>
    <w:rsid w:val="00C81CCA"/>
    <w:rsid w:val="00CC5280"/>
    <w:rsid w:val="00D206B0"/>
    <w:rsid w:val="00EB43C5"/>
    <w:rsid w:val="00EC0950"/>
    <w:rsid w:val="00F150CF"/>
    <w:rsid w:val="00F53306"/>
    <w:rsid w:val="00F848EF"/>
    <w:rsid w:val="00F85E16"/>
    <w:rsid w:val="00F8676D"/>
    <w:rsid w:val="00FA0298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1C66"/>
  <w15:chartTrackingRefBased/>
  <w15:docId w15:val="{43D1AB7A-4BCA-49D7-8777-3B2734A9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2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1E"/>
  </w:style>
  <w:style w:type="paragraph" w:styleId="Footer">
    <w:name w:val="footer"/>
    <w:basedOn w:val="Normal"/>
    <w:link w:val="FooterChar"/>
    <w:uiPriority w:val="99"/>
    <w:unhideWhenUsed/>
    <w:rsid w:val="00003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Nghiêm</dc:creator>
  <cp:keywords/>
  <dc:description/>
  <cp:lastModifiedBy>Charles Nghiêm</cp:lastModifiedBy>
  <cp:revision>20</cp:revision>
  <dcterms:created xsi:type="dcterms:W3CDTF">2019-04-28T23:40:00Z</dcterms:created>
  <dcterms:modified xsi:type="dcterms:W3CDTF">2019-04-29T05:07:00Z</dcterms:modified>
</cp:coreProperties>
</file>