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Johan Smit</w:t>
      </w:r>
    </w:p>
    <w:p>
      <w:r>
        <w:rPr>
          <w:sz w:val="20"/>
        </w:rPr>
        <w:t>johan.smit.eng@gmail.com | +27 84 333 5566 | Bloemfontein, South Africa</w:t>
      </w:r>
    </w:p>
    <w:p>
      <w:r>
        <w:rPr>
          <w:i/>
          <w:color w:val="555555"/>
        </w:rPr>
        <w:t>Target role: Civil Engineer  •  10 years experience</w:t>
      </w:r>
    </w:p>
    <w:p>
      <w:pPr>
        <w:pStyle w:val="Heading2"/>
      </w:pPr>
      <w:r>
        <w:t>Summary</w:t>
      </w:r>
    </w:p>
    <w:p>
      <w:r>
        <w:t>Civil engineer with extensive experience in infrastructure projects. Skilled in project planning and execution.</w:t>
      </w:r>
    </w:p>
    <w:p>
      <w:pPr>
        <w:pStyle w:val="Heading2"/>
      </w:pPr>
      <w:r>
        <w:t>Skills</w:t>
      </w:r>
    </w:p>
    <w:p>
      <w:r>
        <w:t>AutoCAD, Project Management, Construction, Structural Design</w:t>
      </w:r>
    </w:p>
    <w:p>
      <w:pPr>
        <w:pStyle w:val="Heading2"/>
      </w:pPr>
      <w:r>
        <w:t>Experience</w:t>
      </w:r>
    </w:p>
    <w:p>
      <w:r>
        <w:rPr>
          <w:b/>
        </w:rPr>
        <w:t>Civil Engineer — WBHO</w:t>
      </w:r>
      <w:r>
        <w:t xml:space="preserve">  (2019 – 2025)</w:t>
      </w:r>
    </w:p>
    <w:p>
      <w:pPr>
        <w:pStyle w:val="ListBullet"/>
        <w:ind w:left="360"/>
      </w:pPr>
      <w:r>
        <w:t>Managed infrastructure projects</w:t>
      </w:r>
    </w:p>
    <w:p>
      <w:pPr>
        <w:pStyle w:val="ListBullet"/>
        <w:ind w:left="360"/>
      </w:pPr>
      <w:r>
        <w:t>Ensured compliance</w:t>
      </w:r>
    </w:p>
    <w:p>
      <w:r>
        <w:rPr>
          <w:b/>
        </w:rPr>
        <w:t>Site Engineer — Murray &amp; Roberts</w:t>
      </w:r>
      <w:r>
        <w:t xml:space="preserve">  (2015 – 2019)</w:t>
      </w:r>
    </w:p>
    <w:p>
      <w:pPr>
        <w:pStyle w:val="ListBullet"/>
        <w:ind w:left="360"/>
      </w:pPr>
      <w:r>
        <w:t>Supervised construction</w:t>
      </w:r>
    </w:p>
    <w:p>
      <w:pPr>
        <w:pStyle w:val="ListBullet"/>
        <w:ind w:left="360"/>
      </w:pPr>
      <w:r>
        <w:t>Managed teams</w:t>
      </w:r>
    </w:p>
    <w:p>
      <w:pPr>
        <w:pStyle w:val="Heading2"/>
      </w:pPr>
      <w:r>
        <w:t>Education</w:t>
      </w:r>
    </w:p>
    <w:p>
      <w:r>
        <w:t>BEng Civil Engineering — University of the Free State (2014)</w:t>
      </w:r>
    </w:p>
    <w:p>
      <w:pPr>
        <w:pStyle w:val="Heading2"/>
      </w:pPr>
      <w:r>
        <w:t>Compensation</w:t>
      </w:r>
    </w:p>
    <w:p>
      <w:r>
        <w:t>Current: R780,000 | Expected: R950,000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