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A73C" w14:textId="77777777" w:rsidR="009E4302" w:rsidRDefault="009E4302" w:rsidP="009E4302">
      <w:pPr>
        <w:pStyle w:val="p1"/>
        <w:rPr>
          <w:b/>
          <w:bCs/>
          <w:sz w:val="24"/>
          <w:szCs w:val="24"/>
          <w:lang w:val="en-CA"/>
        </w:rPr>
      </w:pPr>
      <w:r w:rsidRPr="009E4302">
        <w:rPr>
          <w:b/>
          <w:bCs/>
          <w:sz w:val="24"/>
          <w:szCs w:val="24"/>
          <w:lang w:val="en-CA"/>
        </w:rPr>
        <w:t xml:space="preserve">Critical </w:t>
      </w:r>
      <w:proofErr w:type="spellStart"/>
      <w:r w:rsidRPr="009E4302">
        <w:rPr>
          <w:b/>
          <w:bCs/>
          <w:sz w:val="24"/>
          <w:szCs w:val="24"/>
          <w:lang w:val="en-CA"/>
        </w:rPr>
        <w:t>Reflexion</w:t>
      </w:r>
      <w:proofErr w:type="spellEnd"/>
      <w:r w:rsidRPr="009E4302">
        <w:rPr>
          <w:b/>
          <w:bCs/>
          <w:sz w:val="24"/>
          <w:szCs w:val="24"/>
          <w:lang w:val="en-CA"/>
        </w:rPr>
        <w:t>:</w:t>
      </w:r>
    </w:p>
    <w:p w14:paraId="354425CC" w14:textId="77777777" w:rsidR="009E4302" w:rsidRDefault="009E4302" w:rsidP="009E4302">
      <w:pPr>
        <w:pStyle w:val="p1"/>
        <w:rPr>
          <w:b/>
          <w:bCs/>
          <w:sz w:val="24"/>
          <w:szCs w:val="24"/>
          <w:lang w:val="en-CA"/>
        </w:rPr>
      </w:pPr>
    </w:p>
    <w:p w14:paraId="268EC044" w14:textId="77777777" w:rsidR="009E4302" w:rsidRPr="009E4302" w:rsidRDefault="009E4302" w:rsidP="009E4302">
      <w:pPr>
        <w:pStyle w:val="p1"/>
        <w:rPr>
          <w:b/>
          <w:bCs/>
          <w:sz w:val="24"/>
          <w:szCs w:val="24"/>
          <w:lang w:val="en-CA"/>
        </w:rPr>
      </w:pPr>
    </w:p>
    <w:p w14:paraId="078E7F7E" w14:textId="77777777" w:rsidR="009E4302" w:rsidRPr="009E4302" w:rsidRDefault="009E4302" w:rsidP="009E4302">
      <w:pPr>
        <w:pStyle w:val="p1"/>
        <w:jc w:val="both"/>
        <w:rPr>
          <w:sz w:val="22"/>
          <w:szCs w:val="22"/>
          <w:lang w:val="en-CA"/>
        </w:rPr>
      </w:pPr>
      <w:r w:rsidRPr="009E4302">
        <w:rPr>
          <w:sz w:val="22"/>
          <w:szCs w:val="22"/>
          <w:lang w:val="en-CA"/>
        </w:rPr>
        <w:t xml:space="preserve">For this project, our team used an AI tool to support the design and development of </w:t>
      </w:r>
      <w:proofErr w:type="gramStart"/>
      <w:r w:rsidRPr="009E4302">
        <w:rPr>
          <w:sz w:val="22"/>
          <w:szCs w:val="22"/>
          <w:lang w:val="en-CA"/>
        </w:rPr>
        <w:t>our</w:t>
      </w:r>
      <w:proofErr w:type="gramEnd"/>
    </w:p>
    <w:p w14:paraId="52F6DBFC" w14:textId="25D7A39E" w:rsidR="009E4302" w:rsidRPr="009E4302" w:rsidRDefault="009E4302" w:rsidP="009E4302">
      <w:pPr>
        <w:pStyle w:val="p1"/>
        <w:jc w:val="both"/>
        <w:rPr>
          <w:sz w:val="22"/>
          <w:szCs w:val="22"/>
          <w:lang w:val="en-CA"/>
        </w:rPr>
      </w:pPr>
      <w:r w:rsidRPr="009E4302">
        <w:rPr>
          <w:sz w:val="22"/>
          <w:szCs w:val="22"/>
          <w:lang w:val="en-CA"/>
        </w:rPr>
        <w:t>database and queries. The AI tool was helpful in many ways. It gave us quick feedback on</w:t>
      </w:r>
      <w:r w:rsidRPr="009E4302"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our table structures, pointed out mistakes in our inserts, and suggested improvements to our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SQL queries. For example, when we had confusion about the number of columns in the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“Property” table, the AI helped us carefully count and match the values in our inserts. This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saved us time and reduced errors that could have caused problems later.</w:t>
      </w:r>
    </w:p>
    <w:p w14:paraId="33B117BC" w14:textId="5D223968" w:rsidR="009E4302" w:rsidRDefault="009E4302" w:rsidP="009E4302">
      <w:pPr>
        <w:pStyle w:val="p1"/>
        <w:jc w:val="both"/>
        <w:rPr>
          <w:sz w:val="22"/>
          <w:szCs w:val="22"/>
          <w:lang w:val="en-CA"/>
        </w:rPr>
      </w:pPr>
      <w:r w:rsidRPr="009E4302">
        <w:rPr>
          <w:sz w:val="22"/>
          <w:szCs w:val="22"/>
          <w:lang w:val="en-CA"/>
        </w:rPr>
        <w:t>The suggestions from the AI were useful because they were practical and specific. In class,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we discussed general database design principles, such as normalization, foreign keys, and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constraints. The AI tool helped us apply those principles directly to our project. For instance,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it reminded us to keep client addresses separate from property addresses to make the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dataset more realistic. This was something we understood in theory from class, but the AI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helped us put it into practice with clear examples.</w:t>
      </w:r>
    </w:p>
    <w:p w14:paraId="19006CC3" w14:textId="77777777" w:rsidR="009E4302" w:rsidRPr="009E4302" w:rsidRDefault="009E4302" w:rsidP="009E4302">
      <w:pPr>
        <w:pStyle w:val="p1"/>
        <w:jc w:val="both"/>
        <w:rPr>
          <w:sz w:val="22"/>
          <w:szCs w:val="22"/>
          <w:lang w:val="en-CA"/>
        </w:rPr>
      </w:pPr>
    </w:p>
    <w:p w14:paraId="2BE85958" w14:textId="77777777" w:rsidR="009E4302" w:rsidRPr="009E4302" w:rsidRDefault="009E4302" w:rsidP="009E4302">
      <w:pPr>
        <w:pStyle w:val="p1"/>
        <w:jc w:val="both"/>
        <w:rPr>
          <w:sz w:val="22"/>
          <w:szCs w:val="22"/>
          <w:lang w:val="en-CA"/>
        </w:rPr>
      </w:pPr>
      <w:r w:rsidRPr="009E4302">
        <w:rPr>
          <w:sz w:val="22"/>
          <w:szCs w:val="22"/>
          <w:lang w:val="en-CA"/>
        </w:rPr>
        <w:t>Another way the AI helped was with the business problem queries. In class, we learned</w:t>
      </w:r>
    </w:p>
    <w:p w14:paraId="0BB85AD7" w14:textId="77777777" w:rsidR="009E4302" w:rsidRPr="009E4302" w:rsidRDefault="009E4302" w:rsidP="009E4302">
      <w:pPr>
        <w:pStyle w:val="p1"/>
        <w:jc w:val="both"/>
        <w:rPr>
          <w:sz w:val="22"/>
          <w:szCs w:val="22"/>
          <w:lang w:val="en-CA"/>
        </w:rPr>
      </w:pPr>
      <w:r w:rsidRPr="009E4302">
        <w:rPr>
          <w:sz w:val="22"/>
          <w:szCs w:val="22"/>
          <w:lang w:val="en-CA"/>
        </w:rPr>
        <w:t>about joins, grouping, and aggregate functions. The AI tool guided us to write queries that</w:t>
      </w:r>
    </w:p>
    <w:p w14:paraId="3A81A3BA" w14:textId="77777777" w:rsidR="009E4302" w:rsidRPr="009E4302" w:rsidRDefault="009E4302" w:rsidP="009E4302">
      <w:pPr>
        <w:pStyle w:val="p1"/>
        <w:jc w:val="both"/>
        <w:rPr>
          <w:sz w:val="22"/>
          <w:szCs w:val="22"/>
          <w:lang w:val="en-CA"/>
        </w:rPr>
      </w:pPr>
      <w:r w:rsidRPr="009E4302">
        <w:rPr>
          <w:sz w:val="22"/>
          <w:szCs w:val="22"/>
          <w:lang w:val="en-CA"/>
        </w:rPr>
        <w:t>not only used those techniques but also matched the business needs described in the</w:t>
      </w:r>
    </w:p>
    <w:p w14:paraId="1A72E433" w14:textId="77777777" w:rsidR="009E4302" w:rsidRPr="009E4302" w:rsidRDefault="009E4302" w:rsidP="009E4302">
      <w:pPr>
        <w:pStyle w:val="p1"/>
        <w:jc w:val="both"/>
        <w:rPr>
          <w:sz w:val="22"/>
          <w:szCs w:val="22"/>
          <w:lang w:val="en-CA"/>
        </w:rPr>
      </w:pPr>
      <w:r w:rsidRPr="009E4302">
        <w:rPr>
          <w:sz w:val="22"/>
          <w:szCs w:val="22"/>
          <w:lang w:val="en-CA"/>
        </w:rPr>
        <w:t>project. For example, in Business Problem 2, the AI showed us how to connect comments,</w:t>
      </w:r>
    </w:p>
    <w:p w14:paraId="1F31E49A" w14:textId="50873D09" w:rsidR="009E4302" w:rsidRDefault="009E4302" w:rsidP="009E4302">
      <w:pPr>
        <w:pStyle w:val="p1"/>
        <w:jc w:val="both"/>
        <w:rPr>
          <w:sz w:val="22"/>
          <w:szCs w:val="22"/>
          <w:lang w:val="en-CA"/>
        </w:rPr>
      </w:pPr>
      <w:r w:rsidRPr="009E4302">
        <w:rPr>
          <w:sz w:val="22"/>
          <w:szCs w:val="22"/>
          <w:lang w:val="en-CA"/>
        </w:rPr>
        <w:t xml:space="preserve">clients, </w:t>
      </w:r>
      <w:proofErr w:type="spellStart"/>
      <w:r w:rsidRPr="009E4302">
        <w:rPr>
          <w:sz w:val="22"/>
          <w:szCs w:val="22"/>
          <w:lang w:val="en-CA"/>
        </w:rPr>
        <w:t>wishlists</w:t>
      </w:r>
      <w:proofErr w:type="spellEnd"/>
      <w:r w:rsidRPr="009E4302">
        <w:rPr>
          <w:sz w:val="22"/>
          <w:szCs w:val="22"/>
          <w:lang w:val="en-CA"/>
        </w:rPr>
        <w:t>, and features to calculate average ratings. This was more complex than the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examples we saw in class, but the AI broke it down step by step so we could understand and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adapt it.</w:t>
      </w:r>
    </w:p>
    <w:p w14:paraId="1FD57D61" w14:textId="77777777" w:rsidR="009E4302" w:rsidRPr="009E4302" w:rsidRDefault="009E4302" w:rsidP="009E4302">
      <w:pPr>
        <w:pStyle w:val="p1"/>
        <w:jc w:val="both"/>
        <w:rPr>
          <w:sz w:val="22"/>
          <w:szCs w:val="22"/>
          <w:lang w:val="en-CA"/>
        </w:rPr>
      </w:pPr>
    </w:p>
    <w:p w14:paraId="581BB246" w14:textId="77777777" w:rsidR="009E4302" w:rsidRPr="009E4302" w:rsidRDefault="009E4302" w:rsidP="009E4302">
      <w:pPr>
        <w:pStyle w:val="p1"/>
        <w:jc w:val="both"/>
        <w:rPr>
          <w:sz w:val="22"/>
          <w:szCs w:val="22"/>
          <w:lang w:val="en-CA"/>
        </w:rPr>
      </w:pPr>
      <w:r w:rsidRPr="009E4302">
        <w:rPr>
          <w:sz w:val="22"/>
          <w:szCs w:val="22"/>
          <w:lang w:val="en-CA"/>
        </w:rPr>
        <w:t>We also used the AI to check for small details, like spelling mistakes in feature names or</w:t>
      </w:r>
    </w:p>
    <w:p w14:paraId="53873D6A" w14:textId="1A37AB79" w:rsidR="009E4302" w:rsidRPr="009E4302" w:rsidRDefault="009E4302" w:rsidP="009E4302">
      <w:pPr>
        <w:pStyle w:val="p1"/>
        <w:jc w:val="both"/>
        <w:rPr>
          <w:sz w:val="22"/>
          <w:szCs w:val="22"/>
          <w:lang w:val="en-CA"/>
        </w:rPr>
      </w:pPr>
      <w:r w:rsidRPr="009E4302">
        <w:rPr>
          <w:sz w:val="22"/>
          <w:szCs w:val="22"/>
          <w:lang w:val="en-CA"/>
        </w:rPr>
        <w:t>logical errors in constraints. These details might seem minor, but they make the project look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professional and consistent. In one case, the AI pointed out that we had written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“</w:t>
      </w:r>
      <w:proofErr w:type="spellStart"/>
      <w:r w:rsidRPr="009E4302">
        <w:rPr>
          <w:sz w:val="22"/>
          <w:szCs w:val="22"/>
          <w:lang w:val="en-CA"/>
        </w:rPr>
        <w:t>Sharebrooke</w:t>
      </w:r>
      <w:proofErr w:type="spellEnd"/>
      <w:r w:rsidRPr="009E4302">
        <w:rPr>
          <w:sz w:val="22"/>
          <w:szCs w:val="22"/>
          <w:lang w:val="en-CA"/>
        </w:rPr>
        <w:t>” instead of “Sherbrooke</w:t>
      </w:r>
      <w:proofErr w:type="gramStart"/>
      <w:r w:rsidRPr="009E4302">
        <w:rPr>
          <w:sz w:val="22"/>
          <w:szCs w:val="22"/>
          <w:lang w:val="en-CA"/>
        </w:rPr>
        <w:t>.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”</w:t>
      </w:r>
      <w:proofErr w:type="gramEnd"/>
      <w:r w:rsidRPr="009E4302">
        <w:rPr>
          <w:sz w:val="22"/>
          <w:szCs w:val="22"/>
          <w:lang w:val="en-CA"/>
        </w:rPr>
        <w:t xml:space="preserve"> Fixing small issues like this improved the overall</w:t>
      </w:r>
    </w:p>
    <w:p w14:paraId="6538C982" w14:textId="77777777" w:rsidR="009E4302" w:rsidRDefault="009E4302" w:rsidP="009E4302">
      <w:pPr>
        <w:pStyle w:val="p1"/>
        <w:jc w:val="both"/>
        <w:rPr>
          <w:sz w:val="22"/>
          <w:szCs w:val="22"/>
          <w:lang w:val="en-CA"/>
        </w:rPr>
      </w:pPr>
      <w:r w:rsidRPr="009E4302">
        <w:rPr>
          <w:sz w:val="22"/>
          <w:szCs w:val="22"/>
          <w:lang w:val="en-CA"/>
        </w:rPr>
        <w:t>quality of our work.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Comparing the AI’s support with what we learned in class, I would say the AI was more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focused on practical corrections and examples, while class discussions gave us the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theoretical foundation. The two worked well together. The AI did not replace what we learned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in class, but it helped us apply the theory more effectively. For example, when we learned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about constraints in class, we understood why they were important. The AI then helped us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write a proper “CHECK” constraint for expiration dates in the “</w:t>
      </w:r>
      <w:proofErr w:type="spellStart"/>
      <w:r w:rsidRPr="009E4302">
        <w:rPr>
          <w:sz w:val="22"/>
          <w:szCs w:val="22"/>
          <w:lang w:val="en-CA"/>
        </w:rPr>
        <w:t>CreditCard</w:t>
      </w:r>
      <w:proofErr w:type="spellEnd"/>
      <w:r w:rsidRPr="009E4302">
        <w:rPr>
          <w:sz w:val="22"/>
          <w:szCs w:val="22"/>
          <w:lang w:val="en-CA"/>
        </w:rPr>
        <w:t>” table.</w:t>
      </w:r>
      <w:r>
        <w:rPr>
          <w:sz w:val="22"/>
          <w:szCs w:val="22"/>
          <w:lang w:val="en-CA"/>
        </w:rPr>
        <w:t xml:space="preserve"> </w:t>
      </w:r>
    </w:p>
    <w:p w14:paraId="22E7E780" w14:textId="77777777" w:rsidR="009E4302" w:rsidRDefault="009E4302" w:rsidP="009E4302">
      <w:pPr>
        <w:pStyle w:val="p1"/>
        <w:jc w:val="both"/>
        <w:rPr>
          <w:sz w:val="22"/>
          <w:szCs w:val="22"/>
          <w:lang w:val="en-CA"/>
        </w:rPr>
      </w:pPr>
    </w:p>
    <w:p w14:paraId="67CD9100" w14:textId="53DB9B4E" w:rsidR="009E4302" w:rsidRPr="009E4302" w:rsidRDefault="009E4302" w:rsidP="009E4302">
      <w:pPr>
        <w:pStyle w:val="p1"/>
        <w:jc w:val="both"/>
        <w:rPr>
          <w:sz w:val="22"/>
          <w:szCs w:val="22"/>
          <w:lang w:val="en-CA"/>
        </w:rPr>
      </w:pPr>
      <w:r w:rsidRPr="009E4302">
        <w:rPr>
          <w:sz w:val="22"/>
          <w:szCs w:val="22"/>
          <w:lang w:val="en-CA"/>
        </w:rPr>
        <w:t>Overall, the AI tool improved our project by making it more accurate, realistic, and complete.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It helped us catch errors early, guided us through complex queries,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and gave us confidence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that our final work met the requirements. We adapted its suggestions by checking them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against what we learned in class and then applying them to our dataset and queries. This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combination of classroom learning and AI support made our project stronger and more</w:t>
      </w:r>
      <w:r>
        <w:rPr>
          <w:sz w:val="22"/>
          <w:szCs w:val="22"/>
          <w:lang w:val="en-CA"/>
        </w:rPr>
        <w:t xml:space="preserve"> </w:t>
      </w:r>
      <w:r w:rsidRPr="009E4302">
        <w:rPr>
          <w:sz w:val="22"/>
          <w:szCs w:val="22"/>
          <w:lang w:val="en-CA"/>
        </w:rPr>
        <w:t>polished.</w:t>
      </w:r>
    </w:p>
    <w:p w14:paraId="44AB1339" w14:textId="77777777" w:rsidR="00361235" w:rsidRPr="009E4302" w:rsidRDefault="00361235">
      <w:pPr>
        <w:rPr>
          <w:lang w:val="en-CA"/>
        </w:rPr>
      </w:pPr>
    </w:p>
    <w:sectPr w:rsidR="00361235" w:rsidRPr="009E430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CA"/>
    <w:rsid w:val="000C04CA"/>
    <w:rsid w:val="00361235"/>
    <w:rsid w:val="007720D5"/>
    <w:rsid w:val="008D0018"/>
    <w:rsid w:val="009E4302"/>
    <w:rsid w:val="00DF52AE"/>
    <w:rsid w:val="00E2671C"/>
    <w:rsid w:val="00EA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26F241"/>
  <w15:chartTrackingRefBased/>
  <w15:docId w15:val="{A8F6E80B-8CE3-EF40-8FD1-1A6480A4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0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0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0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0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0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0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0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0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0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0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04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04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04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04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04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04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0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0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0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04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04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04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0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04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04C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E4302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23ba7c-cbba-4f0d-b16a-af7737ae3eba}" enabled="1" method="Standard" siteId="{c8f0c3ff-4747-4902-8998-9c7d1be3038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454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Charles-Antoine GUAY</dc:creator>
  <cp:keywords/>
  <dc:description/>
  <cp:lastModifiedBy>Charles-Antoine GUAY</cp:lastModifiedBy>
  <cp:revision>2</cp:revision>
  <dcterms:created xsi:type="dcterms:W3CDTF">2025-11-26T02:47:00Z</dcterms:created>
  <dcterms:modified xsi:type="dcterms:W3CDTF">2025-11-26T02:49:00Z</dcterms:modified>
</cp:coreProperties>
</file>