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A626C3" w:rsidRPr="000452A9" w:rsidRDefault="00A626C3" w:rsidP="00A626C3">
      <w:pPr>
        <w:pStyle w:val="Sous-titre"/>
      </w:pPr>
      <w:r w:rsidRPr="000452A9">
        <w:t>Réservation de salles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661CA8"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354769" w:history="1">
            <w:r w:rsidR="00661CA8" w:rsidRPr="00B11326">
              <w:rPr>
                <w:rStyle w:val="Lienhypertexte"/>
                <w:noProof/>
              </w:rPr>
              <w:t>Architecture globale</w:t>
            </w:r>
            <w:r w:rsidR="00661CA8">
              <w:rPr>
                <w:noProof/>
                <w:webHidden/>
              </w:rPr>
              <w:tab/>
            </w:r>
            <w:r w:rsidR="00661CA8">
              <w:rPr>
                <w:noProof/>
                <w:webHidden/>
              </w:rPr>
              <w:fldChar w:fldCharType="begin"/>
            </w:r>
            <w:r w:rsidR="00661CA8">
              <w:rPr>
                <w:noProof/>
                <w:webHidden/>
              </w:rPr>
              <w:instrText xml:space="preserve"> PAGEREF _Toc479354769 \h </w:instrText>
            </w:r>
            <w:r w:rsidR="00661CA8">
              <w:rPr>
                <w:noProof/>
                <w:webHidden/>
              </w:rPr>
            </w:r>
            <w:r w:rsidR="00661CA8">
              <w:rPr>
                <w:noProof/>
                <w:webHidden/>
              </w:rPr>
              <w:fldChar w:fldCharType="separate"/>
            </w:r>
            <w:r w:rsidR="00661CA8">
              <w:rPr>
                <w:noProof/>
                <w:webHidden/>
              </w:rPr>
              <w:t>4</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0" w:history="1">
            <w:r w:rsidR="00661CA8" w:rsidRPr="00B11326">
              <w:rPr>
                <w:rStyle w:val="Lienhypertexte"/>
                <w:noProof/>
              </w:rPr>
              <w:t>Entités</w:t>
            </w:r>
            <w:r w:rsidR="00661CA8">
              <w:rPr>
                <w:noProof/>
                <w:webHidden/>
              </w:rPr>
              <w:tab/>
            </w:r>
            <w:r w:rsidR="00661CA8">
              <w:rPr>
                <w:noProof/>
                <w:webHidden/>
              </w:rPr>
              <w:fldChar w:fldCharType="begin"/>
            </w:r>
            <w:r w:rsidR="00661CA8">
              <w:rPr>
                <w:noProof/>
                <w:webHidden/>
              </w:rPr>
              <w:instrText xml:space="preserve"> PAGEREF _Toc479354770 \h </w:instrText>
            </w:r>
            <w:r w:rsidR="00661CA8">
              <w:rPr>
                <w:noProof/>
                <w:webHidden/>
              </w:rPr>
            </w:r>
            <w:r w:rsidR="00661CA8">
              <w:rPr>
                <w:noProof/>
                <w:webHidden/>
              </w:rPr>
              <w:fldChar w:fldCharType="separate"/>
            </w:r>
            <w:r w:rsidR="00661CA8">
              <w:rPr>
                <w:noProof/>
                <w:webHidden/>
              </w:rPr>
              <w:t>5</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1" w:history="1">
            <w:r w:rsidR="00661CA8" w:rsidRPr="00B11326">
              <w:rPr>
                <w:rStyle w:val="Lienhypertexte"/>
                <w:noProof/>
              </w:rPr>
              <w:t>Services</w:t>
            </w:r>
            <w:r w:rsidR="00661CA8">
              <w:rPr>
                <w:noProof/>
                <w:webHidden/>
              </w:rPr>
              <w:tab/>
            </w:r>
            <w:r w:rsidR="00661CA8">
              <w:rPr>
                <w:noProof/>
                <w:webHidden/>
              </w:rPr>
              <w:fldChar w:fldCharType="begin"/>
            </w:r>
            <w:r w:rsidR="00661CA8">
              <w:rPr>
                <w:noProof/>
                <w:webHidden/>
              </w:rPr>
              <w:instrText xml:space="preserve"> PAGEREF _Toc479354771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2" w:history="1">
            <w:r w:rsidR="00661CA8" w:rsidRPr="00B11326">
              <w:rPr>
                <w:rStyle w:val="Lienhypertexte"/>
                <w:noProof/>
              </w:rPr>
              <w:t>Adaptateurs</w:t>
            </w:r>
            <w:r w:rsidR="00661CA8">
              <w:rPr>
                <w:noProof/>
                <w:webHidden/>
              </w:rPr>
              <w:tab/>
            </w:r>
            <w:r w:rsidR="00661CA8">
              <w:rPr>
                <w:noProof/>
                <w:webHidden/>
              </w:rPr>
              <w:fldChar w:fldCharType="begin"/>
            </w:r>
            <w:r w:rsidR="00661CA8">
              <w:rPr>
                <w:noProof/>
                <w:webHidden/>
              </w:rPr>
              <w:instrText xml:space="preserve"> PAGEREF _Toc479354772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3" w:history="1">
            <w:r w:rsidR="00661CA8" w:rsidRPr="00B11326">
              <w:rPr>
                <w:rStyle w:val="Lienhypertexte"/>
                <w:noProof/>
              </w:rPr>
              <w:t>Interface</w:t>
            </w:r>
            <w:r w:rsidR="00661CA8">
              <w:rPr>
                <w:noProof/>
                <w:webHidden/>
              </w:rPr>
              <w:tab/>
            </w:r>
            <w:r w:rsidR="00661CA8">
              <w:rPr>
                <w:noProof/>
                <w:webHidden/>
              </w:rPr>
              <w:fldChar w:fldCharType="begin"/>
            </w:r>
            <w:r w:rsidR="00661CA8">
              <w:rPr>
                <w:noProof/>
                <w:webHidden/>
              </w:rPr>
              <w:instrText xml:space="preserve"> PAGEREF _Toc479354773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1"/>
            <w:tabs>
              <w:tab w:val="right" w:leader="dot" w:pos="9062"/>
            </w:tabs>
            <w:rPr>
              <w:rFonts w:eastAsiaTheme="minorEastAsia"/>
              <w:noProof/>
              <w:lang w:eastAsia="fr-FR"/>
            </w:rPr>
          </w:pPr>
          <w:hyperlink w:anchor="_Toc479354774" w:history="1">
            <w:r w:rsidR="00661CA8" w:rsidRPr="00B11326">
              <w:rPr>
                <w:rStyle w:val="Lienhypertexte"/>
                <w:noProof/>
              </w:rPr>
              <w:t>Outils utilisés</w:t>
            </w:r>
            <w:r w:rsidR="00661CA8">
              <w:rPr>
                <w:noProof/>
                <w:webHidden/>
              </w:rPr>
              <w:tab/>
            </w:r>
            <w:r w:rsidR="00661CA8">
              <w:rPr>
                <w:noProof/>
                <w:webHidden/>
              </w:rPr>
              <w:fldChar w:fldCharType="begin"/>
            </w:r>
            <w:r w:rsidR="00661CA8">
              <w:rPr>
                <w:noProof/>
                <w:webHidden/>
              </w:rPr>
              <w:instrText xml:space="preserve"> PAGEREF _Toc479354774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5" w:history="1">
            <w:r w:rsidR="00661CA8" w:rsidRPr="00B11326">
              <w:rPr>
                <w:rStyle w:val="Lienhypertexte"/>
                <w:noProof/>
              </w:rPr>
              <w:t>Git</w:t>
            </w:r>
            <w:r w:rsidR="00661CA8">
              <w:rPr>
                <w:noProof/>
                <w:webHidden/>
              </w:rPr>
              <w:tab/>
            </w:r>
            <w:r w:rsidR="00661CA8">
              <w:rPr>
                <w:noProof/>
                <w:webHidden/>
              </w:rPr>
              <w:fldChar w:fldCharType="begin"/>
            </w:r>
            <w:r w:rsidR="00661CA8">
              <w:rPr>
                <w:noProof/>
                <w:webHidden/>
              </w:rPr>
              <w:instrText xml:space="preserve"> PAGEREF _Toc479354775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6" w:history="1">
            <w:r w:rsidR="00661CA8" w:rsidRPr="00B11326">
              <w:rPr>
                <w:rStyle w:val="Lienhypertexte"/>
                <w:noProof/>
              </w:rPr>
              <w:t>TypeScript</w:t>
            </w:r>
            <w:r w:rsidR="00661CA8">
              <w:rPr>
                <w:noProof/>
                <w:webHidden/>
              </w:rPr>
              <w:tab/>
            </w:r>
            <w:r w:rsidR="00661CA8">
              <w:rPr>
                <w:noProof/>
                <w:webHidden/>
              </w:rPr>
              <w:fldChar w:fldCharType="begin"/>
            </w:r>
            <w:r w:rsidR="00661CA8">
              <w:rPr>
                <w:noProof/>
                <w:webHidden/>
              </w:rPr>
              <w:instrText xml:space="preserve"> PAGEREF _Toc479354776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7" w:history="1">
            <w:r w:rsidR="00661CA8" w:rsidRPr="00B11326">
              <w:rPr>
                <w:rStyle w:val="Lienhypertexte"/>
                <w:noProof/>
              </w:rPr>
              <w:t>Visual Studio Code</w:t>
            </w:r>
            <w:r w:rsidR="00661CA8">
              <w:rPr>
                <w:noProof/>
                <w:webHidden/>
              </w:rPr>
              <w:tab/>
            </w:r>
            <w:r w:rsidR="00661CA8">
              <w:rPr>
                <w:noProof/>
                <w:webHidden/>
              </w:rPr>
              <w:fldChar w:fldCharType="begin"/>
            </w:r>
            <w:r w:rsidR="00661CA8">
              <w:rPr>
                <w:noProof/>
                <w:webHidden/>
              </w:rPr>
              <w:instrText xml:space="preserve"> PAGEREF _Toc479354777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78" w:history="1">
            <w:r w:rsidR="00661CA8" w:rsidRPr="00B11326">
              <w:rPr>
                <w:rStyle w:val="Lienhypertexte"/>
                <w:noProof/>
              </w:rPr>
              <w:t>Node Packet Manager</w:t>
            </w:r>
            <w:r w:rsidR="00661CA8">
              <w:rPr>
                <w:noProof/>
                <w:webHidden/>
              </w:rPr>
              <w:tab/>
            </w:r>
            <w:r w:rsidR="00661CA8">
              <w:rPr>
                <w:noProof/>
                <w:webHidden/>
              </w:rPr>
              <w:fldChar w:fldCharType="begin"/>
            </w:r>
            <w:r w:rsidR="00661CA8">
              <w:rPr>
                <w:noProof/>
                <w:webHidden/>
              </w:rPr>
              <w:instrText xml:space="preserve"> PAGEREF _Toc479354778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1"/>
            <w:tabs>
              <w:tab w:val="right" w:leader="dot" w:pos="9062"/>
            </w:tabs>
            <w:rPr>
              <w:rFonts w:eastAsiaTheme="minorEastAsia"/>
              <w:noProof/>
              <w:lang w:eastAsia="fr-FR"/>
            </w:rPr>
          </w:pPr>
          <w:hyperlink w:anchor="_Toc479354779" w:history="1">
            <w:r w:rsidR="00661CA8" w:rsidRPr="00B11326">
              <w:rPr>
                <w:rStyle w:val="Lienhypertexte"/>
                <w:noProof/>
              </w:rPr>
              <w:t>Dépendances de l’application</w:t>
            </w:r>
            <w:r w:rsidR="00661CA8">
              <w:rPr>
                <w:noProof/>
                <w:webHidden/>
              </w:rPr>
              <w:tab/>
            </w:r>
            <w:r w:rsidR="00661CA8">
              <w:rPr>
                <w:noProof/>
                <w:webHidden/>
              </w:rPr>
              <w:fldChar w:fldCharType="begin"/>
            </w:r>
            <w:r w:rsidR="00661CA8">
              <w:rPr>
                <w:noProof/>
                <w:webHidden/>
              </w:rPr>
              <w:instrText xml:space="preserve"> PAGEREF _Toc479354779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80" w:history="1">
            <w:r w:rsidR="00661CA8" w:rsidRPr="00B11326">
              <w:rPr>
                <w:rStyle w:val="Lienhypertexte"/>
                <w:noProof/>
              </w:rPr>
              <w:t>Dépendances pour le développement</w:t>
            </w:r>
            <w:r w:rsidR="00661CA8">
              <w:rPr>
                <w:noProof/>
                <w:webHidden/>
              </w:rPr>
              <w:tab/>
            </w:r>
            <w:r w:rsidR="00661CA8">
              <w:rPr>
                <w:noProof/>
                <w:webHidden/>
              </w:rPr>
              <w:fldChar w:fldCharType="begin"/>
            </w:r>
            <w:r w:rsidR="00661CA8">
              <w:rPr>
                <w:noProof/>
                <w:webHidden/>
              </w:rPr>
              <w:instrText xml:space="preserve"> PAGEREF _Toc479354780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3"/>
            <w:tabs>
              <w:tab w:val="right" w:leader="dot" w:pos="9062"/>
            </w:tabs>
            <w:rPr>
              <w:rFonts w:eastAsiaTheme="minorEastAsia"/>
              <w:noProof/>
              <w:lang w:eastAsia="fr-FR"/>
            </w:rPr>
          </w:pPr>
          <w:hyperlink w:anchor="_Toc479354781"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_Toc479354781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3"/>
            <w:tabs>
              <w:tab w:val="right" w:leader="dot" w:pos="9062"/>
            </w:tabs>
            <w:rPr>
              <w:rFonts w:eastAsiaTheme="minorEastAsia"/>
              <w:noProof/>
              <w:lang w:eastAsia="fr-FR"/>
            </w:rPr>
          </w:pPr>
          <w:hyperlink w:anchor="_Toc479354782"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_Toc479354782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83" w:history="1">
            <w:r w:rsidR="00661CA8" w:rsidRPr="00B11326">
              <w:rPr>
                <w:rStyle w:val="Lienhypertexte"/>
                <w:noProof/>
              </w:rPr>
              <w:t>Dépendances pour la production</w:t>
            </w:r>
            <w:r w:rsidR="00661CA8">
              <w:rPr>
                <w:noProof/>
                <w:webHidden/>
              </w:rPr>
              <w:tab/>
            </w:r>
            <w:r w:rsidR="00661CA8">
              <w:rPr>
                <w:noProof/>
                <w:webHidden/>
              </w:rPr>
              <w:fldChar w:fldCharType="begin"/>
            </w:r>
            <w:r w:rsidR="00661CA8">
              <w:rPr>
                <w:noProof/>
                <w:webHidden/>
              </w:rPr>
              <w:instrText xml:space="preserve"> PAGEREF _Toc479354783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3"/>
            <w:tabs>
              <w:tab w:val="right" w:leader="dot" w:pos="9062"/>
            </w:tabs>
            <w:rPr>
              <w:rFonts w:eastAsiaTheme="minorEastAsia"/>
              <w:noProof/>
              <w:lang w:eastAsia="fr-FR"/>
            </w:rPr>
          </w:pPr>
          <w:hyperlink w:anchor="_Toc479354784"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_Toc479354784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997A4D">
          <w:pPr>
            <w:pStyle w:val="TM3"/>
            <w:tabs>
              <w:tab w:val="right" w:leader="dot" w:pos="9062"/>
            </w:tabs>
            <w:rPr>
              <w:rFonts w:eastAsiaTheme="minorEastAsia"/>
              <w:noProof/>
              <w:lang w:eastAsia="fr-FR"/>
            </w:rPr>
          </w:pPr>
          <w:hyperlink w:anchor="_Toc479354785"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_Toc479354785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1"/>
            <w:tabs>
              <w:tab w:val="right" w:leader="dot" w:pos="9062"/>
            </w:tabs>
            <w:rPr>
              <w:rFonts w:eastAsiaTheme="minorEastAsia"/>
              <w:noProof/>
              <w:lang w:eastAsia="fr-FR"/>
            </w:rPr>
          </w:pPr>
          <w:hyperlink w:anchor="_Toc479354786" w:history="1">
            <w:r w:rsidR="00661CA8" w:rsidRPr="00B11326">
              <w:rPr>
                <w:rStyle w:val="Lienhypertexte"/>
                <w:noProof/>
              </w:rPr>
              <w:t>API de l’application</w:t>
            </w:r>
            <w:r w:rsidR="00661CA8">
              <w:rPr>
                <w:noProof/>
                <w:webHidden/>
              </w:rPr>
              <w:tab/>
            </w:r>
            <w:r w:rsidR="00661CA8">
              <w:rPr>
                <w:noProof/>
                <w:webHidden/>
              </w:rPr>
              <w:fldChar w:fldCharType="begin"/>
            </w:r>
            <w:r w:rsidR="00661CA8">
              <w:rPr>
                <w:noProof/>
                <w:webHidden/>
              </w:rPr>
              <w:instrText xml:space="preserve"> PAGEREF _Toc479354786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1"/>
            <w:tabs>
              <w:tab w:val="right" w:leader="dot" w:pos="9062"/>
            </w:tabs>
            <w:rPr>
              <w:rFonts w:eastAsiaTheme="minorEastAsia"/>
              <w:noProof/>
              <w:lang w:eastAsia="fr-FR"/>
            </w:rPr>
          </w:pPr>
          <w:hyperlink w:anchor="_Toc479354787" w:history="1">
            <w:r w:rsidR="00661CA8" w:rsidRPr="00B11326">
              <w:rPr>
                <w:rStyle w:val="Lienhypertexte"/>
                <w:noProof/>
              </w:rPr>
              <w:t>Guide du développeur</w:t>
            </w:r>
            <w:r w:rsidR="00661CA8">
              <w:rPr>
                <w:noProof/>
                <w:webHidden/>
              </w:rPr>
              <w:tab/>
            </w:r>
            <w:r w:rsidR="00661CA8">
              <w:rPr>
                <w:noProof/>
                <w:webHidden/>
              </w:rPr>
              <w:fldChar w:fldCharType="begin"/>
            </w:r>
            <w:r w:rsidR="00661CA8">
              <w:rPr>
                <w:noProof/>
                <w:webHidden/>
              </w:rPr>
              <w:instrText xml:space="preserve"> PAGEREF _Toc479354787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88" w:history="1">
            <w:r w:rsidR="00661CA8" w:rsidRPr="00B11326">
              <w:rPr>
                <w:rStyle w:val="Lienhypertexte"/>
                <w:noProof/>
              </w:rPr>
              <w:t>Prérequis</w:t>
            </w:r>
            <w:r w:rsidR="00661CA8">
              <w:rPr>
                <w:noProof/>
                <w:webHidden/>
              </w:rPr>
              <w:tab/>
            </w:r>
            <w:r w:rsidR="00661CA8">
              <w:rPr>
                <w:noProof/>
                <w:webHidden/>
              </w:rPr>
              <w:fldChar w:fldCharType="begin"/>
            </w:r>
            <w:r w:rsidR="00661CA8">
              <w:rPr>
                <w:noProof/>
                <w:webHidden/>
              </w:rPr>
              <w:instrText xml:space="preserve"> PAGEREF _Toc479354788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89" w:history="1">
            <w:r w:rsidR="00661CA8" w:rsidRPr="00B11326">
              <w:rPr>
                <w:rStyle w:val="Lienhypertexte"/>
                <w:noProof/>
              </w:rPr>
              <w:t>Premier lancement</w:t>
            </w:r>
            <w:r w:rsidR="00661CA8">
              <w:rPr>
                <w:noProof/>
                <w:webHidden/>
              </w:rPr>
              <w:tab/>
            </w:r>
            <w:r w:rsidR="00661CA8">
              <w:rPr>
                <w:noProof/>
                <w:webHidden/>
              </w:rPr>
              <w:fldChar w:fldCharType="begin"/>
            </w:r>
            <w:r w:rsidR="00661CA8">
              <w:rPr>
                <w:noProof/>
                <w:webHidden/>
              </w:rPr>
              <w:instrText xml:space="preserve"> PAGEREF _Toc479354789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90" w:history="1">
            <w:r w:rsidR="00661CA8" w:rsidRPr="00B11326">
              <w:rPr>
                <w:rStyle w:val="Lienhypertexte"/>
                <w:noProof/>
              </w:rPr>
              <w:t>Build du projet</w:t>
            </w:r>
            <w:r w:rsidR="00661CA8">
              <w:rPr>
                <w:noProof/>
                <w:webHidden/>
              </w:rPr>
              <w:tab/>
            </w:r>
            <w:r w:rsidR="00661CA8">
              <w:rPr>
                <w:noProof/>
                <w:webHidden/>
              </w:rPr>
              <w:fldChar w:fldCharType="begin"/>
            </w:r>
            <w:r w:rsidR="00661CA8">
              <w:rPr>
                <w:noProof/>
                <w:webHidden/>
              </w:rPr>
              <w:instrText xml:space="preserve"> PAGEREF _Toc479354790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91" w:history="1">
            <w:r w:rsidR="00661CA8" w:rsidRPr="00B11326">
              <w:rPr>
                <w:rStyle w:val="Lienhypertexte"/>
                <w:noProof/>
              </w:rPr>
              <w:t>Lancement d’un build</w:t>
            </w:r>
            <w:r w:rsidR="00661CA8">
              <w:rPr>
                <w:noProof/>
                <w:webHidden/>
              </w:rPr>
              <w:tab/>
            </w:r>
            <w:r w:rsidR="00661CA8">
              <w:rPr>
                <w:noProof/>
                <w:webHidden/>
              </w:rPr>
              <w:fldChar w:fldCharType="begin"/>
            </w:r>
            <w:r w:rsidR="00661CA8">
              <w:rPr>
                <w:noProof/>
                <w:webHidden/>
              </w:rPr>
              <w:instrText xml:space="preserve"> PAGEREF _Toc479354791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997A4D">
          <w:pPr>
            <w:pStyle w:val="TM2"/>
            <w:tabs>
              <w:tab w:val="right" w:leader="dot" w:pos="9062"/>
            </w:tabs>
            <w:rPr>
              <w:rFonts w:eastAsiaTheme="minorEastAsia"/>
              <w:noProof/>
              <w:lang w:eastAsia="fr-FR"/>
            </w:rPr>
          </w:pPr>
          <w:hyperlink w:anchor="_Toc479354792" w:history="1">
            <w:r w:rsidR="00661CA8" w:rsidRPr="00B11326">
              <w:rPr>
                <w:rStyle w:val="Lienhypertexte"/>
                <w:noProof/>
              </w:rPr>
              <w:t>Lancement du développement</w:t>
            </w:r>
            <w:r w:rsidR="00661CA8">
              <w:rPr>
                <w:noProof/>
                <w:webHidden/>
              </w:rPr>
              <w:tab/>
            </w:r>
            <w:r w:rsidR="00661CA8">
              <w:rPr>
                <w:noProof/>
                <w:webHidden/>
              </w:rPr>
              <w:fldChar w:fldCharType="begin"/>
            </w:r>
            <w:r w:rsidR="00661CA8">
              <w:rPr>
                <w:noProof/>
                <w:webHidden/>
              </w:rPr>
              <w:instrText xml:space="preserve"> PAGEREF _Toc479354792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997A4D">
          <w:pPr>
            <w:pStyle w:val="TM1"/>
            <w:tabs>
              <w:tab w:val="right" w:leader="dot" w:pos="9062"/>
            </w:tabs>
            <w:rPr>
              <w:rFonts w:eastAsiaTheme="minorEastAsia"/>
              <w:noProof/>
              <w:lang w:eastAsia="fr-FR"/>
            </w:rPr>
          </w:pPr>
          <w:hyperlink w:anchor="_Toc479354793" w:history="1">
            <w:r w:rsidR="00661CA8" w:rsidRPr="00B11326">
              <w:rPr>
                <w:rStyle w:val="Lienhypertexte"/>
                <w:noProof/>
              </w:rPr>
              <w:t>Documents annexes</w:t>
            </w:r>
            <w:r w:rsidR="00661CA8">
              <w:rPr>
                <w:noProof/>
                <w:webHidden/>
              </w:rPr>
              <w:tab/>
            </w:r>
            <w:r w:rsidR="00661CA8">
              <w:rPr>
                <w:noProof/>
                <w:webHidden/>
              </w:rPr>
              <w:fldChar w:fldCharType="begin"/>
            </w:r>
            <w:r w:rsidR="00661CA8">
              <w:rPr>
                <w:noProof/>
                <w:webHidden/>
              </w:rPr>
              <w:instrText xml:space="preserve"> PAGEREF _Toc479354793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9354769"/>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frontend »</w:t>
      </w:r>
      <w:r w:rsidR="00C55CBE" w:rsidRPr="000452A9">
        <w:t xml:space="preserve"> (client-app)</w:t>
      </w:r>
      <w:r w:rsidRPr="000452A9">
        <w:t xml:space="preserve"> et le « backend</w:t>
      </w:r>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 xml:space="preserve">Le </w:t>
      </w:r>
      <w:r w:rsidR="00160EE5">
        <w:t>backend</w:t>
      </w:r>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BC2A01" w:rsidRPr="000452A9" w:rsidRDefault="00BC2A01" w:rsidP="00160EE5">
      <w:pPr>
        <w:ind w:firstLine="708"/>
      </w:pPr>
      <w:r w:rsidRPr="000452A9">
        <w:t xml:space="preserve">Le </w:t>
      </w:r>
      <w:r w:rsidR="00160EE5">
        <w:t>frontend</w:t>
      </w:r>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 xml:space="preserve">s métier offertes par </w:t>
      </w:r>
      <w:r w:rsidR="00160EE5">
        <w:t>le backend</w:t>
      </w:r>
      <w:r w:rsidRPr="000452A9">
        <w:t>. Ceci correspond à la partie visible et accessible aux utilisateurs de l’application.</w:t>
      </w: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D00BFD" w:rsidRPr="000452A9" w:rsidRDefault="00D00BFD" w:rsidP="00D00BFD"/>
    <w:p w:rsidR="00A57433" w:rsidRPr="000452A9" w:rsidRDefault="00160EE5" w:rsidP="00A57433">
      <w:r>
        <w:rPr>
          <w:noProof/>
          <w:lang w:eastAsia="fr-FR"/>
        </w:rPr>
        <w:drawing>
          <wp:inline distT="0" distB="0" distL="0" distR="0">
            <wp:extent cx="5760720" cy="2567828"/>
            <wp:effectExtent l="0" t="0" r="0" b="4445"/>
            <wp:docPr id="3" name="Image 3" descr="C:\Users\Charles\AppData\Local\Microsoft\Windows\INetCacheContent.Word\spec_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spec_techn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Default="008A5099" w:rsidP="008A5099">
      <w:r w:rsidRPr="000452A9">
        <w:tab/>
      </w:r>
      <w:r w:rsidR="00160EE5">
        <w:t xml:space="preserve">Cette architecture est inspirée de la « clean architecture » de </w:t>
      </w:r>
      <w:hyperlink r:id="rId9" w:history="1">
        <w:r w:rsidR="00160EE5" w:rsidRPr="00160EE5">
          <w:rPr>
            <w:rStyle w:val="Lienhypertexte"/>
          </w:rPr>
          <w:t>Uncle Bob</w:t>
        </w:r>
      </w:hyperlink>
      <w:r w:rsidR="00160EE5">
        <w:t xml:space="preserve"> et respecte les principes</w:t>
      </w:r>
      <w:r w:rsidR="00C55CBE" w:rsidRPr="000452A9">
        <w:t xml:space="preserve"> </w:t>
      </w:r>
      <w:hyperlink r:id="rId10" w:history="1">
        <w:r w:rsidR="00C55CBE" w:rsidRPr="000452A9">
          <w:rPr>
            <w:rStyle w:val="Lienhypertexte"/>
          </w:rPr>
          <w:t>SOLID</w:t>
        </w:r>
      </w:hyperlink>
      <w:r w:rsidR="00160EE5">
        <w:t>.</w:t>
      </w:r>
    </w:p>
    <w:p w:rsidR="00E20A0D" w:rsidRPr="000452A9" w:rsidRDefault="00E20A0D" w:rsidP="008A5099">
      <w:r>
        <w:tab/>
        <w:t>En suivant cette logique, le projet a été décomposé en sous projets : deux communs aux deux projets présenté pour l’épreuve (m2l-core et m2l-node-logger), et quatre spécifiques à ce projet (booking-client-lib, booking-client-app, booking-server-lib et booking-server-app).</w:t>
      </w:r>
    </w:p>
    <w:p w:rsidR="00A626C3" w:rsidRPr="000452A9" w:rsidRDefault="00A626C3" w:rsidP="00DC7E30">
      <w:pPr>
        <w:pStyle w:val="Titre2"/>
      </w:pPr>
      <w:bookmarkStart w:id="1" w:name="_Toc479354770"/>
      <w:r w:rsidRPr="000452A9">
        <w:t>Entités</w:t>
      </w:r>
      <w:bookmarkEnd w:id="1"/>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name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160EE5" w:rsidRDefault="00160EE5">
      <w:pPr>
        <w:rPr>
          <w:rFonts w:asciiTheme="majorHAnsi" w:eastAsiaTheme="majorEastAsia" w:hAnsiTheme="majorHAnsi" w:cstheme="majorBidi"/>
          <w:color w:val="2E74B5" w:themeColor="accent1" w:themeShade="BF"/>
          <w:sz w:val="26"/>
          <w:szCs w:val="26"/>
        </w:rPr>
      </w:pPr>
      <w:r>
        <w:br w:type="page"/>
      </w:r>
    </w:p>
    <w:p w:rsidR="00A626C3" w:rsidRPr="000452A9" w:rsidRDefault="00A57433" w:rsidP="00A626C3">
      <w:pPr>
        <w:pStyle w:val="Titre2"/>
      </w:pPr>
      <w:bookmarkStart w:id="2" w:name="_Toc479354771"/>
      <w:r w:rsidRPr="000452A9">
        <w:lastRenderedPageBreak/>
        <w:t>Services</w:t>
      </w:r>
      <w:bookmarkEnd w:id="2"/>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password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3" w:name="_Toc479354772"/>
      <w:r w:rsidRPr="000452A9">
        <w:t>Adaptateurs</w:t>
      </w:r>
      <w:bookmarkEnd w:id="3"/>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4" w:name="_Toc479354773"/>
      <w:r w:rsidRPr="000452A9">
        <w:t>Interface</w:t>
      </w:r>
      <w:bookmarkEnd w:id="4"/>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5" w:name="_Toc479354774"/>
      <w:r w:rsidRPr="000452A9">
        <w:t>Outils utilisés</w:t>
      </w:r>
      <w:bookmarkEnd w:id="5"/>
    </w:p>
    <w:p w:rsidR="00935E84" w:rsidRPr="000452A9" w:rsidRDefault="00A626C3" w:rsidP="00A57433">
      <w:pPr>
        <w:pStyle w:val="Titre2"/>
      </w:pPr>
      <w:bookmarkStart w:id="6" w:name="_Toc479354775"/>
      <w:r w:rsidRPr="000452A9">
        <w:t>Git</w:t>
      </w:r>
      <w:bookmarkEnd w:id="6"/>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7" w:name="_Toc479354776"/>
      <w:r w:rsidRPr="000452A9">
        <w:t>TypeScript</w:t>
      </w:r>
      <w:bookmarkEnd w:id="7"/>
    </w:p>
    <w:p w:rsidR="00BE092D" w:rsidRPr="000452A9" w:rsidRDefault="00BE092D" w:rsidP="00BE092D">
      <w:r w:rsidRPr="000452A9">
        <w:tab/>
        <w:t xml:space="preserve">TypeScript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TypeScript est transcompilé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8" w:name="_Toc479354777"/>
      <w:r w:rsidRPr="000452A9">
        <w:lastRenderedPageBreak/>
        <w:t>V</w:t>
      </w:r>
      <w:r w:rsidR="00935E84" w:rsidRPr="000452A9">
        <w:t xml:space="preserve">isual </w:t>
      </w:r>
      <w:r w:rsidRPr="000452A9">
        <w:t>S</w:t>
      </w:r>
      <w:r w:rsidR="00935E84" w:rsidRPr="000452A9">
        <w:t xml:space="preserve">tudio </w:t>
      </w:r>
      <w:r w:rsidRPr="000452A9">
        <w:t>Code</w:t>
      </w:r>
      <w:bookmarkEnd w:id="8"/>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est optimisé pour coder en TypeScript (auto complétion, vérification des types, …)</w:t>
      </w:r>
    </w:p>
    <w:p w:rsidR="00A626C3" w:rsidRPr="000452A9" w:rsidRDefault="00A626C3" w:rsidP="00A626C3">
      <w:pPr>
        <w:pStyle w:val="Titre2"/>
      </w:pPr>
      <w:bookmarkStart w:id="9" w:name="_Toc479354778"/>
      <w:r w:rsidRPr="000452A9">
        <w:t>Node Packet Manager</w:t>
      </w:r>
      <w:bookmarkEnd w:id="9"/>
    </w:p>
    <w:p w:rsidR="00DA3CB3" w:rsidRPr="000452A9" w:rsidRDefault="00DA3CB3" w:rsidP="00DA3CB3">
      <w:r w:rsidRPr="000452A9">
        <w:tab/>
        <w:t>Node Packet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0" w:name="_Toc479354779"/>
      <w:r w:rsidRPr="000452A9">
        <w:t>Dépendances de l’application</w:t>
      </w:r>
      <w:bookmarkEnd w:id="10"/>
    </w:p>
    <w:p w:rsidR="00A626C3" w:rsidRPr="000452A9" w:rsidRDefault="00A626C3" w:rsidP="00A626C3">
      <w:pPr>
        <w:pStyle w:val="Titre2"/>
      </w:pPr>
      <w:bookmarkStart w:id="11" w:name="_Toc479354780"/>
      <w:r w:rsidRPr="000452A9">
        <w:t>Dépendances pour le développement</w:t>
      </w:r>
      <w:bookmarkEnd w:id="11"/>
    </w:p>
    <w:p w:rsidR="007E2974" w:rsidRPr="000452A9" w:rsidRDefault="007E2974" w:rsidP="007E2974">
      <w:pPr>
        <w:pStyle w:val="Titre3"/>
      </w:pPr>
      <w:bookmarkStart w:id="12" w:name="_Toc479354781"/>
      <w:r w:rsidRPr="000452A9">
        <w:t>Serveur</w:t>
      </w:r>
      <w:bookmarkEnd w:id="12"/>
    </w:p>
    <w:p w:rsidR="007E2974" w:rsidRPr="000452A9" w:rsidRDefault="007E2974" w:rsidP="007E2974">
      <w:pPr>
        <w:pStyle w:val="Titre4"/>
      </w:pPr>
      <w:r w:rsidRPr="000452A9">
        <w:t>Nodemon</w:t>
      </w:r>
    </w:p>
    <w:p w:rsidR="00DA3CB3" w:rsidRPr="000452A9" w:rsidRDefault="00DA3CB3" w:rsidP="00DA3CB3">
      <w:r w:rsidRPr="000452A9">
        <w:tab/>
        <w:t>Nodemon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3" w:name="_Toc479354782"/>
      <w:r w:rsidRPr="000452A9">
        <w:t>Présentation</w:t>
      </w:r>
      <w:bookmarkEnd w:id="13"/>
    </w:p>
    <w:p w:rsidR="00A626C3" w:rsidRPr="000452A9" w:rsidRDefault="00A626C3" w:rsidP="007E2974">
      <w:pPr>
        <w:pStyle w:val="Titre4"/>
      </w:pPr>
      <w:r w:rsidRPr="000452A9">
        <w:t>Webpack</w:t>
      </w:r>
    </w:p>
    <w:p w:rsidR="00F157FA" w:rsidRPr="000452A9" w:rsidRDefault="00D839AD" w:rsidP="00D839AD">
      <w:r w:rsidRPr="000452A9">
        <w:tab/>
      </w:r>
      <w:r w:rsidR="00F157FA" w:rsidRPr="000452A9">
        <w:t>Webpack permet de regrouper toutes les ressources statiques du frontend.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 xml:space="preserve">Babel permet d’utiliser la syntaxe des dernières spécifications du JavaScript (ECMAScript)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4" w:name="_Toc479354783"/>
      <w:r w:rsidRPr="000452A9">
        <w:t>Dépendances pour la production</w:t>
      </w:r>
      <w:bookmarkEnd w:id="14"/>
    </w:p>
    <w:p w:rsidR="007E2974" w:rsidRPr="000452A9" w:rsidRDefault="007E2974" w:rsidP="007E2974">
      <w:pPr>
        <w:pStyle w:val="Titre3"/>
      </w:pPr>
      <w:bookmarkStart w:id="15" w:name="_Toc479354784"/>
      <w:r w:rsidRPr="000452A9">
        <w:t>Serveur</w:t>
      </w:r>
      <w:bookmarkEnd w:id="15"/>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Node.js est une plateforme logicielle libre et événementielle en JavaScript utilisant le moteur JavaScript V8 et implémentant les spécifications CommonJS.</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D7F55">
      <w:r w:rsidRPr="000452A9">
        <w:tab/>
        <w:t xml:space="preserve">MySQL est adapté pour un usage gratuit à l’inverse de SQL qui est fourni par Oracle. C’est un langage de requête servant à exploiter les bases de données.  </w:t>
      </w:r>
    </w:p>
    <w:p w:rsidR="004D7F55" w:rsidRPr="000452A9" w:rsidRDefault="004D7F55" w:rsidP="004D7F55"/>
    <w:p w:rsidR="007E2974" w:rsidRPr="000452A9" w:rsidRDefault="007E2974" w:rsidP="007E2974">
      <w:pPr>
        <w:pStyle w:val="Titre3"/>
      </w:pPr>
      <w:bookmarkStart w:id="16" w:name="_Toc479354785"/>
      <w:r w:rsidRPr="000452A9">
        <w:lastRenderedPageBreak/>
        <w:t>Présentation</w:t>
      </w:r>
      <w:bookmarkEnd w:id="16"/>
    </w:p>
    <w:p w:rsidR="007E2974" w:rsidRPr="000452A9" w:rsidRDefault="007E2974" w:rsidP="007E2974">
      <w:pPr>
        <w:pStyle w:val="Titre4"/>
      </w:pPr>
      <w:r w:rsidRPr="000452A9">
        <w:t>VueJS</w:t>
      </w:r>
    </w:p>
    <w:p w:rsidR="000A704D" w:rsidRPr="000452A9" w:rsidRDefault="000A704D" w:rsidP="000A704D">
      <w:r w:rsidRPr="000452A9">
        <w:tab/>
        <w:t xml:space="preserve">VueJS est un framework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7" w:name="_Toc479354786"/>
      <w:r w:rsidRPr="000452A9">
        <w:t>API de l’application</w:t>
      </w:r>
      <w:bookmarkEnd w:id="17"/>
    </w:p>
    <w:p w:rsidR="000452A9" w:rsidRPr="000452A9" w:rsidRDefault="000452A9" w:rsidP="000452A9">
      <w:r w:rsidRPr="000452A9">
        <w:tab/>
        <w:t>L’accès aux ressources dans le backend depuis le frontend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r w:rsidRPr="000452A9">
              <w:t>cre</w:t>
            </w:r>
            <w:r>
              <w:t>d</w:t>
            </w:r>
            <w:r w:rsidRPr="000452A9">
              <w:t>endials</w:t>
            </w:r>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/logout</w:t>
            </w:r>
          </w:p>
        </w:tc>
        <w:tc>
          <w:tcPr>
            <w:tcW w:w="1500" w:type="dxa"/>
          </w:tcPr>
          <w:p w:rsidR="000452A9" w:rsidRPr="000452A9" w:rsidRDefault="000452A9" w:rsidP="000452A9">
            <w:r w:rsidRPr="000452A9">
              <w:t>aucun</w:t>
            </w:r>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r w:rsidRPr="000452A9">
              <w:t>user</w:t>
            </w:r>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r>
              <w:t>userI</w:t>
            </w:r>
            <w:r w:rsidRPr="000452A9">
              <w:t>d</w:t>
            </w:r>
          </w:p>
        </w:tc>
        <w:tc>
          <w:tcPr>
            <w:tcW w:w="1500" w:type="dxa"/>
          </w:tcPr>
          <w:p w:rsidR="000452A9" w:rsidRPr="000452A9" w:rsidRDefault="001E515C" w:rsidP="000452A9">
            <w:r>
              <w:t>modifiedUser</w:t>
            </w:r>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/room/:roomID/image</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/booking</w:t>
            </w:r>
          </w:p>
        </w:tc>
        <w:tc>
          <w:tcPr>
            <w:tcW w:w="1500" w:type="dxa"/>
          </w:tcPr>
          <w:p w:rsidR="000452A9" w:rsidRPr="000452A9" w:rsidRDefault="000452A9" w:rsidP="000452A9">
            <w:r w:rsidRPr="000452A9">
              <w:t>booking</w:t>
            </w:r>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60EE5" w:rsidRDefault="001E515C" w:rsidP="00160EE5">
      <w:pPr>
        <w:rPr>
          <w:lang w:val="en-US"/>
        </w:rPr>
      </w:pPr>
      <w:r w:rsidRPr="00AD3687">
        <w:rPr>
          <w:lang w:val="en-US"/>
        </w:rPr>
        <w:t>apiResponse : {</w:t>
      </w:r>
      <w:r w:rsidRPr="00AD3687">
        <w:rPr>
          <w:lang w:val="en-US"/>
        </w:rPr>
        <w:br/>
        <w:t xml:space="preserve">  data : any,</w:t>
      </w:r>
      <w:r w:rsidRPr="00AD3687">
        <w:rPr>
          <w:lang w:val="en-US"/>
        </w:rPr>
        <w:br/>
        <w:t xml:space="preserve">  faults : string[]</w:t>
      </w:r>
      <w:r w:rsidRPr="00AD3687">
        <w:rPr>
          <w:lang w:val="en-US"/>
        </w:rPr>
        <w:br/>
        <w:t>}</w:t>
      </w:r>
    </w:p>
    <w:p w:rsidR="00160EE5" w:rsidRDefault="00160EE5" w:rsidP="00160EE5">
      <w:pPr>
        <w:pStyle w:val="Titre1"/>
      </w:pPr>
      <w:bookmarkStart w:id="18" w:name="_Toc479354787"/>
      <w:r w:rsidRPr="00160EE5">
        <w:t>Guide du développeur</w:t>
      </w:r>
      <w:bookmarkEnd w:id="18"/>
    </w:p>
    <w:p w:rsidR="00160EE5" w:rsidRDefault="00160EE5" w:rsidP="00160EE5">
      <w:pPr>
        <w:pStyle w:val="Titre2"/>
      </w:pPr>
      <w:bookmarkStart w:id="19" w:name="_Toc479354788"/>
      <w:r>
        <w:t>Prérequis</w:t>
      </w:r>
      <w:bookmarkEnd w:id="19"/>
    </w:p>
    <w:p w:rsidR="00160EE5" w:rsidRDefault="00160EE5" w:rsidP="00160EE5">
      <w:pPr>
        <w:ind w:firstLine="708"/>
      </w:pPr>
      <w:r>
        <w:t xml:space="preserve">Afin de lancer le projet, vous devez avoir installé sur votre machine </w:t>
      </w:r>
      <w:hyperlink r:id="rId11" w:history="1">
        <w:r w:rsidRPr="00160EE5">
          <w:rPr>
            <w:rStyle w:val="Lienhypertexte"/>
          </w:rPr>
          <w:t>NodeJS</w:t>
        </w:r>
      </w:hyperlink>
      <w:r>
        <w:t xml:space="preserve"> en version 6.10. Cela installera également Node Packet Manager (npm). Veillez à ce que npm et node soient dans vos variable d’environnement PATH.</w:t>
      </w:r>
    </w:p>
    <w:p w:rsidR="00160EE5" w:rsidRPr="00160EE5" w:rsidRDefault="00160EE5" w:rsidP="00160EE5">
      <w:pPr>
        <w:ind w:firstLine="708"/>
      </w:pPr>
      <w:r>
        <w:t>Il vous faudra également</w:t>
      </w:r>
      <w:r w:rsidR="0065222C">
        <w:t xml:space="preserve"> lancer</w:t>
      </w:r>
      <w:r>
        <w:t xml:space="preserve"> un serveur de base de </w:t>
      </w:r>
      <w:r w:rsidR="0065222C">
        <w:t>données</w:t>
      </w:r>
      <w:r>
        <w:t xml:space="preserve"> </w:t>
      </w:r>
      <w:hyperlink r:id="rId12" w:history="1">
        <w:r w:rsidRPr="0065222C">
          <w:rPr>
            <w:rStyle w:val="Lienhypertexte"/>
          </w:rPr>
          <w:t>MySQL</w:t>
        </w:r>
      </w:hyperlink>
      <w:r w:rsidR="0065222C">
        <w:t xml:space="preserve"> et une connexion à internet.</w:t>
      </w:r>
    </w:p>
    <w:p w:rsidR="00160EE5" w:rsidRPr="00160EE5" w:rsidRDefault="0065222C" w:rsidP="00160EE5">
      <w:pPr>
        <w:pStyle w:val="Titre2"/>
      </w:pPr>
      <w:bookmarkStart w:id="20" w:name="_Toc479354789"/>
      <w:r>
        <w:t>Premier lancement</w:t>
      </w:r>
      <w:bookmarkEnd w:id="20"/>
    </w:p>
    <w:p w:rsidR="00160EE5" w:rsidRDefault="0065222C" w:rsidP="00160EE5">
      <w:r>
        <w:tab/>
        <w:t xml:space="preserve">Si vous ne souhaitez que déployer le site sur la machine, ouvrez une fenêtre de commande dans le dossier PPE1 et exécutez-y « npm run release ». Vous pouvez alors accéder directement à la partie de ce document expliquant comment lancer le serveur. </w:t>
      </w:r>
    </w:p>
    <w:p w:rsidR="0065222C" w:rsidRDefault="0065222C" w:rsidP="00160EE5">
      <w:r>
        <w:tab/>
        <w:t>Sinon, ouvrez une fenêtre de commande dans le dossier PPE1 et exécutez-y « npm run init ». Si vous souhaitez créer la base de donnée, exécutez également « npm run init:db ». Pour remplir la base de donnée de salles, exécutez également « npm run fill:db »</w:t>
      </w:r>
    </w:p>
    <w:p w:rsidR="0065222C" w:rsidRDefault="0065222C" w:rsidP="00160EE5">
      <w:r>
        <w:t>Veuillez noter que la commande « npm run release » ou « npm run init » peut prendre du temps à s’exécuter.</w:t>
      </w:r>
    </w:p>
    <w:p w:rsidR="0065222C" w:rsidRDefault="0065222C" w:rsidP="0065222C">
      <w:pPr>
        <w:pStyle w:val="Titre2"/>
      </w:pPr>
      <w:bookmarkStart w:id="21" w:name="_Toc479354790"/>
      <w:r>
        <w:t>Build du projet</w:t>
      </w:r>
      <w:bookmarkEnd w:id="21"/>
    </w:p>
    <w:p w:rsidR="0065222C" w:rsidRDefault="0065222C" w:rsidP="0065222C">
      <w:r>
        <w:tab/>
        <w:t>Afin de générer une version complète du produit, veuillez tout d’abord vous assurer d’avoir exécuté le script « npm run init » comme indiqué dans la partie ci-dessus.</w:t>
      </w:r>
    </w:p>
    <w:p w:rsidR="0065222C" w:rsidRDefault="0065222C" w:rsidP="0065222C">
      <w:r>
        <w:lastRenderedPageBreak/>
        <w:tab/>
      </w:r>
      <w:r w:rsidR="00E20A0D">
        <w:t>Ouvrez une fenêtre de commande dans le dossier PPE1 et exécutez-y « npm run build ». Chaque sous projet contiendra alors un build dans son dossier « dist ».</w:t>
      </w:r>
    </w:p>
    <w:p w:rsidR="00E20A0D" w:rsidRDefault="00E20A0D" w:rsidP="00E20A0D">
      <w:pPr>
        <w:pStyle w:val="Titre2"/>
      </w:pPr>
      <w:bookmarkStart w:id="22" w:name="_Toc479354791"/>
      <w:r>
        <w:t>Lancement d’un build</w:t>
      </w:r>
      <w:bookmarkEnd w:id="22"/>
    </w:p>
    <w:p w:rsidR="00E20A0D" w:rsidRDefault="00E20A0D" w:rsidP="00E20A0D">
      <w:r>
        <w:tab/>
        <w:t xml:space="preserve">Avant de lancer le projet, assurez-vous d’avoir exécuté les étapes précédentes. Vous devrez également avoir initialisé la base de données. Ouvrez ensuite une fenêtre de commande dans le dossier PPE1 et exécutez la commande « npm start ». Le projet sera accessible à l’url </w:t>
      </w:r>
      <w:hyperlink r:id="rId13" w:history="1">
        <w:r w:rsidRPr="00AA564D">
          <w:rPr>
            <w:rStyle w:val="Lienhypertexte"/>
          </w:rPr>
          <w:t>http://localhost:9090</w:t>
        </w:r>
      </w:hyperlink>
      <w:r>
        <w:t>.</w:t>
      </w:r>
    </w:p>
    <w:p w:rsidR="00E20A0D" w:rsidRDefault="00E20A0D" w:rsidP="00E20A0D">
      <w:r>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Tr="00661CA8">
        <w:tc>
          <w:tcPr>
            <w:tcW w:w="2170" w:type="dxa"/>
            <w:shd w:val="clear" w:color="auto" w:fill="A6A6A6" w:themeFill="background1" w:themeFillShade="A6"/>
          </w:tcPr>
          <w:p w:rsidR="00E20A0D" w:rsidRPr="00661CA8" w:rsidRDefault="00E20A0D" w:rsidP="00661CA8">
            <w:pPr>
              <w:jc w:val="center"/>
              <w:rPr>
                <w:b/>
              </w:rPr>
            </w:pPr>
            <w:r w:rsidRPr="00661CA8">
              <w:rPr>
                <w:b/>
              </w:rPr>
              <w:t>Nom de la variable</w:t>
            </w:r>
          </w:p>
        </w:tc>
        <w:tc>
          <w:tcPr>
            <w:tcW w:w="3779" w:type="dxa"/>
            <w:shd w:val="clear" w:color="auto" w:fill="A6A6A6" w:themeFill="background1" w:themeFillShade="A6"/>
          </w:tcPr>
          <w:p w:rsidR="00E20A0D" w:rsidRPr="00661CA8" w:rsidRDefault="00661CA8" w:rsidP="00661CA8">
            <w:pPr>
              <w:jc w:val="center"/>
              <w:rPr>
                <w:b/>
              </w:rPr>
            </w:pPr>
            <w:r w:rsidRPr="00661CA8">
              <w:rPr>
                <w:b/>
              </w:rPr>
              <w:t>Description</w:t>
            </w:r>
          </w:p>
        </w:tc>
        <w:tc>
          <w:tcPr>
            <w:tcW w:w="3113" w:type="dxa"/>
            <w:shd w:val="clear" w:color="auto" w:fill="A6A6A6" w:themeFill="background1" w:themeFillShade="A6"/>
          </w:tcPr>
          <w:p w:rsidR="00E20A0D" w:rsidRPr="00661CA8" w:rsidRDefault="00661CA8" w:rsidP="00661CA8">
            <w:pPr>
              <w:jc w:val="center"/>
              <w:rPr>
                <w:b/>
              </w:rPr>
            </w:pPr>
            <w:r w:rsidRPr="00661CA8">
              <w:rPr>
                <w:b/>
              </w:rPr>
              <w:t>Valeur par défaut</w:t>
            </w:r>
          </w:p>
        </w:tc>
      </w:tr>
      <w:tr w:rsidR="00E20A0D" w:rsidTr="00661CA8">
        <w:tc>
          <w:tcPr>
            <w:tcW w:w="2170" w:type="dxa"/>
          </w:tcPr>
          <w:p w:rsidR="00E20A0D" w:rsidRDefault="00661CA8" w:rsidP="00E20A0D">
            <w:r>
              <w:t>PORT</w:t>
            </w:r>
          </w:p>
        </w:tc>
        <w:tc>
          <w:tcPr>
            <w:tcW w:w="3779" w:type="dxa"/>
          </w:tcPr>
          <w:p w:rsidR="00E20A0D" w:rsidRDefault="00661CA8" w:rsidP="00E20A0D">
            <w:r>
              <w:t>Port sur lequel le serveur écoute</w:t>
            </w:r>
          </w:p>
        </w:tc>
        <w:tc>
          <w:tcPr>
            <w:tcW w:w="3113" w:type="dxa"/>
          </w:tcPr>
          <w:p w:rsidR="00E20A0D" w:rsidRDefault="00661CA8" w:rsidP="00E20A0D">
            <w:r>
              <w:t>9090</w:t>
            </w:r>
          </w:p>
        </w:tc>
      </w:tr>
      <w:tr w:rsidR="00E20A0D" w:rsidRPr="00661CA8" w:rsidTr="00661CA8">
        <w:tc>
          <w:tcPr>
            <w:tcW w:w="2170" w:type="dxa"/>
          </w:tcPr>
          <w:p w:rsidR="00661CA8" w:rsidRDefault="00661CA8" w:rsidP="00E20A0D">
            <w:r>
              <w:t>ROOM_IMAGE_ROOT</w:t>
            </w:r>
          </w:p>
        </w:tc>
        <w:tc>
          <w:tcPr>
            <w:tcW w:w="3779" w:type="dxa"/>
          </w:tcPr>
          <w:p w:rsidR="00E20A0D" w:rsidRDefault="00661CA8" w:rsidP="00E20A0D">
            <w:r>
              <w:t>La racine du dossier contentant les images des salles</w:t>
            </w:r>
          </w:p>
        </w:tc>
        <w:tc>
          <w:tcPr>
            <w:tcW w:w="3113" w:type="dxa"/>
          </w:tcPr>
          <w:p w:rsidR="00E20A0D" w:rsidRPr="00661CA8" w:rsidRDefault="00661CA8" w:rsidP="00E20A0D">
            <w:pPr>
              <w:rPr>
                <w:lang w:val="en-US"/>
              </w:rPr>
            </w:pPr>
            <w:r>
              <w:rPr>
                <w:lang w:val="en-US"/>
              </w:rPr>
              <w:t>[root]</w:t>
            </w:r>
            <w:r w:rsidRPr="00661CA8">
              <w:rPr>
                <w:lang w:val="en-US"/>
              </w:rPr>
              <w:t>/data/user_img</w:t>
            </w:r>
          </w:p>
        </w:tc>
      </w:tr>
      <w:tr w:rsidR="00E20A0D" w:rsidRPr="00661CA8" w:rsidTr="00661CA8">
        <w:tc>
          <w:tcPr>
            <w:tcW w:w="2170" w:type="dxa"/>
          </w:tcPr>
          <w:p w:rsidR="00E20A0D" w:rsidRDefault="00661CA8" w:rsidP="00E20A0D">
            <w:r>
              <w:t>STATIC_DIR</w:t>
            </w:r>
          </w:p>
        </w:tc>
        <w:tc>
          <w:tcPr>
            <w:tcW w:w="3779" w:type="dxa"/>
          </w:tcPr>
          <w:p w:rsidR="00E20A0D" w:rsidRDefault="00661CA8" w:rsidP="00E20A0D">
            <w:r>
              <w:t>La racine du dossier contenant le frontend</w:t>
            </w:r>
          </w:p>
        </w:tc>
        <w:tc>
          <w:tcPr>
            <w:tcW w:w="3113" w:type="dxa"/>
          </w:tcPr>
          <w:p w:rsidR="00E20A0D" w:rsidRPr="00661CA8" w:rsidRDefault="00661CA8" w:rsidP="00E20A0D">
            <w:pPr>
              <w:rPr>
                <w:lang w:val="en-US"/>
              </w:rPr>
            </w:pPr>
            <w:r>
              <w:rPr>
                <w:lang w:val="en-US"/>
              </w:rPr>
              <w:t>[root]</w:t>
            </w:r>
            <w:r w:rsidRPr="00661CA8">
              <w:rPr>
                <w:lang w:val="en-US"/>
              </w:rPr>
              <w:t>/</w:t>
            </w:r>
            <w:r>
              <w:rPr>
                <w:lang w:val="en-US"/>
              </w:rPr>
              <w:t>PPE1/booking-client /booking-client-app/dist</w:t>
            </w:r>
          </w:p>
        </w:tc>
      </w:tr>
      <w:tr w:rsidR="00E20A0D" w:rsidTr="00661CA8">
        <w:tc>
          <w:tcPr>
            <w:tcW w:w="2170" w:type="dxa"/>
          </w:tcPr>
          <w:p w:rsidR="00E20A0D" w:rsidRDefault="00661CA8" w:rsidP="00E20A0D">
            <w:r>
              <w:t>DB_HOST</w:t>
            </w:r>
          </w:p>
        </w:tc>
        <w:tc>
          <w:tcPr>
            <w:tcW w:w="3779" w:type="dxa"/>
          </w:tcPr>
          <w:p w:rsidR="00E20A0D" w:rsidRDefault="00661CA8" w:rsidP="00E20A0D">
            <w:r>
              <w:t>L’hôte du serveur de base de données</w:t>
            </w:r>
          </w:p>
        </w:tc>
        <w:tc>
          <w:tcPr>
            <w:tcW w:w="3113" w:type="dxa"/>
          </w:tcPr>
          <w:p w:rsidR="00E20A0D" w:rsidRDefault="00661CA8" w:rsidP="00E20A0D">
            <w:r>
              <w:t>localhost</w:t>
            </w:r>
          </w:p>
        </w:tc>
      </w:tr>
      <w:tr w:rsidR="00E20A0D" w:rsidTr="00661CA8">
        <w:tc>
          <w:tcPr>
            <w:tcW w:w="2170" w:type="dxa"/>
          </w:tcPr>
          <w:p w:rsidR="00E20A0D" w:rsidRDefault="00661CA8" w:rsidP="00E20A0D">
            <w:r>
              <w:t>DB_USER</w:t>
            </w:r>
          </w:p>
        </w:tc>
        <w:tc>
          <w:tcPr>
            <w:tcW w:w="3779" w:type="dxa"/>
          </w:tcPr>
          <w:p w:rsidR="00E20A0D" w:rsidRDefault="00661CA8" w:rsidP="00E20A0D">
            <w:r>
              <w:t>L’utilisateur de la base de données</w:t>
            </w:r>
          </w:p>
        </w:tc>
        <w:tc>
          <w:tcPr>
            <w:tcW w:w="3113" w:type="dxa"/>
          </w:tcPr>
          <w:p w:rsidR="00E20A0D" w:rsidRDefault="00661CA8" w:rsidP="00E20A0D">
            <w:r>
              <w:t>root</w:t>
            </w:r>
          </w:p>
        </w:tc>
      </w:tr>
      <w:tr w:rsidR="00E20A0D" w:rsidTr="00661CA8">
        <w:tc>
          <w:tcPr>
            <w:tcW w:w="2170" w:type="dxa"/>
          </w:tcPr>
          <w:p w:rsidR="00E20A0D" w:rsidRDefault="00661CA8" w:rsidP="00E20A0D">
            <w:r>
              <w:t>DB_PASS</w:t>
            </w:r>
          </w:p>
        </w:tc>
        <w:tc>
          <w:tcPr>
            <w:tcW w:w="3779" w:type="dxa"/>
          </w:tcPr>
          <w:p w:rsidR="00E20A0D" w:rsidRDefault="00661CA8" w:rsidP="00E20A0D">
            <w:r>
              <w:t>Le mot de passe de la base de données</w:t>
            </w:r>
          </w:p>
        </w:tc>
        <w:tc>
          <w:tcPr>
            <w:tcW w:w="3113" w:type="dxa"/>
          </w:tcPr>
          <w:p w:rsidR="00E20A0D" w:rsidRDefault="00E20A0D" w:rsidP="00E20A0D"/>
        </w:tc>
      </w:tr>
      <w:tr w:rsidR="00661CA8" w:rsidTr="00661CA8">
        <w:tc>
          <w:tcPr>
            <w:tcW w:w="2170" w:type="dxa"/>
          </w:tcPr>
          <w:p w:rsidR="00661CA8" w:rsidRDefault="00661CA8" w:rsidP="00E20A0D">
            <w:r>
              <w:t>DB_NAME</w:t>
            </w:r>
          </w:p>
        </w:tc>
        <w:tc>
          <w:tcPr>
            <w:tcW w:w="3779" w:type="dxa"/>
          </w:tcPr>
          <w:p w:rsidR="00661CA8" w:rsidRDefault="00661CA8" w:rsidP="00E20A0D">
            <w:r>
              <w:t>Le nom de la base de données</w:t>
            </w:r>
          </w:p>
        </w:tc>
        <w:tc>
          <w:tcPr>
            <w:tcW w:w="3113" w:type="dxa"/>
          </w:tcPr>
          <w:p w:rsidR="00661CA8" w:rsidRDefault="00661CA8" w:rsidP="00E20A0D">
            <w:r>
              <w:t>booking_app</w:t>
            </w:r>
          </w:p>
        </w:tc>
      </w:tr>
      <w:tr w:rsidR="00E20A0D" w:rsidTr="00661CA8">
        <w:tc>
          <w:tcPr>
            <w:tcW w:w="2170" w:type="dxa"/>
          </w:tcPr>
          <w:p w:rsidR="00E20A0D" w:rsidRDefault="00661CA8" w:rsidP="00E20A0D">
            <w:r>
              <w:t>LOG_LEVEL</w:t>
            </w:r>
          </w:p>
        </w:tc>
        <w:tc>
          <w:tcPr>
            <w:tcW w:w="3779" w:type="dxa"/>
          </w:tcPr>
          <w:p w:rsidR="00E20A0D" w:rsidRDefault="00661CA8" w:rsidP="00E20A0D">
            <w:r>
              <w:t>Le niveau de log souhaité parmi DEBUG, LOG et INFO</w:t>
            </w:r>
          </w:p>
        </w:tc>
        <w:tc>
          <w:tcPr>
            <w:tcW w:w="3113" w:type="dxa"/>
          </w:tcPr>
          <w:p w:rsidR="00E20A0D" w:rsidRDefault="00661CA8" w:rsidP="00E20A0D">
            <w:r>
              <w:t>INFO</w:t>
            </w:r>
          </w:p>
        </w:tc>
      </w:tr>
    </w:tbl>
    <w:p w:rsidR="00E20A0D" w:rsidRPr="00661CA8" w:rsidRDefault="00661CA8" w:rsidP="00E20A0D">
      <w:pPr>
        <w:rPr>
          <w:b/>
        </w:rPr>
      </w:pPr>
      <w:r w:rsidRPr="00661CA8">
        <w:rPr>
          <w:b/>
        </w:rPr>
        <w:t>[root] représente ici le chemin d’accès au dossier téléchargé sur DropBox.</w:t>
      </w:r>
    </w:p>
    <w:p w:rsidR="00E20A0D" w:rsidRDefault="00E20A0D" w:rsidP="00E20A0D">
      <w:pPr>
        <w:pStyle w:val="Titre2"/>
      </w:pPr>
      <w:bookmarkStart w:id="23" w:name="_Toc479354792"/>
      <w:r>
        <w:t>Lancement du développement</w:t>
      </w:r>
      <w:bookmarkEnd w:id="23"/>
    </w:p>
    <w:p w:rsidR="00E20A0D" w:rsidRDefault="00E20A0D" w:rsidP="00E20A0D">
      <w:r>
        <w:tab/>
        <w:t>Les scripts suivant</w:t>
      </w:r>
      <w:r w:rsidR="00450D3F">
        <w:t>s</w:t>
      </w:r>
      <w:bookmarkStart w:id="24" w:name="_GoBack"/>
      <w:bookmarkEnd w:id="24"/>
      <w:r>
        <w:t xml:space="preserve"> aident au développement :</w:t>
      </w:r>
    </w:p>
    <w:p w:rsidR="00E20A0D" w:rsidRDefault="00E20A0D" w:rsidP="00E20A0D">
      <w:pPr>
        <w:pStyle w:val="Paragraphedeliste"/>
        <w:numPr>
          <w:ilvl w:val="0"/>
          <w:numId w:val="8"/>
        </w:numPr>
      </w:pPr>
      <w:r>
        <w:t>« npm run dev:core » : lance un build en watch sur m2l-core</w:t>
      </w:r>
    </w:p>
    <w:p w:rsidR="00E20A0D" w:rsidRDefault="00E20A0D" w:rsidP="00E20A0D">
      <w:pPr>
        <w:pStyle w:val="Paragraphedeliste"/>
        <w:numPr>
          <w:ilvl w:val="0"/>
          <w:numId w:val="8"/>
        </w:numPr>
      </w:pPr>
      <w:r>
        <w:t>« npm run dev:logger » : lance un build en watch sur m2l-node-logger</w:t>
      </w:r>
    </w:p>
    <w:p w:rsidR="00E20A0D" w:rsidRDefault="00E20A0D" w:rsidP="00E20A0D">
      <w:pPr>
        <w:pStyle w:val="Paragraphedeliste"/>
        <w:numPr>
          <w:ilvl w:val="0"/>
          <w:numId w:val="8"/>
        </w:numPr>
        <w:rPr>
          <w:lang w:val="en-US"/>
        </w:rPr>
      </w:pPr>
      <w:r w:rsidRPr="00E20A0D">
        <w:rPr>
          <w:lang w:val="en-US"/>
        </w:rPr>
        <w:t>« npm run dev:clib » : lance un build en watch sur</w:t>
      </w:r>
      <w:r>
        <w:rPr>
          <w:lang w:val="en-US"/>
        </w:rPr>
        <w:t xml:space="preserve"> booking-client-lib</w:t>
      </w:r>
    </w:p>
    <w:p w:rsidR="00E20A0D" w:rsidRPr="00E20A0D" w:rsidRDefault="00E20A0D" w:rsidP="00E20A0D">
      <w:pPr>
        <w:pStyle w:val="Paragraphedeliste"/>
        <w:numPr>
          <w:ilvl w:val="0"/>
          <w:numId w:val="8"/>
        </w:numPr>
      </w:pPr>
      <w:r w:rsidRPr="00E20A0D">
        <w:t xml:space="preserve">« npm run dev:capp » : lance un build en watch sur booking-client-app ainsi qu’un serveur de développement accessible à l’url </w:t>
      </w:r>
      <w:hyperlink r:id="rId14" w:history="1">
        <w:r w:rsidRPr="00E20A0D">
          <w:rPr>
            <w:rStyle w:val="Lienhypertexte"/>
          </w:rPr>
          <w:t>http://localhost:9000</w:t>
        </w:r>
      </w:hyperlink>
      <w:r w:rsidRPr="00E20A0D">
        <w:t>.</w:t>
      </w:r>
    </w:p>
    <w:p w:rsidR="00E20A0D" w:rsidRDefault="00E20A0D" w:rsidP="00E20A0D">
      <w:pPr>
        <w:pStyle w:val="Paragraphedeliste"/>
        <w:numPr>
          <w:ilvl w:val="0"/>
          <w:numId w:val="8"/>
        </w:numPr>
        <w:rPr>
          <w:lang w:val="en-US"/>
        </w:rPr>
      </w:pPr>
      <w:r w:rsidRPr="00E20A0D">
        <w:rPr>
          <w:lang w:val="en-US"/>
        </w:rPr>
        <w:t>« npm run dev:</w:t>
      </w:r>
      <w:r>
        <w:rPr>
          <w:lang w:val="en-US"/>
        </w:rPr>
        <w:t>s</w:t>
      </w:r>
      <w:r w:rsidRPr="00E20A0D">
        <w:rPr>
          <w:lang w:val="en-US"/>
        </w:rPr>
        <w:t>lib » : lance un build en watch sur</w:t>
      </w:r>
      <w:r>
        <w:rPr>
          <w:lang w:val="en-US"/>
        </w:rPr>
        <w:t xml:space="preserve"> booking-server-lib</w:t>
      </w:r>
    </w:p>
    <w:p w:rsidR="00E20A0D" w:rsidRPr="00E20A0D" w:rsidRDefault="00E20A0D" w:rsidP="00E20A0D">
      <w:pPr>
        <w:pStyle w:val="Paragraphedeliste"/>
        <w:numPr>
          <w:ilvl w:val="0"/>
          <w:numId w:val="8"/>
        </w:numPr>
        <w:rPr>
          <w:lang w:val="en-US"/>
        </w:rPr>
      </w:pPr>
      <w:r w:rsidRPr="00E20A0D">
        <w:rPr>
          <w:lang w:val="en-US"/>
        </w:rPr>
        <w:t>« npm run dev:</w:t>
      </w:r>
      <w:r>
        <w:rPr>
          <w:lang w:val="en-US"/>
        </w:rPr>
        <w:t>s</w:t>
      </w:r>
      <w:r w:rsidRPr="00E20A0D">
        <w:rPr>
          <w:lang w:val="en-US"/>
        </w:rPr>
        <w:t>app » : lance un build en watch sur</w:t>
      </w:r>
      <w:r>
        <w:rPr>
          <w:lang w:val="en-US"/>
        </w:rPr>
        <w:t xml:space="preserve"> booking-server-app</w:t>
      </w:r>
    </w:p>
    <w:p w:rsidR="00A626C3" w:rsidRPr="000452A9" w:rsidRDefault="00A626C3" w:rsidP="00A626C3">
      <w:pPr>
        <w:pStyle w:val="Titre1"/>
      </w:pPr>
      <w:bookmarkStart w:id="25" w:name="_Toc479354793"/>
      <w:r w:rsidRPr="000452A9">
        <w:t>Documents annexes</w:t>
      </w:r>
      <w:bookmarkEnd w:id="25"/>
    </w:p>
    <w:p w:rsidR="00DC7E30" w:rsidRPr="000452A9" w:rsidRDefault="00997A4D" w:rsidP="00DC7E30">
      <w:pPr>
        <w:pStyle w:val="Paragraphedeliste"/>
        <w:numPr>
          <w:ilvl w:val="0"/>
          <w:numId w:val="5"/>
        </w:numPr>
        <w:rPr>
          <w:rStyle w:val="Lienhypertexte"/>
          <w:color w:val="auto"/>
          <w:u w:val="none"/>
        </w:rPr>
      </w:pPr>
      <w:hyperlink r:id="rId15" w:history="1">
        <w:r w:rsidR="00DC7E30" w:rsidRPr="000452A9">
          <w:rPr>
            <w:rStyle w:val="Lienhypertexte"/>
          </w:rPr>
          <w:t>https://8thlight.com/blog/uncle-bob/2012/08/13/the-clean-architecture.html</w:t>
        </w:r>
      </w:hyperlink>
    </w:p>
    <w:p w:rsidR="008A5099" w:rsidRPr="000452A9" w:rsidRDefault="00997A4D" w:rsidP="008A5099">
      <w:pPr>
        <w:pStyle w:val="Paragraphedeliste"/>
        <w:numPr>
          <w:ilvl w:val="0"/>
          <w:numId w:val="5"/>
        </w:numPr>
        <w:rPr>
          <w:rStyle w:val="Lienhypertexte"/>
          <w:color w:val="auto"/>
          <w:u w:val="none"/>
        </w:rPr>
      </w:pPr>
      <w:hyperlink r:id="rId16" w:history="1">
        <w:r w:rsidR="008A5099" w:rsidRPr="000452A9">
          <w:rPr>
            <w:rStyle w:val="Lienhypertexte"/>
          </w:rPr>
          <w:t>http://blog.cleancoder.com/uncle-bob/2016/01/04/ALittleArchitecture.html</w:t>
        </w:r>
      </w:hyperlink>
    </w:p>
    <w:p w:rsidR="008A5099" w:rsidRPr="000452A9" w:rsidRDefault="00997A4D" w:rsidP="008A5099">
      <w:pPr>
        <w:pStyle w:val="Paragraphedeliste"/>
        <w:numPr>
          <w:ilvl w:val="0"/>
          <w:numId w:val="5"/>
        </w:numPr>
      </w:pPr>
      <w:hyperlink r:id="rId17" w:history="1">
        <w:r w:rsidR="008A5099" w:rsidRPr="000452A9">
          <w:rPr>
            <w:rStyle w:val="Lienhypertexte"/>
          </w:rPr>
          <w:t>https://en.wikipedia.org/wiki/SOLID_(informatique)</w:t>
        </w:r>
      </w:hyperlink>
    </w:p>
    <w:sectPr w:rsidR="008A5099" w:rsidRPr="000452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A4D" w:rsidRDefault="00997A4D" w:rsidP="00A626C3">
      <w:pPr>
        <w:spacing w:after="0" w:line="240" w:lineRule="auto"/>
      </w:pPr>
      <w:r>
        <w:separator/>
      </w:r>
    </w:p>
  </w:endnote>
  <w:endnote w:type="continuationSeparator" w:id="0">
    <w:p w:rsidR="00997A4D" w:rsidRDefault="00997A4D"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50D3F">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50D3F">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A4D" w:rsidRDefault="00997A4D" w:rsidP="00A626C3">
      <w:pPr>
        <w:spacing w:after="0" w:line="240" w:lineRule="auto"/>
      </w:pPr>
      <w:r>
        <w:separator/>
      </w:r>
    </w:p>
  </w:footnote>
  <w:footnote w:type="continuationSeparator" w:id="0">
    <w:p w:rsidR="00997A4D" w:rsidRDefault="00997A4D"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7DA6"/>
    <w:rsid w:val="001A2209"/>
    <w:rsid w:val="001E515C"/>
    <w:rsid w:val="00283625"/>
    <w:rsid w:val="002F6773"/>
    <w:rsid w:val="003B334E"/>
    <w:rsid w:val="003D303A"/>
    <w:rsid w:val="003D3B04"/>
    <w:rsid w:val="003E078E"/>
    <w:rsid w:val="003E3ED6"/>
    <w:rsid w:val="00450D3F"/>
    <w:rsid w:val="00467E7A"/>
    <w:rsid w:val="0047430D"/>
    <w:rsid w:val="0049610B"/>
    <w:rsid w:val="004D77DF"/>
    <w:rsid w:val="004D7F55"/>
    <w:rsid w:val="00536F9E"/>
    <w:rsid w:val="00623C61"/>
    <w:rsid w:val="00634A3B"/>
    <w:rsid w:val="0065222C"/>
    <w:rsid w:val="00661CA8"/>
    <w:rsid w:val="006F78B1"/>
    <w:rsid w:val="007110E6"/>
    <w:rsid w:val="00756016"/>
    <w:rsid w:val="007A2D74"/>
    <w:rsid w:val="007B2C41"/>
    <w:rsid w:val="007C769C"/>
    <w:rsid w:val="007E2974"/>
    <w:rsid w:val="008A5099"/>
    <w:rsid w:val="0090154F"/>
    <w:rsid w:val="00935E84"/>
    <w:rsid w:val="00955148"/>
    <w:rsid w:val="00994E92"/>
    <w:rsid w:val="00997A4D"/>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E20A0D"/>
    <w:rsid w:val="00E63A6D"/>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BA18"/>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1F59-A4C1-4F8D-AF28-4408EC64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1</Pages>
  <Words>2237</Words>
  <Characters>12305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27</cp:revision>
  <dcterms:created xsi:type="dcterms:W3CDTF">2017-02-15T15:07:00Z</dcterms:created>
  <dcterms:modified xsi:type="dcterms:W3CDTF">2017-04-07T20:32:00Z</dcterms:modified>
</cp:coreProperties>
</file>