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1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6"/>
        <w:gridCol w:w="330"/>
        <w:gridCol w:w="1006"/>
        <w:gridCol w:w="1818"/>
        <w:gridCol w:w="4968"/>
        <w:gridCol w:w="335"/>
        <w:gridCol w:w="501"/>
      </w:tblGrid>
      <w:tr w:rsidR="00085A85" w:rsidRPr="00CF62F1" w:rsidTr="00DC5801">
        <w:trPr>
          <w:trHeight w:val="336"/>
        </w:trPr>
        <w:tc>
          <w:tcPr>
            <w:tcW w:w="1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項次</w:t>
            </w:r>
          </w:p>
        </w:tc>
        <w:tc>
          <w:tcPr>
            <w:tcW w:w="1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5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場所</w:t>
            </w:r>
          </w:p>
        </w:tc>
        <w:tc>
          <w:tcPr>
            <w:tcW w:w="9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報表名稱</w:t>
            </w:r>
          </w:p>
        </w:tc>
        <w:tc>
          <w:tcPr>
            <w:tcW w:w="26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子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2"/>
              </w:rPr>
              <w:t>報表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選單名稱</w:t>
            </w:r>
          </w:p>
        </w:tc>
        <w:tc>
          <w:tcPr>
            <w:tcW w:w="1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數量</w:t>
            </w:r>
          </w:p>
        </w:tc>
        <w:tc>
          <w:tcPr>
            <w:tcW w:w="2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類別碼</w:t>
            </w:r>
          </w:p>
        </w:tc>
      </w:tr>
      <w:tr w:rsidR="00085A85" w:rsidRPr="00CF62F1" w:rsidTr="00DC5801">
        <w:trPr>
          <w:trHeight w:val="372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A1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十二區管理處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各場站監控項目明細表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各廠站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_VPN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、</w:t>
            </w:r>
            <w:bookmarkStart w:id="0" w:name="_GoBack"/>
            <w:bookmarkEnd w:id="0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板新廠、光復站、鶯歌所、樹林所、土城所、新莊所、泰山所、蘆洲所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區</w:t>
            </w:r>
          </w:p>
        </w:tc>
      </w:tr>
      <w:tr w:rsidR="00085A85" w:rsidRPr="00CF62F1" w:rsidTr="00DC5801">
        <w:trPr>
          <w:trHeight w:val="218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A2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十二區管理處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板新給水</w:t>
            </w: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廠表位</w:t>
            </w:r>
            <w:proofErr w:type="gramEnd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出水量日報表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區</w:t>
            </w:r>
          </w:p>
        </w:tc>
      </w:tr>
      <w:tr w:rsidR="00085A85" w:rsidRPr="00CF62F1" w:rsidTr="00DC5801">
        <w:trPr>
          <w:trHeight w:val="705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A3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十二區管理處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水量計每日累積值及</w:t>
            </w:r>
          </w:p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出水量明細表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5A85" w:rsidRDefault="00085A85" w:rsidP="00DC5801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全部</w:t>
            </w:r>
            <w:r w:rsidRPr="00CF62F1">
              <w:rPr>
                <w:rFonts w:ascii="Times New Roman" w:eastAsia="標楷體" w:hAnsi="Times New Roman" w:cs="Times New Roman"/>
                <w:kern w:val="0"/>
                <w:sz w:val="22"/>
              </w:rPr>
              <w:t>(</w:t>
            </w:r>
            <w:r w:rsidRPr="00CF62F1">
              <w:rPr>
                <w:rFonts w:ascii="Times New Roman" w:eastAsia="標楷體" w:hAnsi="Times New Roman" w:cs="Times New Roman"/>
                <w:kern w:val="0"/>
                <w:sz w:val="22"/>
              </w:rPr>
              <w:t>所有報表一起呈現</w:t>
            </w:r>
            <w:r w:rsidRPr="00CF62F1">
              <w:rPr>
                <w:rFonts w:ascii="Times New Roman" w:eastAsia="標楷體" w:hAnsi="Times New Roman" w:cs="Times New Roman"/>
                <w:kern w:val="0"/>
                <w:sz w:val="22"/>
              </w:rPr>
              <w:t>)</w:t>
            </w:r>
            <w:r w:rsidRPr="00CF62F1">
              <w:rPr>
                <w:rFonts w:ascii="Times New Roman" w:eastAsia="標楷體" w:hAnsi="Times New Roman" w:cs="Times New Roman"/>
                <w:kern w:val="0"/>
                <w:sz w:val="22"/>
              </w:rPr>
              <w:t>、板新廠、光復站、鶯歌所、土城所、樹林所、新莊所、</w:t>
            </w:r>
          </w:p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kern w:val="0"/>
                <w:sz w:val="22"/>
              </w:rPr>
              <w:t>板橋所、泰山所、蘆洲所、業務課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區</w:t>
            </w:r>
          </w:p>
        </w:tc>
      </w:tr>
      <w:tr w:rsidR="00085A85" w:rsidRPr="00CF62F1" w:rsidTr="00DC5801">
        <w:trPr>
          <w:trHeight w:val="336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A4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十二區管理處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kern w:val="0"/>
                <w:sz w:val="22"/>
              </w:rPr>
              <w:t>轄區進出水點水量月報表</w:t>
            </w:r>
          </w:p>
        </w:tc>
        <w:tc>
          <w:tcPr>
            <w:tcW w:w="2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區</w:t>
            </w:r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7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B1</w:t>
            </w:r>
          </w:p>
        </w:tc>
        <w:tc>
          <w:tcPr>
            <w:tcW w:w="54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供水日報表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廠淨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B2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各廠所水壓紀錄表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廠淨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淨水處理工作日報表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廠淨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淨水處理交接班記錄表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廠淨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每月濁度水量統計表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廠淨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B6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每日水量計算表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廠淨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淨水股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颱風原水濁度及出水量紀錄表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廠淨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管線股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供水系統水壓觀測紀錄表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廠管</w:t>
            </w:r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水源股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鳶</w:t>
            </w:r>
            <w:proofErr w:type="gramEnd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山堰水位紀錄表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廠水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B10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水源股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水源水情資料表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廠水</w:t>
            </w:r>
            <w:proofErr w:type="gramEnd"/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B11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機電股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用電量分析表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廠機</w:t>
            </w:r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B12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機電股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年度三峽河機電月報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廠機</w:t>
            </w:r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B13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機電股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年度</w:t>
            </w: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鳶</w:t>
            </w:r>
            <w:proofErr w:type="gramEnd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山堰動力費比較表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廠機</w:t>
            </w:r>
          </w:p>
        </w:tc>
      </w:tr>
      <w:tr w:rsidR="00085A85" w:rsidRPr="00CF62F1" w:rsidTr="00DC5801">
        <w:trPr>
          <w:trHeight w:val="336"/>
        </w:trPr>
        <w:tc>
          <w:tcPr>
            <w:tcW w:w="1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B14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-</w:t>
            </w: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機電股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抽水機房報表</w:t>
            </w:r>
          </w:p>
        </w:tc>
        <w:tc>
          <w:tcPr>
            <w:tcW w:w="2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廠機</w:t>
            </w:r>
          </w:p>
        </w:tc>
      </w:tr>
      <w:tr w:rsidR="00085A85" w:rsidRPr="00CF62F1" w:rsidTr="00DC5801">
        <w:trPr>
          <w:trHeight w:val="324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C1</w:t>
            </w:r>
          </w:p>
        </w:tc>
        <w:tc>
          <w:tcPr>
            <w:tcW w:w="54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板新廠外站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埔墘</w:t>
            </w:r>
            <w:proofErr w:type="gramEnd"/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加壓站紀錄表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外</w:t>
            </w:r>
          </w:p>
        </w:tc>
      </w:tr>
      <w:tr w:rsidR="00085A85" w:rsidRPr="00CF62F1" w:rsidTr="00DC5801">
        <w:trPr>
          <w:trHeight w:val="336"/>
        </w:trPr>
        <w:tc>
          <w:tcPr>
            <w:tcW w:w="1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lastRenderedPageBreak/>
              <w:t>20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C2</w:t>
            </w:r>
          </w:p>
        </w:tc>
        <w:tc>
          <w:tcPr>
            <w:tcW w:w="5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板新廠外站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光復加壓站支援表</w:t>
            </w:r>
          </w:p>
        </w:tc>
        <w:tc>
          <w:tcPr>
            <w:tcW w:w="2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外</w:t>
            </w:r>
          </w:p>
        </w:tc>
      </w:tr>
      <w:tr w:rsidR="00085A85" w:rsidRPr="00CF62F1" w:rsidTr="00DC5801">
        <w:trPr>
          <w:trHeight w:val="318"/>
        </w:trPr>
        <w:tc>
          <w:tcPr>
            <w:tcW w:w="1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服務所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供水系統水壓觀測紀錄表</w:t>
            </w:r>
          </w:p>
        </w:tc>
        <w:tc>
          <w:tcPr>
            <w:tcW w:w="26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區管理處、板新廠、鶯歌所、樹林所、土城所、新莊所、板橋所、泰山所、蘆洲所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所</w:t>
            </w:r>
          </w:p>
        </w:tc>
      </w:tr>
      <w:tr w:rsidR="00085A85" w:rsidRPr="00CF62F1" w:rsidTr="00DC5801">
        <w:trPr>
          <w:trHeight w:val="123"/>
        </w:trPr>
        <w:tc>
          <w:tcPr>
            <w:tcW w:w="1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D2</w:t>
            </w:r>
          </w:p>
        </w:tc>
        <w:tc>
          <w:tcPr>
            <w:tcW w:w="5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服務所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場站用水用電分析表</w:t>
            </w:r>
          </w:p>
        </w:tc>
        <w:tc>
          <w:tcPr>
            <w:tcW w:w="2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板新廠、鶯歌所、樹林所、土城所、新莊所、泰山所、蘆洲所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所</w:t>
            </w:r>
          </w:p>
        </w:tc>
      </w:tr>
      <w:tr w:rsidR="00085A85" w:rsidRPr="00CF62F1" w:rsidTr="00DC5801">
        <w:trPr>
          <w:trHeight w:val="123"/>
        </w:trPr>
        <w:tc>
          <w:tcPr>
            <w:tcW w:w="1884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數量合計</w:t>
            </w:r>
          </w:p>
        </w:tc>
        <w:tc>
          <w:tcPr>
            <w:tcW w:w="2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5A85" w:rsidRPr="00CF62F1" w:rsidRDefault="00085A85" w:rsidP="00DC580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</w:pPr>
            <w:r w:rsidRPr="00CF62F1">
              <w:rPr>
                <w:rFonts w:ascii="Times New Roman" w:eastAsia="標楷體" w:hAnsi="Times New Roman" w:cs="Times New Roman"/>
                <w:color w:val="FF0000"/>
                <w:kern w:val="0"/>
                <w:sz w:val="22"/>
              </w:rPr>
              <w:t>53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85A85" w:rsidRPr="00CF62F1" w:rsidRDefault="00085A85" w:rsidP="00DC58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873CA5" w:rsidRDefault="00873CA5"/>
    <w:sectPr w:rsidR="00873CA5" w:rsidSect="005B363A">
      <w:pgSz w:w="11906" w:h="16838" w:code="9"/>
      <w:pgMar w:top="720" w:right="1854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85"/>
    <w:rsid w:val="00085A85"/>
    <w:rsid w:val="005B363A"/>
    <w:rsid w:val="008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616A6-C0E3-4320-847F-B7C4DF8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A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</cp:lastModifiedBy>
  <cp:revision>1</cp:revision>
  <dcterms:created xsi:type="dcterms:W3CDTF">2019-07-12T05:44:00Z</dcterms:created>
  <dcterms:modified xsi:type="dcterms:W3CDTF">2019-07-12T05:45:00Z</dcterms:modified>
</cp:coreProperties>
</file>